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BD" w:rsidRDefault="003B773E">
      <w:pPr>
        <w:spacing w:before="60"/>
        <w:ind w:left="2017" w:right="1912"/>
        <w:jc w:val="center"/>
        <w:rPr>
          <w:b/>
          <w:sz w:val="35"/>
        </w:rPr>
      </w:pPr>
      <w:bookmarkStart w:id="0" w:name="_GoBack"/>
      <w:bookmarkEnd w:id="0"/>
      <w:r>
        <w:rPr>
          <w:b/>
          <w:color w:val="2A2A2A"/>
          <w:w w:val="105"/>
          <w:sz w:val="35"/>
        </w:rPr>
        <w:t>S</w:t>
      </w:r>
      <w:r>
        <w:rPr>
          <w:b/>
          <w:color w:val="464646"/>
          <w:w w:val="105"/>
          <w:sz w:val="35"/>
        </w:rPr>
        <w:t>ML</w:t>
      </w:r>
      <w:r>
        <w:rPr>
          <w:b/>
          <w:color w:val="2A2A2A"/>
          <w:w w:val="105"/>
          <w:sz w:val="35"/>
        </w:rPr>
        <w:t>OUVA</w:t>
      </w:r>
    </w:p>
    <w:p w:rsidR="002F54BD" w:rsidRDefault="003B773E">
      <w:pPr>
        <w:spacing w:before="5"/>
        <w:ind w:left="2017" w:right="1937"/>
        <w:jc w:val="center"/>
        <w:rPr>
          <w:sz w:val="23"/>
        </w:rPr>
      </w:pPr>
      <w:r>
        <w:rPr>
          <w:color w:val="2A2A2A"/>
          <w:w w:val="105"/>
          <w:sz w:val="23"/>
        </w:rPr>
        <w:t xml:space="preserve">o </w:t>
      </w:r>
      <w:proofErr w:type="spellStart"/>
      <w:r>
        <w:rPr>
          <w:color w:val="2A2A2A"/>
          <w:w w:val="105"/>
          <w:sz w:val="23"/>
        </w:rPr>
        <w:t>poskytnutí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ubytovacích</w:t>
      </w:r>
      <w:proofErr w:type="spellEnd"/>
      <w:r>
        <w:rPr>
          <w:color w:val="2A2A2A"/>
          <w:w w:val="105"/>
          <w:sz w:val="23"/>
        </w:rPr>
        <w:t xml:space="preserve">, </w:t>
      </w:r>
      <w:proofErr w:type="spellStart"/>
      <w:r>
        <w:rPr>
          <w:color w:val="2A2A2A"/>
          <w:w w:val="105"/>
          <w:sz w:val="23"/>
        </w:rPr>
        <w:t>stravovacích</w:t>
      </w:r>
      <w:proofErr w:type="spellEnd"/>
      <w:r>
        <w:rPr>
          <w:color w:val="2A2A2A"/>
          <w:w w:val="105"/>
          <w:sz w:val="23"/>
        </w:rPr>
        <w:t xml:space="preserve"> a </w:t>
      </w:r>
      <w:proofErr w:type="spellStart"/>
      <w:r>
        <w:rPr>
          <w:color w:val="2A2A2A"/>
          <w:w w:val="105"/>
          <w:sz w:val="23"/>
        </w:rPr>
        <w:t>rekreačních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služeb</w:t>
      </w:r>
      <w:proofErr w:type="spellEnd"/>
    </w:p>
    <w:p w:rsidR="002F54BD" w:rsidRDefault="002F54BD">
      <w:pPr>
        <w:pStyle w:val="Zkladntext"/>
        <w:spacing w:before="3"/>
        <w:rPr>
          <w:sz w:val="17"/>
        </w:rPr>
      </w:pPr>
    </w:p>
    <w:p w:rsidR="002F54BD" w:rsidRDefault="002F54BD">
      <w:pPr>
        <w:rPr>
          <w:sz w:val="17"/>
        </w:rPr>
        <w:sectPr w:rsidR="002F54BD">
          <w:type w:val="continuous"/>
          <w:pgSz w:w="11910" w:h="16840"/>
          <w:pgMar w:top="1100" w:right="1120" w:bottom="280" w:left="980" w:header="708" w:footer="708" w:gutter="0"/>
          <w:cols w:space="708"/>
        </w:sectPr>
      </w:pPr>
    </w:p>
    <w:p w:rsidR="002F54BD" w:rsidRDefault="002F54BD">
      <w:pPr>
        <w:pStyle w:val="Zkladntext"/>
        <w:rPr>
          <w:sz w:val="26"/>
        </w:rPr>
      </w:pPr>
    </w:p>
    <w:p w:rsidR="002F54BD" w:rsidRDefault="002F54BD">
      <w:pPr>
        <w:pStyle w:val="Zkladntext"/>
        <w:rPr>
          <w:sz w:val="26"/>
        </w:rPr>
      </w:pPr>
    </w:p>
    <w:p w:rsidR="002F54BD" w:rsidRDefault="003B773E">
      <w:pPr>
        <w:spacing w:before="172" w:line="249" w:lineRule="auto"/>
        <w:ind w:left="206" w:right="51" w:firstLine="2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Objednatel</w:t>
      </w:r>
      <w:proofErr w:type="spellEnd"/>
      <w:r>
        <w:rPr>
          <w:b/>
          <w:color w:val="2A2A2A"/>
          <w:w w:val="105"/>
          <w:sz w:val="23"/>
        </w:rPr>
        <w:t xml:space="preserve">: </w:t>
      </w:r>
      <w:proofErr w:type="spellStart"/>
      <w:r>
        <w:rPr>
          <w:b/>
          <w:color w:val="2A2A2A"/>
          <w:w w:val="105"/>
          <w:sz w:val="23"/>
        </w:rPr>
        <w:t>zastoupený</w:t>
      </w:r>
      <w:proofErr w:type="spellEnd"/>
      <w:r>
        <w:rPr>
          <w:b/>
          <w:color w:val="2A2A2A"/>
          <w:w w:val="105"/>
          <w:sz w:val="23"/>
        </w:rPr>
        <w:t xml:space="preserve">: </w:t>
      </w:r>
      <w:proofErr w:type="spellStart"/>
      <w:r>
        <w:rPr>
          <w:b/>
          <w:color w:val="2A2A2A"/>
          <w:w w:val="105"/>
          <w:sz w:val="23"/>
        </w:rPr>
        <w:t>adresa</w:t>
      </w:r>
      <w:proofErr w:type="spellEnd"/>
      <w:r>
        <w:rPr>
          <w:b/>
          <w:color w:val="2A2A2A"/>
          <w:w w:val="105"/>
          <w:sz w:val="23"/>
        </w:rPr>
        <w:t xml:space="preserve">: </w:t>
      </w:r>
      <w:proofErr w:type="spellStart"/>
      <w:r>
        <w:rPr>
          <w:b/>
          <w:color w:val="2A2A2A"/>
          <w:w w:val="105"/>
          <w:sz w:val="23"/>
        </w:rPr>
        <w:t>telefon</w:t>
      </w:r>
      <w:proofErr w:type="spellEnd"/>
      <w:r>
        <w:rPr>
          <w:b/>
          <w:color w:val="2A2A2A"/>
          <w:w w:val="105"/>
          <w:sz w:val="23"/>
        </w:rPr>
        <w:t xml:space="preserve">/fax: </w:t>
      </w:r>
      <w:proofErr w:type="spellStart"/>
      <w:r>
        <w:rPr>
          <w:b/>
          <w:color w:val="2A2A2A"/>
          <w:w w:val="105"/>
          <w:sz w:val="23"/>
        </w:rPr>
        <w:t>Kontaktní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osoba</w:t>
      </w:r>
      <w:proofErr w:type="spellEnd"/>
      <w:r>
        <w:rPr>
          <w:b/>
          <w:color w:val="2A2A2A"/>
          <w:w w:val="105"/>
          <w:sz w:val="23"/>
        </w:rPr>
        <w:t>: e-mail:</w:t>
      </w:r>
    </w:p>
    <w:p w:rsidR="002F54BD" w:rsidRDefault="003B773E">
      <w:pPr>
        <w:spacing w:before="9" w:line="249" w:lineRule="auto"/>
        <w:ind w:left="202" w:right="-9" w:firstLine="3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bankovní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spojení</w:t>
      </w:r>
      <w:proofErr w:type="spellEnd"/>
      <w:r>
        <w:rPr>
          <w:b/>
          <w:color w:val="464646"/>
          <w:w w:val="105"/>
          <w:sz w:val="23"/>
        </w:rPr>
        <w:t xml:space="preserve">: </w:t>
      </w:r>
      <w:proofErr w:type="spellStart"/>
      <w:r>
        <w:rPr>
          <w:b/>
          <w:color w:val="2A2A2A"/>
          <w:w w:val="105"/>
          <w:sz w:val="23"/>
        </w:rPr>
        <w:t>číslo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účtu</w:t>
      </w:r>
      <w:proofErr w:type="spellEnd"/>
      <w:r>
        <w:rPr>
          <w:b/>
          <w:color w:val="2A2A2A"/>
          <w:w w:val="105"/>
          <w:sz w:val="23"/>
        </w:rPr>
        <w:t>:</w:t>
      </w:r>
    </w:p>
    <w:p w:rsidR="002F54BD" w:rsidRDefault="003B773E">
      <w:pPr>
        <w:pStyle w:val="Nadpis1"/>
        <w:spacing w:before="10" w:line="216" w:lineRule="auto"/>
        <w:ind w:left="201" w:right="1290"/>
      </w:pPr>
      <w:r>
        <w:rPr>
          <w:color w:val="2A2A2A"/>
          <w:w w:val="95"/>
        </w:rPr>
        <w:t xml:space="preserve">IČ: </w:t>
      </w:r>
      <w:r>
        <w:rPr>
          <w:color w:val="2A2A2A"/>
          <w:w w:val="85"/>
        </w:rPr>
        <w:t>DIČ:</w:t>
      </w:r>
    </w:p>
    <w:p w:rsidR="002F54BD" w:rsidRDefault="003B773E">
      <w:pPr>
        <w:spacing w:line="257" w:lineRule="exact"/>
        <w:ind w:left="197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Plátce</w:t>
      </w:r>
      <w:proofErr w:type="spellEnd"/>
      <w:r>
        <w:rPr>
          <w:b/>
          <w:color w:val="2A2A2A"/>
          <w:w w:val="105"/>
          <w:sz w:val="23"/>
        </w:rPr>
        <w:t xml:space="preserve"> DPH:</w:t>
      </w:r>
    </w:p>
    <w:p w:rsidR="002F54BD" w:rsidRDefault="002F54BD">
      <w:pPr>
        <w:pStyle w:val="Zkladntext"/>
        <w:rPr>
          <w:b/>
          <w:sz w:val="26"/>
        </w:rPr>
      </w:pPr>
    </w:p>
    <w:p w:rsidR="002F54BD" w:rsidRDefault="002F54BD">
      <w:pPr>
        <w:pStyle w:val="Zkladntext"/>
        <w:spacing w:before="9"/>
        <w:rPr>
          <w:b/>
          <w:sz w:val="23"/>
        </w:rPr>
      </w:pPr>
    </w:p>
    <w:p w:rsidR="002F54BD" w:rsidRDefault="003B773E">
      <w:pPr>
        <w:spacing w:line="249" w:lineRule="auto"/>
        <w:ind w:left="199" w:right="449" w:hanging="2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Poskytovatel</w:t>
      </w:r>
      <w:proofErr w:type="spellEnd"/>
      <w:r>
        <w:rPr>
          <w:b/>
          <w:color w:val="464646"/>
          <w:w w:val="105"/>
          <w:sz w:val="23"/>
        </w:rPr>
        <w:t xml:space="preserve">: </w:t>
      </w:r>
      <w:proofErr w:type="spellStart"/>
      <w:r>
        <w:rPr>
          <w:b/>
          <w:color w:val="2A2A2A"/>
          <w:w w:val="105"/>
          <w:sz w:val="23"/>
        </w:rPr>
        <w:t>adresa</w:t>
      </w:r>
      <w:proofErr w:type="spellEnd"/>
      <w:r>
        <w:rPr>
          <w:b/>
          <w:color w:val="2A2A2A"/>
          <w:w w:val="105"/>
          <w:sz w:val="23"/>
        </w:rPr>
        <w:t xml:space="preserve">: </w:t>
      </w:r>
      <w:proofErr w:type="spellStart"/>
      <w:r>
        <w:rPr>
          <w:b/>
          <w:color w:val="2A2A2A"/>
          <w:w w:val="105"/>
          <w:sz w:val="23"/>
        </w:rPr>
        <w:t>telefon</w:t>
      </w:r>
      <w:proofErr w:type="spellEnd"/>
      <w:r>
        <w:rPr>
          <w:b/>
          <w:color w:val="2A2A2A"/>
          <w:w w:val="105"/>
          <w:sz w:val="23"/>
        </w:rPr>
        <w:t>/fax:</w:t>
      </w:r>
    </w:p>
    <w:p w:rsidR="002F54BD" w:rsidRDefault="003B773E">
      <w:pPr>
        <w:spacing w:line="249" w:lineRule="auto"/>
        <w:ind w:left="195" w:right="123" w:hanging="2"/>
        <w:rPr>
          <w:b/>
          <w:sz w:val="23"/>
        </w:rPr>
      </w:pPr>
      <w:r>
        <w:rPr>
          <w:b/>
          <w:color w:val="2A2A2A"/>
          <w:w w:val="105"/>
          <w:sz w:val="23"/>
        </w:rPr>
        <w:t xml:space="preserve">e-mail: </w:t>
      </w:r>
      <w:proofErr w:type="spellStart"/>
      <w:r>
        <w:rPr>
          <w:b/>
          <w:color w:val="2A2A2A"/>
          <w:w w:val="105"/>
          <w:sz w:val="23"/>
        </w:rPr>
        <w:t>kontaktní</w:t>
      </w:r>
      <w:proofErr w:type="spellEnd"/>
      <w:r>
        <w:rPr>
          <w:b/>
          <w:color w:val="2A2A2A"/>
          <w:spacing w:val="-7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osoba</w:t>
      </w:r>
      <w:proofErr w:type="spellEnd"/>
      <w:r>
        <w:rPr>
          <w:b/>
          <w:color w:val="2A2A2A"/>
          <w:w w:val="105"/>
          <w:sz w:val="23"/>
        </w:rPr>
        <w:t>:</w:t>
      </w:r>
    </w:p>
    <w:p w:rsidR="002F54BD" w:rsidRDefault="003B773E">
      <w:pPr>
        <w:spacing w:before="9" w:line="249" w:lineRule="auto"/>
        <w:ind w:left="195" w:right="-2" w:firstLine="3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bankovní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spojení</w:t>
      </w:r>
      <w:proofErr w:type="spellEnd"/>
      <w:r>
        <w:rPr>
          <w:b/>
          <w:color w:val="2A2A2A"/>
          <w:w w:val="105"/>
          <w:sz w:val="23"/>
        </w:rPr>
        <w:t xml:space="preserve">: </w:t>
      </w:r>
      <w:proofErr w:type="spellStart"/>
      <w:r>
        <w:rPr>
          <w:b/>
          <w:color w:val="2A2A2A"/>
          <w:w w:val="105"/>
          <w:sz w:val="23"/>
        </w:rPr>
        <w:t>číslo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účtu</w:t>
      </w:r>
      <w:proofErr w:type="spellEnd"/>
      <w:r>
        <w:rPr>
          <w:b/>
          <w:color w:val="2A2A2A"/>
          <w:w w:val="105"/>
          <w:sz w:val="23"/>
        </w:rPr>
        <w:t>:</w:t>
      </w:r>
    </w:p>
    <w:p w:rsidR="002F54BD" w:rsidRDefault="003B773E">
      <w:pPr>
        <w:pStyle w:val="Nadpis1"/>
        <w:spacing w:line="287" w:lineRule="exact"/>
        <w:ind w:firstLine="0"/>
      </w:pPr>
      <w:r>
        <w:rPr>
          <w:color w:val="2A2A2A"/>
          <w:w w:val="90"/>
        </w:rPr>
        <w:t>IČ:</w:t>
      </w:r>
    </w:p>
    <w:p w:rsidR="002F54BD" w:rsidRDefault="003B773E">
      <w:pPr>
        <w:spacing w:line="257" w:lineRule="exact"/>
        <w:ind w:left="193"/>
        <w:rPr>
          <w:b/>
          <w:sz w:val="23"/>
        </w:rPr>
      </w:pPr>
      <w:r>
        <w:rPr>
          <w:b/>
          <w:color w:val="2A2A2A"/>
          <w:w w:val="105"/>
          <w:sz w:val="23"/>
        </w:rPr>
        <w:t>DIČ:</w:t>
      </w:r>
    </w:p>
    <w:p w:rsidR="002F54BD" w:rsidRDefault="003B773E">
      <w:pPr>
        <w:spacing w:before="10"/>
        <w:ind w:left="190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Plátce</w:t>
      </w:r>
      <w:proofErr w:type="spellEnd"/>
      <w:r>
        <w:rPr>
          <w:b/>
          <w:color w:val="2A2A2A"/>
          <w:w w:val="105"/>
          <w:sz w:val="23"/>
        </w:rPr>
        <w:t xml:space="preserve"> DPH:</w:t>
      </w:r>
    </w:p>
    <w:p w:rsidR="002F54BD" w:rsidRDefault="003B773E">
      <w:pPr>
        <w:spacing w:before="90"/>
        <w:ind w:left="2358"/>
        <w:rPr>
          <w:sz w:val="24"/>
        </w:rPr>
      </w:pPr>
      <w:r>
        <w:br w:type="column"/>
      </w:r>
      <w:proofErr w:type="spellStart"/>
      <w:r>
        <w:rPr>
          <w:b/>
          <w:color w:val="2A2A2A"/>
          <w:w w:val="105"/>
          <w:sz w:val="23"/>
        </w:rPr>
        <w:lastRenderedPageBreak/>
        <w:t>Článek</w:t>
      </w:r>
      <w:proofErr w:type="spellEnd"/>
      <w:r>
        <w:rPr>
          <w:b/>
          <w:color w:val="2A2A2A"/>
          <w:w w:val="105"/>
          <w:sz w:val="23"/>
        </w:rPr>
        <w:t xml:space="preserve"> </w:t>
      </w:r>
      <w:r>
        <w:rPr>
          <w:color w:val="2A2A2A"/>
          <w:w w:val="105"/>
          <w:sz w:val="24"/>
        </w:rPr>
        <w:t>I.</w:t>
      </w:r>
    </w:p>
    <w:p w:rsidR="002F54BD" w:rsidRDefault="003B773E">
      <w:pPr>
        <w:spacing w:before="7"/>
        <w:ind w:left="2045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Smluvní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strany</w:t>
      </w:r>
      <w:proofErr w:type="spellEnd"/>
    </w:p>
    <w:p w:rsidR="002F54BD" w:rsidRDefault="003B773E">
      <w:pPr>
        <w:spacing w:before="133" w:line="249" w:lineRule="auto"/>
        <w:ind w:left="67" w:right="3673" w:firstLine="37"/>
        <w:rPr>
          <w:sz w:val="23"/>
        </w:rPr>
      </w:pPr>
      <w:proofErr w:type="spellStart"/>
      <w:r>
        <w:rPr>
          <w:b/>
          <w:color w:val="2A2A2A"/>
          <w:w w:val="105"/>
          <w:sz w:val="23"/>
        </w:rPr>
        <w:t>Dům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dětí</w:t>
      </w:r>
      <w:proofErr w:type="spellEnd"/>
      <w:r>
        <w:rPr>
          <w:b/>
          <w:color w:val="2A2A2A"/>
          <w:w w:val="105"/>
          <w:sz w:val="23"/>
        </w:rPr>
        <w:t xml:space="preserve"> a </w:t>
      </w:r>
      <w:proofErr w:type="spellStart"/>
      <w:r>
        <w:rPr>
          <w:b/>
          <w:color w:val="2A2A2A"/>
          <w:w w:val="105"/>
          <w:sz w:val="23"/>
        </w:rPr>
        <w:t>mládeže</w:t>
      </w:r>
      <w:proofErr w:type="spellEnd"/>
      <w:r>
        <w:rPr>
          <w:b/>
          <w:color w:val="2A2A2A"/>
          <w:w w:val="105"/>
          <w:sz w:val="23"/>
        </w:rPr>
        <w:t xml:space="preserve"> Praha 12 </w:t>
      </w:r>
      <w:r>
        <w:rPr>
          <w:color w:val="2A2A2A"/>
          <w:w w:val="105"/>
          <w:sz w:val="23"/>
        </w:rPr>
        <w:t xml:space="preserve">- </w:t>
      </w:r>
      <w:r w:rsidR="00970228">
        <w:rPr>
          <w:b/>
          <w:color w:val="2A2A2A"/>
          <w:w w:val="105"/>
          <w:sz w:val="23"/>
        </w:rPr>
        <w:t>Monet XXX</w:t>
      </w:r>
      <w:r>
        <w:rPr>
          <w:b/>
          <w:color w:val="2A2A2A"/>
          <w:w w:val="105"/>
          <w:sz w:val="23"/>
        </w:rPr>
        <w:t xml:space="preserve"> </w:t>
      </w:r>
      <w:r w:rsidR="00970228">
        <w:rPr>
          <w:color w:val="2A2A2A"/>
          <w:w w:val="105"/>
          <w:sz w:val="23"/>
        </w:rPr>
        <w:t>–</w:t>
      </w:r>
      <w:r>
        <w:rPr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ředitelkou</w:t>
      </w:r>
      <w:proofErr w:type="spellEnd"/>
      <w:r w:rsidR="00970228">
        <w:rPr>
          <w:b/>
          <w:color w:val="2A2A2A"/>
          <w:w w:val="105"/>
          <w:sz w:val="23"/>
        </w:rPr>
        <w:t xml:space="preserve">            </w:t>
      </w:r>
      <w:r>
        <w:rPr>
          <w:b/>
          <w:color w:val="2A2A2A"/>
          <w:w w:val="105"/>
          <w:sz w:val="23"/>
        </w:rPr>
        <w:t xml:space="preserve"> </w:t>
      </w:r>
      <w:r w:rsidR="00970228">
        <w:rPr>
          <w:b/>
          <w:color w:val="2A2A2A"/>
          <w:w w:val="105"/>
          <w:sz w:val="23"/>
        </w:rPr>
        <w:t xml:space="preserve">    </w:t>
      </w:r>
      <w:proofErr w:type="spellStart"/>
      <w:r>
        <w:rPr>
          <w:color w:val="2A2A2A"/>
          <w:w w:val="105"/>
          <w:sz w:val="23"/>
        </w:rPr>
        <w:t>Herrmannova</w:t>
      </w:r>
      <w:proofErr w:type="spellEnd"/>
      <w:r>
        <w:rPr>
          <w:color w:val="2A2A2A"/>
          <w:w w:val="105"/>
          <w:sz w:val="23"/>
        </w:rPr>
        <w:t xml:space="preserve"> 2016/24, 143 00 Praha 4</w:t>
      </w:r>
    </w:p>
    <w:p w:rsidR="002F54BD" w:rsidRDefault="00970228">
      <w:pPr>
        <w:spacing w:line="262" w:lineRule="exact"/>
        <w:ind w:left="60"/>
        <w:rPr>
          <w:sz w:val="23"/>
        </w:rPr>
      </w:pPr>
      <w:r>
        <w:rPr>
          <w:color w:val="2A2A2A"/>
          <w:w w:val="105"/>
          <w:sz w:val="23"/>
        </w:rPr>
        <w:t xml:space="preserve"> XXX                                        </w:t>
      </w:r>
    </w:p>
    <w:p w:rsidR="002F54BD" w:rsidRDefault="00970228">
      <w:pPr>
        <w:spacing w:before="16" w:line="252" w:lineRule="auto"/>
        <w:ind w:left="96" w:right="4834" w:hanging="15"/>
        <w:rPr>
          <w:b/>
          <w:sz w:val="23"/>
        </w:rPr>
      </w:pPr>
      <w:r>
        <w:rPr>
          <w:color w:val="2A2A2A"/>
          <w:w w:val="105"/>
          <w:sz w:val="23"/>
        </w:rPr>
        <w:t xml:space="preserve">XXX                                                     </w:t>
      </w:r>
      <w:r w:rsidR="003B773E">
        <w:rPr>
          <w:color w:val="2A2A2A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       </w:t>
      </w:r>
      <w:proofErr w:type="spellStart"/>
      <w:r>
        <w:rPr>
          <w:color w:val="2A2A2A"/>
          <w:w w:val="105"/>
          <w:sz w:val="23"/>
        </w:rPr>
        <w:t>XXX</w:t>
      </w:r>
      <w:proofErr w:type="spellEnd"/>
      <w:r>
        <w:rPr>
          <w:color w:val="2A2A2A"/>
          <w:w w:val="105"/>
          <w:sz w:val="23"/>
        </w:rPr>
        <w:t xml:space="preserve">                                                                                                                       </w:t>
      </w:r>
      <w:r w:rsidR="003B773E"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XXX</w:t>
      </w:r>
      <w:proofErr w:type="spellEnd"/>
      <w:r>
        <w:rPr>
          <w:color w:val="2A2A2A"/>
          <w:w w:val="105"/>
          <w:sz w:val="23"/>
        </w:rPr>
        <w:t xml:space="preserve"> </w:t>
      </w:r>
    </w:p>
    <w:p w:rsidR="00970228" w:rsidRDefault="00970228">
      <w:pPr>
        <w:spacing w:line="257" w:lineRule="exact"/>
        <w:ind w:left="97"/>
        <w:rPr>
          <w:color w:val="2A2A2A"/>
          <w:w w:val="105"/>
          <w:sz w:val="23"/>
        </w:rPr>
      </w:pPr>
      <w:r>
        <w:rPr>
          <w:color w:val="2A2A2A"/>
          <w:w w:val="105"/>
          <w:sz w:val="23"/>
        </w:rPr>
        <w:t xml:space="preserve">XXX </w:t>
      </w:r>
    </w:p>
    <w:p w:rsidR="002F54BD" w:rsidRDefault="003B773E">
      <w:pPr>
        <w:spacing w:line="257" w:lineRule="exact"/>
        <w:ind w:left="97"/>
        <w:rPr>
          <w:sz w:val="23"/>
        </w:rPr>
      </w:pPr>
      <w:r>
        <w:rPr>
          <w:color w:val="2A2A2A"/>
          <w:w w:val="105"/>
          <w:sz w:val="23"/>
        </w:rPr>
        <w:t>45241295</w:t>
      </w:r>
    </w:p>
    <w:p w:rsidR="002F54BD" w:rsidRDefault="002F54BD">
      <w:pPr>
        <w:pStyle w:val="Zkladntext"/>
        <w:spacing w:before="4"/>
        <w:rPr>
          <w:sz w:val="25"/>
        </w:rPr>
      </w:pPr>
    </w:p>
    <w:p w:rsidR="002F54BD" w:rsidRDefault="003B773E">
      <w:pPr>
        <w:ind w:left="92"/>
        <w:rPr>
          <w:sz w:val="23"/>
        </w:rPr>
      </w:pPr>
      <w:proofErr w:type="spellStart"/>
      <w:r>
        <w:rPr>
          <w:color w:val="2A2A2A"/>
          <w:w w:val="105"/>
          <w:sz w:val="23"/>
        </w:rPr>
        <w:t>neplátce</w:t>
      </w:r>
      <w:proofErr w:type="spellEnd"/>
    </w:p>
    <w:p w:rsidR="002F54BD" w:rsidRDefault="002F54BD">
      <w:pPr>
        <w:pStyle w:val="Zkladntext"/>
        <w:rPr>
          <w:sz w:val="26"/>
        </w:rPr>
      </w:pPr>
    </w:p>
    <w:p w:rsidR="002F54BD" w:rsidRDefault="002F54BD">
      <w:pPr>
        <w:pStyle w:val="Zkladntext"/>
        <w:spacing w:before="8"/>
        <w:rPr>
          <w:sz w:val="23"/>
        </w:rPr>
      </w:pPr>
    </w:p>
    <w:p w:rsidR="002F54BD" w:rsidRDefault="003B773E">
      <w:pPr>
        <w:spacing w:before="1"/>
        <w:ind w:left="89"/>
        <w:rPr>
          <w:b/>
          <w:sz w:val="23"/>
        </w:rPr>
      </w:pPr>
      <w:r>
        <w:rPr>
          <w:b/>
          <w:color w:val="2A2A2A"/>
          <w:w w:val="105"/>
          <w:sz w:val="23"/>
        </w:rPr>
        <w:t xml:space="preserve">Martin </w:t>
      </w:r>
      <w:proofErr w:type="spellStart"/>
      <w:r>
        <w:rPr>
          <w:b/>
          <w:color w:val="2A2A2A"/>
          <w:w w:val="105"/>
          <w:sz w:val="23"/>
        </w:rPr>
        <w:t>Pertlíček</w:t>
      </w:r>
      <w:proofErr w:type="spellEnd"/>
    </w:p>
    <w:p w:rsidR="002F54BD" w:rsidRDefault="003B773E">
      <w:pPr>
        <w:spacing w:before="9"/>
        <w:ind w:left="120"/>
        <w:rPr>
          <w:sz w:val="23"/>
        </w:rPr>
      </w:pPr>
      <w:proofErr w:type="spellStart"/>
      <w:r>
        <w:rPr>
          <w:color w:val="2A2A2A"/>
          <w:w w:val="105"/>
          <w:sz w:val="23"/>
        </w:rPr>
        <w:t>Albrechtice</w:t>
      </w:r>
      <w:proofErr w:type="spellEnd"/>
      <w:r>
        <w:rPr>
          <w:color w:val="2A2A2A"/>
          <w:w w:val="105"/>
          <w:sz w:val="23"/>
        </w:rPr>
        <w:t xml:space="preserve"> v </w:t>
      </w:r>
      <w:proofErr w:type="spellStart"/>
      <w:r>
        <w:rPr>
          <w:color w:val="2A2A2A"/>
          <w:w w:val="105"/>
          <w:sz w:val="23"/>
        </w:rPr>
        <w:t>Jizerských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horách</w:t>
      </w:r>
      <w:proofErr w:type="spellEnd"/>
      <w:r>
        <w:rPr>
          <w:color w:val="2A2A2A"/>
          <w:w w:val="105"/>
          <w:sz w:val="23"/>
        </w:rPr>
        <w:t xml:space="preserve"> 629</w:t>
      </w:r>
    </w:p>
    <w:p w:rsidR="002F54BD" w:rsidRDefault="00970228">
      <w:pPr>
        <w:spacing w:before="10"/>
        <w:ind w:left="89"/>
        <w:rPr>
          <w:sz w:val="23"/>
        </w:rPr>
      </w:pPr>
      <w:r>
        <w:rPr>
          <w:color w:val="464646"/>
          <w:w w:val="110"/>
          <w:sz w:val="23"/>
        </w:rPr>
        <w:t xml:space="preserve">XXX </w:t>
      </w:r>
    </w:p>
    <w:p w:rsidR="00970228" w:rsidRDefault="00970228">
      <w:pPr>
        <w:spacing w:before="9" w:line="254" w:lineRule="auto"/>
        <w:ind w:left="75" w:right="5496" w:firstLine="10"/>
      </w:pPr>
      <w:r>
        <w:t xml:space="preserve">XXX </w:t>
      </w:r>
    </w:p>
    <w:p w:rsidR="002F54BD" w:rsidRDefault="00970228">
      <w:pPr>
        <w:spacing w:before="9" w:line="254" w:lineRule="auto"/>
        <w:ind w:left="75" w:right="5496" w:firstLine="10"/>
        <w:rPr>
          <w:b/>
          <w:sz w:val="23"/>
        </w:rPr>
      </w:pPr>
      <w:r>
        <w:t xml:space="preserve">XXX </w:t>
      </w:r>
    </w:p>
    <w:p w:rsidR="002F54BD" w:rsidRDefault="00970228">
      <w:pPr>
        <w:spacing w:line="260" w:lineRule="exact"/>
        <w:ind w:left="106"/>
        <w:rPr>
          <w:b/>
          <w:sz w:val="23"/>
        </w:rPr>
      </w:pPr>
      <w:r>
        <w:rPr>
          <w:color w:val="2A2A2A"/>
          <w:w w:val="105"/>
          <w:sz w:val="23"/>
        </w:rPr>
        <w:t xml:space="preserve">XXX </w:t>
      </w:r>
    </w:p>
    <w:p w:rsidR="00970228" w:rsidRDefault="00970228">
      <w:pPr>
        <w:spacing w:before="10"/>
        <w:ind w:left="85"/>
        <w:rPr>
          <w:color w:val="2A2A2A"/>
          <w:w w:val="105"/>
          <w:sz w:val="23"/>
        </w:rPr>
      </w:pPr>
      <w:r>
        <w:rPr>
          <w:color w:val="2A2A2A"/>
          <w:w w:val="105"/>
          <w:sz w:val="23"/>
        </w:rPr>
        <w:t>XXX</w:t>
      </w:r>
    </w:p>
    <w:p w:rsidR="002F54BD" w:rsidRDefault="003B773E">
      <w:pPr>
        <w:spacing w:before="10"/>
        <w:ind w:left="85"/>
        <w:rPr>
          <w:sz w:val="23"/>
        </w:rPr>
      </w:pPr>
      <w:r>
        <w:rPr>
          <w:color w:val="2A2A2A"/>
          <w:w w:val="105"/>
          <w:sz w:val="23"/>
        </w:rPr>
        <w:t>71946004</w:t>
      </w:r>
    </w:p>
    <w:p w:rsidR="002F54BD" w:rsidRDefault="003B773E">
      <w:pPr>
        <w:spacing w:before="10"/>
        <w:ind w:left="85"/>
        <w:rPr>
          <w:sz w:val="23"/>
        </w:rPr>
      </w:pPr>
      <w:r>
        <w:rPr>
          <w:color w:val="2A2A2A"/>
          <w:w w:val="105"/>
          <w:sz w:val="23"/>
        </w:rPr>
        <w:t>CZ71946004</w:t>
      </w:r>
    </w:p>
    <w:p w:rsidR="002F54BD" w:rsidRDefault="003B773E">
      <w:pPr>
        <w:spacing w:before="16"/>
        <w:ind w:left="92"/>
        <w:rPr>
          <w:sz w:val="23"/>
        </w:rPr>
      </w:pPr>
      <w:proofErr w:type="spellStart"/>
      <w:r>
        <w:rPr>
          <w:color w:val="2A2A2A"/>
          <w:w w:val="105"/>
          <w:sz w:val="23"/>
        </w:rPr>
        <w:t>neplátce</w:t>
      </w:r>
      <w:proofErr w:type="spellEnd"/>
    </w:p>
    <w:p w:rsidR="002F54BD" w:rsidRDefault="002F54BD">
      <w:pPr>
        <w:rPr>
          <w:sz w:val="23"/>
        </w:rPr>
        <w:sectPr w:rsidR="002F54BD">
          <w:type w:val="continuous"/>
          <w:pgSz w:w="11910" w:h="16840"/>
          <w:pgMar w:top="1100" w:right="1120" w:bottom="280" w:left="980" w:header="708" w:footer="708" w:gutter="0"/>
          <w:cols w:num="2" w:space="708" w:equalWidth="0">
            <w:col w:w="2062" w:space="40"/>
            <w:col w:w="7708"/>
          </w:cols>
        </w:sectPr>
      </w:pPr>
    </w:p>
    <w:p w:rsidR="002F54BD" w:rsidRDefault="003B773E">
      <w:pPr>
        <w:pStyle w:val="Zkladntext"/>
        <w:spacing w:before="3"/>
        <w:rPr>
          <w:sz w:val="17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ge">
                  <wp:posOffset>10419080</wp:posOffset>
                </wp:positionV>
                <wp:extent cx="0" cy="0"/>
                <wp:effectExtent l="10795" t="2103755" r="8255" b="210375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CDA7F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820.4pt" to="591.1pt,8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" strokeweight=".25461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7520940</wp:posOffset>
                </wp:positionH>
                <wp:positionV relativeFrom="page">
                  <wp:posOffset>7171690</wp:posOffset>
                </wp:positionV>
                <wp:extent cx="0" cy="0"/>
                <wp:effectExtent l="5715" t="2466340" r="13335" b="246951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2A6F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2pt,564.7pt" to="592.2pt,5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IMFwIAAD0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" strokeweight=".25461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7529830</wp:posOffset>
                </wp:positionH>
                <wp:positionV relativeFrom="page">
                  <wp:posOffset>3792220</wp:posOffset>
                </wp:positionV>
                <wp:extent cx="0" cy="0"/>
                <wp:effectExtent l="5080" t="1296670" r="13970" b="129095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9A37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9pt,298.6pt" to="592.9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gnFQIAADw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" strokeweight=".25461mm">
                <w10:wrap anchorx="page" anchory="page"/>
              </v:line>
            </w:pict>
          </mc:Fallback>
        </mc:AlternateContent>
      </w:r>
    </w:p>
    <w:p w:rsidR="002F54BD" w:rsidRDefault="003B773E">
      <w:pPr>
        <w:spacing w:before="90"/>
        <w:ind w:left="1939" w:right="1937"/>
        <w:jc w:val="center"/>
        <w:rPr>
          <w:sz w:val="24"/>
        </w:rPr>
      </w:pPr>
      <w:proofErr w:type="spellStart"/>
      <w:r>
        <w:rPr>
          <w:b/>
          <w:color w:val="2A2A2A"/>
          <w:w w:val="105"/>
          <w:sz w:val="23"/>
        </w:rPr>
        <w:t>Článek</w:t>
      </w:r>
      <w:proofErr w:type="spellEnd"/>
      <w:r>
        <w:rPr>
          <w:b/>
          <w:color w:val="2A2A2A"/>
          <w:w w:val="105"/>
          <w:sz w:val="23"/>
        </w:rPr>
        <w:t xml:space="preserve"> </w:t>
      </w:r>
      <w:r>
        <w:rPr>
          <w:color w:val="2A2A2A"/>
          <w:w w:val="105"/>
          <w:sz w:val="24"/>
        </w:rPr>
        <w:t>II.</w:t>
      </w:r>
    </w:p>
    <w:p w:rsidR="002F54BD" w:rsidRDefault="003B773E">
      <w:pPr>
        <w:spacing w:before="15"/>
        <w:ind w:left="1940" w:right="1937"/>
        <w:jc w:val="center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Předmět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smlouvy</w:t>
      </w:r>
      <w:proofErr w:type="spellEnd"/>
    </w:p>
    <w:p w:rsidR="002F54BD" w:rsidRDefault="003B773E">
      <w:pPr>
        <w:pStyle w:val="Odstavecseseznamem"/>
        <w:numPr>
          <w:ilvl w:val="0"/>
          <w:numId w:val="4"/>
        </w:numPr>
        <w:tabs>
          <w:tab w:val="left" w:pos="545"/>
        </w:tabs>
        <w:spacing w:before="125"/>
        <w:ind w:hanging="357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Poskytovatel</w:t>
      </w:r>
      <w:proofErr w:type="spellEnd"/>
      <w:r>
        <w:rPr>
          <w:b/>
          <w:color w:val="2A2A2A"/>
          <w:w w:val="105"/>
          <w:sz w:val="23"/>
        </w:rPr>
        <w:t xml:space="preserve"> se </w:t>
      </w:r>
      <w:proofErr w:type="spellStart"/>
      <w:r>
        <w:rPr>
          <w:b/>
          <w:color w:val="2A2A2A"/>
          <w:w w:val="105"/>
          <w:sz w:val="23"/>
        </w:rPr>
        <w:t>touto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smlouvou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zavazuje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poskytnout</w:t>
      </w:r>
      <w:proofErr w:type="spellEnd"/>
      <w:r>
        <w:rPr>
          <w:b/>
          <w:color w:val="2A2A2A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objednateli</w:t>
      </w:r>
      <w:proofErr w:type="spellEnd"/>
      <w:r>
        <w:rPr>
          <w:b/>
          <w:color w:val="2A2A2A"/>
          <w:w w:val="105"/>
          <w:sz w:val="23"/>
        </w:rPr>
        <w:t>:</w:t>
      </w:r>
    </w:p>
    <w:p w:rsidR="002F54BD" w:rsidRDefault="002F54BD">
      <w:pPr>
        <w:pStyle w:val="Zkladntext"/>
        <w:spacing w:before="6"/>
        <w:rPr>
          <w:b/>
          <w:sz w:val="26"/>
        </w:rPr>
      </w:pPr>
    </w:p>
    <w:p w:rsidR="002F54BD" w:rsidRDefault="003B773E">
      <w:pPr>
        <w:pStyle w:val="Odstavecseseznamem"/>
        <w:numPr>
          <w:ilvl w:val="1"/>
          <w:numId w:val="4"/>
        </w:numPr>
        <w:tabs>
          <w:tab w:val="left" w:pos="896"/>
          <w:tab w:val="left" w:pos="897"/>
        </w:tabs>
        <w:rPr>
          <w:color w:val="2A2A2A"/>
          <w:sz w:val="23"/>
        </w:rPr>
      </w:pPr>
      <w:proofErr w:type="spellStart"/>
      <w:r>
        <w:rPr>
          <w:color w:val="2A2A2A"/>
          <w:w w:val="105"/>
          <w:sz w:val="23"/>
        </w:rPr>
        <w:t>ubytování</w:t>
      </w:r>
      <w:proofErr w:type="spellEnd"/>
      <w:r>
        <w:rPr>
          <w:color w:val="2A2A2A"/>
          <w:w w:val="105"/>
          <w:sz w:val="23"/>
        </w:rPr>
        <w:t xml:space="preserve"> v </w:t>
      </w:r>
      <w:proofErr w:type="spellStart"/>
      <w:r>
        <w:rPr>
          <w:color w:val="2A2A2A"/>
          <w:w w:val="105"/>
          <w:sz w:val="23"/>
        </w:rPr>
        <w:t>penzionu</w:t>
      </w:r>
      <w:proofErr w:type="spellEnd"/>
      <w:r>
        <w:rPr>
          <w:color w:val="2A2A2A"/>
          <w:w w:val="105"/>
          <w:sz w:val="23"/>
        </w:rPr>
        <w:t xml:space="preserve"> Hana, 468</w:t>
      </w:r>
      <w:r>
        <w:rPr>
          <w:color w:val="2A2A2A"/>
          <w:spacing w:val="-2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43</w:t>
      </w:r>
    </w:p>
    <w:p w:rsidR="002F54BD" w:rsidRDefault="003B773E">
      <w:pPr>
        <w:pStyle w:val="Odstavecseseznamem"/>
        <w:numPr>
          <w:ilvl w:val="1"/>
          <w:numId w:val="4"/>
        </w:numPr>
        <w:tabs>
          <w:tab w:val="left" w:pos="885"/>
          <w:tab w:val="left" w:pos="886"/>
        </w:tabs>
        <w:spacing w:before="31"/>
        <w:ind w:left="885" w:hanging="348"/>
        <w:rPr>
          <w:color w:val="2A2A2A"/>
          <w:sz w:val="23"/>
        </w:rPr>
      </w:pPr>
      <w:proofErr w:type="spellStart"/>
      <w:r>
        <w:rPr>
          <w:color w:val="2A2A2A"/>
          <w:w w:val="105"/>
          <w:sz w:val="23"/>
        </w:rPr>
        <w:t>stravování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formou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plné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penze</w:t>
      </w:r>
      <w:proofErr w:type="spellEnd"/>
      <w:r>
        <w:rPr>
          <w:color w:val="2A2A2A"/>
          <w:w w:val="105"/>
          <w:sz w:val="23"/>
        </w:rPr>
        <w:t xml:space="preserve"> a </w:t>
      </w:r>
      <w:proofErr w:type="spellStart"/>
      <w:r>
        <w:rPr>
          <w:color w:val="2A2A2A"/>
          <w:w w:val="105"/>
          <w:sz w:val="23"/>
        </w:rPr>
        <w:t>pitného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režimu</w:t>
      </w:r>
      <w:proofErr w:type="spellEnd"/>
      <w:r>
        <w:rPr>
          <w:color w:val="2A2A2A"/>
          <w:w w:val="105"/>
          <w:sz w:val="23"/>
        </w:rPr>
        <w:t xml:space="preserve"> 24 </w:t>
      </w:r>
      <w:proofErr w:type="spellStart"/>
      <w:r>
        <w:rPr>
          <w:color w:val="2A2A2A"/>
          <w:w w:val="105"/>
          <w:sz w:val="23"/>
        </w:rPr>
        <w:t>hodin</w:t>
      </w:r>
      <w:proofErr w:type="spellEnd"/>
      <w:r>
        <w:rPr>
          <w:color w:val="2A2A2A"/>
          <w:spacing w:val="-4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denně</w:t>
      </w:r>
      <w:proofErr w:type="spellEnd"/>
      <w:r>
        <w:rPr>
          <w:color w:val="2A2A2A"/>
          <w:w w:val="105"/>
          <w:sz w:val="23"/>
        </w:rPr>
        <w:t>,</w:t>
      </w:r>
    </w:p>
    <w:p w:rsidR="002F54BD" w:rsidRDefault="003B773E">
      <w:pPr>
        <w:pStyle w:val="Odstavecseseznamem"/>
        <w:numPr>
          <w:ilvl w:val="1"/>
          <w:numId w:val="4"/>
        </w:numPr>
        <w:tabs>
          <w:tab w:val="left" w:pos="896"/>
          <w:tab w:val="left" w:pos="897"/>
        </w:tabs>
        <w:spacing w:before="32"/>
        <w:ind w:hanging="359"/>
        <w:rPr>
          <w:color w:val="2A2A2A"/>
          <w:sz w:val="23"/>
        </w:rPr>
      </w:pPr>
      <w:proofErr w:type="spellStart"/>
      <w:r>
        <w:rPr>
          <w:color w:val="2A2A2A"/>
          <w:w w:val="105"/>
          <w:sz w:val="23"/>
        </w:rPr>
        <w:t>ubytování</w:t>
      </w:r>
      <w:proofErr w:type="spellEnd"/>
      <w:r>
        <w:rPr>
          <w:color w:val="2A2A2A"/>
          <w:w w:val="105"/>
          <w:sz w:val="23"/>
        </w:rPr>
        <w:t xml:space="preserve"> v </w:t>
      </w:r>
      <w:proofErr w:type="spellStart"/>
      <w:r>
        <w:rPr>
          <w:color w:val="2A2A2A"/>
          <w:spacing w:val="-4"/>
          <w:w w:val="105"/>
          <w:sz w:val="23"/>
        </w:rPr>
        <w:t>d</w:t>
      </w:r>
      <w:r>
        <w:rPr>
          <w:color w:val="464646"/>
          <w:spacing w:val="-4"/>
          <w:w w:val="105"/>
          <w:sz w:val="23"/>
        </w:rPr>
        <w:t>v</w:t>
      </w:r>
      <w:r>
        <w:rPr>
          <w:color w:val="2A2A2A"/>
          <w:spacing w:val="-4"/>
          <w:w w:val="105"/>
          <w:sz w:val="23"/>
        </w:rPr>
        <w:t>ou</w:t>
      </w:r>
      <w:proofErr w:type="spellEnd"/>
      <w:r>
        <w:rPr>
          <w:color w:val="464646"/>
          <w:spacing w:val="-4"/>
          <w:w w:val="105"/>
          <w:sz w:val="23"/>
        </w:rPr>
        <w:t xml:space="preserve">, </w:t>
      </w:r>
      <w:proofErr w:type="spellStart"/>
      <w:r>
        <w:rPr>
          <w:color w:val="2A2A2A"/>
          <w:w w:val="105"/>
          <w:sz w:val="23"/>
        </w:rPr>
        <w:t>tří</w:t>
      </w:r>
      <w:proofErr w:type="spellEnd"/>
      <w:r>
        <w:rPr>
          <w:color w:val="2A2A2A"/>
          <w:w w:val="105"/>
          <w:sz w:val="23"/>
        </w:rPr>
        <w:t xml:space="preserve"> a </w:t>
      </w:r>
      <w:proofErr w:type="spellStart"/>
      <w:r>
        <w:rPr>
          <w:color w:val="2A2A2A"/>
          <w:w w:val="105"/>
          <w:sz w:val="23"/>
        </w:rPr>
        <w:t>čtyř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lůžkových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pokojích</w:t>
      </w:r>
      <w:proofErr w:type="spellEnd"/>
      <w:r>
        <w:rPr>
          <w:color w:val="2A2A2A"/>
          <w:w w:val="105"/>
          <w:sz w:val="23"/>
        </w:rPr>
        <w:t xml:space="preserve"> se </w:t>
      </w:r>
      <w:proofErr w:type="spellStart"/>
      <w:r>
        <w:rPr>
          <w:color w:val="2A2A2A"/>
          <w:w w:val="105"/>
          <w:sz w:val="23"/>
        </w:rPr>
        <w:t>sociálním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zařízením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na</w:t>
      </w:r>
      <w:proofErr w:type="spellEnd"/>
      <w:r>
        <w:rPr>
          <w:color w:val="2A2A2A"/>
          <w:spacing w:val="-30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patře</w:t>
      </w:r>
      <w:proofErr w:type="spellEnd"/>
    </w:p>
    <w:p w:rsidR="002F54BD" w:rsidRDefault="003B773E">
      <w:pPr>
        <w:pStyle w:val="Odstavecseseznamem"/>
        <w:numPr>
          <w:ilvl w:val="1"/>
          <w:numId w:val="4"/>
        </w:numPr>
        <w:tabs>
          <w:tab w:val="left" w:pos="897"/>
          <w:tab w:val="left" w:pos="898"/>
        </w:tabs>
        <w:spacing w:before="24"/>
        <w:ind w:left="897" w:hanging="360"/>
        <w:rPr>
          <w:color w:val="464646"/>
          <w:sz w:val="23"/>
        </w:rPr>
      </w:pPr>
      <w:proofErr w:type="spellStart"/>
      <w:r>
        <w:rPr>
          <w:color w:val="2A2A2A"/>
          <w:w w:val="105"/>
          <w:sz w:val="23"/>
        </w:rPr>
        <w:t>bezplatné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využívání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vnitřních</w:t>
      </w:r>
      <w:proofErr w:type="spellEnd"/>
      <w:r>
        <w:rPr>
          <w:color w:val="2A2A2A"/>
          <w:w w:val="105"/>
          <w:sz w:val="23"/>
        </w:rPr>
        <w:t xml:space="preserve"> a </w:t>
      </w:r>
      <w:proofErr w:type="spellStart"/>
      <w:r>
        <w:rPr>
          <w:color w:val="2A2A2A"/>
          <w:w w:val="105"/>
          <w:sz w:val="23"/>
        </w:rPr>
        <w:t>venkovních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prostor</w:t>
      </w:r>
      <w:proofErr w:type="spellEnd"/>
      <w:r>
        <w:rPr>
          <w:color w:val="2A2A2A"/>
          <w:spacing w:val="-3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hotelu</w:t>
      </w:r>
      <w:proofErr w:type="spellEnd"/>
      <w:r>
        <w:rPr>
          <w:color w:val="2A2A2A"/>
          <w:w w:val="105"/>
          <w:sz w:val="23"/>
        </w:rPr>
        <w:t>,</w:t>
      </w:r>
    </w:p>
    <w:p w:rsidR="002F54BD" w:rsidRDefault="003B773E">
      <w:pPr>
        <w:pStyle w:val="Odstavecseseznamem"/>
        <w:numPr>
          <w:ilvl w:val="1"/>
          <w:numId w:val="4"/>
        </w:numPr>
        <w:tabs>
          <w:tab w:val="left" w:pos="891"/>
          <w:tab w:val="left" w:pos="892"/>
        </w:tabs>
        <w:spacing w:before="31"/>
        <w:ind w:left="891" w:hanging="361"/>
        <w:rPr>
          <w:color w:val="2A2A2A"/>
          <w:sz w:val="23"/>
        </w:rPr>
      </w:pPr>
      <w:proofErr w:type="spellStart"/>
      <w:r>
        <w:rPr>
          <w:color w:val="2A2A2A"/>
          <w:w w:val="105"/>
          <w:sz w:val="23"/>
        </w:rPr>
        <w:t>zajištění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společenské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místnosti</w:t>
      </w:r>
      <w:proofErr w:type="spellEnd"/>
      <w:r>
        <w:rPr>
          <w:color w:val="2A2A2A"/>
          <w:w w:val="105"/>
          <w:sz w:val="23"/>
        </w:rPr>
        <w:t xml:space="preserve"> pro </w:t>
      </w:r>
      <w:proofErr w:type="spellStart"/>
      <w:r>
        <w:rPr>
          <w:color w:val="2A2A2A"/>
          <w:w w:val="105"/>
          <w:sz w:val="23"/>
        </w:rPr>
        <w:t>podvečerní</w:t>
      </w:r>
      <w:proofErr w:type="spellEnd"/>
      <w:r>
        <w:rPr>
          <w:color w:val="2A2A2A"/>
          <w:w w:val="105"/>
          <w:sz w:val="23"/>
        </w:rPr>
        <w:t xml:space="preserve"> a </w:t>
      </w:r>
      <w:proofErr w:type="spellStart"/>
      <w:r>
        <w:rPr>
          <w:color w:val="2A2A2A"/>
          <w:w w:val="105"/>
          <w:sz w:val="23"/>
        </w:rPr>
        <w:t>večerní</w:t>
      </w:r>
      <w:proofErr w:type="spellEnd"/>
      <w:r>
        <w:rPr>
          <w:color w:val="2A2A2A"/>
          <w:spacing w:val="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program</w:t>
      </w:r>
    </w:p>
    <w:p w:rsidR="002F54BD" w:rsidRDefault="003B773E">
      <w:pPr>
        <w:pStyle w:val="Odstavecseseznamem"/>
        <w:numPr>
          <w:ilvl w:val="1"/>
          <w:numId w:val="4"/>
        </w:numPr>
        <w:tabs>
          <w:tab w:val="left" w:pos="891"/>
          <w:tab w:val="left" w:pos="892"/>
        </w:tabs>
        <w:spacing w:before="31"/>
        <w:ind w:left="891" w:hanging="361"/>
        <w:rPr>
          <w:color w:val="2A2A2A"/>
          <w:sz w:val="23"/>
        </w:rPr>
      </w:pPr>
      <w:proofErr w:type="spellStart"/>
      <w:r>
        <w:rPr>
          <w:color w:val="2A2A2A"/>
          <w:w w:val="105"/>
          <w:sz w:val="23"/>
        </w:rPr>
        <w:t>zajištění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místnosti</w:t>
      </w:r>
      <w:proofErr w:type="spellEnd"/>
      <w:r>
        <w:rPr>
          <w:color w:val="2A2A2A"/>
          <w:w w:val="105"/>
          <w:sz w:val="23"/>
        </w:rPr>
        <w:t xml:space="preserve"> (</w:t>
      </w:r>
      <w:proofErr w:type="spellStart"/>
      <w:r>
        <w:rPr>
          <w:color w:val="2A2A2A"/>
          <w:w w:val="105"/>
          <w:sz w:val="23"/>
        </w:rPr>
        <w:t>marodky</w:t>
      </w:r>
      <w:proofErr w:type="spellEnd"/>
      <w:r>
        <w:rPr>
          <w:color w:val="2A2A2A"/>
          <w:w w:val="105"/>
          <w:sz w:val="23"/>
        </w:rPr>
        <w:t xml:space="preserve">) pro </w:t>
      </w:r>
      <w:proofErr w:type="spellStart"/>
      <w:r>
        <w:rPr>
          <w:color w:val="2A2A2A"/>
          <w:w w:val="105"/>
          <w:sz w:val="23"/>
        </w:rPr>
        <w:t>případ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nemoci</w:t>
      </w:r>
      <w:proofErr w:type="spellEnd"/>
      <w:r>
        <w:rPr>
          <w:color w:val="2A2A2A"/>
          <w:w w:val="105"/>
          <w:sz w:val="23"/>
        </w:rPr>
        <w:t xml:space="preserve"> v </w:t>
      </w:r>
      <w:proofErr w:type="spellStart"/>
      <w:r>
        <w:rPr>
          <w:color w:val="2A2A2A"/>
          <w:w w:val="105"/>
          <w:sz w:val="23"/>
        </w:rPr>
        <w:t>dětském</w:t>
      </w:r>
      <w:proofErr w:type="spellEnd"/>
      <w:r>
        <w:rPr>
          <w:color w:val="2A2A2A"/>
          <w:spacing w:val="-9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kolektivu</w:t>
      </w:r>
      <w:proofErr w:type="spellEnd"/>
    </w:p>
    <w:p w:rsidR="002F54BD" w:rsidRDefault="003B773E">
      <w:pPr>
        <w:pStyle w:val="Odstavecseseznamem"/>
        <w:numPr>
          <w:ilvl w:val="1"/>
          <w:numId w:val="4"/>
        </w:numPr>
        <w:tabs>
          <w:tab w:val="left" w:pos="888"/>
          <w:tab w:val="left" w:pos="890"/>
        </w:tabs>
        <w:spacing w:before="31"/>
        <w:ind w:left="889" w:hanging="359"/>
        <w:rPr>
          <w:color w:val="2A2A2A"/>
          <w:sz w:val="23"/>
        </w:rPr>
      </w:pPr>
      <w:proofErr w:type="spellStart"/>
      <w:r>
        <w:rPr>
          <w:color w:val="2A2A2A"/>
          <w:w w:val="105"/>
          <w:sz w:val="23"/>
        </w:rPr>
        <w:t>úklid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společných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prostor</w:t>
      </w:r>
      <w:proofErr w:type="spellEnd"/>
      <w:r>
        <w:rPr>
          <w:color w:val="2A2A2A"/>
          <w:w w:val="105"/>
          <w:sz w:val="23"/>
        </w:rPr>
        <w:t xml:space="preserve"> a</w:t>
      </w:r>
      <w:r>
        <w:rPr>
          <w:color w:val="2A2A2A"/>
          <w:spacing w:val="-13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jídelny</w:t>
      </w:r>
      <w:proofErr w:type="spellEnd"/>
      <w:r>
        <w:rPr>
          <w:color w:val="2A2A2A"/>
          <w:w w:val="105"/>
          <w:sz w:val="23"/>
        </w:rPr>
        <w:t>,</w:t>
      </w:r>
    </w:p>
    <w:p w:rsidR="002F54BD" w:rsidRDefault="003B773E">
      <w:pPr>
        <w:pStyle w:val="Odstavecseseznamem"/>
        <w:numPr>
          <w:ilvl w:val="1"/>
          <w:numId w:val="4"/>
        </w:numPr>
        <w:tabs>
          <w:tab w:val="left" w:pos="885"/>
          <w:tab w:val="left" w:pos="886"/>
        </w:tabs>
        <w:spacing w:before="31"/>
        <w:ind w:left="885" w:hanging="355"/>
        <w:rPr>
          <w:color w:val="2A2A2A"/>
          <w:sz w:val="23"/>
        </w:rPr>
      </w:pPr>
      <w:proofErr w:type="spellStart"/>
      <w:r>
        <w:rPr>
          <w:color w:val="2A2A2A"/>
          <w:w w:val="105"/>
          <w:sz w:val="23"/>
        </w:rPr>
        <w:t>související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služby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spojené</w:t>
      </w:r>
      <w:proofErr w:type="spellEnd"/>
      <w:r>
        <w:rPr>
          <w:color w:val="2A2A2A"/>
          <w:w w:val="105"/>
          <w:sz w:val="23"/>
        </w:rPr>
        <w:t xml:space="preserve"> s</w:t>
      </w:r>
      <w:r>
        <w:rPr>
          <w:color w:val="2A2A2A"/>
          <w:spacing w:val="-10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pobytem</w:t>
      </w:r>
      <w:proofErr w:type="spellEnd"/>
      <w:r>
        <w:rPr>
          <w:color w:val="2A2A2A"/>
          <w:w w:val="105"/>
          <w:sz w:val="23"/>
        </w:rPr>
        <w:t>,</w:t>
      </w:r>
    </w:p>
    <w:p w:rsidR="002F54BD" w:rsidRDefault="002F54BD">
      <w:pPr>
        <w:pStyle w:val="Zkladntext"/>
        <w:spacing w:before="4"/>
        <w:rPr>
          <w:sz w:val="25"/>
        </w:rPr>
      </w:pPr>
    </w:p>
    <w:p w:rsidR="002F54BD" w:rsidRDefault="003B773E">
      <w:pPr>
        <w:ind w:left="169"/>
        <w:rPr>
          <w:b/>
          <w:sz w:val="23"/>
        </w:rPr>
      </w:pPr>
      <w:r>
        <w:rPr>
          <w:b/>
          <w:color w:val="2A2A2A"/>
          <w:w w:val="105"/>
          <w:sz w:val="23"/>
        </w:rPr>
        <w:t>2</w:t>
      </w:r>
      <w:r>
        <w:rPr>
          <w:b/>
          <w:color w:val="464646"/>
          <w:w w:val="105"/>
          <w:sz w:val="23"/>
        </w:rPr>
        <w:t xml:space="preserve">. </w:t>
      </w:r>
      <w:proofErr w:type="spellStart"/>
      <w:r>
        <w:rPr>
          <w:b/>
          <w:color w:val="2A2A2A"/>
          <w:w w:val="105"/>
          <w:sz w:val="23"/>
        </w:rPr>
        <w:t>Termín</w:t>
      </w:r>
      <w:proofErr w:type="spellEnd"/>
      <w:r>
        <w:rPr>
          <w:b/>
          <w:color w:val="2A2A2A"/>
          <w:w w:val="105"/>
          <w:sz w:val="23"/>
        </w:rPr>
        <w:t xml:space="preserve">: od </w:t>
      </w:r>
      <w:r>
        <w:rPr>
          <w:b/>
          <w:color w:val="464646"/>
          <w:w w:val="105"/>
          <w:sz w:val="23"/>
        </w:rPr>
        <w:t>1</w:t>
      </w:r>
      <w:r>
        <w:rPr>
          <w:b/>
          <w:color w:val="2A2A2A"/>
          <w:w w:val="105"/>
          <w:sz w:val="23"/>
        </w:rPr>
        <w:t>5</w:t>
      </w:r>
      <w:r>
        <w:rPr>
          <w:b/>
          <w:color w:val="464646"/>
          <w:w w:val="105"/>
          <w:sz w:val="23"/>
        </w:rPr>
        <w:t xml:space="preserve">. </w:t>
      </w:r>
      <w:r>
        <w:rPr>
          <w:b/>
          <w:color w:val="2A2A2A"/>
          <w:w w:val="105"/>
          <w:sz w:val="23"/>
        </w:rPr>
        <w:t>7</w:t>
      </w:r>
      <w:r>
        <w:rPr>
          <w:b/>
          <w:color w:val="606060"/>
          <w:w w:val="105"/>
          <w:sz w:val="23"/>
        </w:rPr>
        <w:t xml:space="preserve">. </w:t>
      </w:r>
      <w:r>
        <w:rPr>
          <w:b/>
          <w:color w:val="2A2A2A"/>
          <w:w w:val="105"/>
          <w:sz w:val="23"/>
        </w:rPr>
        <w:t>do 22</w:t>
      </w:r>
      <w:r>
        <w:rPr>
          <w:b/>
          <w:color w:val="606060"/>
          <w:w w:val="105"/>
          <w:sz w:val="23"/>
        </w:rPr>
        <w:t xml:space="preserve">. </w:t>
      </w:r>
      <w:r>
        <w:rPr>
          <w:b/>
          <w:color w:val="2A2A2A"/>
          <w:w w:val="105"/>
          <w:sz w:val="23"/>
        </w:rPr>
        <w:t>7</w:t>
      </w:r>
      <w:r>
        <w:rPr>
          <w:b/>
          <w:color w:val="464646"/>
          <w:w w:val="105"/>
          <w:sz w:val="23"/>
        </w:rPr>
        <w:t xml:space="preserve">. </w:t>
      </w:r>
      <w:r>
        <w:rPr>
          <w:b/>
          <w:color w:val="2A2A2A"/>
          <w:w w:val="105"/>
          <w:sz w:val="23"/>
        </w:rPr>
        <w:t>2017</w:t>
      </w:r>
    </w:p>
    <w:p w:rsidR="002F54BD" w:rsidRDefault="002F54BD">
      <w:pPr>
        <w:pStyle w:val="Zkladntext"/>
        <w:spacing w:before="7"/>
        <w:rPr>
          <w:b/>
        </w:rPr>
      </w:pPr>
    </w:p>
    <w:p w:rsidR="002F54BD" w:rsidRDefault="003B773E">
      <w:pPr>
        <w:pStyle w:val="Odstavecseseznamem"/>
        <w:numPr>
          <w:ilvl w:val="0"/>
          <w:numId w:val="3"/>
        </w:numPr>
        <w:tabs>
          <w:tab w:val="left" w:pos="523"/>
        </w:tabs>
        <w:spacing w:before="1" w:line="249" w:lineRule="auto"/>
        <w:ind w:right="199" w:hanging="351"/>
        <w:rPr>
          <w:sz w:val="23"/>
        </w:rPr>
      </w:pPr>
      <w:proofErr w:type="spellStart"/>
      <w:r>
        <w:rPr>
          <w:b/>
          <w:color w:val="2A2A2A"/>
          <w:w w:val="105"/>
          <w:sz w:val="23"/>
        </w:rPr>
        <w:t>Počet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osob</w:t>
      </w:r>
      <w:proofErr w:type="spellEnd"/>
      <w:r>
        <w:rPr>
          <w:b/>
          <w:color w:val="464646"/>
          <w:w w:val="105"/>
          <w:sz w:val="23"/>
        </w:rPr>
        <w:t xml:space="preserve">: </w:t>
      </w:r>
      <w:r>
        <w:rPr>
          <w:color w:val="2A2A2A"/>
          <w:w w:val="105"/>
          <w:sz w:val="23"/>
        </w:rPr>
        <w:t xml:space="preserve">20 </w:t>
      </w:r>
      <w:proofErr w:type="spellStart"/>
      <w:r>
        <w:rPr>
          <w:color w:val="2A2A2A"/>
          <w:w w:val="105"/>
          <w:sz w:val="23"/>
        </w:rPr>
        <w:t>dětí</w:t>
      </w:r>
      <w:proofErr w:type="spellEnd"/>
      <w:r>
        <w:rPr>
          <w:color w:val="2A2A2A"/>
          <w:w w:val="105"/>
          <w:sz w:val="23"/>
        </w:rPr>
        <w:t xml:space="preserve">, 4 </w:t>
      </w:r>
      <w:proofErr w:type="spellStart"/>
      <w:r>
        <w:rPr>
          <w:color w:val="2A2A2A"/>
          <w:w w:val="105"/>
          <w:sz w:val="23"/>
        </w:rPr>
        <w:t>členové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pedagogického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doprovodu</w:t>
      </w:r>
      <w:proofErr w:type="spellEnd"/>
      <w:r>
        <w:rPr>
          <w:color w:val="2A2A2A"/>
          <w:w w:val="105"/>
          <w:sz w:val="23"/>
        </w:rPr>
        <w:t xml:space="preserve">, </w:t>
      </w:r>
      <w:proofErr w:type="spellStart"/>
      <w:r>
        <w:rPr>
          <w:color w:val="2A2A2A"/>
          <w:w w:val="105"/>
          <w:sz w:val="23"/>
        </w:rPr>
        <w:t>kdy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počet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spacing w:val="-6"/>
          <w:w w:val="105"/>
          <w:sz w:val="23"/>
        </w:rPr>
        <w:t>mů</w:t>
      </w:r>
      <w:r>
        <w:rPr>
          <w:color w:val="464646"/>
          <w:spacing w:val="-6"/>
          <w:w w:val="105"/>
          <w:sz w:val="23"/>
        </w:rPr>
        <w:t>ž</w:t>
      </w:r>
      <w:r>
        <w:rPr>
          <w:color w:val="2A2A2A"/>
          <w:spacing w:val="-6"/>
          <w:w w:val="105"/>
          <w:sz w:val="23"/>
        </w:rPr>
        <w:t>e</w:t>
      </w:r>
      <w:proofErr w:type="spellEnd"/>
      <w:r>
        <w:rPr>
          <w:color w:val="2A2A2A"/>
          <w:spacing w:val="-6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být</w:t>
      </w:r>
      <w:proofErr w:type="spellEnd"/>
      <w:r>
        <w:rPr>
          <w:color w:val="2A2A2A"/>
          <w:w w:val="105"/>
          <w:sz w:val="23"/>
        </w:rPr>
        <w:t xml:space="preserve"> v </w:t>
      </w:r>
      <w:proofErr w:type="spellStart"/>
      <w:r>
        <w:rPr>
          <w:color w:val="2A2A2A"/>
          <w:w w:val="105"/>
          <w:sz w:val="23"/>
        </w:rPr>
        <w:t>zá</w:t>
      </w:r>
      <w:r>
        <w:rPr>
          <w:color w:val="464646"/>
          <w:w w:val="105"/>
          <w:sz w:val="23"/>
        </w:rPr>
        <w:t>v</w:t>
      </w:r>
      <w:r>
        <w:rPr>
          <w:color w:val="2A2A2A"/>
          <w:w w:val="105"/>
          <w:sz w:val="23"/>
        </w:rPr>
        <w:t>islosti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na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počtu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přihlášených</w:t>
      </w:r>
      <w:proofErr w:type="spellEnd"/>
      <w:r>
        <w:rPr>
          <w:color w:val="2A2A2A"/>
          <w:w w:val="105"/>
          <w:sz w:val="23"/>
        </w:rPr>
        <w:t xml:space="preserve"> se </w:t>
      </w:r>
      <w:proofErr w:type="spellStart"/>
      <w:r>
        <w:rPr>
          <w:color w:val="2A2A2A"/>
          <w:w w:val="105"/>
          <w:sz w:val="23"/>
        </w:rPr>
        <w:t>strany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objednavatele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navýšen</w:t>
      </w:r>
      <w:proofErr w:type="spellEnd"/>
      <w:r>
        <w:rPr>
          <w:color w:val="2A2A2A"/>
          <w:w w:val="105"/>
          <w:sz w:val="23"/>
        </w:rPr>
        <w:t xml:space="preserve"> do </w:t>
      </w:r>
      <w:proofErr w:type="spellStart"/>
      <w:r>
        <w:rPr>
          <w:color w:val="2A2A2A"/>
          <w:w w:val="105"/>
          <w:sz w:val="23"/>
        </w:rPr>
        <w:t>počtu</w:t>
      </w:r>
      <w:proofErr w:type="spellEnd"/>
      <w:r>
        <w:rPr>
          <w:color w:val="2A2A2A"/>
          <w:w w:val="105"/>
          <w:sz w:val="23"/>
        </w:rPr>
        <w:t xml:space="preserve"> 30</w:t>
      </w:r>
      <w:r>
        <w:rPr>
          <w:color w:val="2A2A2A"/>
          <w:spacing w:val="-33"/>
          <w:w w:val="105"/>
          <w:sz w:val="23"/>
        </w:rPr>
        <w:t xml:space="preserve"> </w:t>
      </w:r>
      <w:proofErr w:type="spellStart"/>
      <w:r>
        <w:rPr>
          <w:color w:val="2A2A2A"/>
          <w:spacing w:val="-6"/>
          <w:w w:val="105"/>
          <w:sz w:val="23"/>
        </w:rPr>
        <w:t>osob</w:t>
      </w:r>
      <w:proofErr w:type="spellEnd"/>
      <w:r>
        <w:rPr>
          <w:color w:val="464646"/>
          <w:spacing w:val="-6"/>
          <w:w w:val="105"/>
          <w:sz w:val="23"/>
        </w:rPr>
        <w:t>.</w:t>
      </w:r>
    </w:p>
    <w:p w:rsidR="002F54BD" w:rsidRDefault="003B773E">
      <w:pPr>
        <w:pStyle w:val="Odstavecseseznamem"/>
        <w:numPr>
          <w:ilvl w:val="0"/>
          <w:numId w:val="3"/>
        </w:numPr>
        <w:tabs>
          <w:tab w:val="left" w:pos="517"/>
        </w:tabs>
        <w:spacing w:before="12"/>
        <w:ind w:left="516" w:hanging="355"/>
        <w:rPr>
          <w:b/>
          <w:sz w:val="23"/>
        </w:rPr>
      </w:pPr>
      <w:proofErr w:type="spellStart"/>
      <w:r>
        <w:rPr>
          <w:b/>
          <w:color w:val="2A2A2A"/>
          <w:spacing w:val="-3"/>
          <w:w w:val="105"/>
          <w:sz w:val="23"/>
        </w:rPr>
        <w:t>Str</w:t>
      </w:r>
      <w:r>
        <w:rPr>
          <w:b/>
          <w:color w:val="464646"/>
          <w:spacing w:val="-3"/>
          <w:w w:val="105"/>
          <w:sz w:val="23"/>
        </w:rPr>
        <w:t>a</w:t>
      </w:r>
      <w:r>
        <w:rPr>
          <w:b/>
          <w:color w:val="2A2A2A"/>
          <w:spacing w:val="-3"/>
          <w:w w:val="105"/>
          <w:sz w:val="23"/>
        </w:rPr>
        <w:t>vování</w:t>
      </w:r>
      <w:proofErr w:type="spellEnd"/>
      <w:r>
        <w:rPr>
          <w:b/>
          <w:color w:val="2A2A2A"/>
          <w:spacing w:val="-29"/>
          <w:w w:val="105"/>
          <w:sz w:val="23"/>
        </w:rPr>
        <w:t xml:space="preserve"> </w:t>
      </w:r>
      <w:proofErr w:type="spellStart"/>
      <w:r>
        <w:rPr>
          <w:b/>
          <w:color w:val="464646"/>
          <w:w w:val="105"/>
          <w:sz w:val="23"/>
        </w:rPr>
        <w:t>z</w:t>
      </w:r>
      <w:r>
        <w:rPr>
          <w:b/>
          <w:color w:val="2A2A2A"/>
          <w:w w:val="105"/>
          <w:sz w:val="23"/>
        </w:rPr>
        <w:t>ačíná</w:t>
      </w:r>
      <w:proofErr w:type="spellEnd"/>
      <w:r>
        <w:rPr>
          <w:b/>
          <w:color w:val="2A2A2A"/>
          <w:spacing w:val="-30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dnem</w:t>
      </w:r>
      <w:proofErr w:type="spellEnd"/>
      <w:r>
        <w:rPr>
          <w:b/>
          <w:color w:val="2A2A2A"/>
          <w:spacing w:val="6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příjezdu</w:t>
      </w:r>
      <w:proofErr w:type="spellEnd"/>
      <w:r>
        <w:rPr>
          <w:b/>
          <w:color w:val="2A2A2A"/>
          <w:spacing w:val="-7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obědem</w:t>
      </w:r>
      <w:proofErr w:type="spellEnd"/>
      <w:r>
        <w:rPr>
          <w:b/>
          <w:color w:val="2A2A2A"/>
          <w:w w:val="105"/>
          <w:sz w:val="23"/>
        </w:rPr>
        <w:t>,</w:t>
      </w:r>
      <w:r>
        <w:rPr>
          <w:b/>
          <w:color w:val="2A2A2A"/>
          <w:spacing w:val="5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končí</w:t>
      </w:r>
      <w:proofErr w:type="spellEnd"/>
      <w:r>
        <w:rPr>
          <w:b/>
          <w:color w:val="2A2A2A"/>
          <w:spacing w:val="-6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snídaní</w:t>
      </w:r>
      <w:proofErr w:type="spellEnd"/>
      <w:r>
        <w:rPr>
          <w:b/>
          <w:color w:val="2A2A2A"/>
          <w:spacing w:val="-5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v</w:t>
      </w:r>
      <w:r>
        <w:rPr>
          <w:b/>
          <w:color w:val="2A2A2A"/>
          <w:spacing w:val="-1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den</w:t>
      </w:r>
      <w:r>
        <w:rPr>
          <w:b/>
          <w:color w:val="2A2A2A"/>
          <w:spacing w:val="-3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odjezdu</w:t>
      </w:r>
      <w:proofErr w:type="spellEnd"/>
      <w:r>
        <w:rPr>
          <w:b/>
          <w:color w:val="2A2A2A"/>
          <w:w w:val="105"/>
          <w:sz w:val="23"/>
        </w:rPr>
        <w:t>.</w:t>
      </w:r>
    </w:p>
    <w:p w:rsidR="002F54BD" w:rsidRDefault="002F54BD">
      <w:pPr>
        <w:rPr>
          <w:sz w:val="23"/>
        </w:rPr>
        <w:sectPr w:rsidR="002F54BD">
          <w:type w:val="continuous"/>
          <w:pgSz w:w="11910" w:h="16840"/>
          <w:pgMar w:top="1100" w:right="1120" w:bottom="280" w:left="980" w:header="708" w:footer="708" w:gutter="0"/>
          <w:cols w:space="708"/>
        </w:sectPr>
      </w:pPr>
    </w:p>
    <w:p w:rsidR="002F54BD" w:rsidRDefault="003B773E">
      <w:pPr>
        <w:spacing w:before="74"/>
        <w:ind w:left="2017" w:right="1920"/>
        <w:jc w:val="center"/>
        <w:rPr>
          <w:b/>
          <w:sz w:val="2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7525385</wp:posOffset>
                </wp:positionH>
                <wp:positionV relativeFrom="page">
                  <wp:posOffset>5486400</wp:posOffset>
                </wp:positionV>
                <wp:extent cx="0" cy="0"/>
                <wp:effectExtent l="10160" t="2190750" r="8890" b="218948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0F48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55pt,6in" to="592.5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mb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" strokeweight=".25461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10427970</wp:posOffset>
                </wp:positionV>
                <wp:extent cx="0" cy="0"/>
                <wp:effectExtent l="10795" t="3417570" r="8255" b="341884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088A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821.1pt" to="591.85pt,8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G9FgIAADs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" strokeweight=".25461mm">
                <w10:wrap anchorx="page" anchory="page"/>
              </v:line>
            </w:pict>
          </mc:Fallback>
        </mc:AlternateContent>
      </w:r>
      <w:proofErr w:type="spellStart"/>
      <w:r>
        <w:rPr>
          <w:b/>
          <w:color w:val="2F2F2F"/>
          <w:w w:val="105"/>
          <w:sz w:val="23"/>
        </w:rPr>
        <w:t>Článek</w:t>
      </w:r>
      <w:proofErr w:type="spellEnd"/>
      <w:r>
        <w:rPr>
          <w:b/>
          <w:color w:val="2F2F2F"/>
          <w:w w:val="105"/>
          <w:sz w:val="23"/>
        </w:rPr>
        <w:t xml:space="preserve"> III.</w:t>
      </w:r>
    </w:p>
    <w:p w:rsidR="002F54BD" w:rsidRDefault="003B773E">
      <w:pPr>
        <w:spacing w:before="9"/>
        <w:ind w:left="2017" w:right="1935"/>
        <w:jc w:val="center"/>
        <w:rPr>
          <w:b/>
          <w:sz w:val="23"/>
        </w:rPr>
      </w:pPr>
      <w:proofErr w:type="spellStart"/>
      <w:r>
        <w:rPr>
          <w:b/>
          <w:color w:val="2F2F2F"/>
          <w:w w:val="105"/>
          <w:sz w:val="23"/>
        </w:rPr>
        <w:t>Cena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za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poskytnuté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služby</w:t>
      </w:r>
      <w:proofErr w:type="spellEnd"/>
    </w:p>
    <w:p w:rsidR="002F54BD" w:rsidRDefault="003B773E">
      <w:pPr>
        <w:pStyle w:val="Odstavecseseznamem"/>
        <w:numPr>
          <w:ilvl w:val="1"/>
          <w:numId w:val="3"/>
        </w:numPr>
        <w:tabs>
          <w:tab w:val="left" w:pos="599"/>
        </w:tabs>
        <w:spacing w:before="130" w:line="232" w:lineRule="auto"/>
        <w:ind w:right="179" w:hanging="347"/>
        <w:rPr>
          <w:rFonts w:ascii="Arial" w:hAnsi="Arial"/>
          <w:color w:val="2F2F2F"/>
        </w:rPr>
      </w:pPr>
      <w:proofErr w:type="spellStart"/>
      <w:r>
        <w:rPr>
          <w:color w:val="2F2F2F"/>
          <w:sz w:val="24"/>
        </w:rPr>
        <w:t>Cena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služby</w:t>
      </w:r>
      <w:proofErr w:type="spellEnd"/>
      <w:r>
        <w:rPr>
          <w:color w:val="2F2F2F"/>
          <w:sz w:val="24"/>
        </w:rPr>
        <w:t xml:space="preserve"> je </w:t>
      </w:r>
      <w:proofErr w:type="spellStart"/>
      <w:r>
        <w:rPr>
          <w:color w:val="2F2F2F"/>
          <w:sz w:val="24"/>
        </w:rPr>
        <w:t>smluvní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činí</w:t>
      </w:r>
      <w:proofErr w:type="spellEnd"/>
      <w:r>
        <w:rPr>
          <w:color w:val="2F2F2F"/>
          <w:sz w:val="24"/>
        </w:rPr>
        <w:t xml:space="preserve"> </w:t>
      </w:r>
      <w:r>
        <w:rPr>
          <w:b/>
          <w:color w:val="2F2F2F"/>
          <w:sz w:val="23"/>
        </w:rPr>
        <w:t xml:space="preserve">300 </w:t>
      </w:r>
      <w:proofErr w:type="spellStart"/>
      <w:r>
        <w:rPr>
          <w:b/>
          <w:color w:val="2F2F2F"/>
          <w:sz w:val="23"/>
        </w:rPr>
        <w:t>Kč</w:t>
      </w:r>
      <w:proofErr w:type="spellEnd"/>
      <w:r>
        <w:rPr>
          <w:b/>
          <w:color w:val="2F2F2F"/>
          <w:sz w:val="23"/>
        </w:rPr>
        <w:t xml:space="preserve"> </w:t>
      </w:r>
      <w:proofErr w:type="spellStart"/>
      <w:r>
        <w:rPr>
          <w:color w:val="2F2F2F"/>
          <w:sz w:val="24"/>
        </w:rPr>
        <w:t>na</w:t>
      </w:r>
      <w:proofErr w:type="spellEnd"/>
      <w:r>
        <w:rPr>
          <w:color w:val="2F2F2F"/>
          <w:sz w:val="24"/>
        </w:rPr>
        <w:t xml:space="preserve"> </w:t>
      </w:r>
      <w:proofErr w:type="spellStart"/>
      <w:proofErr w:type="gramStart"/>
      <w:r>
        <w:rPr>
          <w:color w:val="2F2F2F"/>
          <w:sz w:val="24"/>
        </w:rPr>
        <w:t>osobu</w:t>
      </w:r>
      <w:proofErr w:type="spell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na</w:t>
      </w:r>
      <w:proofErr w:type="spellEnd"/>
      <w:proofErr w:type="gramEnd"/>
      <w:r>
        <w:rPr>
          <w:color w:val="2F2F2F"/>
          <w:sz w:val="24"/>
        </w:rPr>
        <w:t xml:space="preserve"> den </w:t>
      </w:r>
      <w:proofErr w:type="spellStart"/>
      <w:r>
        <w:rPr>
          <w:color w:val="2F2F2F"/>
          <w:sz w:val="24"/>
        </w:rPr>
        <w:t>po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celou</w:t>
      </w:r>
      <w:proofErr w:type="spell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dobu</w:t>
      </w:r>
      <w:proofErr w:type="spell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pobytu</w:t>
      </w:r>
      <w:proofErr w:type="spell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včetně</w:t>
      </w:r>
      <w:proofErr w:type="spellEnd"/>
      <w:r>
        <w:rPr>
          <w:color w:val="2F2F2F"/>
          <w:sz w:val="24"/>
        </w:rPr>
        <w:t xml:space="preserve"> DPH. V </w:t>
      </w:r>
      <w:proofErr w:type="spellStart"/>
      <w:r>
        <w:rPr>
          <w:color w:val="2F2F2F"/>
          <w:sz w:val="24"/>
        </w:rPr>
        <w:t>této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ceně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zahrnuty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služby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dle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článku</w:t>
      </w:r>
      <w:proofErr w:type="spellEnd"/>
      <w:r>
        <w:rPr>
          <w:color w:val="2F2F2F"/>
          <w:sz w:val="24"/>
        </w:rPr>
        <w:t xml:space="preserve"> II. - </w:t>
      </w:r>
      <w:proofErr w:type="spellStart"/>
      <w:r>
        <w:rPr>
          <w:color w:val="2F2F2F"/>
          <w:sz w:val="24"/>
        </w:rPr>
        <w:t>Předmět</w:t>
      </w:r>
      <w:proofErr w:type="spellEnd"/>
      <w:r>
        <w:rPr>
          <w:color w:val="2F2F2F"/>
          <w:spacing w:val="-2"/>
          <w:sz w:val="24"/>
        </w:rPr>
        <w:t xml:space="preserve"> </w:t>
      </w:r>
      <w:proofErr w:type="spellStart"/>
      <w:r>
        <w:rPr>
          <w:color w:val="2F2F2F"/>
          <w:sz w:val="24"/>
        </w:rPr>
        <w:t>smlouvy</w:t>
      </w:r>
      <w:proofErr w:type="spellEnd"/>
      <w:r>
        <w:rPr>
          <w:color w:val="2F2F2F"/>
          <w:sz w:val="24"/>
        </w:rPr>
        <w:t>.</w:t>
      </w:r>
    </w:p>
    <w:p w:rsidR="002F54BD" w:rsidRDefault="003B773E">
      <w:pPr>
        <w:pStyle w:val="Odstavecseseznamem"/>
        <w:numPr>
          <w:ilvl w:val="1"/>
          <w:numId w:val="3"/>
        </w:numPr>
        <w:tabs>
          <w:tab w:val="left" w:pos="590"/>
        </w:tabs>
        <w:spacing w:before="6"/>
        <w:ind w:left="584" w:right="191" w:hanging="350"/>
        <w:rPr>
          <w:color w:val="2F2F2F"/>
          <w:sz w:val="24"/>
        </w:rPr>
      </w:pPr>
      <w:proofErr w:type="spellStart"/>
      <w:r>
        <w:rPr>
          <w:color w:val="2F2F2F"/>
          <w:sz w:val="24"/>
        </w:rPr>
        <w:t>Podepsáním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oběma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smluvními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stranami</w:t>
      </w:r>
      <w:proofErr w:type="spellEnd"/>
      <w:r>
        <w:rPr>
          <w:color w:val="2F2F2F"/>
          <w:sz w:val="24"/>
        </w:rPr>
        <w:t xml:space="preserve"> je </w:t>
      </w:r>
      <w:proofErr w:type="spellStart"/>
      <w:r>
        <w:rPr>
          <w:color w:val="2F2F2F"/>
          <w:sz w:val="24"/>
        </w:rPr>
        <w:t>smluvní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cena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závazná</w:t>
      </w:r>
      <w:proofErr w:type="spellEnd"/>
      <w:r>
        <w:rPr>
          <w:color w:val="2F2F2F"/>
          <w:sz w:val="24"/>
        </w:rPr>
        <w:t xml:space="preserve">. </w:t>
      </w:r>
      <w:proofErr w:type="spellStart"/>
      <w:r>
        <w:rPr>
          <w:color w:val="2F2F2F"/>
          <w:sz w:val="24"/>
        </w:rPr>
        <w:t>Všechny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další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požadavky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musí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objednatel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poslat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poskytovateli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písemně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poskytovatel</w:t>
      </w:r>
      <w:proofErr w:type="spellEnd"/>
      <w:r>
        <w:rPr>
          <w:color w:val="2F2F2F"/>
          <w:sz w:val="24"/>
        </w:rPr>
        <w:t xml:space="preserve"> mu</w:t>
      </w:r>
      <w:r w:rsidR="0093530C">
        <w:rPr>
          <w:color w:val="2F2F2F"/>
          <w:sz w:val="24"/>
        </w:rPr>
        <w:t xml:space="preserve"> </w:t>
      </w:r>
      <w:r>
        <w:rPr>
          <w:color w:val="2F2F2F"/>
          <w:sz w:val="24"/>
        </w:rPr>
        <w:t xml:space="preserve">je </w:t>
      </w:r>
      <w:proofErr w:type="spellStart"/>
      <w:r>
        <w:rPr>
          <w:color w:val="2F2F2F"/>
          <w:sz w:val="24"/>
        </w:rPr>
        <w:t>písemně</w:t>
      </w:r>
      <w:proofErr w:type="spellEnd"/>
      <w:r>
        <w:rPr>
          <w:color w:val="2F2F2F"/>
          <w:spacing w:val="12"/>
          <w:sz w:val="24"/>
        </w:rPr>
        <w:t xml:space="preserve"> </w:t>
      </w:r>
      <w:proofErr w:type="spellStart"/>
      <w:r>
        <w:rPr>
          <w:color w:val="2F2F2F"/>
          <w:sz w:val="24"/>
        </w:rPr>
        <w:t>potvrdí</w:t>
      </w:r>
      <w:proofErr w:type="spellEnd"/>
      <w:r>
        <w:rPr>
          <w:color w:val="2F2F2F"/>
          <w:sz w:val="24"/>
        </w:rPr>
        <w:t>.</w:t>
      </w:r>
    </w:p>
    <w:p w:rsidR="002F54BD" w:rsidRDefault="003B773E">
      <w:pPr>
        <w:pStyle w:val="Odstavecseseznamem"/>
        <w:numPr>
          <w:ilvl w:val="1"/>
          <w:numId w:val="3"/>
        </w:numPr>
        <w:tabs>
          <w:tab w:val="left" w:pos="584"/>
        </w:tabs>
        <w:spacing w:before="10" w:line="232" w:lineRule="auto"/>
        <w:ind w:left="579" w:right="202" w:hanging="357"/>
        <w:rPr>
          <w:color w:val="2F2F2F"/>
          <w:sz w:val="24"/>
        </w:rPr>
      </w:pPr>
      <w:r>
        <w:rPr>
          <w:color w:val="2F2F2F"/>
          <w:sz w:val="24"/>
        </w:rPr>
        <w:t xml:space="preserve">V </w:t>
      </w:r>
      <w:proofErr w:type="spellStart"/>
      <w:r>
        <w:rPr>
          <w:color w:val="2F2F2F"/>
          <w:sz w:val="24"/>
        </w:rPr>
        <w:t>případě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letních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lyžařských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táborů</w:t>
      </w:r>
      <w:proofErr w:type="spellEnd"/>
      <w:r>
        <w:rPr>
          <w:color w:val="2F2F2F"/>
          <w:sz w:val="24"/>
        </w:rPr>
        <w:t xml:space="preserve"> je </w:t>
      </w:r>
      <w:proofErr w:type="spellStart"/>
      <w:r>
        <w:rPr>
          <w:color w:val="2F2F2F"/>
          <w:sz w:val="24"/>
        </w:rPr>
        <w:t>cena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pobyt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včetně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místního</w:t>
      </w:r>
      <w:proofErr w:type="spellEnd"/>
      <w:r>
        <w:rPr>
          <w:color w:val="2F2F2F"/>
          <w:sz w:val="24"/>
        </w:rPr>
        <w:t xml:space="preserve"> (</w:t>
      </w:r>
      <w:proofErr w:type="spellStart"/>
      <w:r>
        <w:rPr>
          <w:color w:val="2F2F2F"/>
          <w:sz w:val="24"/>
        </w:rPr>
        <w:t>rekreačního</w:t>
      </w:r>
      <w:proofErr w:type="spellEnd"/>
      <w:r>
        <w:rPr>
          <w:color w:val="2F2F2F"/>
          <w:sz w:val="24"/>
        </w:rPr>
        <w:t xml:space="preserve">) </w:t>
      </w:r>
      <w:proofErr w:type="spellStart"/>
      <w:r>
        <w:rPr>
          <w:color w:val="2F2F2F"/>
          <w:spacing w:val="-6"/>
          <w:sz w:val="24"/>
        </w:rPr>
        <w:t>poplatku</w:t>
      </w:r>
      <w:proofErr w:type="spellEnd"/>
      <w:r>
        <w:rPr>
          <w:color w:val="575757"/>
          <w:spacing w:val="-6"/>
          <w:sz w:val="24"/>
        </w:rPr>
        <w:t>.</w:t>
      </w:r>
    </w:p>
    <w:p w:rsidR="002F54BD" w:rsidRDefault="003B773E">
      <w:pPr>
        <w:spacing w:before="145"/>
        <w:ind w:left="1987" w:right="1937"/>
        <w:jc w:val="center"/>
        <w:rPr>
          <w:b/>
          <w:sz w:val="23"/>
        </w:rPr>
      </w:pPr>
      <w:proofErr w:type="spellStart"/>
      <w:r>
        <w:rPr>
          <w:b/>
          <w:color w:val="2F2F2F"/>
          <w:w w:val="105"/>
          <w:sz w:val="23"/>
        </w:rPr>
        <w:t>Článek</w:t>
      </w:r>
      <w:proofErr w:type="spellEnd"/>
      <w:r>
        <w:rPr>
          <w:b/>
          <w:color w:val="2F2F2F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IV.</w:t>
      </w:r>
    </w:p>
    <w:p w:rsidR="002F54BD" w:rsidRDefault="003B773E">
      <w:pPr>
        <w:spacing w:before="10"/>
        <w:ind w:left="3113"/>
        <w:rPr>
          <w:b/>
          <w:sz w:val="23"/>
        </w:rPr>
      </w:pPr>
      <w:proofErr w:type="spellStart"/>
      <w:r>
        <w:rPr>
          <w:b/>
          <w:color w:val="2F2F2F"/>
          <w:w w:val="105"/>
          <w:sz w:val="23"/>
        </w:rPr>
        <w:t>Práva</w:t>
      </w:r>
      <w:proofErr w:type="spellEnd"/>
      <w:r>
        <w:rPr>
          <w:b/>
          <w:color w:val="2F2F2F"/>
          <w:w w:val="105"/>
          <w:sz w:val="23"/>
        </w:rPr>
        <w:t xml:space="preserve"> a </w:t>
      </w:r>
      <w:proofErr w:type="spellStart"/>
      <w:r>
        <w:rPr>
          <w:b/>
          <w:color w:val="2F2F2F"/>
          <w:w w:val="105"/>
          <w:sz w:val="23"/>
        </w:rPr>
        <w:t>povinnosti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smluvních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stran</w:t>
      </w:r>
      <w:proofErr w:type="spellEnd"/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71"/>
        </w:tabs>
        <w:spacing w:before="115"/>
        <w:rPr>
          <w:sz w:val="24"/>
        </w:rPr>
      </w:pPr>
      <w:proofErr w:type="spellStart"/>
      <w:r>
        <w:rPr>
          <w:color w:val="2F2F2F"/>
          <w:sz w:val="24"/>
        </w:rPr>
        <w:t>Objednatel</w:t>
      </w:r>
      <w:proofErr w:type="spellEnd"/>
      <w:r>
        <w:rPr>
          <w:color w:val="2F2F2F"/>
          <w:sz w:val="24"/>
        </w:rPr>
        <w:t xml:space="preserve"> je </w:t>
      </w:r>
      <w:proofErr w:type="spellStart"/>
      <w:r>
        <w:rPr>
          <w:color w:val="2F2F2F"/>
          <w:sz w:val="24"/>
        </w:rPr>
        <w:t>povinen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zaplatit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cenu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pobytu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dle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článku</w:t>
      </w:r>
      <w:proofErr w:type="spellEnd"/>
      <w:r>
        <w:rPr>
          <w:color w:val="2F2F2F"/>
          <w:spacing w:val="11"/>
          <w:sz w:val="24"/>
        </w:rPr>
        <w:t xml:space="preserve"> </w:t>
      </w:r>
      <w:r>
        <w:rPr>
          <w:color w:val="2F2F2F"/>
          <w:sz w:val="24"/>
        </w:rPr>
        <w:t>V.</w:t>
      </w:r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65"/>
        </w:tabs>
        <w:spacing w:before="6"/>
        <w:ind w:right="199" w:hanging="357"/>
        <w:jc w:val="both"/>
        <w:rPr>
          <w:sz w:val="24"/>
        </w:rPr>
      </w:pPr>
      <w:proofErr w:type="spellStart"/>
      <w:r>
        <w:rPr>
          <w:color w:val="2F2F2F"/>
          <w:sz w:val="24"/>
        </w:rPr>
        <w:t>Škody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které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klienti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objednavatele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poskytovateli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způsobí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budou</w:t>
      </w:r>
      <w:proofErr w:type="spellEnd"/>
      <w:r>
        <w:rPr>
          <w:color w:val="2F2F2F"/>
          <w:sz w:val="24"/>
        </w:rPr>
        <w:t xml:space="preserve"> </w:t>
      </w:r>
      <w:proofErr w:type="spellStart"/>
      <w:r w:rsidR="00C133C9">
        <w:rPr>
          <w:color w:val="424242"/>
          <w:sz w:val="24"/>
        </w:rPr>
        <w:t>ř</w:t>
      </w:r>
      <w:r>
        <w:rPr>
          <w:color w:val="424242"/>
          <w:sz w:val="24"/>
        </w:rPr>
        <w:t>e</w:t>
      </w:r>
      <w:r w:rsidR="00C133C9">
        <w:rPr>
          <w:color w:val="424242"/>
          <w:sz w:val="24"/>
        </w:rPr>
        <w:t>š</w:t>
      </w:r>
      <w:r>
        <w:rPr>
          <w:color w:val="424242"/>
          <w:sz w:val="24"/>
        </w:rPr>
        <w:t>eny</w:t>
      </w:r>
      <w:proofErr w:type="spellEnd"/>
      <w:r>
        <w:rPr>
          <w:color w:val="424242"/>
          <w:sz w:val="24"/>
        </w:rPr>
        <w:t xml:space="preserve"> </w:t>
      </w:r>
      <w:proofErr w:type="spellStart"/>
      <w:r>
        <w:rPr>
          <w:color w:val="2F2F2F"/>
          <w:sz w:val="24"/>
        </w:rPr>
        <w:t>p</w:t>
      </w:r>
      <w:r w:rsidR="00C133C9">
        <w:rPr>
          <w:color w:val="2F2F2F"/>
          <w:sz w:val="24"/>
        </w:rPr>
        <w:t>ří</w:t>
      </w:r>
      <w:r>
        <w:rPr>
          <w:color w:val="2F2F2F"/>
          <w:sz w:val="24"/>
        </w:rPr>
        <w:t>mo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místě</w:t>
      </w:r>
      <w:proofErr w:type="spellEnd"/>
      <w:r>
        <w:rPr>
          <w:color w:val="2F2F2F"/>
          <w:sz w:val="24"/>
        </w:rPr>
        <w:t xml:space="preserve">. </w:t>
      </w:r>
      <w:proofErr w:type="spellStart"/>
      <w:r>
        <w:rPr>
          <w:color w:val="2F2F2F"/>
          <w:sz w:val="24"/>
        </w:rPr>
        <w:t>Úhrada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škod</w:t>
      </w:r>
      <w:proofErr w:type="spellEnd"/>
      <w:r>
        <w:rPr>
          <w:color w:val="2F2F2F"/>
          <w:sz w:val="24"/>
        </w:rPr>
        <w:t xml:space="preserve">, v </w:t>
      </w:r>
      <w:proofErr w:type="spellStart"/>
      <w:r>
        <w:rPr>
          <w:color w:val="2F2F2F"/>
          <w:sz w:val="24"/>
        </w:rPr>
        <w:t>případě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akcí</w:t>
      </w:r>
      <w:proofErr w:type="spellEnd"/>
      <w:r>
        <w:rPr>
          <w:color w:val="2F2F2F"/>
          <w:sz w:val="24"/>
        </w:rPr>
        <w:t xml:space="preserve"> DDM, </w:t>
      </w:r>
      <w:proofErr w:type="spellStart"/>
      <w:r>
        <w:rPr>
          <w:color w:val="2F2F2F"/>
          <w:sz w:val="24"/>
        </w:rPr>
        <w:t>bude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řešena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pojistkou</w:t>
      </w:r>
      <w:proofErr w:type="spellEnd"/>
      <w:r>
        <w:rPr>
          <w:color w:val="2F2F2F"/>
          <w:sz w:val="24"/>
        </w:rPr>
        <w:t xml:space="preserve"> DDM </w:t>
      </w:r>
      <w:proofErr w:type="spellStart"/>
      <w:r>
        <w:rPr>
          <w:color w:val="2F2F2F"/>
          <w:sz w:val="24"/>
        </w:rPr>
        <w:t>nebo</w:t>
      </w:r>
      <w:proofErr w:type="spellEnd"/>
      <w:r>
        <w:rPr>
          <w:color w:val="2F2F2F"/>
          <w:spacing w:val="-22"/>
          <w:sz w:val="24"/>
        </w:rPr>
        <w:t xml:space="preserve"> </w:t>
      </w:r>
      <w:proofErr w:type="spellStart"/>
      <w:r>
        <w:rPr>
          <w:color w:val="2F2F2F"/>
          <w:sz w:val="24"/>
        </w:rPr>
        <w:t>rodičů</w:t>
      </w:r>
      <w:proofErr w:type="spellEnd"/>
      <w:r>
        <w:rPr>
          <w:color w:val="2F2F2F"/>
          <w:sz w:val="24"/>
        </w:rPr>
        <w:t>.</w:t>
      </w:r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64"/>
        </w:tabs>
        <w:spacing w:before="15" w:line="235" w:lineRule="auto"/>
        <w:ind w:left="555" w:right="207" w:hanging="347"/>
        <w:jc w:val="both"/>
        <w:rPr>
          <w:sz w:val="24"/>
        </w:rPr>
      </w:pPr>
      <w:proofErr w:type="spellStart"/>
      <w:r>
        <w:rPr>
          <w:color w:val="2F2F2F"/>
          <w:sz w:val="24"/>
        </w:rPr>
        <w:t>Ubytování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stravování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bude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poskytnuto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výhradně</w:t>
      </w:r>
      <w:proofErr w:type="spellEnd"/>
      <w:r>
        <w:rPr>
          <w:color w:val="2F2F2F"/>
          <w:sz w:val="24"/>
        </w:rPr>
        <w:t xml:space="preserve"> v </w:t>
      </w:r>
      <w:proofErr w:type="spellStart"/>
      <w:r>
        <w:rPr>
          <w:color w:val="2F2F2F"/>
          <w:sz w:val="24"/>
        </w:rPr>
        <w:t>objektech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které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k </w:t>
      </w:r>
      <w:proofErr w:type="spellStart"/>
      <w:r>
        <w:rPr>
          <w:color w:val="2F2F2F"/>
          <w:sz w:val="24"/>
        </w:rPr>
        <w:t>tomu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stavebně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určeny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splňují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požadavky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předpisů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bezpečnosti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práce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ochrany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zdraví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předpisů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hygienických</w:t>
      </w:r>
      <w:proofErr w:type="spellEnd"/>
      <w:r>
        <w:rPr>
          <w:color w:val="2F2F2F"/>
          <w:sz w:val="24"/>
        </w:rPr>
        <w:t>.</w:t>
      </w:r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54"/>
        </w:tabs>
        <w:spacing w:before="20" w:line="232" w:lineRule="auto"/>
        <w:ind w:left="558" w:right="208"/>
        <w:jc w:val="both"/>
        <w:rPr>
          <w:sz w:val="24"/>
        </w:rPr>
      </w:pPr>
      <w:proofErr w:type="spellStart"/>
      <w:r>
        <w:rPr>
          <w:color w:val="2F2F2F"/>
          <w:sz w:val="24"/>
        </w:rPr>
        <w:t>Poskytovatel</w:t>
      </w:r>
      <w:proofErr w:type="spellEnd"/>
      <w:r>
        <w:rPr>
          <w:color w:val="2F2F2F"/>
          <w:sz w:val="24"/>
        </w:rPr>
        <w:t xml:space="preserve"> se </w:t>
      </w:r>
      <w:proofErr w:type="spellStart"/>
      <w:r>
        <w:rPr>
          <w:color w:val="2F2F2F"/>
          <w:sz w:val="24"/>
        </w:rPr>
        <w:t>zavazuje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dodržovat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své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strany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zákaz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kouření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všech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prostorách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které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budou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využívat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účastníci</w:t>
      </w:r>
      <w:proofErr w:type="spellEnd"/>
      <w:r>
        <w:rPr>
          <w:color w:val="2F2F2F"/>
          <w:spacing w:val="32"/>
          <w:sz w:val="24"/>
        </w:rPr>
        <w:t xml:space="preserve"> </w:t>
      </w:r>
      <w:proofErr w:type="spellStart"/>
      <w:r>
        <w:rPr>
          <w:color w:val="2F2F2F"/>
          <w:sz w:val="24"/>
        </w:rPr>
        <w:t>pobytu</w:t>
      </w:r>
      <w:proofErr w:type="spellEnd"/>
      <w:r>
        <w:rPr>
          <w:color w:val="707070"/>
          <w:sz w:val="24"/>
        </w:rPr>
        <w:t>.</w:t>
      </w:r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54"/>
        </w:tabs>
        <w:spacing w:before="6" w:line="244" w:lineRule="auto"/>
        <w:ind w:left="545" w:right="215" w:hanging="353"/>
        <w:jc w:val="both"/>
        <w:rPr>
          <w:sz w:val="24"/>
        </w:rPr>
      </w:pPr>
      <w:proofErr w:type="spellStart"/>
      <w:r>
        <w:rPr>
          <w:color w:val="2F2F2F"/>
          <w:sz w:val="24"/>
        </w:rPr>
        <w:t>Poskytovatel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konstatuje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že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všichni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jeho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zaměstnanci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kteří</w:t>
      </w:r>
      <w:proofErr w:type="spellEnd"/>
      <w:r>
        <w:rPr>
          <w:color w:val="2F2F2F"/>
          <w:sz w:val="24"/>
        </w:rPr>
        <w:t xml:space="preserve"> se </w:t>
      </w:r>
      <w:proofErr w:type="spellStart"/>
      <w:r>
        <w:rPr>
          <w:color w:val="2F2F2F"/>
          <w:sz w:val="24"/>
        </w:rPr>
        <w:t>zúčastní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ubytovacích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stravovacích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činností</w:t>
      </w:r>
      <w:proofErr w:type="spellEnd"/>
      <w:r>
        <w:rPr>
          <w:color w:val="2F2F2F"/>
          <w:sz w:val="24"/>
        </w:rPr>
        <w:t xml:space="preserve">, </w:t>
      </w:r>
      <w:proofErr w:type="spellStart"/>
      <w:proofErr w:type="gram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zdravotně</w:t>
      </w:r>
      <w:proofErr w:type="spellEnd"/>
      <w:proofErr w:type="gram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i</w:t>
      </w:r>
      <w:proofErr w:type="spell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kvalifikačně</w:t>
      </w:r>
      <w:proofErr w:type="spell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způsobilí</w:t>
      </w:r>
      <w:proofErr w:type="spellEnd"/>
      <w:r>
        <w:rPr>
          <w:color w:val="2F2F2F"/>
          <w:sz w:val="24"/>
        </w:rPr>
        <w:t xml:space="preserve">  k </w:t>
      </w:r>
      <w:proofErr w:type="spellStart"/>
      <w:r>
        <w:rPr>
          <w:color w:val="2F2F2F"/>
          <w:sz w:val="24"/>
        </w:rPr>
        <w:t>výkonu</w:t>
      </w:r>
      <w:proofErr w:type="spellEnd"/>
      <w:r>
        <w:rPr>
          <w:color w:val="2F2F2F"/>
          <w:sz w:val="24"/>
        </w:rPr>
        <w:t xml:space="preserve">  </w:t>
      </w:r>
      <w:proofErr w:type="spellStart"/>
      <w:r>
        <w:rPr>
          <w:color w:val="2F2F2F"/>
          <w:sz w:val="24"/>
        </w:rPr>
        <w:t>činností</w:t>
      </w:r>
      <w:proofErr w:type="spellEnd"/>
      <w:r>
        <w:rPr>
          <w:color w:val="2F2F2F"/>
          <w:sz w:val="24"/>
        </w:rPr>
        <w:t xml:space="preserve">  a  </w:t>
      </w:r>
      <w:proofErr w:type="spellStart"/>
      <w:r>
        <w:rPr>
          <w:color w:val="2F2F2F"/>
          <w:sz w:val="24"/>
        </w:rPr>
        <w:t>nikdo</w:t>
      </w:r>
      <w:proofErr w:type="spellEnd"/>
      <w:r>
        <w:rPr>
          <w:color w:val="2F2F2F"/>
          <w:sz w:val="24"/>
        </w:rPr>
        <w:t xml:space="preserve"> z </w:t>
      </w:r>
      <w:proofErr w:type="spellStart"/>
      <w:r>
        <w:rPr>
          <w:color w:val="2F2F2F"/>
          <w:sz w:val="24"/>
        </w:rPr>
        <w:t>nich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nebyl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nebo</w:t>
      </w:r>
      <w:proofErr w:type="spellEnd"/>
      <w:r>
        <w:rPr>
          <w:color w:val="2F2F2F"/>
          <w:spacing w:val="-8"/>
          <w:sz w:val="24"/>
        </w:rPr>
        <w:t xml:space="preserve"> </w:t>
      </w:r>
      <w:r>
        <w:rPr>
          <w:color w:val="2F2F2F"/>
          <w:sz w:val="24"/>
        </w:rPr>
        <w:t>v</w:t>
      </w:r>
      <w:r>
        <w:rPr>
          <w:color w:val="2F2F2F"/>
          <w:spacing w:val="-23"/>
          <w:sz w:val="24"/>
        </w:rPr>
        <w:t xml:space="preserve"> </w:t>
      </w:r>
      <w:proofErr w:type="spellStart"/>
      <w:r>
        <w:rPr>
          <w:color w:val="2F2F2F"/>
          <w:sz w:val="24"/>
        </w:rPr>
        <w:t>současné</w:t>
      </w:r>
      <w:proofErr w:type="spellEnd"/>
      <w:r>
        <w:rPr>
          <w:color w:val="2F2F2F"/>
          <w:spacing w:val="5"/>
          <w:sz w:val="24"/>
        </w:rPr>
        <w:t xml:space="preserve"> </w:t>
      </w:r>
      <w:proofErr w:type="spellStart"/>
      <w:r>
        <w:rPr>
          <w:color w:val="2F2F2F"/>
          <w:sz w:val="24"/>
        </w:rPr>
        <w:t>době</w:t>
      </w:r>
      <w:proofErr w:type="spellEnd"/>
      <w:r>
        <w:rPr>
          <w:color w:val="2F2F2F"/>
          <w:spacing w:val="-10"/>
          <w:sz w:val="24"/>
        </w:rPr>
        <w:t xml:space="preserve"> </w:t>
      </w:r>
      <w:proofErr w:type="spellStart"/>
      <w:r>
        <w:rPr>
          <w:color w:val="2F2F2F"/>
          <w:sz w:val="24"/>
        </w:rPr>
        <w:t>není</w:t>
      </w:r>
      <w:proofErr w:type="spellEnd"/>
      <w:r>
        <w:rPr>
          <w:color w:val="2F2F2F"/>
          <w:spacing w:val="-5"/>
          <w:sz w:val="24"/>
        </w:rPr>
        <w:t xml:space="preserve"> </w:t>
      </w:r>
      <w:proofErr w:type="spellStart"/>
      <w:r>
        <w:rPr>
          <w:color w:val="2F2F2F"/>
          <w:sz w:val="24"/>
        </w:rPr>
        <w:t>trestně</w:t>
      </w:r>
      <w:proofErr w:type="spellEnd"/>
      <w:r>
        <w:rPr>
          <w:color w:val="2F2F2F"/>
          <w:spacing w:val="-10"/>
          <w:sz w:val="24"/>
        </w:rPr>
        <w:t xml:space="preserve"> </w:t>
      </w:r>
      <w:proofErr w:type="spellStart"/>
      <w:r>
        <w:rPr>
          <w:color w:val="2F2F2F"/>
          <w:sz w:val="24"/>
        </w:rPr>
        <w:t>stíhán</w:t>
      </w:r>
      <w:proofErr w:type="spellEnd"/>
      <w:r>
        <w:rPr>
          <w:color w:val="2F2F2F"/>
          <w:spacing w:val="-3"/>
          <w:sz w:val="24"/>
        </w:rPr>
        <w:t xml:space="preserve"> </w:t>
      </w:r>
      <w:proofErr w:type="spellStart"/>
      <w:r>
        <w:rPr>
          <w:color w:val="2F2F2F"/>
          <w:sz w:val="24"/>
        </w:rPr>
        <w:t>za</w:t>
      </w:r>
      <w:proofErr w:type="spellEnd"/>
      <w:r>
        <w:rPr>
          <w:color w:val="2F2F2F"/>
          <w:spacing w:val="-21"/>
          <w:sz w:val="24"/>
        </w:rPr>
        <w:t xml:space="preserve"> </w:t>
      </w:r>
      <w:proofErr w:type="spellStart"/>
      <w:r>
        <w:rPr>
          <w:color w:val="2F2F2F"/>
          <w:sz w:val="24"/>
        </w:rPr>
        <w:t>zneužívání</w:t>
      </w:r>
      <w:proofErr w:type="spellEnd"/>
      <w:r>
        <w:rPr>
          <w:color w:val="2F2F2F"/>
          <w:spacing w:val="7"/>
          <w:sz w:val="24"/>
        </w:rPr>
        <w:t xml:space="preserve"> </w:t>
      </w:r>
      <w:proofErr w:type="spellStart"/>
      <w:r>
        <w:rPr>
          <w:color w:val="2F2F2F"/>
          <w:sz w:val="24"/>
        </w:rPr>
        <w:t>dětí</w:t>
      </w:r>
      <w:proofErr w:type="spellEnd"/>
      <w:r>
        <w:rPr>
          <w:color w:val="2F2F2F"/>
          <w:spacing w:val="-15"/>
          <w:sz w:val="24"/>
        </w:rPr>
        <w:t xml:space="preserve"> </w:t>
      </w:r>
      <w:r>
        <w:rPr>
          <w:color w:val="2F2F2F"/>
          <w:sz w:val="24"/>
        </w:rPr>
        <w:t>a</w:t>
      </w:r>
      <w:r>
        <w:rPr>
          <w:color w:val="2F2F2F"/>
          <w:spacing w:val="-13"/>
          <w:sz w:val="24"/>
        </w:rPr>
        <w:t xml:space="preserve"> </w:t>
      </w:r>
      <w:proofErr w:type="spellStart"/>
      <w:r>
        <w:rPr>
          <w:color w:val="2F2F2F"/>
          <w:sz w:val="24"/>
        </w:rPr>
        <w:t>mladistvých</w:t>
      </w:r>
      <w:proofErr w:type="spellEnd"/>
      <w:r>
        <w:rPr>
          <w:color w:val="2F2F2F"/>
          <w:sz w:val="24"/>
        </w:rPr>
        <w:t>.</w:t>
      </w:r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43"/>
        </w:tabs>
        <w:spacing w:line="268" w:lineRule="exact"/>
        <w:ind w:left="542" w:hanging="356"/>
        <w:rPr>
          <w:rFonts w:ascii="Arial" w:hAnsi="Arial"/>
          <w:sz w:val="25"/>
        </w:rPr>
      </w:pPr>
      <w:proofErr w:type="spellStart"/>
      <w:r>
        <w:rPr>
          <w:color w:val="2F2F2F"/>
          <w:sz w:val="24"/>
        </w:rPr>
        <w:t>Stravování</w:t>
      </w:r>
      <w:proofErr w:type="spellEnd"/>
      <w:r>
        <w:rPr>
          <w:color w:val="2F2F2F"/>
          <w:sz w:val="24"/>
        </w:rPr>
        <w:t xml:space="preserve">: </w:t>
      </w:r>
      <w:proofErr w:type="spellStart"/>
      <w:r>
        <w:rPr>
          <w:color w:val="2F2F2F"/>
          <w:sz w:val="24"/>
        </w:rPr>
        <w:t>cena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zahrnuje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snídani</w:t>
      </w:r>
      <w:proofErr w:type="spellEnd"/>
      <w:r>
        <w:rPr>
          <w:color w:val="2F2F2F"/>
          <w:sz w:val="24"/>
        </w:rPr>
        <w:t xml:space="preserve"> </w:t>
      </w:r>
      <w:r>
        <w:rPr>
          <w:rFonts w:ascii="Arial" w:hAnsi="Arial"/>
          <w:color w:val="2F2F2F"/>
          <w:sz w:val="25"/>
        </w:rPr>
        <w:t xml:space="preserve">+ </w:t>
      </w:r>
      <w:proofErr w:type="spellStart"/>
      <w:r>
        <w:rPr>
          <w:color w:val="2F2F2F"/>
          <w:sz w:val="24"/>
        </w:rPr>
        <w:t>svačinu</w:t>
      </w:r>
      <w:proofErr w:type="spellEnd"/>
      <w:r>
        <w:rPr>
          <w:color w:val="2F2F2F"/>
          <w:sz w:val="24"/>
        </w:rPr>
        <w:t xml:space="preserve"> </w:t>
      </w:r>
      <w:r>
        <w:rPr>
          <w:rFonts w:ascii="Arial" w:hAnsi="Arial"/>
          <w:color w:val="424242"/>
          <w:sz w:val="25"/>
        </w:rPr>
        <w:t xml:space="preserve">+ </w:t>
      </w:r>
      <w:proofErr w:type="spellStart"/>
      <w:r>
        <w:rPr>
          <w:color w:val="2F2F2F"/>
          <w:sz w:val="24"/>
        </w:rPr>
        <w:t>oběd</w:t>
      </w:r>
      <w:proofErr w:type="spellEnd"/>
      <w:r>
        <w:rPr>
          <w:color w:val="2F2F2F"/>
          <w:sz w:val="24"/>
        </w:rPr>
        <w:t xml:space="preserve"> (</w:t>
      </w:r>
      <w:proofErr w:type="spellStart"/>
      <w:r>
        <w:rPr>
          <w:color w:val="2F2F2F"/>
          <w:sz w:val="24"/>
        </w:rPr>
        <w:t>polévka</w:t>
      </w:r>
      <w:proofErr w:type="spellEnd"/>
      <w:r>
        <w:rPr>
          <w:color w:val="2F2F2F"/>
          <w:sz w:val="24"/>
        </w:rPr>
        <w:t xml:space="preserve"> </w:t>
      </w:r>
      <w:r>
        <w:rPr>
          <w:rFonts w:ascii="Arial" w:hAnsi="Arial"/>
          <w:color w:val="2F2F2F"/>
          <w:sz w:val="25"/>
        </w:rPr>
        <w:t xml:space="preserve">+ </w:t>
      </w:r>
      <w:proofErr w:type="spellStart"/>
      <w:r>
        <w:rPr>
          <w:color w:val="2F2F2F"/>
          <w:sz w:val="24"/>
        </w:rPr>
        <w:t>hlavní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jídlo</w:t>
      </w:r>
      <w:proofErr w:type="spellEnd"/>
      <w:r>
        <w:rPr>
          <w:color w:val="2F2F2F"/>
          <w:sz w:val="24"/>
        </w:rPr>
        <w:t xml:space="preserve">) </w:t>
      </w:r>
      <w:r>
        <w:rPr>
          <w:rFonts w:ascii="Arial" w:hAnsi="Arial"/>
          <w:color w:val="2F2F2F"/>
          <w:sz w:val="25"/>
        </w:rPr>
        <w:t xml:space="preserve">+ </w:t>
      </w:r>
      <w:proofErr w:type="spellStart"/>
      <w:r>
        <w:rPr>
          <w:color w:val="2F2F2F"/>
          <w:sz w:val="24"/>
        </w:rPr>
        <w:t>svačina</w:t>
      </w:r>
      <w:proofErr w:type="spellEnd"/>
      <w:r>
        <w:rPr>
          <w:color w:val="2F2F2F"/>
          <w:spacing w:val="16"/>
          <w:sz w:val="24"/>
        </w:rPr>
        <w:t xml:space="preserve"> </w:t>
      </w:r>
      <w:r>
        <w:rPr>
          <w:rFonts w:ascii="Arial" w:hAnsi="Arial"/>
          <w:color w:val="2F2F2F"/>
          <w:sz w:val="25"/>
        </w:rPr>
        <w:t>+</w:t>
      </w:r>
    </w:p>
    <w:p w:rsidR="002F54BD" w:rsidRDefault="003B773E">
      <w:pPr>
        <w:pStyle w:val="Zkladntext"/>
        <w:spacing w:before="5" w:line="232" w:lineRule="auto"/>
        <w:ind w:left="540"/>
      </w:pPr>
      <w:proofErr w:type="spellStart"/>
      <w:r>
        <w:rPr>
          <w:color w:val="2F2F2F"/>
        </w:rPr>
        <w:t>večeře</w:t>
      </w:r>
      <w:proofErr w:type="spellEnd"/>
      <w:r>
        <w:rPr>
          <w:color w:val="2F2F2F"/>
        </w:rPr>
        <w:t xml:space="preserve">) a </w:t>
      </w:r>
      <w:proofErr w:type="spellStart"/>
      <w:r>
        <w:rPr>
          <w:color w:val="2F2F2F"/>
        </w:rPr>
        <w:t>pitný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režim</w:t>
      </w:r>
      <w:proofErr w:type="spellEnd"/>
      <w:r>
        <w:rPr>
          <w:color w:val="2F2F2F"/>
        </w:rPr>
        <w:t xml:space="preserve">. </w:t>
      </w:r>
      <w:proofErr w:type="spellStart"/>
      <w:r>
        <w:rPr>
          <w:color w:val="2F2F2F"/>
        </w:rPr>
        <w:t>Jídelníček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bude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předán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nejpozději</w:t>
      </w:r>
      <w:proofErr w:type="spellEnd"/>
      <w:r>
        <w:rPr>
          <w:color w:val="2F2F2F"/>
        </w:rPr>
        <w:t xml:space="preserve"> v den </w:t>
      </w:r>
      <w:proofErr w:type="spellStart"/>
      <w:r>
        <w:rPr>
          <w:color w:val="2F2F2F"/>
        </w:rPr>
        <w:t>ubytování</w:t>
      </w:r>
      <w:proofErr w:type="spellEnd"/>
      <w:r>
        <w:rPr>
          <w:color w:val="2F2F2F"/>
        </w:rPr>
        <w:t xml:space="preserve">. </w:t>
      </w:r>
      <w:proofErr w:type="spellStart"/>
      <w:r>
        <w:rPr>
          <w:color w:val="2F2F2F"/>
        </w:rPr>
        <w:t>Bude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dodržována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vyhláška</w:t>
      </w:r>
      <w:proofErr w:type="spellEnd"/>
      <w:r>
        <w:rPr>
          <w:color w:val="2F2F2F"/>
        </w:rPr>
        <w:t xml:space="preserve"> č. 106/2001 Sb.</w:t>
      </w:r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41"/>
        </w:tabs>
        <w:spacing w:before="13"/>
        <w:ind w:left="526" w:right="235" w:hanging="346"/>
        <w:jc w:val="both"/>
        <w:rPr>
          <w:sz w:val="24"/>
        </w:rPr>
      </w:pPr>
      <w:r>
        <w:rPr>
          <w:color w:val="2F2F2F"/>
          <w:sz w:val="24"/>
        </w:rPr>
        <w:t xml:space="preserve">V </w:t>
      </w:r>
      <w:proofErr w:type="spellStart"/>
      <w:r>
        <w:rPr>
          <w:color w:val="2F2F2F"/>
          <w:sz w:val="24"/>
        </w:rPr>
        <w:t>případě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připomínek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ke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stravování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či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ubytování</w:t>
      </w:r>
      <w:proofErr w:type="spellEnd"/>
      <w:r>
        <w:rPr>
          <w:color w:val="2F2F2F"/>
          <w:sz w:val="24"/>
        </w:rPr>
        <w:t xml:space="preserve"> je </w:t>
      </w:r>
      <w:proofErr w:type="spellStart"/>
      <w:r>
        <w:rPr>
          <w:color w:val="2F2F2F"/>
          <w:sz w:val="24"/>
        </w:rPr>
        <w:t>nutné</w:t>
      </w:r>
      <w:proofErr w:type="spellEnd"/>
      <w:r>
        <w:rPr>
          <w:color w:val="2F2F2F"/>
          <w:sz w:val="24"/>
        </w:rPr>
        <w:t xml:space="preserve">, aby o </w:t>
      </w:r>
      <w:proofErr w:type="spellStart"/>
      <w:r>
        <w:rPr>
          <w:color w:val="2F2F2F"/>
          <w:sz w:val="24"/>
        </w:rPr>
        <w:t>nich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objednatel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informoval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vedoucího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provozu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šéfkuchaře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neprodleně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při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průběhu</w:t>
      </w:r>
      <w:proofErr w:type="spellEnd"/>
      <w:r>
        <w:rPr>
          <w:color w:val="2F2F2F"/>
          <w:spacing w:val="10"/>
          <w:sz w:val="24"/>
        </w:rPr>
        <w:t xml:space="preserve"> </w:t>
      </w:r>
      <w:proofErr w:type="spellStart"/>
      <w:r>
        <w:rPr>
          <w:color w:val="2F2F2F"/>
          <w:spacing w:val="-4"/>
          <w:sz w:val="24"/>
        </w:rPr>
        <w:t>akce</w:t>
      </w:r>
      <w:proofErr w:type="spellEnd"/>
      <w:r>
        <w:rPr>
          <w:color w:val="575757"/>
          <w:spacing w:val="-4"/>
          <w:sz w:val="24"/>
        </w:rPr>
        <w:t>.</w:t>
      </w:r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25"/>
        </w:tabs>
        <w:spacing w:before="6" w:line="237" w:lineRule="auto"/>
        <w:ind w:left="516" w:right="233" w:hanging="342"/>
        <w:jc w:val="both"/>
        <w:rPr>
          <w:sz w:val="24"/>
        </w:rPr>
      </w:pPr>
      <w:proofErr w:type="spellStart"/>
      <w:r>
        <w:rPr>
          <w:color w:val="2F2F2F"/>
          <w:sz w:val="24"/>
        </w:rPr>
        <w:t>Poskytovatel</w:t>
      </w:r>
      <w:proofErr w:type="spellEnd"/>
      <w:r>
        <w:rPr>
          <w:color w:val="2F2F2F"/>
          <w:sz w:val="24"/>
        </w:rPr>
        <w:t xml:space="preserve"> je </w:t>
      </w:r>
      <w:proofErr w:type="spellStart"/>
      <w:r>
        <w:rPr>
          <w:color w:val="2F2F2F"/>
          <w:sz w:val="24"/>
        </w:rPr>
        <w:t>povinen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zajistit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řádné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pojištění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proti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všem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rizikům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plynoucím</w:t>
      </w:r>
      <w:proofErr w:type="spellEnd"/>
      <w:r>
        <w:rPr>
          <w:color w:val="2F2F2F"/>
          <w:sz w:val="24"/>
        </w:rPr>
        <w:t xml:space="preserve"> z </w:t>
      </w:r>
      <w:proofErr w:type="spellStart"/>
      <w:r>
        <w:rPr>
          <w:color w:val="2F2F2F"/>
          <w:sz w:val="24"/>
        </w:rPr>
        <w:t>provozování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jeho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činnosti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zároveň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prohlašuje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že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má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uzavřené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pojištění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odpovědnosti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škodu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způsobenou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provozováním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své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podnikatelské</w:t>
      </w:r>
      <w:proofErr w:type="spellEnd"/>
      <w:r>
        <w:rPr>
          <w:color w:val="2F2F2F"/>
          <w:spacing w:val="-26"/>
          <w:sz w:val="24"/>
        </w:rPr>
        <w:t xml:space="preserve"> </w:t>
      </w:r>
      <w:proofErr w:type="spellStart"/>
      <w:r>
        <w:rPr>
          <w:color w:val="2F2F2F"/>
          <w:sz w:val="24"/>
        </w:rPr>
        <w:t>činnosti</w:t>
      </w:r>
      <w:proofErr w:type="spellEnd"/>
      <w:r>
        <w:rPr>
          <w:color w:val="575757"/>
          <w:sz w:val="24"/>
        </w:rPr>
        <w:t>.</w:t>
      </w:r>
    </w:p>
    <w:p w:rsidR="002F54BD" w:rsidRDefault="003B773E">
      <w:pPr>
        <w:pStyle w:val="Odstavecseseznamem"/>
        <w:numPr>
          <w:ilvl w:val="0"/>
          <w:numId w:val="2"/>
        </w:numPr>
        <w:tabs>
          <w:tab w:val="left" w:pos="518"/>
        </w:tabs>
        <w:ind w:left="517" w:hanging="352"/>
        <w:rPr>
          <w:sz w:val="24"/>
        </w:rPr>
      </w:pPr>
      <w:proofErr w:type="spellStart"/>
      <w:r>
        <w:rPr>
          <w:color w:val="2F2F2F"/>
          <w:sz w:val="24"/>
        </w:rPr>
        <w:t>Poskytovatel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prohlašuje</w:t>
      </w:r>
      <w:proofErr w:type="spellEnd"/>
      <w:r>
        <w:rPr>
          <w:color w:val="2F2F2F"/>
          <w:sz w:val="24"/>
        </w:rPr>
        <w:t xml:space="preserve"> a</w:t>
      </w:r>
      <w:r w:rsidR="00663670">
        <w:rPr>
          <w:color w:val="2F2F2F"/>
          <w:sz w:val="24"/>
        </w:rPr>
        <w:t xml:space="preserve"> </w:t>
      </w:r>
      <w:r>
        <w:rPr>
          <w:color w:val="2F2F2F"/>
          <w:sz w:val="24"/>
        </w:rPr>
        <w:t xml:space="preserve">je </w:t>
      </w:r>
      <w:proofErr w:type="spellStart"/>
      <w:r>
        <w:rPr>
          <w:color w:val="2F2F2F"/>
          <w:sz w:val="24"/>
        </w:rPr>
        <w:t>odpovědný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</w:t>
      </w:r>
      <w:proofErr w:type="spellEnd"/>
      <w:r>
        <w:rPr>
          <w:color w:val="2F2F2F"/>
          <w:sz w:val="24"/>
        </w:rPr>
        <w:t xml:space="preserve"> to,</w:t>
      </w:r>
      <w:r>
        <w:rPr>
          <w:color w:val="2F2F2F"/>
          <w:spacing w:val="-12"/>
          <w:sz w:val="24"/>
        </w:rPr>
        <w:t xml:space="preserve"> </w:t>
      </w:r>
      <w:proofErr w:type="spellStart"/>
      <w:r>
        <w:rPr>
          <w:color w:val="2F2F2F"/>
          <w:sz w:val="24"/>
        </w:rPr>
        <w:t>že</w:t>
      </w:r>
      <w:proofErr w:type="spellEnd"/>
      <w:r>
        <w:rPr>
          <w:color w:val="2F2F2F"/>
          <w:sz w:val="24"/>
        </w:rPr>
        <w:t>:</w:t>
      </w:r>
    </w:p>
    <w:p w:rsidR="002F54BD" w:rsidRDefault="003B773E">
      <w:pPr>
        <w:pStyle w:val="Odstavecseseznamem"/>
        <w:numPr>
          <w:ilvl w:val="1"/>
          <w:numId w:val="2"/>
        </w:numPr>
        <w:tabs>
          <w:tab w:val="left" w:pos="866"/>
        </w:tabs>
        <w:spacing w:before="13" w:line="275" w:lineRule="exact"/>
        <w:ind w:hanging="355"/>
        <w:rPr>
          <w:sz w:val="24"/>
        </w:rPr>
      </w:pPr>
      <w:proofErr w:type="spellStart"/>
      <w:r>
        <w:rPr>
          <w:color w:val="2F2F2F"/>
          <w:sz w:val="24"/>
        </w:rPr>
        <w:t>všechny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prostory</w:t>
      </w:r>
      <w:proofErr w:type="spellEnd"/>
      <w:r>
        <w:rPr>
          <w:color w:val="2F2F2F"/>
          <w:sz w:val="24"/>
        </w:rPr>
        <w:t xml:space="preserve"> v </w:t>
      </w:r>
      <w:proofErr w:type="spellStart"/>
      <w:r>
        <w:rPr>
          <w:color w:val="2F2F2F"/>
          <w:sz w:val="24"/>
        </w:rPr>
        <w:t>jeho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objektu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řádně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dostatečně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vybaveny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hasicími</w:t>
      </w:r>
      <w:proofErr w:type="spellEnd"/>
      <w:r>
        <w:rPr>
          <w:color w:val="2F2F2F"/>
          <w:spacing w:val="-11"/>
          <w:sz w:val="24"/>
        </w:rPr>
        <w:t xml:space="preserve"> </w:t>
      </w:r>
      <w:proofErr w:type="spellStart"/>
      <w:r>
        <w:rPr>
          <w:color w:val="2F2F2F"/>
          <w:sz w:val="24"/>
        </w:rPr>
        <w:t>přístroji</w:t>
      </w:r>
      <w:proofErr w:type="spellEnd"/>
    </w:p>
    <w:p w:rsidR="002F54BD" w:rsidRDefault="003B773E">
      <w:pPr>
        <w:pStyle w:val="Odstavecseseznamem"/>
        <w:numPr>
          <w:ilvl w:val="1"/>
          <w:numId w:val="2"/>
        </w:numPr>
        <w:tabs>
          <w:tab w:val="left" w:pos="866"/>
        </w:tabs>
        <w:ind w:right="240" w:hanging="361"/>
        <w:jc w:val="both"/>
        <w:rPr>
          <w:sz w:val="24"/>
        </w:rPr>
      </w:pPr>
      <w:proofErr w:type="spellStart"/>
      <w:r>
        <w:rPr>
          <w:color w:val="2F2F2F"/>
          <w:sz w:val="24"/>
        </w:rPr>
        <w:t>ve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všech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prostorách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které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bude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mít</w:t>
      </w:r>
      <w:proofErr w:type="spellEnd"/>
      <w:r>
        <w:rPr>
          <w:color w:val="2F2F2F"/>
          <w:sz w:val="24"/>
        </w:rPr>
        <w:t xml:space="preserve"> DDM v </w:t>
      </w:r>
      <w:proofErr w:type="spellStart"/>
      <w:r>
        <w:rPr>
          <w:color w:val="2F2F2F"/>
          <w:sz w:val="24"/>
        </w:rPr>
        <w:t>užívání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řádně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provedeny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revize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příslušných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zařízení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elektrických</w:t>
      </w:r>
      <w:proofErr w:type="spellEnd"/>
      <w:r>
        <w:rPr>
          <w:color w:val="2F2F2F"/>
          <w:spacing w:val="1"/>
          <w:sz w:val="24"/>
        </w:rPr>
        <w:t xml:space="preserve"> </w:t>
      </w:r>
      <w:proofErr w:type="spellStart"/>
      <w:r>
        <w:rPr>
          <w:color w:val="2F2F2F"/>
          <w:sz w:val="24"/>
        </w:rPr>
        <w:t>spotřebičů</w:t>
      </w:r>
      <w:proofErr w:type="spellEnd"/>
    </w:p>
    <w:p w:rsidR="002F54BD" w:rsidRDefault="003B773E">
      <w:pPr>
        <w:pStyle w:val="Odstavecseseznamem"/>
        <w:numPr>
          <w:ilvl w:val="1"/>
          <w:numId w:val="2"/>
        </w:numPr>
        <w:tabs>
          <w:tab w:val="left" w:pos="859"/>
        </w:tabs>
        <w:spacing w:line="272" w:lineRule="exact"/>
        <w:ind w:left="858"/>
        <w:rPr>
          <w:sz w:val="24"/>
        </w:rPr>
      </w:pPr>
      <w:proofErr w:type="spellStart"/>
      <w:r>
        <w:rPr>
          <w:color w:val="2F2F2F"/>
          <w:sz w:val="24"/>
        </w:rPr>
        <w:t>evakuační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cesty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východy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vyhovují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požadavkům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požární</w:t>
      </w:r>
      <w:proofErr w:type="spellEnd"/>
      <w:r>
        <w:rPr>
          <w:color w:val="2F2F2F"/>
          <w:spacing w:val="8"/>
          <w:sz w:val="24"/>
        </w:rPr>
        <w:t xml:space="preserve"> </w:t>
      </w:r>
      <w:proofErr w:type="spellStart"/>
      <w:r>
        <w:rPr>
          <w:color w:val="2F2F2F"/>
          <w:sz w:val="24"/>
        </w:rPr>
        <w:t>ochrany</w:t>
      </w:r>
      <w:proofErr w:type="spellEnd"/>
    </w:p>
    <w:p w:rsidR="002F54BD" w:rsidRDefault="003B773E">
      <w:pPr>
        <w:pStyle w:val="Odstavecseseznamem"/>
        <w:numPr>
          <w:ilvl w:val="1"/>
          <w:numId w:val="2"/>
        </w:numPr>
        <w:tabs>
          <w:tab w:val="left" w:pos="856"/>
        </w:tabs>
        <w:spacing w:before="16" w:line="235" w:lineRule="auto"/>
        <w:ind w:left="859" w:right="255" w:hanging="353"/>
        <w:jc w:val="both"/>
        <w:rPr>
          <w:sz w:val="24"/>
        </w:rPr>
      </w:pPr>
      <w:r>
        <w:rPr>
          <w:color w:val="2F2F2F"/>
          <w:sz w:val="24"/>
        </w:rPr>
        <w:t xml:space="preserve">z </w:t>
      </w:r>
      <w:proofErr w:type="spellStart"/>
      <w:r>
        <w:rPr>
          <w:color w:val="2F2F2F"/>
          <w:sz w:val="24"/>
        </w:rPr>
        <w:t>hlediska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výskytu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škodlivin</w:t>
      </w:r>
      <w:proofErr w:type="spellEnd"/>
      <w:r>
        <w:rPr>
          <w:color w:val="2F2F2F"/>
          <w:sz w:val="24"/>
        </w:rPr>
        <w:t xml:space="preserve"> v </w:t>
      </w:r>
      <w:proofErr w:type="spellStart"/>
      <w:r>
        <w:rPr>
          <w:color w:val="2F2F2F"/>
          <w:sz w:val="24"/>
        </w:rPr>
        <w:t>ovzduší</w:t>
      </w:r>
      <w:proofErr w:type="spellEnd"/>
      <w:r>
        <w:rPr>
          <w:color w:val="2F2F2F"/>
          <w:sz w:val="24"/>
        </w:rPr>
        <w:t xml:space="preserve"> v </w:t>
      </w:r>
      <w:proofErr w:type="spellStart"/>
      <w:r>
        <w:rPr>
          <w:color w:val="2F2F2F"/>
          <w:sz w:val="24"/>
        </w:rPr>
        <w:t>ubytovacích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stravovacích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objektech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poskytovatele</w:t>
      </w:r>
      <w:proofErr w:type="spellEnd"/>
      <w:r>
        <w:rPr>
          <w:color w:val="2F2F2F"/>
          <w:sz w:val="24"/>
        </w:rPr>
        <w:t xml:space="preserve"> (</w:t>
      </w:r>
      <w:proofErr w:type="spellStart"/>
      <w:r>
        <w:rPr>
          <w:color w:val="2F2F2F"/>
          <w:sz w:val="24"/>
        </w:rPr>
        <w:t>např</w:t>
      </w:r>
      <w:proofErr w:type="spellEnd"/>
      <w:r>
        <w:rPr>
          <w:color w:val="2F2F2F"/>
          <w:sz w:val="24"/>
        </w:rPr>
        <w:t xml:space="preserve">. radon, </w:t>
      </w:r>
      <w:proofErr w:type="spellStart"/>
      <w:r>
        <w:rPr>
          <w:color w:val="2F2F2F"/>
          <w:sz w:val="24"/>
        </w:rPr>
        <w:t>formaldehyd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apod</w:t>
      </w:r>
      <w:proofErr w:type="spellEnd"/>
      <w:r>
        <w:rPr>
          <w:color w:val="2F2F2F"/>
          <w:sz w:val="24"/>
        </w:rPr>
        <w:t xml:space="preserve">.) </w:t>
      </w:r>
      <w:proofErr w:type="spellStart"/>
      <w:r>
        <w:rPr>
          <w:color w:val="2F2F2F"/>
          <w:sz w:val="24"/>
        </w:rPr>
        <w:t>tyto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vyhovují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veškerým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hygienickým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normám</w:t>
      </w:r>
      <w:proofErr w:type="spellEnd"/>
    </w:p>
    <w:p w:rsidR="002F54BD" w:rsidRDefault="003B773E">
      <w:pPr>
        <w:pStyle w:val="Odstavecseseznamem"/>
        <w:numPr>
          <w:ilvl w:val="1"/>
          <w:numId w:val="2"/>
        </w:numPr>
        <w:tabs>
          <w:tab w:val="left" w:pos="852"/>
        </w:tabs>
        <w:spacing w:before="20" w:line="232" w:lineRule="auto"/>
        <w:ind w:left="858" w:right="266" w:hanging="361"/>
        <w:jc w:val="both"/>
        <w:rPr>
          <w:sz w:val="24"/>
        </w:rPr>
      </w:pPr>
      <w:proofErr w:type="spellStart"/>
      <w:r>
        <w:rPr>
          <w:color w:val="2F2F2F"/>
          <w:sz w:val="24"/>
        </w:rPr>
        <w:t>veškeré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přístroje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zdroje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pitné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vody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užívané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poskytovatelem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vyhovují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normám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hygienických</w:t>
      </w:r>
      <w:proofErr w:type="spellEnd"/>
      <w:r>
        <w:rPr>
          <w:color w:val="2F2F2F"/>
          <w:spacing w:val="10"/>
          <w:sz w:val="24"/>
        </w:rPr>
        <w:t xml:space="preserve"> </w:t>
      </w:r>
      <w:proofErr w:type="spellStart"/>
      <w:r>
        <w:rPr>
          <w:color w:val="2F2F2F"/>
          <w:sz w:val="24"/>
        </w:rPr>
        <w:t>předpisů</w:t>
      </w:r>
      <w:proofErr w:type="spellEnd"/>
    </w:p>
    <w:p w:rsidR="002F54BD" w:rsidRDefault="003B773E">
      <w:pPr>
        <w:pStyle w:val="Odstavecseseznamem"/>
        <w:numPr>
          <w:ilvl w:val="1"/>
          <w:numId w:val="2"/>
        </w:numPr>
        <w:tabs>
          <w:tab w:val="left" w:pos="844"/>
        </w:tabs>
        <w:spacing w:before="20" w:line="232" w:lineRule="auto"/>
        <w:ind w:left="851" w:right="263" w:hanging="361"/>
        <w:jc w:val="both"/>
        <w:rPr>
          <w:sz w:val="24"/>
        </w:rPr>
      </w:pPr>
      <w:proofErr w:type="spellStart"/>
      <w:r>
        <w:rPr>
          <w:color w:val="2F2F2F"/>
          <w:sz w:val="24"/>
        </w:rPr>
        <w:t>veškeré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prostory</w:t>
      </w:r>
      <w:proofErr w:type="spellEnd"/>
      <w:r>
        <w:rPr>
          <w:color w:val="2F2F2F"/>
          <w:sz w:val="24"/>
        </w:rPr>
        <w:t xml:space="preserve"> v </w:t>
      </w:r>
      <w:proofErr w:type="spellStart"/>
      <w:r>
        <w:rPr>
          <w:color w:val="2F2F2F"/>
          <w:sz w:val="24"/>
        </w:rPr>
        <w:t>objektu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poskytovatele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které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předmětem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této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smlouvy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větratelné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dostatečně</w:t>
      </w:r>
      <w:proofErr w:type="spellEnd"/>
      <w:r>
        <w:rPr>
          <w:color w:val="2F2F2F"/>
          <w:spacing w:val="2"/>
          <w:sz w:val="24"/>
        </w:rPr>
        <w:t xml:space="preserve"> </w:t>
      </w:r>
      <w:proofErr w:type="spellStart"/>
      <w:r>
        <w:rPr>
          <w:color w:val="2F2F2F"/>
          <w:sz w:val="24"/>
        </w:rPr>
        <w:t>vytápěné</w:t>
      </w:r>
      <w:proofErr w:type="spellEnd"/>
    </w:p>
    <w:p w:rsidR="002F54BD" w:rsidRDefault="003B773E">
      <w:pPr>
        <w:pStyle w:val="Odstavecseseznamem"/>
        <w:numPr>
          <w:ilvl w:val="1"/>
          <w:numId w:val="2"/>
        </w:numPr>
        <w:tabs>
          <w:tab w:val="left" w:pos="837"/>
        </w:tabs>
        <w:spacing w:before="13"/>
        <w:ind w:left="843" w:right="260" w:hanging="358"/>
        <w:jc w:val="both"/>
        <w:rPr>
          <w:sz w:val="24"/>
        </w:rPr>
      </w:pPr>
      <w:proofErr w:type="spellStart"/>
      <w:r>
        <w:rPr>
          <w:color w:val="2F2F2F"/>
          <w:sz w:val="24"/>
        </w:rPr>
        <w:t>veškeré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životu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nebezpečné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látky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přístroje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zejména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chemikálie</w:t>
      </w:r>
      <w:proofErr w:type="spellEnd"/>
      <w:r>
        <w:rPr>
          <w:color w:val="2F2F2F"/>
          <w:sz w:val="24"/>
        </w:rPr>
        <w:t xml:space="preserve">, </w:t>
      </w:r>
      <w:proofErr w:type="spellStart"/>
      <w:proofErr w:type="gramStart"/>
      <w:r>
        <w:rPr>
          <w:color w:val="2F2F2F"/>
          <w:sz w:val="24"/>
        </w:rPr>
        <w:t>žíraviny</w:t>
      </w:r>
      <w:proofErr w:type="spellEnd"/>
      <w:r>
        <w:rPr>
          <w:color w:val="2F2F2F"/>
          <w:sz w:val="24"/>
        </w:rPr>
        <w:t xml:space="preserve">,  </w:t>
      </w:r>
      <w:proofErr w:type="spellStart"/>
      <w:r>
        <w:rPr>
          <w:color w:val="2F2F2F"/>
          <w:sz w:val="24"/>
        </w:rPr>
        <w:t>jedy</w:t>
      </w:r>
      <w:proofErr w:type="spellEnd"/>
      <w:proofErr w:type="gram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hořlaviny</w:t>
      </w:r>
      <w:proofErr w:type="spellEnd"/>
      <w:r>
        <w:rPr>
          <w:color w:val="575757"/>
          <w:sz w:val="24"/>
        </w:rPr>
        <w:t xml:space="preserve">, </w:t>
      </w:r>
      <w:proofErr w:type="spellStart"/>
      <w:r>
        <w:rPr>
          <w:color w:val="424242"/>
          <w:sz w:val="24"/>
        </w:rPr>
        <w:t>zábavná</w:t>
      </w:r>
      <w:proofErr w:type="spellEnd"/>
      <w:r>
        <w:rPr>
          <w:color w:val="424242"/>
          <w:sz w:val="24"/>
        </w:rPr>
        <w:t xml:space="preserve"> </w:t>
      </w:r>
      <w:proofErr w:type="spellStart"/>
      <w:r>
        <w:rPr>
          <w:color w:val="2F2F2F"/>
          <w:sz w:val="24"/>
        </w:rPr>
        <w:t>pyrotechnika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zbraně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střelivo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elektrické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ruční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nářadí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apod</w:t>
      </w:r>
      <w:proofErr w:type="spellEnd"/>
      <w:r>
        <w:rPr>
          <w:color w:val="2F2F2F"/>
          <w:sz w:val="24"/>
        </w:rPr>
        <w:t xml:space="preserve">., </w:t>
      </w:r>
      <w:proofErr w:type="spell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řádně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uloženy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tak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2F2F2F"/>
          <w:sz w:val="24"/>
        </w:rPr>
        <w:t>že</w:t>
      </w:r>
      <w:proofErr w:type="spellEnd"/>
      <w:r>
        <w:rPr>
          <w:color w:val="2F2F2F"/>
          <w:sz w:val="24"/>
        </w:rPr>
        <w:t xml:space="preserve"> je </w:t>
      </w:r>
      <w:proofErr w:type="spellStart"/>
      <w:r>
        <w:rPr>
          <w:color w:val="2F2F2F"/>
          <w:sz w:val="24"/>
        </w:rPr>
        <w:t>vyloučeno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jejich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zneužití</w:t>
      </w:r>
      <w:proofErr w:type="spellEnd"/>
      <w:r>
        <w:rPr>
          <w:color w:val="2F2F2F"/>
          <w:sz w:val="24"/>
        </w:rPr>
        <w:t xml:space="preserve">, </w:t>
      </w:r>
      <w:proofErr w:type="spellStart"/>
      <w:r>
        <w:rPr>
          <w:color w:val="424242"/>
          <w:sz w:val="24"/>
        </w:rPr>
        <w:t>tzn</w:t>
      </w:r>
      <w:proofErr w:type="spellEnd"/>
      <w:r>
        <w:rPr>
          <w:color w:val="424242"/>
          <w:sz w:val="24"/>
        </w:rPr>
        <w:t xml:space="preserve">., </w:t>
      </w:r>
      <w:proofErr w:type="spellStart"/>
      <w:r>
        <w:rPr>
          <w:color w:val="2F2F2F"/>
          <w:sz w:val="24"/>
        </w:rPr>
        <w:t>že</w:t>
      </w:r>
      <w:proofErr w:type="spellEnd"/>
      <w:r>
        <w:rPr>
          <w:color w:val="2F2F2F"/>
          <w:sz w:val="24"/>
        </w:rPr>
        <w:t xml:space="preserve"> v </w:t>
      </w:r>
      <w:proofErr w:type="spellStart"/>
      <w:r>
        <w:rPr>
          <w:color w:val="2F2F2F"/>
          <w:sz w:val="24"/>
        </w:rPr>
        <w:t>žádném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případě</w:t>
      </w:r>
      <w:proofErr w:type="spellEnd"/>
      <w:r>
        <w:rPr>
          <w:color w:val="2F2F2F"/>
          <w:sz w:val="24"/>
        </w:rPr>
        <w:t xml:space="preserve"> k </w:t>
      </w:r>
      <w:proofErr w:type="spellStart"/>
      <w:r>
        <w:rPr>
          <w:color w:val="2F2F2F"/>
          <w:sz w:val="24"/>
        </w:rPr>
        <w:t>nim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není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možný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přístup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nepovolaným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osobám</w:t>
      </w:r>
      <w:proofErr w:type="spellEnd"/>
      <w:r>
        <w:rPr>
          <w:color w:val="2F2F2F"/>
          <w:sz w:val="24"/>
        </w:rPr>
        <w:t xml:space="preserve"> a </w:t>
      </w:r>
      <w:proofErr w:type="spellStart"/>
      <w:r>
        <w:rPr>
          <w:color w:val="2F2F2F"/>
          <w:sz w:val="24"/>
        </w:rPr>
        <w:t>jsou</w:t>
      </w:r>
      <w:proofErr w:type="spellEnd"/>
      <w:r>
        <w:rPr>
          <w:color w:val="2F2F2F"/>
          <w:sz w:val="24"/>
        </w:rPr>
        <w:t xml:space="preserve"> </w:t>
      </w:r>
      <w:proofErr w:type="spellStart"/>
      <w:r>
        <w:rPr>
          <w:color w:val="2F2F2F"/>
          <w:sz w:val="24"/>
        </w:rPr>
        <w:t>uskladněny</w:t>
      </w:r>
      <w:proofErr w:type="spellEnd"/>
      <w:r>
        <w:rPr>
          <w:color w:val="2F2F2F"/>
          <w:sz w:val="24"/>
        </w:rPr>
        <w:t xml:space="preserve"> v </w:t>
      </w:r>
      <w:proofErr w:type="spellStart"/>
      <w:r>
        <w:rPr>
          <w:color w:val="424242"/>
          <w:sz w:val="24"/>
        </w:rPr>
        <w:t>uzamčeném</w:t>
      </w:r>
      <w:proofErr w:type="spellEnd"/>
      <w:r>
        <w:rPr>
          <w:color w:val="424242"/>
          <w:spacing w:val="-8"/>
          <w:sz w:val="24"/>
        </w:rPr>
        <w:t xml:space="preserve"> </w:t>
      </w:r>
      <w:proofErr w:type="spellStart"/>
      <w:r>
        <w:rPr>
          <w:color w:val="2F2F2F"/>
          <w:sz w:val="24"/>
        </w:rPr>
        <w:t>prostoru</w:t>
      </w:r>
      <w:proofErr w:type="spellEnd"/>
      <w:r>
        <w:rPr>
          <w:color w:val="2F2F2F"/>
          <w:sz w:val="24"/>
        </w:rPr>
        <w:t>.</w:t>
      </w:r>
    </w:p>
    <w:p w:rsidR="002F54BD" w:rsidRDefault="003B773E">
      <w:pPr>
        <w:pStyle w:val="Zkladntext"/>
        <w:spacing w:before="9" w:line="237" w:lineRule="auto"/>
        <w:ind w:left="461" w:right="274" w:hanging="344"/>
        <w:jc w:val="both"/>
      </w:pPr>
      <w:r>
        <w:rPr>
          <w:color w:val="424242"/>
        </w:rPr>
        <w:t>1</w:t>
      </w:r>
      <w:r>
        <w:rPr>
          <w:color w:val="2F2F2F"/>
        </w:rPr>
        <w:t xml:space="preserve">O. </w:t>
      </w:r>
      <w:proofErr w:type="spellStart"/>
      <w:r>
        <w:rPr>
          <w:color w:val="2F2F2F"/>
        </w:rPr>
        <w:t>Objednatel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požaduje</w:t>
      </w:r>
      <w:proofErr w:type="spellEnd"/>
      <w:r>
        <w:rPr>
          <w:color w:val="2F2F2F"/>
        </w:rPr>
        <w:t xml:space="preserve">, aby </w:t>
      </w:r>
      <w:proofErr w:type="spellStart"/>
      <w:r>
        <w:rPr>
          <w:color w:val="2F2F2F"/>
        </w:rPr>
        <w:t>byly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vyslané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osoby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po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příjezdu</w:t>
      </w:r>
      <w:proofErr w:type="spellEnd"/>
      <w:r>
        <w:rPr>
          <w:color w:val="2F2F2F"/>
        </w:rPr>
        <w:t xml:space="preserve"> do </w:t>
      </w:r>
      <w:proofErr w:type="spellStart"/>
      <w:r>
        <w:rPr>
          <w:color w:val="2F2F2F"/>
        </w:rPr>
        <w:t>objektu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seznámeny</w:t>
      </w:r>
      <w:proofErr w:type="spellEnd"/>
      <w:r>
        <w:rPr>
          <w:color w:val="2F2F2F"/>
        </w:rPr>
        <w:t xml:space="preserve"> s </w:t>
      </w:r>
      <w:proofErr w:type="spellStart"/>
      <w:r>
        <w:rPr>
          <w:color w:val="2F2F2F"/>
        </w:rPr>
        <w:t>předpisy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bezpečnosti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práce</w:t>
      </w:r>
      <w:proofErr w:type="spellEnd"/>
      <w:r>
        <w:rPr>
          <w:color w:val="2F2F2F"/>
        </w:rPr>
        <w:t xml:space="preserve">, </w:t>
      </w:r>
      <w:proofErr w:type="spellStart"/>
      <w:r>
        <w:rPr>
          <w:color w:val="2F2F2F"/>
        </w:rPr>
        <w:t>požární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ochrany</w:t>
      </w:r>
      <w:proofErr w:type="spellEnd"/>
      <w:r>
        <w:rPr>
          <w:color w:val="2F2F2F"/>
        </w:rPr>
        <w:t xml:space="preserve"> a </w:t>
      </w:r>
      <w:proofErr w:type="spellStart"/>
      <w:r>
        <w:rPr>
          <w:color w:val="2F2F2F"/>
        </w:rPr>
        <w:t>hygieny</w:t>
      </w:r>
      <w:proofErr w:type="spellEnd"/>
      <w:r>
        <w:rPr>
          <w:color w:val="2F2F2F"/>
        </w:rPr>
        <w:t xml:space="preserve">, </w:t>
      </w:r>
      <w:proofErr w:type="spellStart"/>
      <w:r>
        <w:rPr>
          <w:color w:val="2F2F2F"/>
        </w:rPr>
        <w:t>které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jsou</w:t>
      </w:r>
      <w:proofErr w:type="spellEnd"/>
      <w:r>
        <w:rPr>
          <w:color w:val="2F2F2F"/>
        </w:rPr>
        <w:t xml:space="preserve"> v </w:t>
      </w:r>
      <w:proofErr w:type="spellStart"/>
      <w:r>
        <w:rPr>
          <w:color w:val="2F2F2F"/>
        </w:rPr>
        <w:t>objektu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poskytovatele</w:t>
      </w:r>
      <w:proofErr w:type="spellEnd"/>
      <w:r>
        <w:rPr>
          <w:color w:val="2F2F2F"/>
        </w:rPr>
        <w:t xml:space="preserve"> (</w:t>
      </w:r>
      <w:proofErr w:type="spellStart"/>
      <w:r>
        <w:rPr>
          <w:color w:val="2F2F2F"/>
        </w:rPr>
        <w:t>např</w:t>
      </w:r>
      <w:proofErr w:type="spellEnd"/>
      <w:r>
        <w:rPr>
          <w:color w:val="2F2F2F"/>
        </w:rPr>
        <w:t xml:space="preserve">. </w:t>
      </w:r>
      <w:proofErr w:type="spellStart"/>
      <w:r>
        <w:rPr>
          <w:color w:val="2F2F2F"/>
        </w:rPr>
        <w:t>evakuační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  <w:spacing w:val="-3"/>
        </w:rPr>
        <w:t>plán</w:t>
      </w:r>
      <w:proofErr w:type="spellEnd"/>
      <w:r>
        <w:rPr>
          <w:color w:val="575757"/>
          <w:spacing w:val="-3"/>
        </w:rPr>
        <w:t xml:space="preserve">, </w:t>
      </w:r>
      <w:proofErr w:type="spellStart"/>
      <w:r>
        <w:rPr>
          <w:color w:val="2F2F2F"/>
        </w:rPr>
        <w:t>požární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poplachová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424242"/>
        </w:rPr>
        <w:t>směrnice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rozmístění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2F2F2F"/>
        </w:rPr>
        <w:t>hasicích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424242"/>
        </w:rPr>
        <w:t>přístrojů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traumatologický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2F2F2F"/>
        </w:rPr>
        <w:t>plán</w:t>
      </w:r>
      <w:proofErr w:type="spellEnd"/>
      <w:r>
        <w:rPr>
          <w:color w:val="2F2F2F"/>
        </w:rPr>
        <w:t xml:space="preserve">) </w:t>
      </w:r>
      <w:proofErr w:type="gramStart"/>
      <w:r>
        <w:rPr>
          <w:color w:val="2F2F2F"/>
        </w:rPr>
        <w:t xml:space="preserve">a  </w:t>
      </w:r>
      <w:proofErr w:type="spellStart"/>
      <w:r>
        <w:rPr>
          <w:color w:val="2F2F2F"/>
        </w:rPr>
        <w:t>poskytovatel</w:t>
      </w:r>
      <w:proofErr w:type="spellEnd"/>
      <w:proofErr w:type="gramEnd"/>
      <w:r>
        <w:rPr>
          <w:color w:val="2F2F2F"/>
        </w:rPr>
        <w:t xml:space="preserve">  se  </w:t>
      </w:r>
      <w:proofErr w:type="spellStart"/>
      <w:r>
        <w:rPr>
          <w:color w:val="2F2F2F"/>
        </w:rPr>
        <w:t>zavazuje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toto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seznámení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provést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neprodleně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po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ubytování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osob</w:t>
      </w:r>
      <w:proofErr w:type="spellEnd"/>
      <w:r>
        <w:rPr>
          <w:color w:val="2F2F2F"/>
        </w:rPr>
        <w:t xml:space="preserve"> v</w:t>
      </w:r>
      <w:r>
        <w:rPr>
          <w:color w:val="2F2F2F"/>
          <w:spacing w:val="-12"/>
        </w:rPr>
        <w:t xml:space="preserve"> </w:t>
      </w:r>
      <w:proofErr w:type="spellStart"/>
      <w:r>
        <w:rPr>
          <w:color w:val="2F2F2F"/>
          <w:spacing w:val="-5"/>
        </w:rPr>
        <w:t>objektu</w:t>
      </w:r>
      <w:proofErr w:type="spellEnd"/>
      <w:r>
        <w:rPr>
          <w:color w:val="0A0A0A"/>
          <w:spacing w:val="-5"/>
        </w:rPr>
        <w:t>.</w:t>
      </w:r>
    </w:p>
    <w:p w:rsidR="002F54BD" w:rsidRDefault="002F54BD">
      <w:pPr>
        <w:spacing w:line="237" w:lineRule="auto"/>
        <w:jc w:val="both"/>
        <w:sectPr w:rsidR="002F54BD">
          <w:pgSz w:w="11910" w:h="16840"/>
          <w:pgMar w:top="960" w:right="1120" w:bottom="280" w:left="980" w:header="708" w:footer="708" w:gutter="0"/>
          <w:cols w:space="708"/>
        </w:sectPr>
      </w:pPr>
    </w:p>
    <w:p w:rsidR="002F54BD" w:rsidRDefault="003B773E">
      <w:pPr>
        <w:spacing w:before="67" w:line="254" w:lineRule="auto"/>
        <w:ind w:left="3864" w:right="3699" w:firstLine="17"/>
        <w:jc w:val="center"/>
        <w:rPr>
          <w:b/>
          <w:sz w:val="23"/>
        </w:rPr>
      </w:pPr>
      <w:proofErr w:type="spellStart"/>
      <w:r>
        <w:rPr>
          <w:b/>
          <w:color w:val="2D2D2D"/>
          <w:w w:val="105"/>
          <w:sz w:val="23"/>
        </w:rPr>
        <w:lastRenderedPageBreak/>
        <w:t>Článek</w:t>
      </w:r>
      <w:proofErr w:type="spellEnd"/>
      <w:r>
        <w:rPr>
          <w:b/>
          <w:color w:val="2D2D2D"/>
          <w:w w:val="105"/>
          <w:sz w:val="23"/>
        </w:rPr>
        <w:t xml:space="preserve"> V. </w:t>
      </w:r>
      <w:r>
        <w:rPr>
          <w:b/>
          <w:color w:val="424242"/>
          <w:w w:val="105"/>
          <w:sz w:val="23"/>
        </w:rPr>
        <w:t xml:space="preserve"> </w:t>
      </w:r>
      <w:proofErr w:type="spellStart"/>
      <w:r>
        <w:rPr>
          <w:b/>
          <w:color w:val="424242"/>
          <w:w w:val="105"/>
          <w:sz w:val="23"/>
        </w:rPr>
        <w:t>Fakturační</w:t>
      </w:r>
      <w:proofErr w:type="spellEnd"/>
      <w:r>
        <w:rPr>
          <w:b/>
          <w:color w:val="424242"/>
          <w:spacing w:val="-34"/>
          <w:w w:val="105"/>
          <w:sz w:val="23"/>
        </w:rPr>
        <w:t xml:space="preserve"> </w:t>
      </w:r>
      <w:proofErr w:type="spellStart"/>
      <w:r>
        <w:rPr>
          <w:b/>
          <w:color w:val="2D2D2D"/>
          <w:w w:val="105"/>
          <w:sz w:val="23"/>
        </w:rPr>
        <w:t>podmínky</w:t>
      </w:r>
      <w:proofErr w:type="spellEnd"/>
    </w:p>
    <w:p w:rsidR="002F54BD" w:rsidRDefault="003B773E">
      <w:pPr>
        <w:spacing w:before="118" w:line="254" w:lineRule="auto"/>
        <w:ind w:left="637" w:right="113" w:hanging="324"/>
        <w:jc w:val="both"/>
      </w:pPr>
      <w:r>
        <w:rPr>
          <w:color w:val="2D2D2D"/>
          <w:w w:val="110"/>
        </w:rPr>
        <w:t xml:space="preserve">I. </w:t>
      </w:r>
      <w:proofErr w:type="spellStart"/>
      <w:r>
        <w:rPr>
          <w:color w:val="2D2D2D"/>
          <w:w w:val="110"/>
        </w:rPr>
        <w:t>Zálohová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faktura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výši</w:t>
      </w:r>
      <w:proofErr w:type="spellEnd"/>
      <w:r>
        <w:rPr>
          <w:color w:val="2D2D2D"/>
          <w:w w:val="110"/>
        </w:rPr>
        <w:t xml:space="preserve"> </w:t>
      </w:r>
      <w:r>
        <w:rPr>
          <w:b/>
          <w:color w:val="424242"/>
          <w:w w:val="110"/>
          <w:sz w:val="23"/>
        </w:rPr>
        <w:t xml:space="preserve">15 </w:t>
      </w:r>
      <w:proofErr w:type="gramStart"/>
      <w:r>
        <w:rPr>
          <w:b/>
          <w:color w:val="2D2D2D"/>
          <w:w w:val="110"/>
          <w:sz w:val="23"/>
        </w:rPr>
        <w:t>000,-</w:t>
      </w:r>
      <w:proofErr w:type="gramEnd"/>
      <w:r>
        <w:rPr>
          <w:b/>
          <w:color w:val="2D2D2D"/>
          <w:w w:val="110"/>
          <w:sz w:val="23"/>
        </w:rPr>
        <w:t xml:space="preserve"> </w:t>
      </w:r>
      <w:proofErr w:type="spellStart"/>
      <w:r>
        <w:rPr>
          <w:b/>
          <w:color w:val="2D2D2D"/>
          <w:w w:val="110"/>
          <w:sz w:val="23"/>
        </w:rPr>
        <w:t>Kč</w:t>
      </w:r>
      <w:proofErr w:type="spellEnd"/>
      <w:r>
        <w:rPr>
          <w:b/>
          <w:color w:val="2D2D2D"/>
          <w:w w:val="110"/>
          <w:sz w:val="23"/>
        </w:rPr>
        <w:t xml:space="preserve"> </w:t>
      </w:r>
      <w:r>
        <w:rPr>
          <w:color w:val="2D2D2D"/>
          <w:w w:val="110"/>
        </w:rPr>
        <w:t>(</w:t>
      </w:r>
      <w:proofErr w:type="spellStart"/>
      <w:r>
        <w:rPr>
          <w:color w:val="2D2D2D"/>
          <w:w w:val="110"/>
        </w:rPr>
        <w:t>patnáct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tisíc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korun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českých</w:t>
      </w:r>
      <w:proofErr w:type="spellEnd"/>
      <w:r>
        <w:rPr>
          <w:color w:val="2D2D2D"/>
          <w:w w:val="110"/>
        </w:rPr>
        <w:t xml:space="preserve">) </w:t>
      </w:r>
      <w:proofErr w:type="spellStart"/>
      <w:r>
        <w:rPr>
          <w:color w:val="2D2D2D"/>
          <w:w w:val="110"/>
        </w:rPr>
        <w:t>bude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zaplacena</w:t>
      </w:r>
      <w:proofErr w:type="spellEnd"/>
      <w:r>
        <w:rPr>
          <w:color w:val="2D2D2D"/>
          <w:w w:val="110"/>
        </w:rPr>
        <w:t xml:space="preserve"> do 14 </w:t>
      </w:r>
      <w:proofErr w:type="spellStart"/>
      <w:r>
        <w:rPr>
          <w:color w:val="2D2D2D"/>
          <w:w w:val="110"/>
        </w:rPr>
        <w:t>dnů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podpisu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smlouvy</w:t>
      </w:r>
      <w:proofErr w:type="spellEnd"/>
      <w:r>
        <w:rPr>
          <w:color w:val="606060"/>
          <w:w w:val="110"/>
        </w:rPr>
        <w:t xml:space="preserve">. </w:t>
      </w:r>
      <w:proofErr w:type="spellStart"/>
      <w:r>
        <w:rPr>
          <w:color w:val="2D2D2D"/>
          <w:w w:val="110"/>
        </w:rPr>
        <w:t>Zálohová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faktura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bude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vystavena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poskytovatelem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na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bankovní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účet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poskytovatele</w:t>
      </w:r>
      <w:proofErr w:type="spellEnd"/>
      <w:r>
        <w:rPr>
          <w:color w:val="2D2D2D"/>
          <w:w w:val="110"/>
        </w:rPr>
        <w:t>.</w:t>
      </w:r>
    </w:p>
    <w:p w:rsidR="002F54BD" w:rsidRDefault="003B773E">
      <w:pPr>
        <w:spacing w:before="12" w:line="259" w:lineRule="auto"/>
        <w:ind w:left="636" w:right="127" w:hanging="352"/>
        <w:jc w:val="both"/>
      </w:pPr>
      <w:r>
        <w:rPr>
          <w:color w:val="2D2D2D"/>
          <w:w w:val="110"/>
          <w:sz w:val="23"/>
        </w:rPr>
        <w:t xml:space="preserve">2. </w:t>
      </w:r>
      <w:r>
        <w:rPr>
          <w:color w:val="2D2D2D"/>
          <w:w w:val="110"/>
        </w:rPr>
        <w:t xml:space="preserve">Po </w:t>
      </w:r>
      <w:proofErr w:type="spellStart"/>
      <w:r>
        <w:rPr>
          <w:color w:val="2D2D2D"/>
          <w:w w:val="110"/>
        </w:rPr>
        <w:t>ukončení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pobytu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bude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provedeno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vyúčtování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podle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skutečného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počtu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účastníků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na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základě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doplatkové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faktury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vystavené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poskytovatelem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na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bankovní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účet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poskytovatele</w:t>
      </w:r>
      <w:proofErr w:type="spellEnd"/>
      <w:r>
        <w:rPr>
          <w:color w:val="2D2D2D"/>
          <w:w w:val="110"/>
        </w:rPr>
        <w:t xml:space="preserve">. </w:t>
      </w:r>
      <w:proofErr w:type="spellStart"/>
      <w:r>
        <w:rPr>
          <w:color w:val="2D2D2D"/>
          <w:w w:val="110"/>
        </w:rPr>
        <w:t>Podkladem</w:t>
      </w:r>
      <w:proofErr w:type="spellEnd"/>
      <w:r>
        <w:rPr>
          <w:color w:val="2D2D2D"/>
          <w:w w:val="110"/>
        </w:rPr>
        <w:t xml:space="preserve"> pro </w:t>
      </w:r>
      <w:proofErr w:type="spellStart"/>
      <w:r>
        <w:rPr>
          <w:color w:val="2D2D2D"/>
          <w:w w:val="110"/>
        </w:rPr>
        <w:t>tuto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fakturu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bude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přehled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skutečného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počtu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účastníků</w:t>
      </w:r>
      <w:proofErr w:type="spellEnd"/>
      <w:r>
        <w:rPr>
          <w:color w:val="2D2D2D"/>
          <w:w w:val="110"/>
        </w:rPr>
        <w:t xml:space="preserve"> a </w:t>
      </w:r>
      <w:proofErr w:type="spellStart"/>
      <w:r>
        <w:rPr>
          <w:color w:val="2D2D2D"/>
          <w:w w:val="110"/>
        </w:rPr>
        <w:t>čerpaných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služeb</w:t>
      </w:r>
      <w:proofErr w:type="spellEnd"/>
      <w:r>
        <w:rPr>
          <w:color w:val="2D2D2D"/>
          <w:w w:val="110"/>
        </w:rPr>
        <w:t xml:space="preserve">. </w:t>
      </w:r>
      <w:proofErr w:type="spellStart"/>
      <w:r>
        <w:rPr>
          <w:color w:val="2D2D2D"/>
          <w:w w:val="110"/>
        </w:rPr>
        <w:t>Tento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přehled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bude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potvrzen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vedoucím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kurzu</w:t>
      </w:r>
      <w:proofErr w:type="spellEnd"/>
      <w:r>
        <w:rPr>
          <w:color w:val="2D2D2D"/>
          <w:w w:val="110"/>
        </w:rPr>
        <w:t xml:space="preserve"> a </w:t>
      </w:r>
      <w:proofErr w:type="spellStart"/>
      <w:r>
        <w:rPr>
          <w:color w:val="2D2D2D"/>
          <w:w w:val="110"/>
        </w:rPr>
        <w:t>správcem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objektu</w:t>
      </w:r>
      <w:proofErr w:type="spellEnd"/>
      <w:r>
        <w:rPr>
          <w:color w:val="2D2D2D"/>
          <w:w w:val="110"/>
        </w:rPr>
        <w:t>.</w:t>
      </w:r>
    </w:p>
    <w:p w:rsidR="002F54BD" w:rsidRDefault="002F54BD">
      <w:pPr>
        <w:pStyle w:val="Zkladntext"/>
      </w:pPr>
    </w:p>
    <w:p w:rsidR="002F54BD" w:rsidRDefault="002F54BD">
      <w:pPr>
        <w:pStyle w:val="Zkladntext"/>
        <w:rPr>
          <w:sz w:val="21"/>
        </w:rPr>
      </w:pPr>
    </w:p>
    <w:p w:rsidR="002F54BD" w:rsidRDefault="003B773E">
      <w:pPr>
        <w:spacing w:line="254" w:lineRule="auto"/>
        <w:ind w:left="3851" w:right="3715" w:firstLine="23"/>
        <w:jc w:val="center"/>
        <w:rPr>
          <w:b/>
          <w:sz w:val="23"/>
        </w:rPr>
      </w:pPr>
      <w:proofErr w:type="spellStart"/>
      <w:r>
        <w:rPr>
          <w:b/>
          <w:color w:val="2D2D2D"/>
          <w:w w:val="105"/>
          <w:sz w:val="23"/>
        </w:rPr>
        <w:t>Článek</w:t>
      </w:r>
      <w:proofErr w:type="spellEnd"/>
      <w:r>
        <w:rPr>
          <w:b/>
          <w:color w:val="2D2D2D"/>
          <w:w w:val="105"/>
          <w:sz w:val="23"/>
        </w:rPr>
        <w:t xml:space="preserve"> VI.  </w:t>
      </w:r>
      <w:proofErr w:type="spellStart"/>
      <w:r>
        <w:rPr>
          <w:b/>
          <w:color w:val="2D2D2D"/>
          <w:sz w:val="23"/>
        </w:rPr>
        <w:t>Závěrečná</w:t>
      </w:r>
      <w:proofErr w:type="spellEnd"/>
      <w:r>
        <w:rPr>
          <w:b/>
          <w:color w:val="2D2D2D"/>
          <w:spacing w:val="55"/>
          <w:sz w:val="23"/>
        </w:rPr>
        <w:t xml:space="preserve"> </w:t>
      </w:r>
      <w:proofErr w:type="spellStart"/>
      <w:r>
        <w:rPr>
          <w:b/>
          <w:color w:val="2D2D2D"/>
          <w:sz w:val="23"/>
        </w:rPr>
        <w:t>ustanovení</w:t>
      </w:r>
      <w:proofErr w:type="spellEnd"/>
    </w:p>
    <w:p w:rsidR="002F54BD" w:rsidRDefault="003B773E">
      <w:pPr>
        <w:pStyle w:val="Odstavecseseznamem"/>
        <w:numPr>
          <w:ilvl w:val="0"/>
          <w:numId w:val="1"/>
        </w:numPr>
        <w:tabs>
          <w:tab w:val="left" w:pos="635"/>
        </w:tabs>
        <w:spacing w:before="120" w:line="259" w:lineRule="auto"/>
        <w:ind w:right="126" w:hanging="358"/>
        <w:jc w:val="both"/>
        <w:rPr>
          <w:color w:val="2D2D2D"/>
        </w:rPr>
      </w:pPr>
      <w:proofErr w:type="spellStart"/>
      <w:r>
        <w:rPr>
          <w:color w:val="2D2D2D"/>
          <w:w w:val="110"/>
        </w:rPr>
        <w:t>Veškeré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změny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nebo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dodatky</w:t>
      </w:r>
      <w:proofErr w:type="spellEnd"/>
      <w:r>
        <w:rPr>
          <w:color w:val="2D2D2D"/>
          <w:w w:val="110"/>
        </w:rPr>
        <w:t xml:space="preserve"> k </w:t>
      </w:r>
      <w:proofErr w:type="spellStart"/>
      <w:r>
        <w:rPr>
          <w:color w:val="2D2D2D"/>
          <w:w w:val="110"/>
        </w:rPr>
        <w:t>této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smlouvě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mimo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případy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touto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smlouvou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výslovně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uvedené</w:t>
      </w:r>
      <w:proofErr w:type="spellEnd"/>
      <w:r>
        <w:rPr>
          <w:color w:val="2D2D2D"/>
          <w:spacing w:val="-10"/>
          <w:w w:val="110"/>
        </w:rPr>
        <w:t xml:space="preserve"> </w:t>
      </w:r>
      <w:proofErr w:type="spellStart"/>
      <w:r>
        <w:rPr>
          <w:color w:val="2D2D2D"/>
          <w:w w:val="110"/>
        </w:rPr>
        <w:t>jsou</w:t>
      </w:r>
      <w:proofErr w:type="spellEnd"/>
      <w:r>
        <w:rPr>
          <w:color w:val="2D2D2D"/>
          <w:spacing w:val="-2"/>
          <w:w w:val="110"/>
        </w:rPr>
        <w:t xml:space="preserve"> </w:t>
      </w:r>
      <w:proofErr w:type="spellStart"/>
      <w:r>
        <w:rPr>
          <w:color w:val="2D2D2D"/>
          <w:w w:val="110"/>
        </w:rPr>
        <w:t>platné</w:t>
      </w:r>
      <w:proofErr w:type="spellEnd"/>
      <w:r>
        <w:rPr>
          <w:color w:val="2D2D2D"/>
          <w:spacing w:val="-8"/>
          <w:w w:val="110"/>
        </w:rPr>
        <w:t xml:space="preserve"> </w:t>
      </w:r>
      <w:proofErr w:type="spellStart"/>
      <w:r>
        <w:rPr>
          <w:color w:val="2D2D2D"/>
          <w:w w:val="110"/>
        </w:rPr>
        <w:t>pouze</w:t>
      </w:r>
      <w:proofErr w:type="spellEnd"/>
      <w:r>
        <w:rPr>
          <w:color w:val="2D2D2D"/>
          <w:spacing w:val="-10"/>
          <w:w w:val="110"/>
        </w:rPr>
        <w:t xml:space="preserve"> </w:t>
      </w:r>
      <w:proofErr w:type="spellStart"/>
      <w:r>
        <w:rPr>
          <w:color w:val="2D2D2D"/>
          <w:w w:val="110"/>
        </w:rPr>
        <w:t>tehdy</w:t>
      </w:r>
      <w:proofErr w:type="spellEnd"/>
      <w:r>
        <w:rPr>
          <w:color w:val="2D2D2D"/>
          <w:w w:val="110"/>
        </w:rPr>
        <w:t>,</w:t>
      </w:r>
      <w:r>
        <w:rPr>
          <w:color w:val="2D2D2D"/>
          <w:spacing w:val="-14"/>
          <w:w w:val="110"/>
        </w:rPr>
        <w:t xml:space="preserve"> </w:t>
      </w:r>
      <w:proofErr w:type="spellStart"/>
      <w:r>
        <w:rPr>
          <w:color w:val="2D2D2D"/>
          <w:w w:val="110"/>
        </w:rPr>
        <w:t>pokud</w:t>
      </w:r>
      <w:proofErr w:type="spellEnd"/>
      <w:r>
        <w:rPr>
          <w:color w:val="2D2D2D"/>
          <w:spacing w:val="-13"/>
          <w:w w:val="110"/>
        </w:rPr>
        <w:t xml:space="preserve"> </w:t>
      </w:r>
      <w:proofErr w:type="spellStart"/>
      <w:r>
        <w:rPr>
          <w:color w:val="2D2D2D"/>
          <w:w w:val="110"/>
        </w:rPr>
        <w:t>jsou</w:t>
      </w:r>
      <w:proofErr w:type="spellEnd"/>
      <w:r>
        <w:rPr>
          <w:color w:val="2D2D2D"/>
          <w:spacing w:val="-4"/>
          <w:w w:val="110"/>
        </w:rPr>
        <w:t xml:space="preserve"> </w:t>
      </w:r>
      <w:proofErr w:type="spellStart"/>
      <w:r>
        <w:rPr>
          <w:color w:val="2D2D2D"/>
          <w:w w:val="110"/>
        </w:rPr>
        <w:t>oboustranně</w:t>
      </w:r>
      <w:proofErr w:type="spellEnd"/>
      <w:r>
        <w:rPr>
          <w:color w:val="2D2D2D"/>
          <w:spacing w:val="-2"/>
          <w:w w:val="110"/>
        </w:rPr>
        <w:t xml:space="preserve"> </w:t>
      </w:r>
      <w:proofErr w:type="spellStart"/>
      <w:r>
        <w:rPr>
          <w:color w:val="2D2D2D"/>
          <w:w w:val="110"/>
        </w:rPr>
        <w:t>písemně</w:t>
      </w:r>
      <w:proofErr w:type="spellEnd"/>
      <w:r>
        <w:rPr>
          <w:color w:val="2D2D2D"/>
          <w:spacing w:val="-5"/>
          <w:w w:val="110"/>
        </w:rPr>
        <w:t xml:space="preserve"> </w:t>
      </w:r>
      <w:proofErr w:type="spellStart"/>
      <w:r>
        <w:rPr>
          <w:color w:val="2D2D2D"/>
          <w:w w:val="110"/>
        </w:rPr>
        <w:t>potvrzeny</w:t>
      </w:r>
      <w:proofErr w:type="spellEnd"/>
      <w:r>
        <w:rPr>
          <w:color w:val="2D2D2D"/>
          <w:w w:val="110"/>
        </w:rPr>
        <w:t>.</w:t>
      </w:r>
    </w:p>
    <w:p w:rsidR="002F54BD" w:rsidRDefault="003B773E">
      <w:pPr>
        <w:pStyle w:val="Odstavecseseznamem"/>
        <w:numPr>
          <w:ilvl w:val="0"/>
          <w:numId w:val="1"/>
        </w:numPr>
        <w:tabs>
          <w:tab w:val="left" w:pos="623"/>
        </w:tabs>
        <w:spacing w:before="1"/>
        <w:ind w:left="622" w:hanging="351"/>
        <w:rPr>
          <w:color w:val="2D2D2D"/>
        </w:rPr>
      </w:pPr>
      <w:r>
        <w:rPr>
          <w:color w:val="2D2D2D"/>
          <w:w w:val="110"/>
        </w:rPr>
        <w:t xml:space="preserve">Tato </w:t>
      </w:r>
      <w:proofErr w:type="spellStart"/>
      <w:r>
        <w:rPr>
          <w:color w:val="2D2D2D"/>
          <w:w w:val="110"/>
        </w:rPr>
        <w:t>smlouva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nabývá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platnosti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podpisem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obou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smluvních</w:t>
      </w:r>
      <w:proofErr w:type="spellEnd"/>
      <w:r>
        <w:rPr>
          <w:color w:val="2D2D2D"/>
          <w:spacing w:val="-27"/>
          <w:w w:val="110"/>
        </w:rPr>
        <w:t xml:space="preserve"> </w:t>
      </w:r>
      <w:proofErr w:type="spellStart"/>
      <w:r>
        <w:rPr>
          <w:color w:val="2D2D2D"/>
          <w:w w:val="110"/>
        </w:rPr>
        <w:t>stran</w:t>
      </w:r>
      <w:proofErr w:type="spellEnd"/>
      <w:r>
        <w:rPr>
          <w:color w:val="2D2D2D"/>
          <w:w w:val="110"/>
        </w:rPr>
        <w:t>.</w:t>
      </w:r>
    </w:p>
    <w:p w:rsidR="002F54BD" w:rsidRDefault="003B773E">
      <w:pPr>
        <w:pStyle w:val="Odstavecseseznamem"/>
        <w:numPr>
          <w:ilvl w:val="0"/>
          <w:numId w:val="1"/>
        </w:numPr>
        <w:tabs>
          <w:tab w:val="left" w:pos="624"/>
        </w:tabs>
        <w:spacing w:before="36" w:line="252" w:lineRule="auto"/>
        <w:ind w:left="623" w:right="133" w:hanging="356"/>
        <w:jc w:val="both"/>
        <w:rPr>
          <w:color w:val="2D2D2D"/>
        </w:rPr>
      </w:pPr>
      <w:proofErr w:type="spellStart"/>
      <w:r>
        <w:rPr>
          <w:color w:val="2D2D2D"/>
          <w:w w:val="110"/>
        </w:rPr>
        <w:t>Smlouva</w:t>
      </w:r>
      <w:proofErr w:type="spellEnd"/>
      <w:r>
        <w:rPr>
          <w:color w:val="2D2D2D"/>
          <w:w w:val="110"/>
        </w:rPr>
        <w:t xml:space="preserve"> je </w:t>
      </w:r>
      <w:proofErr w:type="spellStart"/>
      <w:r>
        <w:rPr>
          <w:color w:val="2D2D2D"/>
          <w:w w:val="110"/>
        </w:rPr>
        <w:t>sepsána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dvou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identických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vyhotoveních</w:t>
      </w:r>
      <w:proofErr w:type="spellEnd"/>
      <w:r>
        <w:rPr>
          <w:color w:val="2D2D2D"/>
          <w:w w:val="110"/>
        </w:rPr>
        <w:t xml:space="preserve">, z </w:t>
      </w:r>
      <w:proofErr w:type="spellStart"/>
      <w:r>
        <w:rPr>
          <w:color w:val="2D2D2D"/>
          <w:w w:val="110"/>
        </w:rPr>
        <w:t>nichž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každá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smluvní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strana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obdrží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jednom</w:t>
      </w:r>
      <w:proofErr w:type="spellEnd"/>
      <w:r>
        <w:rPr>
          <w:color w:val="2D2D2D"/>
          <w:spacing w:val="-3"/>
          <w:w w:val="110"/>
        </w:rPr>
        <w:t xml:space="preserve"> </w:t>
      </w:r>
      <w:proofErr w:type="spellStart"/>
      <w:r>
        <w:rPr>
          <w:color w:val="2D2D2D"/>
          <w:w w:val="110"/>
        </w:rPr>
        <w:t>výtisku</w:t>
      </w:r>
      <w:proofErr w:type="spellEnd"/>
      <w:r>
        <w:rPr>
          <w:color w:val="2D2D2D"/>
          <w:w w:val="110"/>
        </w:rPr>
        <w:t>.</w:t>
      </w:r>
    </w:p>
    <w:p w:rsidR="002F54BD" w:rsidRDefault="003B773E">
      <w:pPr>
        <w:pStyle w:val="Odstavecseseznamem"/>
        <w:numPr>
          <w:ilvl w:val="0"/>
          <w:numId w:val="1"/>
        </w:numPr>
        <w:tabs>
          <w:tab w:val="left" w:pos="622"/>
        </w:tabs>
        <w:spacing w:before="7"/>
        <w:ind w:left="621" w:hanging="357"/>
        <w:rPr>
          <w:color w:val="2D2D2D"/>
          <w:sz w:val="23"/>
        </w:rPr>
      </w:pPr>
      <w:proofErr w:type="spellStart"/>
      <w:r>
        <w:rPr>
          <w:color w:val="2D2D2D"/>
          <w:w w:val="110"/>
        </w:rPr>
        <w:t>Obě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smluvní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strany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prohlašují</w:t>
      </w:r>
      <w:proofErr w:type="spellEnd"/>
      <w:r>
        <w:rPr>
          <w:color w:val="2D2D2D"/>
          <w:w w:val="110"/>
        </w:rPr>
        <w:t xml:space="preserve">, </w:t>
      </w:r>
      <w:proofErr w:type="spellStart"/>
      <w:r>
        <w:rPr>
          <w:color w:val="2D2D2D"/>
          <w:w w:val="110"/>
        </w:rPr>
        <w:t>že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smlouvu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podepsaly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ze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své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svobodné</w:t>
      </w:r>
      <w:proofErr w:type="spellEnd"/>
      <w:r>
        <w:rPr>
          <w:color w:val="2D2D2D"/>
          <w:spacing w:val="-30"/>
          <w:w w:val="110"/>
        </w:rPr>
        <w:t xml:space="preserve"> </w:t>
      </w:r>
      <w:proofErr w:type="spellStart"/>
      <w:r>
        <w:rPr>
          <w:color w:val="2D2D2D"/>
          <w:w w:val="110"/>
        </w:rPr>
        <w:t>vůle</w:t>
      </w:r>
      <w:proofErr w:type="spellEnd"/>
      <w:r>
        <w:rPr>
          <w:color w:val="2D2D2D"/>
          <w:w w:val="110"/>
        </w:rPr>
        <w:t>.</w:t>
      </w:r>
    </w:p>
    <w:p w:rsidR="002F54BD" w:rsidRDefault="003B773E">
      <w:pPr>
        <w:pStyle w:val="Odstavecseseznamem"/>
        <w:numPr>
          <w:ilvl w:val="0"/>
          <w:numId w:val="1"/>
        </w:numPr>
        <w:tabs>
          <w:tab w:val="left" w:pos="619"/>
        </w:tabs>
        <w:spacing w:before="27" w:line="247" w:lineRule="auto"/>
        <w:ind w:left="620" w:right="128" w:hanging="355"/>
        <w:jc w:val="both"/>
        <w:rPr>
          <w:color w:val="2D2D2D"/>
        </w:rPr>
      </w:pPr>
      <w:r>
        <w:rPr>
          <w:color w:val="2D2D2D"/>
          <w:w w:val="110"/>
        </w:rPr>
        <w:t xml:space="preserve">Pro </w:t>
      </w:r>
      <w:proofErr w:type="spellStart"/>
      <w:r>
        <w:rPr>
          <w:color w:val="2D2D2D"/>
          <w:w w:val="110"/>
        </w:rPr>
        <w:t>řešení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sporů</w:t>
      </w:r>
      <w:proofErr w:type="spellEnd"/>
      <w:r>
        <w:rPr>
          <w:color w:val="2D2D2D"/>
          <w:w w:val="110"/>
        </w:rPr>
        <w:t xml:space="preserve"> </w:t>
      </w:r>
      <w:proofErr w:type="spellStart"/>
      <w:proofErr w:type="gramStart"/>
      <w:r>
        <w:rPr>
          <w:color w:val="2D2D2D"/>
          <w:w w:val="110"/>
        </w:rPr>
        <w:t>vyplývajících</w:t>
      </w:r>
      <w:proofErr w:type="spellEnd"/>
      <w:r>
        <w:rPr>
          <w:color w:val="2D2D2D"/>
          <w:w w:val="110"/>
        </w:rPr>
        <w:t xml:space="preserve">  z</w:t>
      </w:r>
      <w:proofErr w:type="gram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této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smlouvy</w:t>
      </w:r>
      <w:proofErr w:type="spellEnd"/>
      <w:r>
        <w:rPr>
          <w:color w:val="2D2D2D"/>
          <w:w w:val="110"/>
        </w:rPr>
        <w:t xml:space="preserve">  se  </w:t>
      </w:r>
      <w:proofErr w:type="spellStart"/>
      <w:r>
        <w:rPr>
          <w:color w:val="2D2D2D"/>
          <w:w w:val="110"/>
        </w:rPr>
        <w:t>sjednává</w:t>
      </w:r>
      <w:proofErr w:type="spellEnd"/>
      <w:r>
        <w:rPr>
          <w:color w:val="2D2D2D"/>
          <w:w w:val="110"/>
        </w:rPr>
        <w:t xml:space="preserve">  </w:t>
      </w:r>
      <w:proofErr w:type="spellStart"/>
      <w:r>
        <w:rPr>
          <w:color w:val="2D2D2D"/>
          <w:w w:val="110"/>
        </w:rPr>
        <w:t>příslušnost</w:t>
      </w:r>
      <w:proofErr w:type="spellEnd"/>
      <w:r>
        <w:rPr>
          <w:color w:val="2D2D2D"/>
          <w:w w:val="110"/>
        </w:rPr>
        <w:t xml:space="preserve">  </w:t>
      </w:r>
      <w:proofErr w:type="spellStart"/>
      <w:r>
        <w:rPr>
          <w:color w:val="2D2D2D"/>
          <w:w w:val="110"/>
        </w:rPr>
        <w:t>obchodního</w:t>
      </w:r>
      <w:proofErr w:type="spellEnd"/>
      <w:r>
        <w:rPr>
          <w:color w:val="2D2D2D"/>
          <w:w w:val="110"/>
        </w:rPr>
        <w:t xml:space="preserve">  </w:t>
      </w:r>
      <w:proofErr w:type="spellStart"/>
      <w:r>
        <w:rPr>
          <w:color w:val="2D2D2D"/>
          <w:w w:val="110"/>
        </w:rPr>
        <w:t>soudu</w:t>
      </w:r>
      <w:proofErr w:type="spellEnd"/>
      <w:r>
        <w:rPr>
          <w:color w:val="2D2D2D"/>
          <w:w w:val="110"/>
        </w:rPr>
        <w:t xml:space="preserve"> v</w:t>
      </w:r>
      <w:r>
        <w:rPr>
          <w:color w:val="2D2D2D"/>
          <w:spacing w:val="-4"/>
          <w:w w:val="110"/>
        </w:rPr>
        <w:t xml:space="preserve"> </w:t>
      </w:r>
      <w:proofErr w:type="spellStart"/>
      <w:r>
        <w:rPr>
          <w:color w:val="2D2D2D"/>
          <w:w w:val="110"/>
        </w:rPr>
        <w:t>Praze</w:t>
      </w:r>
      <w:proofErr w:type="spellEnd"/>
      <w:r>
        <w:rPr>
          <w:color w:val="2D2D2D"/>
          <w:w w:val="110"/>
        </w:rPr>
        <w:t>.</w:t>
      </w:r>
    </w:p>
    <w:p w:rsidR="002F54BD" w:rsidRDefault="002F54BD">
      <w:pPr>
        <w:pStyle w:val="Zkladntext"/>
        <w:rPr>
          <w:sz w:val="20"/>
        </w:rPr>
      </w:pPr>
    </w:p>
    <w:p w:rsidR="002F54BD" w:rsidRDefault="002F54BD">
      <w:pPr>
        <w:pStyle w:val="Zkladntext"/>
        <w:rPr>
          <w:sz w:val="20"/>
        </w:rPr>
      </w:pPr>
    </w:p>
    <w:p w:rsidR="002F54BD" w:rsidRDefault="002F54BD">
      <w:pPr>
        <w:rPr>
          <w:sz w:val="20"/>
        </w:rPr>
        <w:sectPr w:rsidR="002F54BD">
          <w:pgSz w:w="11910" w:h="16840"/>
          <w:pgMar w:top="1060" w:right="1120" w:bottom="0" w:left="980" w:header="708" w:footer="708" w:gutter="0"/>
          <w:cols w:space="708"/>
        </w:sectPr>
      </w:pPr>
    </w:p>
    <w:p w:rsidR="002F54BD" w:rsidRDefault="002F54BD">
      <w:pPr>
        <w:pStyle w:val="Zkladntext"/>
        <w:spacing w:before="9"/>
        <w:rPr>
          <w:sz w:val="33"/>
        </w:rPr>
      </w:pPr>
    </w:p>
    <w:p w:rsidR="002F54BD" w:rsidRDefault="003B773E" w:rsidP="00F06AF0">
      <w:pPr>
        <w:ind w:left="620"/>
        <w:rPr>
          <w:color w:val="2D2D2D"/>
          <w:w w:val="110"/>
        </w:rPr>
      </w:pPr>
      <w:r>
        <w:rPr>
          <w:color w:val="2D2D2D"/>
          <w:w w:val="110"/>
        </w:rPr>
        <w:t xml:space="preserve">V </w:t>
      </w:r>
      <w:proofErr w:type="spellStart"/>
      <w:r>
        <w:rPr>
          <w:color w:val="2D2D2D"/>
          <w:w w:val="110"/>
        </w:rPr>
        <w:t>Albrechticích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dne</w:t>
      </w:r>
      <w:proofErr w:type="spellEnd"/>
    </w:p>
    <w:p w:rsidR="006D7434" w:rsidRDefault="006D7434" w:rsidP="00F06AF0">
      <w:pPr>
        <w:ind w:left="620"/>
        <w:rPr>
          <w:color w:val="2D2D2D"/>
          <w:w w:val="110"/>
        </w:rPr>
      </w:pPr>
    </w:p>
    <w:p w:rsidR="006D7434" w:rsidRDefault="006D7434" w:rsidP="00F06AF0">
      <w:pPr>
        <w:ind w:left="620"/>
        <w:rPr>
          <w:color w:val="2D2D2D"/>
          <w:w w:val="110"/>
        </w:rPr>
      </w:pPr>
    </w:p>
    <w:p w:rsidR="006D7434" w:rsidRDefault="006D7434" w:rsidP="00F06AF0">
      <w:pPr>
        <w:ind w:left="620"/>
        <w:rPr>
          <w:color w:val="2D2D2D"/>
          <w:w w:val="110"/>
        </w:rPr>
      </w:pPr>
    </w:p>
    <w:p w:rsidR="002F54BD" w:rsidRDefault="006D7434" w:rsidP="00540130">
      <w:pPr>
        <w:ind w:left="620"/>
      </w:pPr>
      <w:proofErr w:type="spellStart"/>
      <w:r>
        <w:rPr>
          <w:color w:val="2D2D2D"/>
          <w:w w:val="110"/>
        </w:rPr>
        <w:t>za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poskytovatele</w:t>
      </w:r>
      <w:proofErr w:type="spellEnd"/>
      <w:r w:rsidR="00540130">
        <w:rPr>
          <w:color w:val="2D2D2D"/>
          <w:w w:val="110"/>
        </w:rPr>
        <w:t xml:space="preserve">                           </w:t>
      </w:r>
    </w:p>
    <w:p w:rsidR="002F54BD" w:rsidRDefault="002F54BD">
      <w:pPr>
        <w:pStyle w:val="Zkladntext"/>
        <w:rPr>
          <w:sz w:val="21"/>
        </w:rPr>
      </w:pPr>
    </w:p>
    <w:p w:rsidR="002F54BD" w:rsidRDefault="003B773E">
      <w:pPr>
        <w:pStyle w:val="Zkladntext"/>
        <w:rPr>
          <w:b/>
          <w:i/>
          <w:sz w:val="34"/>
        </w:rPr>
      </w:pPr>
      <w:r>
        <w:br w:type="column"/>
      </w:r>
    </w:p>
    <w:p w:rsidR="002F54BD" w:rsidRDefault="002F54BD">
      <w:pPr>
        <w:pStyle w:val="Zkladntext"/>
        <w:rPr>
          <w:b/>
          <w:i/>
          <w:sz w:val="34"/>
        </w:rPr>
      </w:pPr>
    </w:p>
    <w:p w:rsidR="002F54BD" w:rsidRDefault="002F54BD">
      <w:pPr>
        <w:pStyle w:val="Zkladntext"/>
        <w:spacing w:before="11"/>
        <w:rPr>
          <w:b/>
          <w:i/>
          <w:sz w:val="32"/>
        </w:rPr>
      </w:pPr>
    </w:p>
    <w:p w:rsidR="002F54BD" w:rsidRDefault="003B773E">
      <w:pPr>
        <w:tabs>
          <w:tab w:val="left" w:pos="2166"/>
        </w:tabs>
        <w:spacing w:before="254"/>
        <w:ind w:left="728"/>
        <w:rPr>
          <w:i/>
          <w:sz w:val="36"/>
        </w:rPr>
      </w:pPr>
      <w:r>
        <w:br w:type="column"/>
      </w:r>
      <w:r>
        <w:rPr>
          <w:color w:val="2D2D2D"/>
          <w:w w:val="110"/>
        </w:rPr>
        <w:lastRenderedPageBreak/>
        <w:t>V</w:t>
      </w:r>
      <w:r>
        <w:rPr>
          <w:color w:val="2D2D2D"/>
          <w:spacing w:val="-4"/>
          <w:w w:val="110"/>
        </w:rPr>
        <w:t xml:space="preserve"> </w:t>
      </w:r>
      <w:proofErr w:type="spellStart"/>
      <w:r>
        <w:rPr>
          <w:color w:val="2D2D2D"/>
          <w:w w:val="110"/>
        </w:rPr>
        <w:t>Praze</w:t>
      </w:r>
      <w:proofErr w:type="spellEnd"/>
      <w:r>
        <w:rPr>
          <w:color w:val="2D2D2D"/>
          <w:spacing w:val="-17"/>
          <w:w w:val="110"/>
        </w:rPr>
        <w:t xml:space="preserve"> </w:t>
      </w:r>
      <w:proofErr w:type="spellStart"/>
      <w:r>
        <w:rPr>
          <w:color w:val="2D2D2D"/>
          <w:w w:val="110"/>
        </w:rPr>
        <w:t>dne</w:t>
      </w:r>
      <w:proofErr w:type="spellEnd"/>
      <w:r>
        <w:rPr>
          <w:color w:val="2D2D2D"/>
          <w:w w:val="110"/>
        </w:rPr>
        <w:tab/>
      </w:r>
    </w:p>
    <w:p w:rsidR="00F06AF0" w:rsidRDefault="00F06AF0">
      <w:pPr>
        <w:tabs>
          <w:tab w:val="left" w:pos="1021"/>
        </w:tabs>
        <w:spacing w:before="167"/>
        <w:ind w:left="646"/>
        <w:rPr>
          <w:color w:val="AFAFAF"/>
          <w:w w:val="90"/>
        </w:rPr>
      </w:pPr>
    </w:p>
    <w:p w:rsidR="00F06AF0" w:rsidRDefault="00F06AF0">
      <w:pPr>
        <w:tabs>
          <w:tab w:val="left" w:pos="1021"/>
        </w:tabs>
        <w:spacing w:before="167"/>
        <w:ind w:left="646"/>
        <w:rPr>
          <w:color w:val="AFAFAF"/>
          <w:w w:val="90"/>
        </w:rPr>
      </w:pPr>
    </w:p>
    <w:p w:rsidR="002F54BD" w:rsidRDefault="003B773E">
      <w:pPr>
        <w:tabs>
          <w:tab w:val="left" w:pos="1021"/>
        </w:tabs>
        <w:spacing w:before="167"/>
        <w:ind w:left="646"/>
      </w:pPr>
      <w:r>
        <w:rPr>
          <w:color w:val="AFAFAF"/>
          <w:w w:val="90"/>
        </w:rPr>
        <w:tab/>
      </w:r>
      <w:proofErr w:type="spellStart"/>
      <w:r>
        <w:rPr>
          <w:color w:val="2D2D2D"/>
          <w:w w:val="90"/>
        </w:rPr>
        <w:t>za</w:t>
      </w:r>
      <w:proofErr w:type="spellEnd"/>
      <w:r>
        <w:rPr>
          <w:color w:val="2D2D2D"/>
          <w:spacing w:val="35"/>
          <w:w w:val="90"/>
        </w:rPr>
        <w:t xml:space="preserve"> </w:t>
      </w:r>
      <w:proofErr w:type="spellStart"/>
      <w:r>
        <w:rPr>
          <w:color w:val="2D2D2D"/>
        </w:rPr>
        <w:t>objednatele</w:t>
      </w:r>
      <w:proofErr w:type="spellEnd"/>
    </w:p>
    <w:p w:rsidR="002F54BD" w:rsidRDefault="003B773E">
      <w:pPr>
        <w:tabs>
          <w:tab w:val="left" w:pos="1376"/>
        </w:tabs>
        <w:spacing w:line="7" w:lineRule="exact"/>
        <w:ind w:left="620"/>
      </w:pPr>
      <w:r>
        <w:rPr>
          <w:color w:val="AFAFAF"/>
          <w:w w:val="110"/>
          <w:position w:val="11"/>
          <w:sz w:val="14"/>
        </w:rPr>
        <w:t>1</w:t>
      </w:r>
      <w:r>
        <w:rPr>
          <w:color w:val="AFAFAF"/>
          <w:w w:val="110"/>
          <w:position w:val="11"/>
          <w:sz w:val="14"/>
        </w:rPr>
        <w:tab/>
      </w:r>
      <w:proofErr w:type="spellStart"/>
      <w:r>
        <w:rPr>
          <w:color w:val="2D2D2D"/>
          <w:w w:val="110"/>
        </w:rPr>
        <w:t>Bc</w:t>
      </w:r>
      <w:proofErr w:type="spellEnd"/>
      <w:r>
        <w:rPr>
          <w:color w:val="2D2D2D"/>
          <w:w w:val="110"/>
        </w:rPr>
        <w:t xml:space="preserve">. </w:t>
      </w:r>
      <w:proofErr w:type="spellStart"/>
      <w:r>
        <w:rPr>
          <w:color w:val="2D2D2D"/>
          <w:w w:val="110"/>
        </w:rPr>
        <w:t>Věra</w:t>
      </w:r>
      <w:proofErr w:type="spellEnd"/>
      <w:r>
        <w:rPr>
          <w:color w:val="2D2D2D"/>
          <w:spacing w:val="-15"/>
          <w:w w:val="110"/>
        </w:rPr>
        <w:t xml:space="preserve"> </w:t>
      </w:r>
      <w:proofErr w:type="spellStart"/>
      <w:r>
        <w:rPr>
          <w:color w:val="424242"/>
          <w:w w:val="110"/>
        </w:rPr>
        <w:t>Tošnerová</w:t>
      </w:r>
      <w:proofErr w:type="spellEnd"/>
    </w:p>
    <w:p w:rsidR="002F54BD" w:rsidRDefault="002F54BD">
      <w:pPr>
        <w:spacing w:line="7" w:lineRule="exact"/>
        <w:sectPr w:rsidR="002F54BD">
          <w:type w:val="continuous"/>
          <w:pgSz w:w="11910" w:h="16840"/>
          <w:pgMar w:top="1100" w:right="1120" w:bottom="280" w:left="980" w:header="708" w:footer="708" w:gutter="0"/>
          <w:cols w:num="3" w:space="708" w:equalWidth="0">
            <w:col w:w="3138" w:space="58"/>
            <w:col w:w="1275" w:space="1425"/>
            <w:col w:w="3914"/>
          </w:cols>
        </w:sectPr>
      </w:pPr>
    </w:p>
    <w:p w:rsidR="002F54BD" w:rsidRDefault="002F54BD" w:rsidP="00F06AF0">
      <w:pPr>
        <w:tabs>
          <w:tab w:val="left" w:pos="3511"/>
        </w:tabs>
        <w:spacing w:line="494" w:lineRule="exact"/>
        <w:ind w:left="1182"/>
        <w:rPr>
          <w:sz w:val="20"/>
        </w:rPr>
      </w:pPr>
    </w:p>
    <w:sectPr w:rsidR="002F54BD">
      <w:type w:val="continuous"/>
      <w:pgSz w:w="11910" w:h="16840"/>
      <w:pgMar w:top="1100" w:right="11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4DF"/>
    <w:multiLevelType w:val="hybridMultilevel"/>
    <w:tmpl w:val="B860BBD6"/>
    <w:lvl w:ilvl="0" w:tplc="B824F6E6">
      <w:start w:val="1"/>
      <w:numFmt w:val="decimal"/>
      <w:lvlText w:val="%1.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color w:val="2F2F2F"/>
        <w:w w:val="110"/>
        <w:sz w:val="24"/>
        <w:szCs w:val="24"/>
      </w:rPr>
    </w:lvl>
    <w:lvl w:ilvl="1" w:tplc="82BCE1AC">
      <w:start w:val="1"/>
      <w:numFmt w:val="lowerLetter"/>
      <w:lvlText w:val="%2."/>
      <w:lvlJc w:val="left"/>
      <w:pPr>
        <w:ind w:left="875" w:hanging="346"/>
        <w:jc w:val="left"/>
      </w:pPr>
      <w:rPr>
        <w:rFonts w:ascii="Times New Roman" w:eastAsia="Times New Roman" w:hAnsi="Times New Roman" w:cs="Times New Roman" w:hint="default"/>
        <w:color w:val="2F2F2F"/>
        <w:spacing w:val="-1"/>
        <w:w w:val="105"/>
        <w:sz w:val="24"/>
        <w:szCs w:val="24"/>
      </w:rPr>
    </w:lvl>
    <w:lvl w:ilvl="2" w:tplc="1DFE188A">
      <w:numFmt w:val="bullet"/>
      <w:lvlText w:val="•"/>
      <w:lvlJc w:val="left"/>
      <w:pPr>
        <w:ind w:left="1871" w:hanging="346"/>
      </w:pPr>
      <w:rPr>
        <w:rFonts w:hint="default"/>
      </w:rPr>
    </w:lvl>
    <w:lvl w:ilvl="3" w:tplc="A3F696A2">
      <w:numFmt w:val="bullet"/>
      <w:lvlText w:val="•"/>
      <w:lvlJc w:val="left"/>
      <w:pPr>
        <w:ind w:left="2862" w:hanging="346"/>
      </w:pPr>
      <w:rPr>
        <w:rFonts w:hint="default"/>
      </w:rPr>
    </w:lvl>
    <w:lvl w:ilvl="4" w:tplc="48D44078">
      <w:numFmt w:val="bullet"/>
      <w:lvlText w:val="•"/>
      <w:lvlJc w:val="left"/>
      <w:pPr>
        <w:ind w:left="3853" w:hanging="346"/>
      </w:pPr>
      <w:rPr>
        <w:rFonts w:hint="default"/>
      </w:rPr>
    </w:lvl>
    <w:lvl w:ilvl="5" w:tplc="C68EC318">
      <w:numFmt w:val="bullet"/>
      <w:lvlText w:val="•"/>
      <w:lvlJc w:val="left"/>
      <w:pPr>
        <w:ind w:left="4845" w:hanging="346"/>
      </w:pPr>
      <w:rPr>
        <w:rFonts w:hint="default"/>
      </w:rPr>
    </w:lvl>
    <w:lvl w:ilvl="6" w:tplc="19B2105C">
      <w:numFmt w:val="bullet"/>
      <w:lvlText w:val="•"/>
      <w:lvlJc w:val="left"/>
      <w:pPr>
        <w:ind w:left="5836" w:hanging="346"/>
      </w:pPr>
      <w:rPr>
        <w:rFonts w:hint="default"/>
      </w:rPr>
    </w:lvl>
    <w:lvl w:ilvl="7" w:tplc="F3BAEBC0">
      <w:numFmt w:val="bullet"/>
      <w:lvlText w:val="•"/>
      <w:lvlJc w:val="left"/>
      <w:pPr>
        <w:ind w:left="6827" w:hanging="346"/>
      </w:pPr>
      <w:rPr>
        <w:rFonts w:hint="default"/>
      </w:rPr>
    </w:lvl>
    <w:lvl w:ilvl="8" w:tplc="BB46E11C">
      <w:numFmt w:val="bullet"/>
      <w:lvlText w:val="•"/>
      <w:lvlJc w:val="left"/>
      <w:pPr>
        <w:ind w:left="7819" w:hanging="346"/>
      </w:pPr>
      <w:rPr>
        <w:rFonts w:hint="default"/>
      </w:rPr>
    </w:lvl>
  </w:abstractNum>
  <w:abstractNum w:abstractNumId="1" w15:restartNumberingAfterBreak="0">
    <w:nsid w:val="470F5C22"/>
    <w:multiLevelType w:val="hybridMultilevel"/>
    <w:tmpl w:val="9FAE6588"/>
    <w:lvl w:ilvl="0" w:tplc="B30C842C">
      <w:start w:val="1"/>
      <w:numFmt w:val="decimal"/>
      <w:lvlText w:val="%1."/>
      <w:lvlJc w:val="left"/>
      <w:pPr>
        <w:ind w:left="544" w:hanging="358"/>
        <w:jc w:val="left"/>
      </w:pPr>
      <w:rPr>
        <w:rFonts w:ascii="Arial" w:eastAsia="Arial" w:hAnsi="Arial" w:cs="Arial" w:hint="default"/>
        <w:b/>
        <w:bCs/>
        <w:color w:val="2A2A2A"/>
        <w:spacing w:val="-1"/>
        <w:w w:val="105"/>
        <w:sz w:val="21"/>
        <w:szCs w:val="21"/>
      </w:rPr>
    </w:lvl>
    <w:lvl w:ilvl="1" w:tplc="280E2C62">
      <w:numFmt w:val="bullet"/>
      <w:lvlText w:val="•"/>
      <w:lvlJc w:val="left"/>
      <w:pPr>
        <w:ind w:left="896" w:hanging="352"/>
      </w:pPr>
      <w:rPr>
        <w:rFonts w:hint="default"/>
        <w:w w:val="103"/>
      </w:rPr>
    </w:lvl>
    <w:lvl w:ilvl="2" w:tplc="12128956">
      <w:numFmt w:val="bullet"/>
      <w:lvlText w:val="•"/>
      <w:lvlJc w:val="left"/>
      <w:pPr>
        <w:ind w:left="1889" w:hanging="352"/>
      </w:pPr>
      <w:rPr>
        <w:rFonts w:hint="default"/>
      </w:rPr>
    </w:lvl>
    <w:lvl w:ilvl="3" w:tplc="1ECE2C86">
      <w:numFmt w:val="bullet"/>
      <w:lvlText w:val="•"/>
      <w:lvlJc w:val="left"/>
      <w:pPr>
        <w:ind w:left="2878" w:hanging="352"/>
      </w:pPr>
      <w:rPr>
        <w:rFonts w:hint="default"/>
      </w:rPr>
    </w:lvl>
    <w:lvl w:ilvl="4" w:tplc="68260D7E">
      <w:numFmt w:val="bullet"/>
      <w:lvlText w:val="•"/>
      <w:lvlJc w:val="left"/>
      <w:pPr>
        <w:ind w:left="3867" w:hanging="352"/>
      </w:pPr>
      <w:rPr>
        <w:rFonts w:hint="default"/>
      </w:rPr>
    </w:lvl>
    <w:lvl w:ilvl="5" w:tplc="033ED39A">
      <w:numFmt w:val="bullet"/>
      <w:lvlText w:val="•"/>
      <w:lvlJc w:val="left"/>
      <w:pPr>
        <w:ind w:left="4856" w:hanging="352"/>
      </w:pPr>
      <w:rPr>
        <w:rFonts w:hint="default"/>
      </w:rPr>
    </w:lvl>
    <w:lvl w:ilvl="6" w:tplc="5C34924A">
      <w:numFmt w:val="bullet"/>
      <w:lvlText w:val="•"/>
      <w:lvlJc w:val="left"/>
      <w:pPr>
        <w:ind w:left="5845" w:hanging="352"/>
      </w:pPr>
      <w:rPr>
        <w:rFonts w:hint="default"/>
      </w:rPr>
    </w:lvl>
    <w:lvl w:ilvl="7" w:tplc="C596BC30">
      <w:numFmt w:val="bullet"/>
      <w:lvlText w:val="•"/>
      <w:lvlJc w:val="left"/>
      <w:pPr>
        <w:ind w:left="6834" w:hanging="352"/>
      </w:pPr>
      <w:rPr>
        <w:rFonts w:hint="default"/>
      </w:rPr>
    </w:lvl>
    <w:lvl w:ilvl="8" w:tplc="21F40B82">
      <w:numFmt w:val="bullet"/>
      <w:lvlText w:val="•"/>
      <w:lvlJc w:val="left"/>
      <w:pPr>
        <w:ind w:left="7823" w:hanging="352"/>
      </w:pPr>
      <w:rPr>
        <w:rFonts w:hint="default"/>
      </w:rPr>
    </w:lvl>
  </w:abstractNum>
  <w:abstractNum w:abstractNumId="2" w15:restartNumberingAfterBreak="0">
    <w:nsid w:val="54A865C8"/>
    <w:multiLevelType w:val="hybridMultilevel"/>
    <w:tmpl w:val="EBF8117A"/>
    <w:lvl w:ilvl="0" w:tplc="F4C0154A">
      <w:start w:val="3"/>
      <w:numFmt w:val="decimal"/>
      <w:lvlText w:val="%1."/>
      <w:lvlJc w:val="left"/>
      <w:pPr>
        <w:ind w:left="522" w:hanging="352"/>
        <w:jc w:val="left"/>
      </w:pPr>
      <w:rPr>
        <w:rFonts w:ascii="Times New Roman" w:eastAsia="Times New Roman" w:hAnsi="Times New Roman" w:cs="Times New Roman" w:hint="default"/>
        <w:b/>
        <w:bCs/>
        <w:color w:val="2A2A2A"/>
        <w:w w:val="107"/>
        <w:sz w:val="23"/>
        <w:szCs w:val="23"/>
      </w:rPr>
    </w:lvl>
    <w:lvl w:ilvl="1" w:tplc="3CEC8A10">
      <w:start w:val="1"/>
      <w:numFmt w:val="decimal"/>
      <w:lvlText w:val="%2."/>
      <w:lvlJc w:val="left"/>
      <w:pPr>
        <w:ind w:left="591" w:hanging="355"/>
        <w:jc w:val="left"/>
      </w:pPr>
      <w:rPr>
        <w:rFonts w:hint="default"/>
        <w:spacing w:val="-1"/>
        <w:w w:val="100"/>
      </w:rPr>
    </w:lvl>
    <w:lvl w:ilvl="2" w:tplc="1A7415DC">
      <w:numFmt w:val="bullet"/>
      <w:lvlText w:val="•"/>
      <w:lvlJc w:val="left"/>
      <w:pPr>
        <w:ind w:left="1622" w:hanging="355"/>
      </w:pPr>
      <w:rPr>
        <w:rFonts w:hint="default"/>
      </w:rPr>
    </w:lvl>
    <w:lvl w:ilvl="3" w:tplc="03BA3FA2">
      <w:numFmt w:val="bullet"/>
      <w:lvlText w:val="•"/>
      <w:lvlJc w:val="left"/>
      <w:pPr>
        <w:ind w:left="2644" w:hanging="355"/>
      </w:pPr>
      <w:rPr>
        <w:rFonts w:hint="default"/>
      </w:rPr>
    </w:lvl>
    <w:lvl w:ilvl="4" w:tplc="B6042BC8">
      <w:numFmt w:val="bullet"/>
      <w:lvlText w:val="•"/>
      <w:lvlJc w:val="left"/>
      <w:pPr>
        <w:ind w:left="3667" w:hanging="355"/>
      </w:pPr>
      <w:rPr>
        <w:rFonts w:hint="default"/>
      </w:rPr>
    </w:lvl>
    <w:lvl w:ilvl="5" w:tplc="19960722">
      <w:numFmt w:val="bullet"/>
      <w:lvlText w:val="•"/>
      <w:lvlJc w:val="left"/>
      <w:pPr>
        <w:ind w:left="4689" w:hanging="355"/>
      </w:pPr>
      <w:rPr>
        <w:rFonts w:hint="default"/>
      </w:rPr>
    </w:lvl>
    <w:lvl w:ilvl="6" w:tplc="13388FEA">
      <w:numFmt w:val="bullet"/>
      <w:lvlText w:val="•"/>
      <w:lvlJc w:val="left"/>
      <w:pPr>
        <w:ind w:left="5712" w:hanging="355"/>
      </w:pPr>
      <w:rPr>
        <w:rFonts w:hint="default"/>
      </w:rPr>
    </w:lvl>
    <w:lvl w:ilvl="7" w:tplc="928EDA86">
      <w:numFmt w:val="bullet"/>
      <w:lvlText w:val="•"/>
      <w:lvlJc w:val="left"/>
      <w:pPr>
        <w:ind w:left="6734" w:hanging="355"/>
      </w:pPr>
      <w:rPr>
        <w:rFonts w:hint="default"/>
      </w:rPr>
    </w:lvl>
    <w:lvl w:ilvl="8" w:tplc="E6C0E9CA">
      <w:numFmt w:val="bullet"/>
      <w:lvlText w:val="•"/>
      <w:lvlJc w:val="left"/>
      <w:pPr>
        <w:ind w:left="7756" w:hanging="355"/>
      </w:pPr>
      <w:rPr>
        <w:rFonts w:hint="default"/>
      </w:rPr>
    </w:lvl>
  </w:abstractNum>
  <w:abstractNum w:abstractNumId="3" w15:restartNumberingAfterBreak="0">
    <w:nsid w:val="554A51DB"/>
    <w:multiLevelType w:val="hybridMultilevel"/>
    <w:tmpl w:val="E9283EA8"/>
    <w:lvl w:ilvl="0" w:tplc="31842276">
      <w:start w:val="1"/>
      <w:numFmt w:val="decimal"/>
      <w:lvlText w:val="%1."/>
      <w:lvlJc w:val="left"/>
      <w:pPr>
        <w:ind w:left="629" w:hanging="363"/>
        <w:jc w:val="left"/>
      </w:pPr>
      <w:rPr>
        <w:rFonts w:hint="default"/>
        <w:w w:val="103"/>
      </w:rPr>
    </w:lvl>
    <w:lvl w:ilvl="1" w:tplc="7C566C0E">
      <w:numFmt w:val="bullet"/>
      <w:lvlText w:val="•"/>
      <w:lvlJc w:val="left"/>
      <w:pPr>
        <w:ind w:left="840" w:hanging="363"/>
      </w:pPr>
      <w:rPr>
        <w:rFonts w:hint="default"/>
      </w:rPr>
    </w:lvl>
    <w:lvl w:ilvl="2" w:tplc="B798EBCA">
      <w:numFmt w:val="bullet"/>
      <w:lvlText w:val="•"/>
      <w:lvlJc w:val="left"/>
      <w:pPr>
        <w:ind w:left="960" w:hanging="363"/>
      </w:pPr>
      <w:rPr>
        <w:rFonts w:hint="default"/>
      </w:rPr>
    </w:lvl>
    <w:lvl w:ilvl="3" w:tplc="4A54D5D2">
      <w:numFmt w:val="bullet"/>
      <w:lvlText w:val="•"/>
      <w:lvlJc w:val="left"/>
      <w:pPr>
        <w:ind w:left="495" w:hanging="363"/>
      </w:pPr>
      <w:rPr>
        <w:rFonts w:hint="default"/>
      </w:rPr>
    </w:lvl>
    <w:lvl w:ilvl="4" w:tplc="66401DAA">
      <w:numFmt w:val="bullet"/>
      <w:lvlText w:val="•"/>
      <w:lvlJc w:val="left"/>
      <w:pPr>
        <w:ind w:left="30" w:hanging="363"/>
      </w:pPr>
      <w:rPr>
        <w:rFonts w:hint="default"/>
      </w:rPr>
    </w:lvl>
    <w:lvl w:ilvl="5" w:tplc="560690A2">
      <w:numFmt w:val="bullet"/>
      <w:lvlText w:val="•"/>
      <w:lvlJc w:val="left"/>
      <w:pPr>
        <w:ind w:left="-435" w:hanging="363"/>
      </w:pPr>
      <w:rPr>
        <w:rFonts w:hint="default"/>
      </w:rPr>
    </w:lvl>
    <w:lvl w:ilvl="6" w:tplc="100E272A">
      <w:numFmt w:val="bullet"/>
      <w:lvlText w:val="•"/>
      <w:lvlJc w:val="left"/>
      <w:pPr>
        <w:ind w:left="-900" w:hanging="363"/>
      </w:pPr>
      <w:rPr>
        <w:rFonts w:hint="default"/>
      </w:rPr>
    </w:lvl>
    <w:lvl w:ilvl="7" w:tplc="BE5A2954">
      <w:numFmt w:val="bullet"/>
      <w:lvlText w:val="•"/>
      <w:lvlJc w:val="left"/>
      <w:pPr>
        <w:ind w:left="-1365" w:hanging="363"/>
      </w:pPr>
      <w:rPr>
        <w:rFonts w:hint="default"/>
      </w:rPr>
    </w:lvl>
    <w:lvl w:ilvl="8" w:tplc="C3F64792">
      <w:numFmt w:val="bullet"/>
      <w:lvlText w:val="•"/>
      <w:lvlJc w:val="left"/>
      <w:pPr>
        <w:ind w:left="-1830" w:hanging="36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vhL22vl6ljpoxkwPx7VQIClfkYPcsQcldpS2+eiSDF1Yi1XUL2Ng9SzWOZ2QGxo54dmnYptYCH/lM19+JD5tw==" w:salt="PxCqwaq7KiWZb2xwjGwlZ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BD"/>
    <w:rsid w:val="000749A1"/>
    <w:rsid w:val="002F54BD"/>
    <w:rsid w:val="003B773E"/>
    <w:rsid w:val="00540130"/>
    <w:rsid w:val="00663670"/>
    <w:rsid w:val="006D7434"/>
    <w:rsid w:val="0093530C"/>
    <w:rsid w:val="00970228"/>
    <w:rsid w:val="00C133C9"/>
    <w:rsid w:val="00C153C4"/>
    <w:rsid w:val="00F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45FD9-6A68-433E-A011-B21153D5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74" w:hanging="20"/>
      <w:outlineLvl w:val="0"/>
    </w:pPr>
    <w:rPr>
      <w:rFonts w:ascii="Courier New" w:eastAsia="Courier New" w:hAnsi="Courier New" w:cs="Courier New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1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5231</Characters>
  <Application>Microsoft Office Word</Application>
  <DocSecurity>8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Traoréová</dc:creator>
  <cp:lastModifiedBy>Uživatel systému Windows</cp:lastModifiedBy>
  <cp:revision>4</cp:revision>
  <dcterms:created xsi:type="dcterms:W3CDTF">2018-08-02T06:41:00Z</dcterms:created>
  <dcterms:modified xsi:type="dcterms:W3CDTF">2018-08-03T09:49:00Z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KMBT_C220</vt:lpwstr>
  </property>
  <property fmtid="{D5CDD505-2E9C-101B-9397-08002B2CF9AE}" pid="4" name="LastSaved">
    <vt:filetime>2018-07-31T00:00:00Z</vt:filetime>
  </property>
</Properties>
</file>