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93" w:rsidRDefault="005534BD" w:rsidP="000F429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NPÚ-331/61313/2018</w:t>
      </w:r>
    </w:p>
    <w:p w:rsidR="000F4293" w:rsidRDefault="000F4293" w:rsidP="000F429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F4293" w:rsidRDefault="000F4293" w:rsidP="000F429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F4293" w:rsidRPr="00BD4B8D" w:rsidRDefault="000F4293" w:rsidP="00E859E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</w:t>
      </w:r>
      <w:r w:rsidRPr="00D53167">
        <w:rPr>
          <w:rFonts w:ascii="Arial" w:hAnsi="Arial" w:cs="Arial"/>
          <w:b/>
          <w:bCs/>
          <w:sz w:val="32"/>
          <w:szCs w:val="32"/>
        </w:rPr>
        <w:t>ř</w:t>
      </w:r>
      <w:r>
        <w:rPr>
          <w:rFonts w:ascii="Arial" w:hAnsi="Arial" w:cs="Arial"/>
          <w:b/>
          <w:bCs/>
          <w:sz w:val="32"/>
          <w:szCs w:val="32"/>
        </w:rPr>
        <w:t>íkazní</w:t>
      </w:r>
      <w:r w:rsidRPr="00BD4B8D">
        <w:rPr>
          <w:rFonts w:ascii="Arial" w:hAnsi="Arial" w:cs="Arial"/>
          <w:b/>
          <w:bCs/>
          <w:sz w:val="32"/>
          <w:szCs w:val="32"/>
        </w:rPr>
        <w:t xml:space="preserve"> smlouva</w:t>
      </w:r>
      <w:r w:rsidR="00E14CE4">
        <w:rPr>
          <w:rFonts w:ascii="Arial" w:hAnsi="Arial" w:cs="Arial"/>
          <w:b/>
          <w:bCs/>
          <w:sz w:val="32"/>
          <w:szCs w:val="32"/>
        </w:rPr>
        <w:t xml:space="preserve"> č. </w:t>
      </w:r>
      <w:r w:rsidR="00047B7F">
        <w:rPr>
          <w:rFonts w:ascii="Arial" w:hAnsi="Arial" w:cs="Arial"/>
          <w:b/>
          <w:bCs/>
          <w:sz w:val="32"/>
          <w:szCs w:val="32"/>
        </w:rPr>
        <w:t>14/331/2018</w:t>
      </w:r>
    </w:p>
    <w:p w:rsidR="000F4293" w:rsidRPr="00BD4B8D" w:rsidRDefault="000F4293" w:rsidP="000F429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F4293" w:rsidRPr="00BD4B8D" w:rsidRDefault="000F4293" w:rsidP="000F429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F4293" w:rsidRPr="00BD4B8D" w:rsidRDefault="000F4293" w:rsidP="000F4293">
      <w:pPr>
        <w:jc w:val="both"/>
        <w:rPr>
          <w:rFonts w:ascii="Arial" w:hAnsi="Arial" w:cs="Arial"/>
          <w:bCs/>
          <w:sz w:val="20"/>
          <w:szCs w:val="20"/>
        </w:rPr>
      </w:pPr>
      <w:r w:rsidRPr="00BD4B8D">
        <w:rPr>
          <w:rFonts w:ascii="Arial" w:hAnsi="Arial" w:cs="Arial"/>
          <w:bCs/>
          <w:sz w:val="20"/>
          <w:szCs w:val="20"/>
        </w:rPr>
        <w:t>Smluvní strany</w:t>
      </w:r>
    </w:p>
    <w:p w:rsidR="000F4293" w:rsidRPr="00BD4B8D" w:rsidRDefault="000F4293" w:rsidP="000F429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F4293" w:rsidRPr="00BD4B8D" w:rsidRDefault="000F4293" w:rsidP="000F4293">
      <w:pPr>
        <w:rPr>
          <w:rFonts w:ascii="Arial" w:hAnsi="Arial" w:cs="Arial"/>
          <w:sz w:val="20"/>
          <w:szCs w:val="20"/>
        </w:rPr>
      </w:pPr>
      <w:r w:rsidRPr="00BD4B8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Příkazce</w:t>
      </w:r>
      <w:r w:rsidRPr="00BD4B8D">
        <w:rPr>
          <w:rFonts w:ascii="Arial" w:hAnsi="Arial" w:cs="Arial"/>
          <w:sz w:val="20"/>
          <w:szCs w:val="20"/>
        </w:rPr>
        <w:t>:</w:t>
      </w:r>
      <w:r w:rsidRPr="00BD4B8D">
        <w:rPr>
          <w:rFonts w:ascii="Arial" w:hAnsi="Arial" w:cs="Arial"/>
          <w:sz w:val="20"/>
          <w:szCs w:val="20"/>
        </w:rPr>
        <w:tab/>
      </w:r>
      <w:r w:rsidR="00047B7F">
        <w:rPr>
          <w:rFonts w:ascii="Arial" w:hAnsi="Arial" w:cs="Arial"/>
          <w:sz w:val="20"/>
          <w:szCs w:val="20"/>
        </w:rPr>
        <w:t>Národní památkový ústav</w:t>
      </w:r>
    </w:p>
    <w:p w:rsidR="00047B7F" w:rsidRDefault="00047B7F" w:rsidP="000F4293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Valdštejnské nám. 162/3, 118 01 Praha 1 – Malá Strana</w:t>
      </w:r>
    </w:p>
    <w:p w:rsidR="000F4293" w:rsidRPr="00BD4B8D" w:rsidRDefault="000F4293" w:rsidP="000F4293">
      <w:pPr>
        <w:ind w:firstLine="709"/>
        <w:rPr>
          <w:rFonts w:ascii="Arial" w:hAnsi="Arial" w:cs="Arial"/>
          <w:sz w:val="20"/>
          <w:szCs w:val="20"/>
        </w:rPr>
      </w:pPr>
      <w:r w:rsidRPr="00BD4B8D">
        <w:rPr>
          <w:rFonts w:ascii="Arial" w:hAnsi="Arial" w:cs="Arial"/>
          <w:sz w:val="20"/>
          <w:szCs w:val="20"/>
        </w:rPr>
        <w:t>Zastoupen</w:t>
      </w:r>
      <w:r w:rsidR="00414974">
        <w:rPr>
          <w:rFonts w:ascii="Arial" w:hAnsi="Arial" w:cs="Arial"/>
          <w:sz w:val="20"/>
          <w:szCs w:val="20"/>
        </w:rPr>
        <w:t>ý</w:t>
      </w:r>
      <w:r w:rsidRPr="00BD4B8D">
        <w:rPr>
          <w:rFonts w:ascii="Arial" w:hAnsi="Arial" w:cs="Arial"/>
          <w:sz w:val="20"/>
          <w:szCs w:val="20"/>
        </w:rPr>
        <w:t>:</w:t>
      </w:r>
      <w:r w:rsidRPr="00BD4B8D">
        <w:rPr>
          <w:rFonts w:ascii="Arial" w:hAnsi="Arial" w:cs="Arial"/>
          <w:sz w:val="20"/>
          <w:szCs w:val="20"/>
        </w:rPr>
        <w:tab/>
      </w:r>
      <w:r w:rsidR="00047B7F">
        <w:rPr>
          <w:rFonts w:ascii="Arial" w:hAnsi="Arial" w:cs="Arial"/>
          <w:sz w:val="20"/>
          <w:szCs w:val="20"/>
        </w:rPr>
        <w:t xml:space="preserve">Ing. Danielem </w:t>
      </w:r>
      <w:proofErr w:type="spellStart"/>
      <w:r w:rsidR="00047B7F">
        <w:rPr>
          <w:rFonts w:ascii="Arial" w:hAnsi="Arial" w:cs="Arial"/>
          <w:sz w:val="20"/>
          <w:szCs w:val="20"/>
        </w:rPr>
        <w:t>Šnejdem</w:t>
      </w:r>
      <w:proofErr w:type="spellEnd"/>
      <w:r w:rsidR="00047B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B7F">
        <w:rPr>
          <w:rFonts w:ascii="Arial" w:hAnsi="Arial" w:cs="Arial"/>
          <w:sz w:val="20"/>
          <w:szCs w:val="20"/>
        </w:rPr>
        <w:t>DiS</w:t>
      </w:r>
      <w:proofErr w:type="spellEnd"/>
      <w:r w:rsidR="00047B7F">
        <w:rPr>
          <w:rFonts w:ascii="Arial" w:hAnsi="Arial" w:cs="Arial"/>
          <w:sz w:val="20"/>
          <w:szCs w:val="20"/>
        </w:rPr>
        <w:t xml:space="preserve">., ředitelem ÚOP </w:t>
      </w:r>
      <w:proofErr w:type="spellStart"/>
      <w:proofErr w:type="gramStart"/>
      <w:r w:rsidR="00047B7F">
        <w:rPr>
          <w:rFonts w:ascii="Arial" w:hAnsi="Arial" w:cs="Arial"/>
          <w:sz w:val="20"/>
          <w:szCs w:val="20"/>
        </w:rPr>
        <w:t>Č.Budějovice</w:t>
      </w:r>
      <w:proofErr w:type="spellEnd"/>
      <w:proofErr w:type="gramEnd"/>
      <w:r w:rsidRPr="00BD4B8D">
        <w:rPr>
          <w:rFonts w:ascii="Arial" w:hAnsi="Arial" w:cs="Arial"/>
          <w:sz w:val="20"/>
          <w:szCs w:val="20"/>
        </w:rPr>
        <w:tab/>
      </w:r>
      <w:r w:rsidRPr="00BD4B8D">
        <w:rPr>
          <w:rFonts w:ascii="Arial" w:hAnsi="Arial" w:cs="Arial"/>
          <w:sz w:val="20"/>
          <w:szCs w:val="20"/>
        </w:rPr>
        <w:tab/>
        <w:t xml:space="preserve"> </w:t>
      </w:r>
    </w:p>
    <w:p w:rsidR="000F4293" w:rsidRPr="00BD4B8D" w:rsidRDefault="000F4293" w:rsidP="000F4293">
      <w:pPr>
        <w:ind w:firstLine="709"/>
        <w:rPr>
          <w:rFonts w:ascii="Arial" w:hAnsi="Arial" w:cs="Arial"/>
          <w:sz w:val="20"/>
          <w:szCs w:val="20"/>
        </w:rPr>
      </w:pPr>
      <w:r w:rsidRPr="00BD4B8D">
        <w:rPr>
          <w:rFonts w:ascii="Arial" w:hAnsi="Arial" w:cs="Arial"/>
          <w:sz w:val="20"/>
          <w:szCs w:val="20"/>
        </w:rPr>
        <w:t>Adresa:</w:t>
      </w:r>
      <w:r w:rsidRPr="00BD4B8D">
        <w:rPr>
          <w:rFonts w:ascii="Arial" w:hAnsi="Arial" w:cs="Arial"/>
          <w:sz w:val="20"/>
          <w:szCs w:val="20"/>
        </w:rPr>
        <w:tab/>
      </w:r>
      <w:r w:rsidRPr="00BD4B8D">
        <w:rPr>
          <w:rFonts w:ascii="Arial" w:hAnsi="Arial" w:cs="Arial"/>
          <w:sz w:val="20"/>
          <w:szCs w:val="20"/>
        </w:rPr>
        <w:tab/>
      </w:r>
      <w:r w:rsidR="00047B7F">
        <w:rPr>
          <w:rFonts w:ascii="Arial" w:hAnsi="Arial" w:cs="Arial"/>
          <w:sz w:val="20"/>
          <w:szCs w:val="20"/>
        </w:rPr>
        <w:t>Senovážné náměstí 230/6, 370 21 České Budějovice</w:t>
      </w:r>
      <w:r w:rsidRPr="00BD4B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="00E14CE4">
        <w:rPr>
          <w:rFonts w:ascii="Arial" w:hAnsi="Arial" w:cs="Arial"/>
          <w:sz w:val="20"/>
          <w:szCs w:val="20"/>
        </w:rPr>
        <w:t xml:space="preserve"> </w:t>
      </w:r>
      <w:r w:rsidRPr="00BD4B8D">
        <w:rPr>
          <w:rFonts w:ascii="Arial" w:hAnsi="Arial" w:cs="Arial"/>
          <w:sz w:val="20"/>
          <w:szCs w:val="20"/>
        </w:rPr>
        <w:tab/>
      </w:r>
    </w:p>
    <w:p w:rsidR="000F4293" w:rsidRPr="00BD4B8D" w:rsidRDefault="000F4293" w:rsidP="000F4293">
      <w:pPr>
        <w:rPr>
          <w:rFonts w:ascii="Arial" w:hAnsi="Arial" w:cs="Arial"/>
          <w:sz w:val="20"/>
          <w:szCs w:val="20"/>
        </w:rPr>
      </w:pPr>
      <w:r w:rsidRPr="00BD4B8D">
        <w:rPr>
          <w:rFonts w:ascii="Arial" w:hAnsi="Arial" w:cs="Arial"/>
          <w:sz w:val="20"/>
          <w:szCs w:val="20"/>
        </w:rPr>
        <w:tab/>
        <w:t>IČ:</w:t>
      </w:r>
      <w:r w:rsidRPr="00BD4B8D">
        <w:rPr>
          <w:rFonts w:ascii="Arial" w:hAnsi="Arial" w:cs="Arial"/>
          <w:sz w:val="20"/>
          <w:szCs w:val="20"/>
        </w:rPr>
        <w:tab/>
      </w:r>
      <w:r w:rsidRPr="00BD4B8D">
        <w:rPr>
          <w:rFonts w:ascii="Arial" w:hAnsi="Arial" w:cs="Arial"/>
          <w:sz w:val="20"/>
          <w:szCs w:val="20"/>
        </w:rPr>
        <w:tab/>
      </w:r>
      <w:r w:rsidR="00047B7F">
        <w:rPr>
          <w:rFonts w:ascii="Arial" w:hAnsi="Arial" w:cs="Arial"/>
          <w:sz w:val="20"/>
          <w:szCs w:val="20"/>
        </w:rPr>
        <w:t>75032333</w:t>
      </w:r>
      <w:r w:rsidRPr="00BD4B8D">
        <w:rPr>
          <w:rFonts w:ascii="Arial" w:hAnsi="Arial" w:cs="Arial"/>
          <w:sz w:val="20"/>
          <w:szCs w:val="20"/>
        </w:rPr>
        <w:tab/>
      </w:r>
      <w:r w:rsidRPr="00BD4B8D">
        <w:rPr>
          <w:rFonts w:ascii="Arial" w:hAnsi="Arial" w:cs="Arial"/>
          <w:sz w:val="20"/>
          <w:szCs w:val="20"/>
        </w:rPr>
        <w:tab/>
      </w:r>
    </w:p>
    <w:p w:rsidR="000F4293" w:rsidRPr="00BD4B8D" w:rsidRDefault="000F4293" w:rsidP="000F4293">
      <w:pPr>
        <w:rPr>
          <w:rFonts w:ascii="Arial" w:hAnsi="Arial" w:cs="Arial"/>
          <w:sz w:val="20"/>
          <w:szCs w:val="20"/>
        </w:rPr>
      </w:pPr>
      <w:r w:rsidRPr="00BD4B8D">
        <w:rPr>
          <w:rFonts w:ascii="Arial" w:hAnsi="Arial" w:cs="Arial"/>
          <w:sz w:val="20"/>
          <w:szCs w:val="20"/>
        </w:rPr>
        <w:tab/>
        <w:t>DIČ:</w:t>
      </w:r>
      <w:r w:rsidRPr="00BD4B8D">
        <w:rPr>
          <w:rFonts w:ascii="Arial" w:hAnsi="Arial" w:cs="Arial"/>
          <w:sz w:val="20"/>
          <w:szCs w:val="20"/>
        </w:rPr>
        <w:tab/>
      </w:r>
      <w:r w:rsidRPr="00BD4B8D">
        <w:rPr>
          <w:rFonts w:ascii="Arial" w:hAnsi="Arial" w:cs="Arial"/>
          <w:sz w:val="20"/>
          <w:szCs w:val="20"/>
        </w:rPr>
        <w:tab/>
      </w:r>
      <w:r w:rsidR="00047B7F">
        <w:rPr>
          <w:rFonts w:ascii="Arial" w:hAnsi="Arial" w:cs="Arial"/>
          <w:sz w:val="20"/>
          <w:szCs w:val="20"/>
        </w:rPr>
        <w:t>CZ75032333</w:t>
      </w:r>
      <w:r w:rsidRPr="00BD4B8D">
        <w:rPr>
          <w:rFonts w:ascii="Arial" w:hAnsi="Arial" w:cs="Arial"/>
          <w:sz w:val="20"/>
          <w:szCs w:val="20"/>
        </w:rPr>
        <w:tab/>
      </w:r>
      <w:r w:rsidRPr="00BD4B8D">
        <w:rPr>
          <w:rFonts w:ascii="Arial" w:hAnsi="Arial" w:cs="Arial"/>
          <w:sz w:val="20"/>
          <w:szCs w:val="20"/>
        </w:rPr>
        <w:tab/>
      </w:r>
      <w:r w:rsidRPr="00BD4B8D">
        <w:rPr>
          <w:rFonts w:ascii="Arial" w:hAnsi="Arial" w:cs="Arial"/>
          <w:sz w:val="20"/>
          <w:szCs w:val="20"/>
        </w:rPr>
        <w:tab/>
      </w:r>
      <w:r w:rsidRPr="00BD4B8D">
        <w:rPr>
          <w:rFonts w:ascii="Arial" w:hAnsi="Arial" w:cs="Arial"/>
          <w:sz w:val="20"/>
          <w:szCs w:val="20"/>
        </w:rPr>
        <w:tab/>
      </w:r>
      <w:r w:rsidRPr="00BD4B8D">
        <w:rPr>
          <w:rFonts w:ascii="Arial" w:hAnsi="Arial" w:cs="Arial"/>
          <w:sz w:val="20"/>
          <w:szCs w:val="20"/>
        </w:rPr>
        <w:tab/>
      </w:r>
    </w:p>
    <w:p w:rsidR="000F4293" w:rsidRDefault="000F4293" w:rsidP="000F4293">
      <w:pPr>
        <w:rPr>
          <w:rFonts w:ascii="Arial" w:hAnsi="Arial" w:cs="Arial"/>
          <w:sz w:val="20"/>
          <w:szCs w:val="20"/>
        </w:rPr>
      </w:pPr>
    </w:p>
    <w:p w:rsidR="00B67EAE" w:rsidRPr="00BD4B8D" w:rsidRDefault="00B67EAE" w:rsidP="000F4293">
      <w:pPr>
        <w:rPr>
          <w:rFonts w:ascii="Arial" w:hAnsi="Arial" w:cs="Arial"/>
          <w:sz w:val="20"/>
          <w:szCs w:val="20"/>
        </w:rPr>
      </w:pPr>
    </w:p>
    <w:p w:rsidR="00414974" w:rsidRDefault="000F4293" w:rsidP="000F4293">
      <w:pPr>
        <w:rPr>
          <w:rFonts w:ascii="Arial" w:hAnsi="Arial" w:cs="Arial"/>
          <w:sz w:val="20"/>
          <w:szCs w:val="20"/>
        </w:rPr>
      </w:pPr>
      <w:r w:rsidRPr="00BD4B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Příkazník</w:t>
      </w:r>
      <w:r w:rsidRPr="00BD4B8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14974">
        <w:rPr>
          <w:rFonts w:ascii="Arial" w:hAnsi="Arial" w:cs="Arial"/>
          <w:sz w:val="20"/>
          <w:szCs w:val="20"/>
        </w:rPr>
        <w:t>PN OFFICE spol. s r.o.</w:t>
      </w:r>
    </w:p>
    <w:p w:rsidR="000F4293" w:rsidRDefault="00414974" w:rsidP="000F42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Zastoupený: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Petrem Novákem - jednatelem</w:t>
      </w:r>
      <w:r w:rsidR="000F4293" w:rsidRPr="00BD4B8D">
        <w:rPr>
          <w:rFonts w:ascii="Arial" w:hAnsi="Arial" w:cs="Arial"/>
          <w:sz w:val="20"/>
          <w:szCs w:val="20"/>
        </w:rPr>
        <w:tab/>
      </w:r>
      <w:r w:rsidR="000F4293" w:rsidRPr="00BD4B8D">
        <w:rPr>
          <w:rFonts w:ascii="Arial" w:hAnsi="Arial" w:cs="Arial"/>
          <w:sz w:val="20"/>
          <w:szCs w:val="20"/>
        </w:rPr>
        <w:tab/>
      </w:r>
      <w:r w:rsidR="000F4293" w:rsidRPr="00BD4B8D">
        <w:rPr>
          <w:rFonts w:ascii="Arial" w:hAnsi="Arial" w:cs="Arial"/>
          <w:sz w:val="20"/>
          <w:szCs w:val="20"/>
        </w:rPr>
        <w:tab/>
      </w:r>
    </w:p>
    <w:p w:rsidR="000F4293" w:rsidRDefault="000F4293" w:rsidP="000F4293">
      <w:pPr>
        <w:rPr>
          <w:rFonts w:ascii="Arial" w:hAnsi="Arial" w:cs="Arial"/>
          <w:sz w:val="20"/>
          <w:szCs w:val="20"/>
        </w:rPr>
      </w:pPr>
      <w:r w:rsidRPr="00BD4B8D">
        <w:rPr>
          <w:rFonts w:ascii="Arial" w:hAnsi="Arial" w:cs="Arial"/>
          <w:sz w:val="20"/>
          <w:szCs w:val="20"/>
        </w:rPr>
        <w:tab/>
        <w:t>Adresa:</w:t>
      </w:r>
      <w:r w:rsidRPr="00BD4B8D">
        <w:rPr>
          <w:rFonts w:ascii="Arial" w:hAnsi="Arial" w:cs="Arial"/>
          <w:sz w:val="20"/>
          <w:szCs w:val="20"/>
        </w:rPr>
        <w:tab/>
      </w:r>
      <w:r w:rsidRPr="00BD4B8D">
        <w:rPr>
          <w:rFonts w:ascii="Arial" w:hAnsi="Arial" w:cs="Arial"/>
          <w:sz w:val="20"/>
          <w:szCs w:val="20"/>
        </w:rPr>
        <w:tab/>
      </w:r>
      <w:r w:rsidRPr="00BD4B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proofErr w:type="spellStart"/>
      <w:r w:rsidR="00163F2B">
        <w:rPr>
          <w:rFonts w:ascii="Arial" w:hAnsi="Arial" w:cs="Arial"/>
          <w:sz w:val="20"/>
          <w:szCs w:val="20"/>
        </w:rPr>
        <w:t>xxxxxxxxxxxxxxx</w:t>
      </w:r>
      <w:proofErr w:type="spellEnd"/>
    </w:p>
    <w:p w:rsidR="000F4293" w:rsidRPr="00BD4B8D" w:rsidRDefault="000F4293" w:rsidP="000F4293">
      <w:pPr>
        <w:ind w:firstLine="709"/>
        <w:rPr>
          <w:rFonts w:ascii="Arial" w:hAnsi="Arial" w:cs="Arial"/>
          <w:sz w:val="20"/>
          <w:szCs w:val="20"/>
        </w:rPr>
      </w:pPr>
      <w:r w:rsidRPr="00BD4B8D">
        <w:rPr>
          <w:rFonts w:ascii="Arial" w:hAnsi="Arial" w:cs="Arial"/>
          <w:sz w:val="20"/>
          <w:szCs w:val="20"/>
        </w:rPr>
        <w:t>IČ:</w:t>
      </w:r>
      <w:r w:rsidRPr="00BD4B8D">
        <w:rPr>
          <w:rFonts w:ascii="Arial" w:hAnsi="Arial" w:cs="Arial"/>
          <w:sz w:val="20"/>
          <w:szCs w:val="20"/>
        </w:rPr>
        <w:tab/>
      </w:r>
      <w:r w:rsidRPr="00BD4B8D">
        <w:rPr>
          <w:rFonts w:ascii="Arial" w:hAnsi="Arial" w:cs="Arial"/>
          <w:sz w:val="20"/>
          <w:szCs w:val="20"/>
        </w:rPr>
        <w:tab/>
      </w:r>
      <w:r w:rsidRPr="00BD4B8D">
        <w:rPr>
          <w:rFonts w:ascii="Arial" w:hAnsi="Arial" w:cs="Arial"/>
          <w:sz w:val="20"/>
          <w:szCs w:val="20"/>
        </w:rPr>
        <w:tab/>
      </w:r>
      <w:r w:rsidRPr="00BD4B8D">
        <w:rPr>
          <w:rFonts w:ascii="Arial" w:hAnsi="Arial" w:cs="Arial"/>
          <w:sz w:val="20"/>
          <w:szCs w:val="20"/>
        </w:rPr>
        <w:tab/>
      </w:r>
      <w:r w:rsidR="00414974">
        <w:rPr>
          <w:rFonts w:ascii="Arial" w:hAnsi="Arial" w:cs="Arial"/>
          <w:sz w:val="20"/>
          <w:szCs w:val="20"/>
        </w:rPr>
        <w:t xml:space="preserve">281 37 051 </w:t>
      </w:r>
    </w:p>
    <w:p w:rsidR="000F4293" w:rsidRPr="00BD4B8D" w:rsidRDefault="000F4293" w:rsidP="000F4293">
      <w:pPr>
        <w:rPr>
          <w:rFonts w:ascii="Arial" w:hAnsi="Arial" w:cs="Arial"/>
          <w:sz w:val="20"/>
          <w:szCs w:val="20"/>
        </w:rPr>
      </w:pPr>
      <w:r w:rsidRPr="00BD4B8D">
        <w:rPr>
          <w:rFonts w:ascii="Arial" w:hAnsi="Arial" w:cs="Arial"/>
          <w:sz w:val="20"/>
          <w:szCs w:val="20"/>
        </w:rPr>
        <w:tab/>
        <w:t>DIČ:</w:t>
      </w:r>
      <w:r w:rsidRPr="00BD4B8D">
        <w:rPr>
          <w:rFonts w:ascii="Arial" w:hAnsi="Arial" w:cs="Arial"/>
          <w:sz w:val="20"/>
          <w:szCs w:val="20"/>
        </w:rPr>
        <w:tab/>
      </w:r>
      <w:r w:rsidRPr="00BD4B8D">
        <w:rPr>
          <w:rFonts w:ascii="Arial" w:hAnsi="Arial" w:cs="Arial"/>
          <w:sz w:val="20"/>
          <w:szCs w:val="20"/>
        </w:rPr>
        <w:tab/>
      </w:r>
      <w:r w:rsidRPr="00BD4B8D">
        <w:rPr>
          <w:rFonts w:ascii="Arial" w:hAnsi="Arial" w:cs="Arial"/>
          <w:sz w:val="20"/>
          <w:szCs w:val="20"/>
        </w:rPr>
        <w:tab/>
      </w:r>
      <w:r w:rsidRPr="00BD4B8D">
        <w:rPr>
          <w:rFonts w:ascii="Arial" w:hAnsi="Arial" w:cs="Arial"/>
          <w:sz w:val="20"/>
          <w:szCs w:val="20"/>
        </w:rPr>
        <w:tab/>
      </w:r>
      <w:r w:rsidR="00163F2B">
        <w:rPr>
          <w:rFonts w:ascii="Arial" w:hAnsi="Arial" w:cs="Arial"/>
          <w:sz w:val="20"/>
          <w:szCs w:val="20"/>
        </w:rPr>
        <w:t>xxxxxxxx</w:t>
      </w:r>
      <w:bookmarkStart w:id="0" w:name="_GoBack"/>
      <w:bookmarkEnd w:id="0"/>
    </w:p>
    <w:p w:rsidR="000F4293" w:rsidRPr="00BD4B8D" w:rsidRDefault="000F4293" w:rsidP="000F4293">
      <w:pPr>
        <w:rPr>
          <w:rFonts w:ascii="Arial" w:hAnsi="Arial" w:cs="Arial"/>
          <w:sz w:val="20"/>
          <w:szCs w:val="20"/>
        </w:rPr>
      </w:pPr>
      <w:r w:rsidRPr="00BD4B8D">
        <w:rPr>
          <w:rFonts w:ascii="Arial" w:hAnsi="Arial" w:cs="Arial"/>
          <w:sz w:val="20"/>
          <w:szCs w:val="20"/>
        </w:rPr>
        <w:tab/>
      </w:r>
    </w:p>
    <w:p w:rsidR="00B67EAE" w:rsidRDefault="00B67EAE" w:rsidP="000F4293">
      <w:pPr>
        <w:rPr>
          <w:rFonts w:ascii="Arial" w:hAnsi="Arial" w:cs="Arial"/>
          <w:sz w:val="20"/>
          <w:szCs w:val="20"/>
        </w:rPr>
      </w:pPr>
    </w:p>
    <w:p w:rsidR="000F4293" w:rsidRPr="00BD4B8D" w:rsidRDefault="000F4293" w:rsidP="000F4293">
      <w:pPr>
        <w:rPr>
          <w:rFonts w:ascii="Arial" w:hAnsi="Arial" w:cs="Arial"/>
          <w:sz w:val="20"/>
          <w:szCs w:val="20"/>
        </w:rPr>
      </w:pPr>
      <w:r w:rsidRPr="00BD4B8D">
        <w:rPr>
          <w:rFonts w:ascii="Arial" w:hAnsi="Arial" w:cs="Arial"/>
          <w:sz w:val="20"/>
          <w:szCs w:val="20"/>
        </w:rPr>
        <w:t>uzavřel</w:t>
      </w:r>
      <w:r w:rsidR="00210F53">
        <w:rPr>
          <w:rFonts w:ascii="Arial" w:hAnsi="Arial" w:cs="Arial"/>
          <w:sz w:val="20"/>
          <w:szCs w:val="20"/>
        </w:rPr>
        <w:t>y</w:t>
      </w:r>
      <w:r w:rsidRPr="00BD4B8D">
        <w:rPr>
          <w:rFonts w:ascii="Arial" w:hAnsi="Arial" w:cs="Arial"/>
          <w:sz w:val="20"/>
          <w:szCs w:val="20"/>
        </w:rPr>
        <w:t xml:space="preserve"> </w:t>
      </w:r>
      <w:r w:rsidR="00210F53">
        <w:rPr>
          <w:rFonts w:ascii="Arial" w:hAnsi="Arial" w:cs="Arial"/>
          <w:sz w:val="20"/>
          <w:szCs w:val="20"/>
        </w:rPr>
        <w:t xml:space="preserve">ve smyslu </w:t>
      </w:r>
      <w:proofErr w:type="spellStart"/>
      <w:r w:rsidR="00210F53">
        <w:rPr>
          <w:rFonts w:ascii="Arial" w:hAnsi="Arial" w:cs="Arial"/>
          <w:sz w:val="20"/>
          <w:szCs w:val="20"/>
        </w:rPr>
        <w:t>ust</w:t>
      </w:r>
      <w:proofErr w:type="spellEnd"/>
      <w:r w:rsidR="00210F53">
        <w:rPr>
          <w:rFonts w:ascii="Arial" w:hAnsi="Arial" w:cs="Arial"/>
          <w:sz w:val="20"/>
          <w:szCs w:val="20"/>
        </w:rPr>
        <w:t xml:space="preserve">. § 2430 a násl. zák. č. 89/2012 Sb., občanský zákoník v platném znění, </w:t>
      </w:r>
      <w:r w:rsidRPr="00BD4B8D">
        <w:rPr>
          <w:rFonts w:ascii="Arial" w:hAnsi="Arial" w:cs="Arial"/>
          <w:sz w:val="20"/>
          <w:szCs w:val="20"/>
        </w:rPr>
        <w:t xml:space="preserve">následující </w:t>
      </w:r>
      <w:r w:rsidR="0026399C">
        <w:rPr>
          <w:rFonts w:ascii="Arial" w:hAnsi="Arial" w:cs="Arial"/>
          <w:sz w:val="20"/>
          <w:szCs w:val="20"/>
        </w:rPr>
        <w:t>příkazní</w:t>
      </w:r>
      <w:r w:rsidRPr="00BD4B8D">
        <w:rPr>
          <w:rFonts w:ascii="Arial" w:hAnsi="Arial" w:cs="Arial"/>
          <w:sz w:val="20"/>
          <w:szCs w:val="20"/>
        </w:rPr>
        <w:t xml:space="preserve"> smlouvu.</w:t>
      </w:r>
    </w:p>
    <w:p w:rsidR="000F4293" w:rsidRDefault="000F4293" w:rsidP="000F4293">
      <w:pPr>
        <w:rPr>
          <w:rFonts w:ascii="Arial" w:hAnsi="Arial" w:cs="Arial"/>
          <w:sz w:val="20"/>
          <w:szCs w:val="20"/>
        </w:rPr>
      </w:pPr>
    </w:p>
    <w:p w:rsidR="000F4293" w:rsidRPr="00BD4B8D" w:rsidRDefault="000F4293" w:rsidP="000F4293">
      <w:pPr>
        <w:rPr>
          <w:rFonts w:ascii="Arial" w:hAnsi="Arial" w:cs="Arial"/>
          <w:sz w:val="20"/>
          <w:szCs w:val="20"/>
        </w:rPr>
      </w:pPr>
    </w:p>
    <w:p w:rsidR="000F4293" w:rsidRPr="00BD4B8D" w:rsidRDefault="000F4293" w:rsidP="000F429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:rsidR="000F4293" w:rsidRPr="00BD4B8D" w:rsidRDefault="000F4293" w:rsidP="000F429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D4B8D">
        <w:rPr>
          <w:rFonts w:ascii="Arial" w:hAnsi="Arial" w:cs="Arial"/>
          <w:b/>
          <w:bCs/>
          <w:sz w:val="20"/>
          <w:szCs w:val="20"/>
        </w:rPr>
        <w:t>Předmět smlouvy</w:t>
      </w:r>
    </w:p>
    <w:p w:rsidR="000F4293" w:rsidRPr="00BD4B8D" w:rsidRDefault="000F4293" w:rsidP="000F4293">
      <w:pPr>
        <w:rPr>
          <w:rFonts w:ascii="Arial" w:hAnsi="Arial" w:cs="Arial"/>
          <w:b/>
          <w:bCs/>
          <w:sz w:val="20"/>
          <w:szCs w:val="20"/>
        </w:rPr>
      </w:pPr>
    </w:p>
    <w:p w:rsidR="000F4293" w:rsidRDefault="000F4293" w:rsidP="000F429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Pr="00BD4B8D">
        <w:rPr>
          <w:rFonts w:ascii="Arial" w:hAnsi="Arial" w:cs="Arial"/>
          <w:sz w:val="20"/>
          <w:szCs w:val="20"/>
        </w:rPr>
        <w:t xml:space="preserve"> se zavazuje, že v rozsahu dohodnutém v této smlouvě a za podmínek v ní uvedených, pro </w:t>
      </w:r>
      <w:r>
        <w:rPr>
          <w:rFonts w:ascii="Arial" w:hAnsi="Arial" w:cs="Arial"/>
          <w:sz w:val="20"/>
          <w:szCs w:val="20"/>
        </w:rPr>
        <w:t>příkazce</w:t>
      </w:r>
      <w:r w:rsidRPr="00BD4B8D">
        <w:rPr>
          <w:rFonts w:ascii="Arial" w:hAnsi="Arial" w:cs="Arial"/>
          <w:sz w:val="20"/>
          <w:szCs w:val="20"/>
        </w:rPr>
        <w:t xml:space="preserve">, na jeho účet a jeho jménem vykoná a zařídí inženýrskou </w:t>
      </w:r>
      <w:proofErr w:type="gramStart"/>
      <w:r w:rsidRPr="00BD4B8D">
        <w:rPr>
          <w:rFonts w:ascii="Arial" w:hAnsi="Arial" w:cs="Arial"/>
          <w:sz w:val="20"/>
          <w:szCs w:val="20"/>
        </w:rPr>
        <w:t xml:space="preserve">činnost  – </w:t>
      </w:r>
      <w:r>
        <w:rPr>
          <w:rFonts w:ascii="Arial" w:hAnsi="Arial" w:cs="Arial"/>
          <w:sz w:val="20"/>
          <w:szCs w:val="20"/>
        </w:rPr>
        <w:t>technický</w:t>
      </w:r>
      <w:proofErr w:type="gramEnd"/>
      <w:r>
        <w:rPr>
          <w:rFonts w:ascii="Arial" w:hAnsi="Arial" w:cs="Arial"/>
          <w:sz w:val="20"/>
          <w:szCs w:val="20"/>
        </w:rPr>
        <w:t xml:space="preserve"> dozor investora</w:t>
      </w:r>
      <w:r w:rsidR="00B166C1">
        <w:rPr>
          <w:rFonts w:ascii="Arial" w:hAnsi="Arial" w:cs="Arial"/>
          <w:sz w:val="20"/>
          <w:szCs w:val="20"/>
        </w:rPr>
        <w:t xml:space="preserve"> a činnost koordinátora BOZP </w:t>
      </w:r>
      <w:r w:rsidRPr="00BD4B8D">
        <w:rPr>
          <w:rFonts w:ascii="Arial" w:hAnsi="Arial" w:cs="Arial"/>
          <w:sz w:val="20"/>
          <w:szCs w:val="20"/>
        </w:rPr>
        <w:t>pro stavbu:</w:t>
      </w:r>
      <w:r>
        <w:rPr>
          <w:rFonts w:ascii="Arial" w:hAnsi="Arial" w:cs="Arial"/>
          <w:sz w:val="20"/>
          <w:szCs w:val="20"/>
        </w:rPr>
        <w:t xml:space="preserve"> </w:t>
      </w:r>
      <w:r w:rsidRPr="009E089D">
        <w:rPr>
          <w:rFonts w:ascii="Arial" w:hAnsi="Arial" w:cs="Arial"/>
          <w:b/>
          <w:sz w:val="20"/>
          <w:szCs w:val="20"/>
        </w:rPr>
        <w:t>“</w:t>
      </w:r>
      <w:r w:rsidR="001F564A">
        <w:rPr>
          <w:rFonts w:ascii="Arial" w:hAnsi="Arial" w:cs="Arial"/>
          <w:b/>
          <w:sz w:val="20"/>
          <w:szCs w:val="20"/>
        </w:rPr>
        <w:t xml:space="preserve">Oprava střešního pláště – III. </w:t>
      </w:r>
      <w:r w:rsidR="00B67EAE">
        <w:rPr>
          <w:rFonts w:ascii="Arial" w:hAnsi="Arial" w:cs="Arial"/>
          <w:b/>
          <w:sz w:val="20"/>
          <w:szCs w:val="20"/>
        </w:rPr>
        <w:t>e</w:t>
      </w:r>
      <w:r w:rsidR="001F564A">
        <w:rPr>
          <w:rFonts w:ascii="Arial" w:hAnsi="Arial" w:cs="Arial"/>
          <w:b/>
          <w:sz w:val="20"/>
          <w:szCs w:val="20"/>
        </w:rPr>
        <w:t>tapa, Budova ÚOP Č. Budějovice</w:t>
      </w:r>
      <w:r w:rsidRPr="009E089D">
        <w:rPr>
          <w:rFonts w:ascii="Arial" w:hAnsi="Arial" w:cs="Arial"/>
          <w:b/>
          <w:sz w:val="20"/>
          <w:szCs w:val="20"/>
        </w:rPr>
        <w:t>“</w:t>
      </w:r>
      <w:r w:rsidR="00D2177C">
        <w:rPr>
          <w:rFonts w:ascii="Arial" w:hAnsi="Arial" w:cs="Arial"/>
          <w:b/>
          <w:sz w:val="20"/>
          <w:szCs w:val="20"/>
        </w:rPr>
        <w:t xml:space="preserve"> </w:t>
      </w:r>
      <w:r w:rsidR="00D2177C" w:rsidRPr="00C20FFE">
        <w:rPr>
          <w:rFonts w:ascii="Arial" w:hAnsi="Arial" w:cs="Arial"/>
          <w:sz w:val="20"/>
          <w:szCs w:val="20"/>
        </w:rPr>
        <w:t xml:space="preserve">realizovanou na budově </w:t>
      </w:r>
      <w:proofErr w:type="gramStart"/>
      <w:r w:rsidR="00D2177C" w:rsidRPr="00C20FFE">
        <w:rPr>
          <w:rFonts w:ascii="Arial" w:hAnsi="Arial" w:cs="Arial"/>
          <w:sz w:val="20"/>
          <w:szCs w:val="20"/>
        </w:rPr>
        <w:t>č.p.</w:t>
      </w:r>
      <w:proofErr w:type="gramEnd"/>
      <w:r w:rsidR="00D2177C" w:rsidRPr="00C20FFE">
        <w:rPr>
          <w:rFonts w:ascii="Arial" w:hAnsi="Arial" w:cs="Arial"/>
          <w:sz w:val="20"/>
          <w:szCs w:val="20"/>
        </w:rPr>
        <w:t xml:space="preserve"> </w:t>
      </w:r>
      <w:r w:rsidR="0081288D">
        <w:rPr>
          <w:rFonts w:ascii="Arial" w:hAnsi="Arial" w:cs="Arial"/>
          <w:sz w:val="20"/>
          <w:szCs w:val="20"/>
        </w:rPr>
        <w:t>230/6</w:t>
      </w:r>
      <w:r w:rsidR="00D2177C" w:rsidRPr="00C20FFE">
        <w:rPr>
          <w:rFonts w:ascii="Arial" w:hAnsi="Arial" w:cs="Arial"/>
          <w:sz w:val="20"/>
          <w:szCs w:val="20"/>
        </w:rPr>
        <w:t>……… na adrese</w:t>
      </w:r>
      <w:r w:rsidR="00D2177C">
        <w:rPr>
          <w:rFonts w:ascii="Arial" w:hAnsi="Arial" w:cs="Arial"/>
          <w:sz w:val="20"/>
          <w:szCs w:val="20"/>
        </w:rPr>
        <w:t xml:space="preserve"> </w:t>
      </w:r>
      <w:r w:rsidR="0081288D">
        <w:rPr>
          <w:rFonts w:ascii="Arial" w:hAnsi="Arial" w:cs="Arial"/>
          <w:sz w:val="20"/>
          <w:szCs w:val="20"/>
        </w:rPr>
        <w:t xml:space="preserve">Senovážné nám. 230/6, 370 21 </w:t>
      </w:r>
      <w:proofErr w:type="spellStart"/>
      <w:r w:rsidR="0081288D">
        <w:rPr>
          <w:rFonts w:ascii="Arial" w:hAnsi="Arial" w:cs="Arial"/>
          <w:sz w:val="20"/>
          <w:szCs w:val="20"/>
        </w:rPr>
        <w:t>Č.Budějovice</w:t>
      </w:r>
      <w:proofErr w:type="spellEnd"/>
      <w:r w:rsidR="00D2177C">
        <w:rPr>
          <w:rFonts w:ascii="Arial" w:hAnsi="Arial" w:cs="Arial"/>
          <w:sz w:val="20"/>
          <w:szCs w:val="20"/>
        </w:rPr>
        <w:t xml:space="preserve"> (dále jen „stavba)</w:t>
      </w:r>
      <w:r w:rsidRPr="00D2177C">
        <w:rPr>
          <w:rFonts w:ascii="Arial" w:hAnsi="Arial" w:cs="Arial"/>
          <w:sz w:val="20"/>
          <w:szCs w:val="20"/>
        </w:rPr>
        <w:t>.</w:t>
      </w:r>
    </w:p>
    <w:p w:rsidR="000F4293" w:rsidRDefault="000F4293" w:rsidP="000F429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Příkazce</w:t>
      </w:r>
      <w:r w:rsidRPr="00BD4B8D">
        <w:rPr>
          <w:rFonts w:ascii="Arial" w:hAnsi="Arial" w:cs="Arial"/>
          <w:sz w:val="20"/>
          <w:szCs w:val="20"/>
        </w:rPr>
        <w:t xml:space="preserve"> se zavazuje, že za vykonání a zařízení ujednané činnosti zaplatí </w:t>
      </w:r>
      <w:r>
        <w:rPr>
          <w:rFonts w:ascii="Arial" w:hAnsi="Arial" w:cs="Arial"/>
          <w:sz w:val="20"/>
          <w:szCs w:val="20"/>
        </w:rPr>
        <w:t>příkazníkovi</w:t>
      </w:r>
      <w:r w:rsidRPr="00BD4B8D">
        <w:rPr>
          <w:rFonts w:ascii="Arial" w:hAnsi="Arial" w:cs="Arial"/>
          <w:sz w:val="20"/>
          <w:szCs w:val="20"/>
        </w:rPr>
        <w:t xml:space="preserve"> úplatu ve výši ujednané v této smlouvě.</w:t>
      </w:r>
    </w:p>
    <w:p w:rsidR="000F4293" w:rsidRPr="00BD4B8D" w:rsidRDefault="000F4293" w:rsidP="000F4293">
      <w:pPr>
        <w:tabs>
          <w:tab w:val="left" w:pos="735"/>
          <w:tab w:val="left" w:pos="915"/>
        </w:tabs>
        <w:rPr>
          <w:rFonts w:ascii="Arial" w:hAnsi="Arial" w:cs="Arial"/>
          <w:sz w:val="20"/>
          <w:szCs w:val="20"/>
        </w:rPr>
      </w:pPr>
    </w:p>
    <w:p w:rsidR="000F4293" w:rsidRPr="00BD4B8D" w:rsidRDefault="000F4293" w:rsidP="000F4293">
      <w:pPr>
        <w:tabs>
          <w:tab w:val="left" w:pos="735"/>
          <w:tab w:val="left" w:pos="915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:rsidR="000F4293" w:rsidRPr="00BD4B8D" w:rsidRDefault="000F4293" w:rsidP="000F4293">
      <w:pPr>
        <w:tabs>
          <w:tab w:val="left" w:pos="735"/>
          <w:tab w:val="left" w:pos="915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BD4B8D">
        <w:rPr>
          <w:rFonts w:ascii="Arial" w:hAnsi="Arial" w:cs="Arial"/>
          <w:b/>
          <w:bCs/>
          <w:sz w:val="20"/>
          <w:szCs w:val="20"/>
        </w:rPr>
        <w:t>Rozsah a obsah předmětu plnění</w:t>
      </w:r>
    </w:p>
    <w:p w:rsidR="00D2177C" w:rsidRDefault="00D2177C" w:rsidP="000F4293">
      <w:pPr>
        <w:tabs>
          <w:tab w:val="left" w:pos="735"/>
          <w:tab w:val="left" w:pos="915"/>
        </w:tabs>
        <w:rPr>
          <w:rFonts w:ascii="Arial" w:hAnsi="Arial" w:cs="Arial"/>
          <w:sz w:val="20"/>
          <w:szCs w:val="20"/>
        </w:rPr>
      </w:pPr>
    </w:p>
    <w:p w:rsidR="000F4293" w:rsidRPr="00BD4B8D" w:rsidRDefault="00D2177C" w:rsidP="000F4293">
      <w:pPr>
        <w:tabs>
          <w:tab w:val="left" w:pos="735"/>
          <w:tab w:val="left" w:pos="9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Příkazník </w:t>
      </w:r>
      <w:proofErr w:type="gramStart"/>
      <w:r>
        <w:rPr>
          <w:rFonts w:ascii="Arial" w:hAnsi="Arial" w:cs="Arial"/>
          <w:sz w:val="20"/>
          <w:szCs w:val="20"/>
        </w:rPr>
        <w:t>se  zavazuje</w:t>
      </w:r>
      <w:proofErr w:type="gramEnd"/>
      <w:r>
        <w:rPr>
          <w:rFonts w:ascii="Arial" w:hAnsi="Arial" w:cs="Arial"/>
          <w:sz w:val="20"/>
          <w:szCs w:val="20"/>
        </w:rPr>
        <w:t xml:space="preserve"> k plnění této smlouvy v následujícím rozsahu: </w:t>
      </w:r>
    </w:p>
    <w:p w:rsidR="000F4293" w:rsidRPr="00BD4B8D" w:rsidRDefault="000F4293" w:rsidP="00C20FFE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  <w:sz w:val="20"/>
          <w:szCs w:val="20"/>
        </w:rPr>
      </w:pPr>
      <w:r w:rsidRPr="00BD4B8D">
        <w:rPr>
          <w:rFonts w:ascii="Arial" w:hAnsi="Arial" w:cs="Arial"/>
          <w:bCs/>
          <w:sz w:val="20"/>
          <w:szCs w:val="20"/>
        </w:rPr>
        <w:t>Zajištění inženýrské činnosti ve fázi realizace</w:t>
      </w:r>
      <w:r w:rsidR="00D2177C">
        <w:rPr>
          <w:rFonts w:ascii="Arial" w:hAnsi="Arial" w:cs="Arial"/>
          <w:bCs/>
          <w:sz w:val="20"/>
          <w:szCs w:val="20"/>
        </w:rPr>
        <w:t xml:space="preserve"> stavby</w:t>
      </w:r>
      <w:r w:rsidRPr="00BD4B8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-</w:t>
      </w:r>
      <w:r w:rsidRPr="00BD4B8D">
        <w:rPr>
          <w:rFonts w:ascii="Arial" w:hAnsi="Arial" w:cs="Arial"/>
          <w:bCs/>
          <w:sz w:val="20"/>
          <w:szCs w:val="20"/>
        </w:rPr>
        <w:t xml:space="preserve"> technický dozor</w:t>
      </w:r>
      <w:r>
        <w:rPr>
          <w:rFonts w:ascii="Arial" w:hAnsi="Arial" w:cs="Arial"/>
          <w:bCs/>
          <w:sz w:val="20"/>
          <w:szCs w:val="20"/>
        </w:rPr>
        <w:t xml:space="preserve"> investora</w:t>
      </w:r>
      <w:r w:rsidR="00D2177C">
        <w:rPr>
          <w:rFonts w:ascii="Arial" w:hAnsi="Arial" w:cs="Arial"/>
          <w:bCs/>
          <w:sz w:val="20"/>
          <w:szCs w:val="20"/>
        </w:rPr>
        <w:t>,</w:t>
      </w:r>
      <w:r w:rsidRPr="00BD4B8D">
        <w:rPr>
          <w:rFonts w:ascii="Arial" w:hAnsi="Arial" w:cs="Arial"/>
          <w:bCs/>
          <w:sz w:val="20"/>
          <w:szCs w:val="20"/>
        </w:rPr>
        <w:t xml:space="preserve"> a to zejména:</w:t>
      </w:r>
    </w:p>
    <w:p w:rsidR="000F4293" w:rsidRPr="00BD4B8D" w:rsidRDefault="000F4293" w:rsidP="00C20FFE">
      <w:pPr>
        <w:ind w:left="108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0F4293" w:rsidRDefault="000F4293" w:rsidP="00D2177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D4B8D">
        <w:rPr>
          <w:rFonts w:ascii="Arial" w:hAnsi="Arial" w:cs="Arial"/>
          <w:sz w:val="20"/>
          <w:szCs w:val="20"/>
        </w:rPr>
        <w:t>seznámení se s projektovou dokumentací (realizační projekt), smlouvou o dílo s vybraným zhotovitelem stavby, stavebním povolením a dalšími podklady souvisejícími s realizací díla</w:t>
      </w:r>
      <w:r w:rsidR="00D2177C">
        <w:rPr>
          <w:rFonts w:ascii="Arial" w:hAnsi="Arial" w:cs="Arial"/>
          <w:sz w:val="20"/>
          <w:szCs w:val="20"/>
        </w:rPr>
        <w:t xml:space="preserve"> (stavby);</w:t>
      </w:r>
    </w:p>
    <w:p w:rsidR="000F4293" w:rsidRDefault="000F4293" w:rsidP="00C20FF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zajištění </w:t>
      </w:r>
      <w:r w:rsidRPr="00BD4B8D">
        <w:rPr>
          <w:rFonts w:ascii="Arial" w:hAnsi="Arial" w:cs="Arial"/>
          <w:sz w:val="20"/>
          <w:szCs w:val="20"/>
        </w:rPr>
        <w:t>předání staveniště zhotoviteli</w:t>
      </w:r>
      <w:r w:rsidR="00D2177C">
        <w:rPr>
          <w:rFonts w:ascii="Arial" w:hAnsi="Arial" w:cs="Arial"/>
          <w:sz w:val="20"/>
          <w:szCs w:val="20"/>
        </w:rPr>
        <w:t>;</w:t>
      </w:r>
    </w:p>
    <w:p w:rsidR="000F4293" w:rsidRDefault="000F4293" w:rsidP="00C20FF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D4B8D">
        <w:rPr>
          <w:rFonts w:ascii="Arial" w:hAnsi="Arial" w:cs="Arial"/>
          <w:sz w:val="20"/>
          <w:szCs w:val="20"/>
        </w:rPr>
        <w:t>spoluprác</w:t>
      </w:r>
      <w:r>
        <w:rPr>
          <w:rFonts w:ascii="Arial" w:hAnsi="Arial" w:cs="Arial"/>
          <w:sz w:val="20"/>
          <w:szCs w:val="20"/>
        </w:rPr>
        <w:t>e</w:t>
      </w:r>
      <w:r w:rsidRPr="00BD4B8D">
        <w:rPr>
          <w:rFonts w:ascii="Arial" w:hAnsi="Arial" w:cs="Arial"/>
          <w:sz w:val="20"/>
          <w:szCs w:val="20"/>
        </w:rPr>
        <w:t xml:space="preserve"> s autorským dozorem projektanta</w:t>
      </w:r>
      <w:r>
        <w:rPr>
          <w:rFonts w:ascii="Arial" w:hAnsi="Arial" w:cs="Arial"/>
          <w:sz w:val="20"/>
          <w:szCs w:val="20"/>
        </w:rPr>
        <w:t>, bude-li do realizace zapojen</w:t>
      </w:r>
      <w:r w:rsidR="00D2177C">
        <w:rPr>
          <w:rFonts w:ascii="Arial" w:hAnsi="Arial" w:cs="Arial"/>
          <w:sz w:val="20"/>
          <w:szCs w:val="20"/>
        </w:rPr>
        <w:t>;</w:t>
      </w:r>
    </w:p>
    <w:p w:rsidR="000F4293" w:rsidRDefault="000F4293" w:rsidP="00D2177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D4B8D">
        <w:rPr>
          <w:rFonts w:ascii="Arial" w:hAnsi="Arial" w:cs="Arial"/>
          <w:sz w:val="20"/>
          <w:szCs w:val="20"/>
        </w:rPr>
        <w:t>osobní účast na kontrolních (technických) dnech, které b</w:t>
      </w:r>
      <w:r>
        <w:rPr>
          <w:rFonts w:ascii="Arial" w:hAnsi="Arial" w:cs="Arial"/>
          <w:sz w:val="20"/>
          <w:szCs w:val="20"/>
        </w:rPr>
        <w:t xml:space="preserve">udou svolávány v souladu s </w:t>
      </w:r>
      <w:r w:rsidRPr="00BD4B8D">
        <w:rPr>
          <w:rFonts w:ascii="Arial" w:hAnsi="Arial" w:cs="Arial"/>
          <w:sz w:val="20"/>
          <w:szCs w:val="20"/>
        </w:rPr>
        <w:t>režimem stanoveným ve smlouvě o dílo příp. podle potřeb stavby</w:t>
      </w:r>
      <w:r w:rsidR="00D2177C">
        <w:rPr>
          <w:rFonts w:ascii="Arial" w:hAnsi="Arial" w:cs="Arial"/>
          <w:sz w:val="20"/>
          <w:szCs w:val="20"/>
        </w:rPr>
        <w:t>;</w:t>
      </w:r>
    </w:p>
    <w:p w:rsidR="000F4293" w:rsidRDefault="000F4293" w:rsidP="00D2177C">
      <w:pPr>
        <w:numPr>
          <w:ilvl w:val="0"/>
          <w:numId w:val="3"/>
        </w:num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BD4B8D">
        <w:rPr>
          <w:rFonts w:ascii="Arial" w:hAnsi="Arial" w:cs="Arial"/>
          <w:sz w:val="20"/>
          <w:szCs w:val="20"/>
        </w:rPr>
        <w:t xml:space="preserve">kontrola </w:t>
      </w:r>
      <w:r w:rsidR="00D2177C">
        <w:rPr>
          <w:rFonts w:ascii="Arial" w:hAnsi="Arial" w:cs="Arial"/>
          <w:sz w:val="20"/>
          <w:szCs w:val="20"/>
        </w:rPr>
        <w:t xml:space="preserve">řádného </w:t>
      </w:r>
      <w:r w:rsidRPr="00BD4B8D">
        <w:rPr>
          <w:rFonts w:ascii="Arial" w:hAnsi="Arial" w:cs="Arial"/>
          <w:sz w:val="20"/>
          <w:szCs w:val="20"/>
        </w:rPr>
        <w:t xml:space="preserve">věcného plnění prací, dodávek a výkonů s ohledem na kvalitu zhotoveného díla, soulad </w:t>
      </w:r>
      <w:r>
        <w:rPr>
          <w:rFonts w:ascii="Arial" w:hAnsi="Arial" w:cs="Arial"/>
          <w:sz w:val="20"/>
          <w:szCs w:val="20"/>
        </w:rPr>
        <w:t xml:space="preserve">s </w:t>
      </w:r>
      <w:r w:rsidRPr="00BD4B8D">
        <w:rPr>
          <w:rFonts w:ascii="Arial" w:hAnsi="Arial" w:cs="Arial"/>
          <w:sz w:val="20"/>
          <w:szCs w:val="20"/>
        </w:rPr>
        <w:t>příslušnými technologickými předpisy a normami</w:t>
      </w:r>
      <w:r w:rsidR="00D2177C">
        <w:rPr>
          <w:rFonts w:ascii="Arial" w:hAnsi="Arial" w:cs="Arial"/>
          <w:sz w:val="20"/>
          <w:szCs w:val="20"/>
        </w:rPr>
        <w:t>;</w:t>
      </w:r>
    </w:p>
    <w:p w:rsidR="000F4293" w:rsidRDefault="000F4293" w:rsidP="00D2177C">
      <w:pPr>
        <w:numPr>
          <w:ilvl w:val="0"/>
          <w:numId w:val="3"/>
        </w:num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kontrola provedení stavby tak, aby tato plně odpovídala rozsahu a technickým parametrům definovaných projektovou dokumentací k provedení stavby ve vazbě na související smlouvu o dílo</w:t>
      </w:r>
      <w:r w:rsidR="00D2177C">
        <w:rPr>
          <w:rFonts w:ascii="Arial" w:hAnsi="Arial" w:cs="Arial"/>
          <w:sz w:val="20"/>
          <w:szCs w:val="20"/>
        </w:rPr>
        <w:t>;</w:t>
      </w:r>
    </w:p>
    <w:p w:rsidR="000F4293" w:rsidRDefault="000F4293" w:rsidP="00C20FFE">
      <w:pPr>
        <w:numPr>
          <w:ilvl w:val="0"/>
          <w:numId w:val="3"/>
        </w:num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BD4B8D">
        <w:rPr>
          <w:rFonts w:ascii="Arial" w:hAnsi="Arial" w:cs="Arial"/>
          <w:sz w:val="20"/>
          <w:szCs w:val="20"/>
        </w:rPr>
        <w:t>kontrola časového postupu prací podle odsouhlaseného harmonogramu postupu prací zejména s ohledem na konečný termín dokončení prací</w:t>
      </w:r>
      <w:r w:rsidR="00D2177C">
        <w:rPr>
          <w:rFonts w:ascii="Arial" w:hAnsi="Arial" w:cs="Arial"/>
          <w:sz w:val="20"/>
          <w:szCs w:val="20"/>
        </w:rPr>
        <w:t>;</w:t>
      </w:r>
    </w:p>
    <w:p w:rsidR="000F4293" w:rsidRDefault="000F4293" w:rsidP="00C20FFE">
      <w:pPr>
        <w:numPr>
          <w:ilvl w:val="0"/>
          <w:numId w:val="3"/>
        </w:num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BD4B8D">
        <w:rPr>
          <w:rFonts w:ascii="Arial" w:hAnsi="Arial" w:cs="Arial"/>
          <w:sz w:val="20"/>
          <w:szCs w:val="20"/>
        </w:rPr>
        <w:lastRenderedPageBreak/>
        <w:t>kontrola konstrukcí</w:t>
      </w:r>
      <w:r>
        <w:rPr>
          <w:rFonts w:ascii="Arial" w:hAnsi="Arial" w:cs="Arial"/>
          <w:sz w:val="20"/>
          <w:szCs w:val="20"/>
        </w:rPr>
        <w:t xml:space="preserve">, technologických postupů </w:t>
      </w:r>
      <w:r w:rsidRPr="00BD4B8D">
        <w:rPr>
          <w:rFonts w:ascii="Arial" w:hAnsi="Arial" w:cs="Arial"/>
          <w:sz w:val="20"/>
          <w:szCs w:val="20"/>
        </w:rPr>
        <w:t xml:space="preserve">a prací, které budou dalším postupem </w:t>
      </w:r>
      <w:proofErr w:type="gramStart"/>
      <w:r w:rsidRPr="00BD4B8D">
        <w:rPr>
          <w:rFonts w:ascii="Arial" w:hAnsi="Arial" w:cs="Arial"/>
          <w:sz w:val="20"/>
          <w:szCs w:val="20"/>
        </w:rPr>
        <w:t>zakryty a nebo u nichž</w:t>
      </w:r>
      <w:proofErr w:type="gramEnd"/>
      <w:r w:rsidRPr="00BD4B8D">
        <w:rPr>
          <w:rFonts w:ascii="Arial" w:hAnsi="Arial" w:cs="Arial"/>
          <w:sz w:val="20"/>
          <w:szCs w:val="20"/>
        </w:rPr>
        <w:t xml:space="preserve"> postup prací jinak znemožní </w:t>
      </w:r>
      <w:r>
        <w:rPr>
          <w:rFonts w:ascii="Arial" w:hAnsi="Arial" w:cs="Arial"/>
          <w:sz w:val="20"/>
          <w:szCs w:val="20"/>
        </w:rPr>
        <w:t xml:space="preserve">následnou zpětnou </w:t>
      </w:r>
      <w:r w:rsidRPr="00BD4B8D">
        <w:rPr>
          <w:rFonts w:ascii="Arial" w:hAnsi="Arial" w:cs="Arial"/>
          <w:sz w:val="20"/>
          <w:szCs w:val="20"/>
        </w:rPr>
        <w:t>kontrolu</w:t>
      </w:r>
      <w:r w:rsidR="00D2177C">
        <w:rPr>
          <w:rFonts w:ascii="Arial" w:hAnsi="Arial" w:cs="Arial"/>
          <w:sz w:val="20"/>
          <w:szCs w:val="20"/>
        </w:rPr>
        <w:t>;</w:t>
      </w:r>
    </w:p>
    <w:p w:rsidR="000F4293" w:rsidRDefault="000F4293" w:rsidP="00C20FFE">
      <w:pPr>
        <w:numPr>
          <w:ilvl w:val="0"/>
          <w:numId w:val="3"/>
        </w:num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kontrola plnění dalších podmínek objednatele vůči zhotoviteli definovaných smlouvou o dílo</w:t>
      </w:r>
      <w:r w:rsidR="00D2177C">
        <w:rPr>
          <w:rFonts w:ascii="Arial" w:hAnsi="Arial" w:cs="Arial"/>
          <w:sz w:val="20"/>
          <w:szCs w:val="20"/>
        </w:rPr>
        <w:t>;</w:t>
      </w:r>
    </w:p>
    <w:p w:rsidR="000F4293" w:rsidRDefault="000F4293" w:rsidP="00D2177C">
      <w:pPr>
        <w:numPr>
          <w:ilvl w:val="0"/>
          <w:numId w:val="3"/>
        </w:num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BD4B8D">
        <w:rPr>
          <w:rFonts w:ascii="Arial" w:hAnsi="Arial" w:cs="Arial"/>
          <w:sz w:val="20"/>
          <w:szCs w:val="20"/>
        </w:rPr>
        <w:t xml:space="preserve">zajištění nápravy zjištěných nedostatků buď jednáním s odpovědným zástupcem zhotovitele přítomným </w:t>
      </w:r>
      <w:proofErr w:type="gramStart"/>
      <w:r w:rsidRPr="00BD4B8D">
        <w:rPr>
          <w:rFonts w:ascii="Arial" w:hAnsi="Arial" w:cs="Arial"/>
          <w:sz w:val="20"/>
          <w:szCs w:val="20"/>
        </w:rPr>
        <w:t>kontrole nebo</w:t>
      </w:r>
      <w:proofErr w:type="gramEnd"/>
      <w:r w:rsidRPr="00BD4B8D">
        <w:rPr>
          <w:rFonts w:ascii="Arial" w:hAnsi="Arial" w:cs="Arial"/>
          <w:sz w:val="20"/>
          <w:szCs w:val="20"/>
        </w:rPr>
        <w:t xml:space="preserve"> zápisem do stavebního deníku a následnou kontrolou</w:t>
      </w:r>
      <w:r w:rsidR="00D2177C">
        <w:rPr>
          <w:rFonts w:ascii="Arial" w:hAnsi="Arial" w:cs="Arial"/>
          <w:sz w:val="20"/>
          <w:szCs w:val="20"/>
        </w:rPr>
        <w:t>;</w:t>
      </w:r>
    </w:p>
    <w:p w:rsidR="000F4293" w:rsidRDefault="000F4293" w:rsidP="00D2177C">
      <w:pPr>
        <w:numPr>
          <w:ilvl w:val="0"/>
          <w:numId w:val="3"/>
        </w:num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BD4B8D">
        <w:rPr>
          <w:rFonts w:ascii="Arial" w:hAnsi="Arial" w:cs="Arial"/>
          <w:sz w:val="20"/>
          <w:szCs w:val="20"/>
        </w:rPr>
        <w:t xml:space="preserve">kontrola finančního plnění prací a dodávek, cenové správnosti a úplnosti platebních dokladů </w:t>
      </w:r>
      <w:proofErr w:type="spellStart"/>
      <w:proofErr w:type="gramStart"/>
      <w:r w:rsidRPr="00BD4B8D">
        <w:rPr>
          <w:rFonts w:ascii="Arial" w:hAnsi="Arial" w:cs="Arial"/>
          <w:sz w:val="20"/>
          <w:szCs w:val="20"/>
        </w:rPr>
        <w:t>t.j.</w:t>
      </w:r>
      <w:proofErr w:type="gramEnd"/>
      <w:r w:rsidRPr="00BD4B8D">
        <w:rPr>
          <w:rFonts w:ascii="Arial" w:hAnsi="Arial" w:cs="Arial"/>
          <w:sz w:val="20"/>
          <w:szCs w:val="20"/>
        </w:rPr>
        <w:t>soupisů</w:t>
      </w:r>
      <w:proofErr w:type="spellEnd"/>
      <w:r w:rsidRPr="00BD4B8D">
        <w:rPr>
          <w:rFonts w:ascii="Arial" w:hAnsi="Arial" w:cs="Arial"/>
          <w:sz w:val="20"/>
          <w:szCs w:val="20"/>
        </w:rPr>
        <w:t xml:space="preserve"> provedených prací a dodávek, dílčích a zálohových faktur</w:t>
      </w:r>
      <w:r w:rsidR="00D2177C">
        <w:rPr>
          <w:rFonts w:ascii="Arial" w:hAnsi="Arial" w:cs="Arial"/>
          <w:sz w:val="20"/>
          <w:szCs w:val="20"/>
        </w:rPr>
        <w:t>;</w:t>
      </w:r>
    </w:p>
    <w:p w:rsidR="000F4293" w:rsidRDefault="000F4293" w:rsidP="00C20FFE">
      <w:pPr>
        <w:numPr>
          <w:ilvl w:val="0"/>
          <w:numId w:val="3"/>
        </w:num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BD4B8D">
        <w:rPr>
          <w:rFonts w:ascii="Arial" w:hAnsi="Arial" w:cs="Arial"/>
          <w:sz w:val="20"/>
          <w:szCs w:val="20"/>
        </w:rPr>
        <w:t xml:space="preserve">sledování čerpání nákladů díla v </w:t>
      </w:r>
      <w:proofErr w:type="gramStart"/>
      <w:r w:rsidRPr="00BD4B8D">
        <w:rPr>
          <w:rFonts w:ascii="Arial" w:hAnsi="Arial" w:cs="Arial"/>
          <w:sz w:val="20"/>
          <w:szCs w:val="20"/>
        </w:rPr>
        <w:t>souladu  se</w:t>
      </w:r>
      <w:proofErr w:type="gramEnd"/>
      <w:r w:rsidRPr="00BD4B8D">
        <w:rPr>
          <w:rFonts w:ascii="Arial" w:hAnsi="Arial" w:cs="Arial"/>
          <w:sz w:val="20"/>
          <w:szCs w:val="20"/>
        </w:rPr>
        <w:t xml:space="preserve"> skutečně prostavěnými objemy prací</w:t>
      </w:r>
      <w:r w:rsidR="00D2177C">
        <w:rPr>
          <w:rFonts w:ascii="Arial" w:hAnsi="Arial" w:cs="Arial"/>
          <w:sz w:val="20"/>
          <w:szCs w:val="20"/>
        </w:rPr>
        <w:t>;</w:t>
      </w:r>
    </w:p>
    <w:p w:rsidR="000F4293" w:rsidRDefault="000F4293" w:rsidP="00C20FFE">
      <w:pPr>
        <w:numPr>
          <w:ilvl w:val="0"/>
          <w:numId w:val="3"/>
        </w:num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BD4B8D">
        <w:rPr>
          <w:rFonts w:ascii="Arial" w:hAnsi="Arial" w:cs="Arial"/>
          <w:sz w:val="20"/>
          <w:szCs w:val="20"/>
        </w:rPr>
        <w:t xml:space="preserve">kontrola a sledování řádného vedení dokladů o realizaci díla, </w:t>
      </w:r>
      <w:proofErr w:type="spellStart"/>
      <w:proofErr w:type="gramStart"/>
      <w:r w:rsidRPr="00BD4B8D">
        <w:rPr>
          <w:rFonts w:ascii="Arial" w:hAnsi="Arial" w:cs="Arial"/>
          <w:sz w:val="20"/>
          <w:szCs w:val="20"/>
        </w:rPr>
        <w:t>t.j.</w:t>
      </w:r>
      <w:proofErr w:type="gramEnd"/>
      <w:r w:rsidRPr="00BD4B8D">
        <w:rPr>
          <w:rFonts w:ascii="Arial" w:hAnsi="Arial" w:cs="Arial"/>
          <w:sz w:val="20"/>
          <w:szCs w:val="20"/>
        </w:rPr>
        <w:t>stavební</w:t>
      </w:r>
      <w:proofErr w:type="spellEnd"/>
      <w:r w:rsidRPr="00BD4B8D">
        <w:rPr>
          <w:rFonts w:ascii="Arial" w:hAnsi="Arial" w:cs="Arial"/>
          <w:sz w:val="20"/>
          <w:szCs w:val="20"/>
        </w:rPr>
        <w:t xml:space="preserve"> deník, protokoly, atesty</w:t>
      </w:r>
      <w:r w:rsidR="00D2177C">
        <w:rPr>
          <w:rFonts w:ascii="Arial" w:hAnsi="Arial" w:cs="Arial"/>
          <w:sz w:val="20"/>
          <w:szCs w:val="20"/>
        </w:rPr>
        <w:t>;</w:t>
      </w:r>
    </w:p>
    <w:p w:rsidR="000F4293" w:rsidRDefault="000F4293" w:rsidP="00C20FFE">
      <w:pPr>
        <w:numPr>
          <w:ilvl w:val="0"/>
          <w:numId w:val="3"/>
        </w:num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BD4B8D">
        <w:rPr>
          <w:rFonts w:ascii="Arial" w:hAnsi="Arial" w:cs="Arial"/>
          <w:sz w:val="20"/>
          <w:szCs w:val="20"/>
        </w:rPr>
        <w:t xml:space="preserve">kontrola a </w:t>
      </w:r>
      <w:proofErr w:type="spellStart"/>
      <w:r w:rsidRPr="00BD4B8D">
        <w:rPr>
          <w:rFonts w:ascii="Arial" w:hAnsi="Arial" w:cs="Arial"/>
          <w:sz w:val="20"/>
          <w:szCs w:val="20"/>
        </w:rPr>
        <w:t>odsouhlasování</w:t>
      </w:r>
      <w:proofErr w:type="spellEnd"/>
      <w:r w:rsidRPr="00BD4B8D">
        <w:rPr>
          <w:rFonts w:ascii="Arial" w:hAnsi="Arial" w:cs="Arial"/>
          <w:sz w:val="20"/>
          <w:szCs w:val="20"/>
        </w:rPr>
        <w:t xml:space="preserve"> zhotovitelem předkládaných změn, doplňků nebo rozšíření předmětu díla, vyplývajících z podmínek při provádění díla nebo z vad projektu</w:t>
      </w:r>
      <w:r w:rsidR="00D2177C">
        <w:rPr>
          <w:rFonts w:ascii="Arial" w:hAnsi="Arial" w:cs="Arial"/>
          <w:sz w:val="20"/>
          <w:szCs w:val="20"/>
        </w:rPr>
        <w:t>;</w:t>
      </w:r>
    </w:p>
    <w:p w:rsidR="000F4293" w:rsidRDefault="000F4293" w:rsidP="00C20FFE">
      <w:pPr>
        <w:numPr>
          <w:ilvl w:val="0"/>
          <w:numId w:val="3"/>
        </w:num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BD4B8D">
        <w:rPr>
          <w:rFonts w:ascii="Arial" w:hAnsi="Arial" w:cs="Arial"/>
          <w:sz w:val="20"/>
          <w:szCs w:val="20"/>
        </w:rPr>
        <w:t>uplatnění a cenové odsouhlasení víceprací požadovaných objednatelem</w:t>
      </w:r>
      <w:r w:rsidR="00D2177C">
        <w:rPr>
          <w:rFonts w:ascii="Arial" w:hAnsi="Arial" w:cs="Arial"/>
          <w:sz w:val="20"/>
          <w:szCs w:val="20"/>
        </w:rPr>
        <w:t>;</w:t>
      </w:r>
    </w:p>
    <w:p w:rsidR="000F4293" w:rsidRPr="00BD4B8D" w:rsidRDefault="000F4293" w:rsidP="00D2177C">
      <w:pPr>
        <w:numPr>
          <w:ilvl w:val="0"/>
          <w:numId w:val="3"/>
        </w:num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formou zápisů protokolárně dokumentovat dílčí úkony zúčastněných stran z průběhu realizace stavby</w:t>
      </w:r>
      <w:r w:rsidR="00D2177C">
        <w:rPr>
          <w:rFonts w:ascii="Arial" w:hAnsi="Arial" w:cs="Arial"/>
          <w:sz w:val="20"/>
          <w:szCs w:val="20"/>
        </w:rPr>
        <w:t>;</w:t>
      </w:r>
    </w:p>
    <w:p w:rsidR="000F4293" w:rsidRDefault="000F4293" w:rsidP="00C20FF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D4B8D">
        <w:rPr>
          <w:rFonts w:ascii="Arial" w:hAnsi="Arial" w:cs="Arial"/>
          <w:sz w:val="20"/>
          <w:szCs w:val="20"/>
        </w:rPr>
        <w:t>organizační zajištění předání a převzetí dokončeného díla</w:t>
      </w:r>
      <w:r w:rsidR="00D2177C">
        <w:rPr>
          <w:rFonts w:ascii="Arial" w:hAnsi="Arial" w:cs="Arial"/>
          <w:sz w:val="20"/>
          <w:szCs w:val="20"/>
        </w:rPr>
        <w:t>;</w:t>
      </w:r>
    </w:p>
    <w:p w:rsidR="000F4293" w:rsidRDefault="000F4293" w:rsidP="00C20FF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D4B8D">
        <w:rPr>
          <w:rFonts w:ascii="Arial" w:hAnsi="Arial" w:cs="Arial"/>
          <w:sz w:val="20"/>
          <w:szCs w:val="20"/>
        </w:rPr>
        <w:t xml:space="preserve">převzetí a kontrola dokladů předkládaných při přejímacím řízení: zápisy a osvědčení o </w:t>
      </w:r>
      <w:r w:rsidRPr="00BD4B8D">
        <w:rPr>
          <w:rFonts w:ascii="Arial" w:hAnsi="Arial" w:cs="Arial"/>
          <w:sz w:val="20"/>
          <w:szCs w:val="20"/>
        </w:rPr>
        <w:tab/>
        <w:t xml:space="preserve">  použitých zkouškách použitých materiálů, dokumentaci skutečného provedení stavby, </w:t>
      </w:r>
      <w:r>
        <w:rPr>
          <w:rFonts w:ascii="Arial" w:hAnsi="Arial" w:cs="Arial"/>
          <w:sz w:val="20"/>
          <w:szCs w:val="20"/>
        </w:rPr>
        <w:t xml:space="preserve">geodetické zaměření stavby a hranic přilehlých, či přímo dotčených pozemků, </w:t>
      </w:r>
      <w:r w:rsidRPr="00BD4B8D">
        <w:rPr>
          <w:rFonts w:ascii="Arial" w:hAnsi="Arial" w:cs="Arial"/>
          <w:sz w:val="20"/>
          <w:szCs w:val="20"/>
        </w:rPr>
        <w:t xml:space="preserve">stavební </w:t>
      </w:r>
      <w:proofErr w:type="gramStart"/>
      <w:r w:rsidRPr="00BD4B8D">
        <w:rPr>
          <w:rFonts w:ascii="Arial" w:hAnsi="Arial" w:cs="Arial"/>
          <w:sz w:val="20"/>
          <w:szCs w:val="20"/>
        </w:rPr>
        <w:t xml:space="preserve">deník  </w:t>
      </w:r>
      <w:r>
        <w:rPr>
          <w:rFonts w:ascii="Arial" w:hAnsi="Arial" w:cs="Arial"/>
          <w:sz w:val="20"/>
          <w:szCs w:val="20"/>
        </w:rPr>
        <w:t>apod.</w:t>
      </w:r>
      <w:proofErr w:type="gramEnd"/>
      <w:r w:rsidR="00D2177C">
        <w:rPr>
          <w:rFonts w:ascii="Arial" w:hAnsi="Arial" w:cs="Arial"/>
          <w:sz w:val="20"/>
          <w:szCs w:val="20"/>
        </w:rPr>
        <w:t>;</w:t>
      </w:r>
    </w:p>
    <w:p w:rsidR="000F4293" w:rsidRDefault="000F4293" w:rsidP="00C20FF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D4B8D">
        <w:rPr>
          <w:rFonts w:ascii="Arial" w:hAnsi="Arial" w:cs="Arial"/>
          <w:sz w:val="20"/>
          <w:szCs w:val="20"/>
        </w:rPr>
        <w:t xml:space="preserve">na základě výzvy zhotovitele </w:t>
      </w:r>
      <w:r w:rsidR="00D2177C">
        <w:rPr>
          <w:rFonts w:ascii="Arial" w:hAnsi="Arial" w:cs="Arial"/>
          <w:sz w:val="20"/>
          <w:szCs w:val="20"/>
        </w:rPr>
        <w:t xml:space="preserve">stavby </w:t>
      </w:r>
      <w:r w:rsidRPr="00BD4B8D">
        <w:rPr>
          <w:rFonts w:ascii="Arial" w:hAnsi="Arial" w:cs="Arial"/>
          <w:sz w:val="20"/>
          <w:szCs w:val="20"/>
        </w:rPr>
        <w:t>přejímat spolu s investorem zhotovené dílo</w:t>
      </w:r>
      <w:r w:rsidR="00D2177C">
        <w:rPr>
          <w:rFonts w:ascii="Arial" w:hAnsi="Arial" w:cs="Arial"/>
          <w:sz w:val="20"/>
          <w:szCs w:val="20"/>
        </w:rPr>
        <w:t>;</w:t>
      </w:r>
    </w:p>
    <w:p w:rsidR="000F4293" w:rsidRDefault="000F4293" w:rsidP="00C20FF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D4B8D">
        <w:rPr>
          <w:rFonts w:ascii="Arial" w:hAnsi="Arial" w:cs="Arial"/>
          <w:sz w:val="20"/>
          <w:szCs w:val="20"/>
        </w:rPr>
        <w:t>dohled nad vyklizením staveniště zhotovitelem a uvedení do původního stavu</w:t>
      </w:r>
      <w:r w:rsidR="00D2177C">
        <w:rPr>
          <w:rFonts w:ascii="Arial" w:hAnsi="Arial" w:cs="Arial"/>
          <w:sz w:val="20"/>
          <w:szCs w:val="20"/>
        </w:rPr>
        <w:t>;</w:t>
      </w:r>
    </w:p>
    <w:p w:rsidR="000F4293" w:rsidRPr="00BD4B8D" w:rsidRDefault="000F4293" w:rsidP="00C20FF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D4B8D">
        <w:rPr>
          <w:rFonts w:ascii="Arial" w:hAnsi="Arial" w:cs="Arial"/>
          <w:sz w:val="20"/>
          <w:szCs w:val="20"/>
        </w:rPr>
        <w:t>spolupráce při závěrečném vyúčtování stavby</w:t>
      </w:r>
      <w:r w:rsidR="00D2177C">
        <w:rPr>
          <w:rFonts w:ascii="Arial" w:hAnsi="Arial" w:cs="Arial"/>
          <w:sz w:val="20"/>
          <w:szCs w:val="20"/>
        </w:rPr>
        <w:t>.</w:t>
      </w:r>
    </w:p>
    <w:p w:rsidR="000F4293" w:rsidRDefault="000F4293" w:rsidP="00826673">
      <w:pPr>
        <w:ind w:left="142"/>
        <w:rPr>
          <w:rFonts w:ascii="Arial" w:hAnsi="Arial" w:cs="Arial"/>
          <w:b/>
          <w:bCs/>
          <w:sz w:val="20"/>
          <w:szCs w:val="20"/>
        </w:rPr>
      </w:pPr>
    </w:p>
    <w:p w:rsidR="00826673" w:rsidRPr="00826673" w:rsidRDefault="00826673" w:rsidP="00826673">
      <w:pPr>
        <w:rPr>
          <w:rFonts w:ascii="Arial" w:hAnsi="Arial" w:cs="Arial"/>
          <w:bCs/>
          <w:sz w:val="20"/>
          <w:szCs w:val="20"/>
        </w:rPr>
      </w:pPr>
      <w:r w:rsidRPr="00826673">
        <w:rPr>
          <w:rFonts w:ascii="Arial" w:hAnsi="Arial" w:cs="Arial"/>
          <w:bCs/>
          <w:sz w:val="20"/>
          <w:szCs w:val="20"/>
        </w:rPr>
        <w:t>2. Koordinátor BOZP</w:t>
      </w:r>
      <w:r w:rsidR="007C4BFF">
        <w:rPr>
          <w:rFonts w:ascii="Arial" w:hAnsi="Arial" w:cs="Arial"/>
          <w:bCs/>
          <w:sz w:val="20"/>
          <w:szCs w:val="20"/>
        </w:rPr>
        <w:t>:</w:t>
      </w:r>
    </w:p>
    <w:p w:rsidR="00826673" w:rsidRDefault="00826673" w:rsidP="00826673">
      <w:pPr>
        <w:rPr>
          <w:rFonts w:ascii="Arial" w:hAnsi="Arial" w:cs="Arial"/>
          <w:b/>
          <w:bCs/>
          <w:sz w:val="20"/>
          <w:szCs w:val="20"/>
        </w:rPr>
      </w:pPr>
    </w:p>
    <w:p w:rsidR="00826673" w:rsidRPr="00826673" w:rsidRDefault="00826673" w:rsidP="00C20FFE">
      <w:pPr>
        <w:numPr>
          <w:ilvl w:val="0"/>
          <w:numId w:val="9"/>
        </w:numPr>
        <w:tabs>
          <w:tab w:val="left" w:pos="284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826673">
        <w:rPr>
          <w:rFonts w:ascii="Arial" w:hAnsi="Arial" w:cs="Arial"/>
          <w:sz w:val="20"/>
          <w:szCs w:val="20"/>
        </w:rPr>
        <w:t>koordinace opatření při přípravě realizace plynoucí ze všeobecných zásad Zákoníku práce a dalších platných předpisů bezpečnosti a ochrany zdraví při práci</w:t>
      </w:r>
      <w:r w:rsidR="007C4BFF">
        <w:rPr>
          <w:rFonts w:ascii="Arial" w:hAnsi="Arial" w:cs="Arial"/>
          <w:sz w:val="20"/>
          <w:szCs w:val="20"/>
        </w:rPr>
        <w:t>;</w:t>
      </w:r>
    </w:p>
    <w:p w:rsidR="00826673" w:rsidRPr="00826673" w:rsidRDefault="00826673" w:rsidP="00C20FFE">
      <w:pPr>
        <w:numPr>
          <w:ilvl w:val="0"/>
          <w:numId w:val="9"/>
        </w:numPr>
        <w:tabs>
          <w:tab w:val="left" w:pos="426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826673">
        <w:rPr>
          <w:rFonts w:ascii="Arial" w:hAnsi="Arial" w:cs="Arial"/>
          <w:sz w:val="20"/>
          <w:szCs w:val="20"/>
        </w:rPr>
        <w:t xml:space="preserve">zjištění vazeb mezi pracemi jednotlivých zhotovitelů a </w:t>
      </w:r>
      <w:proofErr w:type="spellStart"/>
      <w:r w:rsidRPr="00826673">
        <w:rPr>
          <w:rFonts w:ascii="Arial" w:hAnsi="Arial" w:cs="Arial"/>
          <w:sz w:val="20"/>
          <w:szCs w:val="20"/>
        </w:rPr>
        <w:t>podzhotovitelů</w:t>
      </w:r>
      <w:proofErr w:type="spellEnd"/>
      <w:r w:rsidRPr="00826673">
        <w:rPr>
          <w:rFonts w:ascii="Arial" w:hAnsi="Arial" w:cs="Arial"/>
          <w:sz w:val="20"/>
          <w:szCs w:val="20"/>
        </w:rPr>
        <w:t xml:space="preserve"> na stavbě a jinými provozními činnostmi, které jsou relevantní z hlediska bezpečnosti a ochrany zdraví, nebo mezi vlivy působícími na stavbě nebo v její těsné blízkosti</w:t>
      </w:r>
      <w:r w:rsidR="007C4BFF">
        <w:rPr>
          <w:rFonts w:ascii="Arial" w:hAnsi="Arial" w:cs="Arial"/>
          <w:sz w:val="20"/>
          <w:szCs w:val="20"/>
        </w:rPr>
        <w:t>;</w:t>
      </w:r>
    </w:p>
    <w:p w:rsidR="00826673" w:rsidRPr="00C14F7B" w:rsidRDefault="00826673" w:rsidP="007C4BFF">
      <w:pPr>
        <w:pStyle w:val="Odstavecseseznamem"/>
        <w:numPr>
          <w:ilvl w:val="0"/>
          <w:numId w:val="9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C14F7B">
        <w:rPr>
          <w:rFonts w:ascii="Arial" w:hAnsi="Arial" w:cs="Arial"/>
          <w:sz w:val="20"/>
          <w:szCs w:val="20"/>
        </w:rPr>
        <w:t>informování všech zhotovitelů stavby o bezpečnostních a zdravotních rizicích, která vznikla na staveništi během postupu prací</w:t>
      </w:r>
      <w:r w:rsidR="007C4BFF">
        <w:rPr>
          <w:rFonts w:ascii="Arial" w:hAnsi="Arial" w:cs="Arial"/>
          <w:sz w:val="20"/>
          <w:szCs w:val="20"/>
        </w:rPr>
        <w:t>;</w:t>
      </w:r>
    </w:p>
    <w:p w:rsidR="00826673" w:rsidRPr="00826673" w:rsidRDefault="00826673" w:rsidP="00C20FFE">
      <w:pPr>
        <w:numPr>
          <w:ilvl w:val="0"/>
          <w:numId w:val="9"/>
        </w:numPr>
        <w:tabs>
          <w:tab w:val="left" w:pos="709"/>
          <w:tab w:val="left" w:pos="1560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826673">
        <w:rPr>
          <w:rFonts w:ascii="Arial" w:hAnsi="Arial" w:cs="Arial"/>
          <w:sz w:val="20"/>
          <w:szCs w:val="20"/>
        </w:rPr>
        <w:t>upozorňovat zhotovitele stavby na nedostatky v uplatňování požadavků na bezpečnost a ochranu zdraví při práci zjištěné na pracovišti a vyžadovat zjednání nápravy</w:t>
      </w:r>
      <w:r w:rsidR="007C4BFF">
        <w:rPr>
          <w:rFonts w:ascii="Arial" w:hAnsi="Arial" w:cs="Arial"/>
          <w:sz w:val="20"/>
          <w:szCs w:val="20"/>
        </w:rPr>
        <w:t>;</w:t>
      </w:r>
    </w:p>
    <w:p w:rsidR="00826673" w:rsidRPr="00C14F7B" w:rsidRDefault="00826673" w:rsidP="00C20FFE">
      <w:pPr>
        <w:pStyle w:val="Odstavecseseznamem"/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C14F7B">
        <w:rPr>
          <w:rFonts w:ascii="Arial" w:hAnsi="Arial" w:cs="Arial"/>
          <w:sz w:val="20"/>
          <w:szCs w:val="20"/>
        </w:rPr>
        <w:t>organizování spolupůsobení zhotovitelů stavby s ohledem na bezpečnost a ochranu zdraví v rámci pravidelných kontrolních dnů stavby</w:t>
      </w:r>
      <w:r w:rsidR="007C4BFF">
        <w:rPr>
          <w:rFonts w:ascii="Arial" w:hAnsi="Arial" w:cs="Arial"/>
          <w:sz w:val="20"/>
          <w:szCs w:val="20"/>
        </w:rPr>
        <w:t>;</w:t>
      </w:r>
    </w:p>
    <w:p w:rsidR="00826673" w:rsidRPr="00826673" w:rsidRDefault="00826673" w:rsidP="00C20FFE">
      <w:pPr>
        <w:numPr>
          <w:ilvl w:val="0"/>
          <w:numId w:val="9"/>
        </w:numPr>
        <w:tabs>
          <w:tab w:val="left" w:pos="709"/>
          <w:tab w:val="left" w:pos="1560"/>
        </w:tabs>
        <w:ind w:left="426" w:firstLine="0"/>
        <w:jc w:val="both"/>
        <w:rPr>
          <w:rFonts w:ascii="Arial" w:hAnsi="Arial" w:cs="Arial"/>
          <w:sz w:val="20"/>
          <w:szCs w:val="20"/>
        </w:rPr>
      </w:pPr>
      <w:r w:rsidRPr="00826673">
        <w:rPr>
          <w:rFonts w:ascii="Arial" w:hAnsi="Arial" w:cs="Arial"/>
          <w:sz w:val="20"/>
          <w:szCs w:val="20"/>
        </w:rPr>
        <w:t>koordinování aplikace obecných zásad bezpečnosti a ochrany zdraví při práci na staveništi</w:t>
      </w:r>
      <w:r w:rsidR="007C4BFF">
        <w:rPr>
          <w:rFonts w:ascii="Arial" w:hAnsi="Arial" w:cs="Arial"/>
          <w:sz w:val="20"/>
          <w:szCs w:val="20"/>
        </w:rPr>
        <w:t>;</w:t>
      </w:r>
    </w:p>
    <w:p w:rsidR="00826673" w:rsidRPr="00826673" w:rsidRDefault="00826673" w:rsidP="00C20FFE">
      <w:pPr>
        <w:numPr>
          <w:ilvl w:val="0"/>
          <w:numId w:val="9"/>
        </w:numPr>
        <w:ind w:left="426" w:firstLine="0"/>
        <w:jc w:val="both"/>
        <w:rPr>
          <w:rFonts w:ascii="Arial" w:hAnsi="Arial" w:cs="Arial"/>
          <w:bCs/>
          <w:sz w:val="20"/>
          <w:szCs w:val="20"/>
        </w:rPr>
      </w:pPr>
      <w:r w:rsidRPr="00826673">
        <w:rPr>
          <w:rFonts w:ascii="Arial" w:hAnsi="Arial" w:cs="Arial"/>
          <w:bCs/>
          <w:sz w:val="20"/>
          <w:szCs w:val="20"/>
        </w:rPr>
        <w:t>provádění kontrol/kontrolních dnů k dodržování BOZP</w:t>
      </w:r>
      <w:r w:rsidR="007C4BFF">
        <w:rPr>
          <w:rFonts w:ascii="Arial" w:hAnsi="Arial" w:cs="Arial"/>
          <w:bCs/>
          <w:sz w:val="20"/>
          <w:szCs w:val="20"/>
        </w:rPr>
        <w:t>.</w:t>
      </w:r>
    </w:p>
    <w:p w:rsidR="00826673" w:rsidRPr="00826673" w:rsidRDefault="00826673" w:rsidP="00C20FFE">
      <w:pPr>
        <w:ind w:left="709"/>
        <w:jc w:val="both"/>
        <w:rPr>
          <w:rFonts w:ascii="Arial" w:hAnsi="Arial" w:cs="Arial"/>
          <w:bCs/>
          <w:sz w:val="20"/>
          <w:szCs w:val="20"/>
        </w:rPr>
      </w:pPr>
    </w:p>
    <w:p w:rsidR="00826673" w:rsidRDefault="00826673" w:rsidP="00C20FFE">
      <w:pPr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826673" w:rsidRPr="00BD4B8D" w:rsidRDefault="00826673" w:rsidP="00826673">
      <w:pPr>
        <w:ind w:left="426"/>
        <w:rPr>
          <w:rFonts w:ascii="Arial" w:hAnsi="Arial" w:cs="Arial"/>
          <w:b/>
          <w:bCs/>
          <w:sz w:val="20"/>
          <w:szCs w:val="20"/>
        </w:rPr>
      </w:pPr>
    </w:p>
    <w:p w:rsidR="000F4293" w:rsidRPr="00BD4B8D" w:rsidRDefault="000F4293" w:rsidP="000F4293">
      <w:pPr>
        <w:tabs>
          <w:tab w:val="left" w:pos="735"/>
          <w:tab w:val="left" w:pos="795"/>
          <w:tab w:val="left" w:pos="915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:rsidR="000F4293" w:rsidRPr="00BD4B8D" w:rsidRDefault="000F4293" w:rsidP="000F4293">
      <w:pPr>
        <w:tabs>
          <w:tab w:val="left" w:pos="735"/>
          <w:tab w:val="left" w:pos="795"/>
          <w:tab w:val="left" w:pos="915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BD4B8D">
        <w:rPr>
          <w:rFonts w:ascii="Arial" w:hAnsi="Arial" w:cs="Arial"/>
          <w:b/>
          <w:bCs/>
          <w:sz w:val="20"/>
          <w:szCs w:val="20"/>
        </w:rPr>
        <w:t>Způsob plnění předmětu smlouvy</w:t>
      </w:r>
    </w:p>
    <w:p w:rsidR="000F4293" w:rsidRPr="00BD4B8D" w:rsidRDefault="000F4293" w:rsidP="000F4293">
      <w:pPr>
        <w:tabs>
          <w:tab w:val="left" w:pos="735"/>
          <w:tab w:val="left" w:pos="795"/>
          <w:tab w:val="left" w:pos="915"/>
        </w:tabs>
        <w:jc w:val="center"/>
        <w:rPr>
          <w:rFonts w:ascii="Arial" w:hAnsi="Arial" w:cs="Arial"/>
          <w:sz w:val="20"/>
          <w:szCs w:val="20"/>
        </w:rPr>
      </w:pPr>
    </w:p>
    <w:p w:rsidR="000F4293" w:rsidRDefault="000F4293" w:rsidP="000F4293">
      <w:pPr>
        <w:numPr>
          <w:ilvl w:val="0"/>
          <w:numId w:val="5"/>
        </w:numPr>
        <w:tabs>
          <w:tab w:val="left" w:pos="735"/>
          <w:tab w:val="left" w:pos="795"/>
          <w:tab w:val="left" w:pos="915"/>
        </w:tabs>
        <w:jc w:val="both"/>
        <w:rPr>
          <w:rFonts w:ascii="Arial" w:hAnsi="Arial" w:cs="Arial"/>
          <w:sz w:val="20"/>
          <w:szCs w:val="20"/>
        </w:rPr>
      </w:pPr>
      <w:r w:rsidRPr="00BD4B8D">
        <w:rPr>
          <w:rFonts w:ascii="Arial" w:hAnsi="Arial" w:cs="Arial"/>
          <w:sz w:val="20"/>
          <w:szCs w:val="20"/>
        </w:rPr>
        <w:t xml:space="preserve">Při plnění předmětu této smlouvy se </w:t>
      </w:r>
      <w:r>
        <w:rPr>
          <w:rFonts w:ascii="Arial" w:hAnsi="Arial" w:cs="Arial"/>
          <w:sz w:val="20"/>
          <w:szCs w:val="20"/>
        </w:rPr>
        <w:t>příkazník</w:t>
      </w:r>
      <w:r w:rsidRPr="00BD4B8D">
        <w:rPr>
          <w:rFonts w:ascii="Arial" w:hAnsi="Arial" w:cs="Arial"/>
          <w:sz w:val="20"/>
          <w:szCs w:val="20"/>
        </w:rPr>
        <w:t xml:space="preserve"> zavazuje</w:t>
      </w:r>
      <w:r>
        <w:rPr>
          <w:rFonts w:ascii="Arial" w:hAnsi="Arial" w:cs="Arial"/>
          <w:sz w:val="20"/>
          <w:szCs w:val="20"/>
        </w:rPr>
        <w:t xml:space="preserve"> dodržovat všeobecné závazné </w:t>
      </w:r>
      <w:r w:rsidRPr="00BD4B8D">
        <w:rPr>
          <w:rFonts w:ascii="Arial" w:hAnsi="Arial" w:cs="Arial"/>
          <w:sz w:val="20"/>
          <w:szCs w:val="20"/>
        </w:rPr>
        <w:t xml:space="preserve">předpisy, ujednání této smlouvy a bude se řídit výchozími podklady </w:t>
      </w:r>
      <w:r>
        <w:rPr>
          <w:rFonts w:ascii="Arial" w:hAnsi="Arial" w:cs="Arial"/>
          <w:sz w:val="20"/>
          <w:szCs w:val="20"/>
        </w:rPr>
        <w:t>příkazce</w:t>
      </w:r>
      <w:r w:rsidRPr="00BD4B8D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BD4B8D">
        <w:rPr>
          <w:rFonts w:ascii="Arial" w:hAnsi="Arial" w:cs="Arial"/>
          <w:sz w:val="20"/>
          <w:szCs w:val="20"/>
        </w:rPr>
        <w:t>jeho  pokyny</w:t>
      </w:r>
      <w:proofErr w:type="gramEnd"/>
      <w:r w:rsidRPr="00BD4B8D">
        <w:rPr>
          <w:rFonts w:ascii="Arial" w:hAnsi="Arial" w:cs="Arial"/>
          <w:sz w:val="20"/>
          <w:szCs w:val="20"/>
        </w:rPr>
        <w:t xml:space="preserve"> a vyjádřeními </w:t>
      </w:r>
      <w:proofErr w:type="spellStart"/>
      <w:r w:rsidRPr="00BD4B8D">
        <w:rPr>
          <w:rFonts w:ascii="Arial" w:hAnsi="Arial" w:cs="Arial"/>
          <w:sz w:val="20"/>
          <w:szCs w:val="20"/>
        </w:rPr>
        <w:t>veřejno</w:t>
      </w:r>
      <w:proofErr w:type="spellEnd"/>
      <w:r w:rsidRPr="00BD4B8D">
        <w:rPr>
          <w:rFonts w:ascii="Arial" w:hAnsi="Arial" w:cs="Arial"/>
          <w:sz w:val="20"/>
          <w:szCs w:val="20"/>
        </w:rPr>
        <w:t>-právních orgánů a organizací.</w:t>
      </w:r>
    </w:p>
    <w:p w:rsidR="000F4293" w:rsidRDefault="007C4BFF" w:rsidP="000F4293">
      <w:pPr>
        <w:numPr>
          <w:ilvl w:val="0"/>
          <w:numId w:val="5"/>
        </w:numPr>
        <w:tabs>
          <w:tab w:val="left" w:pos="735"/>
          <w:tab w:val="left" w:pos="795"/>
          <w:tab w:val="left" w:pos="91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Obstarání č</w:t>
      </w:r>
      <w:r w:rsidR="000F4293" w:rsidRPr="00BD4B8D">
        <w:rPr>
          <w:rFonts w:ascii="Arial" w:hAnsi="Arial" w:cs="Arial"/>
          <w:sz w:val="20"/>
          <w:szCs w:val="20"/>
        </w:rPr>
        <w:t>innost</w:t>
      </w:r>
      <w:r>
        <w:rPr>
          <w:rFonts w:ascii="Arial" w:hAnsi="Arial" w:cs="Arial"/>
          <w:sz w:val="20"/>
          <w:szCs w:val="20"/>
        </w:rPr>
        <w:t>í</w:t>
      </w:r>
      <w:r w:rsidR="000F4293" w:rsidRPr="00BD4B8D">
        <w:rPr>
          <w:rFonts w:ascii="Arial" w:hAnsi="Arial" w:cs="Arial"/>
          <w:sz w:val="20"/>
          <w:szCs w:val="20"/>
        </w:rPr>
        <w:t xml:space="preserve"> a záležitost</w:t>
      </w:r>
      <w:r>
        <w:rPr>
          <w:rFonts w:ascii="Arial" w:hAnsi="Arial" w:cs="Arial"/>
          <w:sz w:val="20"/>
          <w:szCs w:val="20"/>
        </w:rPr>
        <w:t>í dle této smlouvy</w:t>
      </w:r>
      <w:r w:rsidR="000F4293" w:rsidRPr="00BD4B8D">
        <w:rPr>
          <w:rFonts w:ascii="Arial" w:hAnsi="Arial" w:cs="Arial"/>
          <w:sz w:val="20"/>
          <w:szCs w:val="20"/>
        </w:rPr>
        <w:t xml:space="preserve"> je </w:t>
      </w:r>
      <w:r w:rsidR="000F4293">
        <w:rPr>
          <w:rFonts w:ascii="Arial" w:hAnsi="Arial" w:cs="Arial"/>
          <w:sz w:val="20"/>
          <w:szCs w:val="20"/>
        </w:rPr>
        <w:t xml:space="preserve">příkazník povinen zabezpečovat </w:t>
      </w:r>
      <w:r w:rsidR="000F4293" w:rsidRPr="00BD4B8D">
        <w:rPr>
          <w:rFonts w:ascii="Arial" w:hAnsi="Arial" w:cs="Arial"/>
          <w:sz w:val="20"/>
          <w:szCs w:val="20"/>
        </w:rPr>
        <w:t xml:space="preserve">s náležitou </w:t>
      </w:r>
      <w:r w:rsidR="000F4293">
        <w:rPr>
          <w:rFonts w:ascii="Arial" w:hAnsi="Arial" w:cs="Arial"/>
          <w:sz w:val="20"/>
          <w:szCs w:val="20"/>
        </w:rPr>
        <w:t>o</w:t>
      </w:r>
      <w:r w:rsidR="000F4293" w:rsidRPr="00BD4B8D">
        <w:rPr>
          <w:rFonts w:ascii="Arial" w:hAnsi="Arial" w:cs="Arial"/>
          <w:sz w:val="20"/>
          <w:szCs w:val="20"/>
        </w:rPr>
        <w:t xml:space="preserve">dbornou péčí a v souladu se zájmy </w:t>
      </w:r>
      <w:r w:rsidR="000F4293">
        <w:rPr>
          <w:rFonts w:ascii="Arial" w:hAnsi="Arial" w:cs="Arial"/>
          <w:sz w:val="20"/>
          <w:szCs w:val="20"/>
        </w:rPr>
        <w:t>příkazce.</w:t>
      </w:r>
    </w:p>
    <w:p w:rsidR="000F4293" w:rsidRDefault="000F4293" w:rsidP="000F4293">
      <w:pPr>
        <w:numPr>
          <w:ilvl w:val="0"/>
          <w:numId w:val="5"/>
        </w:numPr>
        <w:tabs>
          <w:tab w:val="left" w:pos="735"/>
          <w:tab w:val="left" w:pos="795"/>
          <w:tab w:val="left" w:pos="915"/>
        </w:tabs>
        <w:jc w:val="both"/>
        <w:rPr>
          <w:rFonts w:ascii="Arial" w:hAnsi="Arial" w:cs="Arial"/>
          <w:sz w:val="20"/>
          <w:szCs w:val="20"/>
        </w:rPr>
      </w:pPr>
      <w:r w:rsidRPr="00BD4B8D">
        <w:rPr>
          <w:rFonts w:ascii="Arial" w:hAnsi="Arial" w:cs="Arial"/>
          <w:sz w:val="20"/>
          <w:szCs w:val="20"/>
        </w:rPr>
        <w:t xml:space="preserve">Předmět plnění, ujednaný v této smlouvě, je splněný řádným vykonáním činností, ke kterým se </w:t>
      </w:r>
      <w:r>
        <w:rPr>
          <w:rFonts w:ascii="Arial" w:hAnsi="Arial" w:cs="Arial"/>
          <w:sz w:val="20"/>
          <w:szCs w:val="20"/>
        </w:rPr>
        <w:t>příkazník</w:t>
      </w:r>
      <w:r w:rsidRPr="00BD4B8D">
        <w:rPr>
          <w:rFonts w:ascii="Arial" w:hAnsi="Arial" w:cs="Arial"/>
          <w:sz w:val="20"/>
          <w:szCs w:val="20"/>
        </w:rPr>
        <w:t xml:space="preserve"> zavázal v článku II. této smlouvy </w:t>
      </w:r>
    </w:p>
    <w:p w:rsidR="000F4293" w:rsidRPr="00BD4B8D" w:rsidRDefault="007C4BFF" w:rsidP="000F4293">
      <w:pPr>
        <w:numPr>
          <w:ilvl w:val="0"/>
          <w:numId w:val="5"/>
        </w:numPr>
        <w:tabs>
          <w:tab w:val="left" w:pos="735"/>
          <w:tab w:val="left" w:pos="795"/>
          <w:tab w:val="left" w:pos="9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Předpokládaná r</w:t>
      </w:r>
      <w:r w:rsidR="000F4293" w:rsidRPr="00BD4B8D">
        <w:rPr>
          <w:rFonts w:ascii="Arial" w:hAnsi="Arial" w:cs="Arial"/>
          <w:sz w:val="20"/>
          <w:szCs w:val="20"/>
        </w:rPr>
        <w:t xml:space="preserve">ealizace </w:t>
      </w:r>
      <w:r>
        <w:rPr>
          <w:rFonts w:ascii="Arial" w:hAnsi="Arial" w:cs="Arial"/>
          <w:sz w:val="20"/>
          <w:szCs w:val="20"/>
        </w:rPr>
        <w:t>stavby</w:t>
      </w:r>
      <w:r w:rsidR="000F4293" w:rsidRPr="00BD4B8D">
        <w:rPr>
          <w:rFonts w:ascii="Arial" w:hAnsi="Arial" w:cs="Arial"/>
          <w:sz w:val="20"/>
          <w:szCs w:val="20"/>
        </w:rPr>
        <w:t xml:space="preserve">: </w:t>
      </w:r>
      <w:r w:rsidR="001F564A">
        <w:rPr>
          <w:rFonts w:ascii="Arial" w:hAnsi="Arial" w:cs="Arial"/>
          <w:sz w:val="20"/>
          <w:szCs w:val="20"/>
        </w:rPr>
        <w:t>červenec</w:t>
      </w:r>
      <w:r w:rsidR="00414974" w:rsidRPr="00414974">
        <w:rPr>
          <w:rFonts w:ascii="Arial" w:hAnsi="Arial" w:cs="Arial"/>
          <w:sz w:val="20"/>
          <w:szCs w:val="20"/>
        </w:rPr>
        <w:t xml:space="preserve"> 201</w:t>
      </w:r>
      <w:r w:rsidR="00C27D4B">
        <w:rPr>
          <w:rFonts w:ascii="Arial" w:hAnsi="Arial" w:cs="Arial"/>
          <w:sz w:val="20"/>
          <w:szCs w:val="20"/>
        </w:rPr>
        <w:t>8</w:t>
      </w:r>
      <w:r w:rsidR="00E859ED" w:rsidRPr="00414974">
        <w:rPr>
          <w:rFonts w:ascii="Arial" w:hAnsi="Arial" w:cs="Arial"/>
          <w:sz w:val="20"/>
          <w:szCs w:val="20"/>
        </w:rPr>
        <w:t xml:space="preserve"> – </w:t>
      </w:r>
      <w:r w:rsidR="001F564A">
        <w:rPr>
          <w:rFonts w:ascii="Arial" w:hAnsi="Arial" w:cs="Arial"/>
          <w:sz w:val="20"/>
          <w:szCs w:val="20"/>
        </w:rPr>
        <w:t xml:space="preserve">říjen </w:t>
      </w:r>
      <w:r w:rsidR="00E859ED" w:rsidRPr="00414974">
        <w:rPr>
          <w:rFonts w:ascii="Arial" w:hAnsi="Arial" w:cs="Arial"/>
          <w:sz w:val="20"/>
          <w:szCs w:val="20"/>
        </w:rPr>
        <w:t>201</w:t>
      </w:r>
      <w:r w:rsidR="00C27D4B">
        <w:rPr>
          <w:rFonts w:ascii="Arial" w:hAnsi="Arial" w:cs="Arial"/>
          <w:sz w:val="20"/>
          <w:szCs w:val="20"/>
        </w:rPr>
        <w:t>8</w:t>
      </w:r>
      <w:r w:rsidR="000F4293" w:rsidRPr="00414974">
        <w:rPr>
          <w:rFonts w:ascii="Arial" w:hAnsi="Arial" w:cs="Arial"/>
          <w:sz w:val="20"/>
          <w:szCs w:val="20"/>
        </w:rPr>
        <w:t>.</w:t>
      </w:r>
      <w:r w:rsidR="000F4293" w:rsidRPr="00BD4B8D">
        <w:rPr>
          <w:rFonts w:ascii="Arial" w:hAnsi="Arial" w:cs="Arial"/>
          <w:sz w:val="20"/>
          <w:szCs w:val="20"/>
        </w:rPr>
        <w:t xml:space="preserve"> </w:t>
      </w:r>
    </w:p>
    <w:p w:rsidR="000F4293" w:rsidRDefault="000F4293" w:rsidP="000F4293">
      <w:pPr>
        <w:tabs>
          <w:tab w:val="left" w:pos="735"/>
          <w:tab w:val="left" w:pos="795"/>
          <w:tab w:val="left" w:pos="915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C14F7B" w:rsidRDefault="00C14F7B" w:rsidP="000F4293">
      <w:pPr>
        <w:tabs>
          <w:tab w:val="left" w:pos="735"/>
          <w:tab w:val="left" w:pos="795"/>
          <w:tab w:val="left" w:pos="915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0642E3" w:rsidRDefault="000642E3" w:rsidP="000F4293">
      <w:pPr>
        <w:tabs>
          <w:tab w:val="left" w:pos="735"/>
          <w:tab w:val="left" w:pos="795"/>
          <w:tab w:val="left" w:pos="915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0F4293" w:rsidRPr="00BD4B8D" w:rsidRDefault="000F4293" w:rsidP="000F4293">
      <w:pPr>
        <w:tabs>
          <w:tab w:val="left" w:pos="735"/>
          <w:tab w:val="left" w:pos="795"/>
          <w:tab w:val="left" w:pos="915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</w:t>
      </w:r>
    </w:p>
    <w:p w:rsidR="000F4293" w:rsidRPr="00BD4B8D" w:rsidRDefault="000F4293" w:rsidP="000F4293">
      <w:pPr>
        <w:tabs>
          <w:tab w:val="left" w:pos="735"/>
          <w:tab w:val="left" w:pos="795"/>
          <w:tab w:val="left" w:pos="915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BD4B8D">
        <w:rPr>
          <w:rFonts w:ascii="Arial" w:hAnsi="Arial" w:cs="Arial"/>
          <w:b/>
          <w:bCs/>
          <w:sz w:val="20"/>
          <w:szCs w:val="20"/>
        </w:rPr>
        <w:t>Cena a platební podmínky</w:t>
      </w:r>
    </w:p>
    <w:p w:rsidR="000F4293" w:rsidRPr="00BD4B8D" w:rsidRDefault="000F4293" w:rsidP="000F4293">
      <w:pPr>
        <w:tabs>
          <w:tab w:val="left" w:pos="735"/>
          <w:tab w:val="left" w:pos="795"/>
          <w:tab w:val="left" w:pos="915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0F4293" w:rsidRDefault="000F4293" w:rsidP="000F4293">
      <w:pPr>
        <w:numPr>
          <w:ilvl w:val="0"/>
          <w:numId w:val="6"/>
        </w:numPr>
        <w:tabs>
          <w:tab w:val="left" w:pos="735"/>
          <w:tab w:val="left" w:pos="795"/>
          <w:tab w:val="left" w:pos="915"/>
        </w:tabs>
        <w:jc w:val="both"/>
        <w:rPr>
          <w:rFonts w:ascii="Arial" w:hAnsi="Arial" w:cs="Arial"/>
          <w:sz w:val="20"/>
          <w:szCs w:val="20"/>
        </w:rPr>
      </w:pPr>
      <w:r w:rsidRPr="00BD4B8D">
        <w:rPr>
          <w:rFonts w:ascii="Arial" w:hAnsi="Arial" w:cs="Arial"/>
          <w:sz w:val="20"/>
          <w:szCs w:val="20"/>
        </w:rPr>
        <w:t xml:space="preserve">Cena za práce a činnosti ujednané v předmětu této smlouvy je dojednána </w:t>
      </w:r>
      <w:proofErr w:type="gramStart"/>
      <w:r w:rsidRPr="00BD4B8D">
        <w:rPr>
          <w:rFonts w:ascii="Arial" w:hAnsi="Arial" w:cs="Arial"/>
          <w:sz w:val="20"/>
          <w:szCs w:val="20"/>
        </w:rPr>
        <w:t>dohodou  smluvních</w:t>
      </w:r>
      <w:proofErr w:type="gramEnd"/>
      <w:r w:rsidRPr="00BD4B8D">
        <w:rPr>
          <w:rFonts w:ascii="Arial" w:hAnsi="Arial" w:cs="Arial"/>
          <w:sz w:val="20"/>
          <w:szCs w:val="20"/>
        </w:rPr>
        <w:t xml:space="preserve"> </w:t>
      </w:r>
      <w:r w:rsidRPr="00BD4B8D">
        <w:rPr>
          <w:rFonts w:ascii="Arial" w:hAnsi="Arial" w:cs="Arial"/>
          <w:sz w:val="20"/>
          <w:szCs w:val="20"/>
        </w:rPr>
        <w:lastRenderedPageBreak/>
        <w:t>stran a činí:</w:t>
      </w:r>
    </w:p>
    <w:p w:rsidR="000F4293" w:rsidRPr="00BD4B8D" w:rsidRDefault="000F4293" w:rsidP="000F4293">
      <w:pPr>
        <w:tabs>
          <w:tab w:val="left" w:pos="735"/>
          <w:tab w:val="left" w:pos="795"/>
          <w:tab w:val="left" w:pos="915"/>
        </w:tabs>
        <w:rPr>
          <w:rFonts w:ascii="Arial" w:hAnsi="Arial" w:cs="Arial"/>
          <w:sz w:val="20"/>
          <w:szCs w:val="20"/>
        </w:rPr>
      </w:pPr>
      <w:r w:rsidRPr="00BD4B8D">
        <w:rPr>
          <w:rFonts w:ascii="Arial" w:hAnsi="Arial" w:cs="Arial"/>
          <w:sz w:val="20"/>
          <w:szCs w:val="20"/>
        </w:rPr>
        <w:tab/>
      </w:r>
    </w:p>
    <w:tbl>
      <w:tblPr>
        <w:tblW w:w="822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2268"/>
        <w:gridCol w:w="2126"/>
        <w:gridCol w:w="1748"/>
        <w:gridCol w:w="2079"/>
      </w:tblGrid>
      <w:tr w:rsidR="000F4293" w:rsidRPr="006C2414" w:rsidTr="00A15274">
        <w:trPr>
          <w:trHeight w:val="490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293" w:rsidRPr="006C2414" w:rsidRDefault="000F4293" w:rsidP="00A15274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276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293" w:rsidRPr="006C2414" w:rsidRDefault="000F4293" w:rsidP="00A15274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276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414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293" w:rsidRPr="006C2414" w:rsidRDefault="000F4293" w:rsidP="00A15274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276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4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293" w:rsidRPr="006C2414" w:rsidRDefault="000F4293" w:rsidP="00A15274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276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4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včetně DPH </w:t>
            </w:r>
          </w:p>
        </w:tc>
      </w:tr>
      <w:tr w:rsidR="000F4293" w:rsidRPr="006C2414" w:rsidTr="00A15274">
        <w:trPr>
          <w:trHeight w:val="542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0F4293" w:rsidRPr="006C2414" w:rsidRDefault="000F4293" w:rsidP="00A15274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276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  <w:r w:rsidRPr="006C24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0F4293" w:rsidRPr="006C2414" w:rsidRDefault="001F564A" w:rsidP="001F564A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276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  <w:r w:rsidR="00C27D4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0F429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414974">
              <w:rPr>
                <w:rFonts w:ascii="Arial" w:hAnsi="Arial" w:cs="Arial"/>
                <w:b/>
                <w:bCs/>
                <w:sz w:val="20"/>
                <w:szCs w:val="20"/>
              </w:rPr>
              <w:t>,-Kč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0F4293" w:rsidRPr="006C2414" w:rsidRDefault="001F564A" w:rsidP="00414974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276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13650</w:t>
            </w:r>
            <w:r w:rsidR="00414974">
              <w:rPr>
                <w:rFonts w:ascii="Arial" w:hAnsi="Arial" w:cs="Arial"/>
                <w:b/>
                <w:bCs/>
                <w:sz w:val="20"/>
                <w:szCs w:val="20"/>
              </w:rPr>
              <w:t>,-Kč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0F4293" w:rsidRPr="006C2414" w:rsidRDefault="001F564A" w:rsidP="00A15274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276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78650</w:t>
            </w:r>
            <w:r w:rsidR="00414974">
              <w:rPr>
                <w:rFonts w:ascii="Arial" w:hAnsi="Arial" w:cs="Arial"/>
                <w:b/>
                <w:bCs/>
                <w:sz w:val="20"/>
                <w:szCs w:val="20"/>
              </w:rPr>
              <w:t>,-Kč</w:t>
            </w:r>
          </w:p>
        </w:tc>
      </w:tr>
    </w:tbl>
    <w:p w:rsidR="000F4293" w:rsidRPr="00BD4B8D" w:rsidRDefault="000F4293" w:rsidP="000F4293">
      <w:pPr>
        <w:tabs>
          <w:tab w:val="left" w:pos="735"/>
          <w:tab w:val="left" w:pos="795"/>
          <w:tab w:val="left" w:pos="915"/>
        </w:tabs>
        <w:rPr>
          <w:rFonts w:ascii="Arial" w:hAnsi="Arial" w:cs="Arial"/>
          <w:sz w:val="20"/>
          <w:szCs w:val="20"/>
        </w:rPr>
      </w:pPr>
    </w:p>
    <w:p w:rsidR="00974782" w:rsidRDefault="000F4293" w:rsidP="000F4293">
      <w:pPr>
        <w:numPr>
          <w:ilvl w:val="0"/>
          <w:numId w:val="6"/>
        </w:numPr>
        <w:tabs>
          <w:tab w:val="left" w:pos="1455"/>
          <w:tab w:val="left" w:pos="1515"/>
          <w:tab w:val="left" w:pos="16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cen</w:t>
      </w:r>
      <w:r w:rsidR="0097478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974782">
        <w:rPr>
          <w:rFonts w:ascii="Arial" w:hAnsi="Arial" w:cs="Arial"/>
          <w:sz w:val="20"/>
          <w:szCs w:val="20"/>
        </w:rPr>
        <w:t>bude</w:t>
      </w:r>
      <w:r>
        <w:rPr>
          <w:rFonts w:ascii="Arial" w:hAnsi="Arial" w:cs="Arial"/>
          <w:sz w:val="20"/>
          <w:szCs w:val="20"/>
        </w:rPr>
        <w:t xml:space="preserve"> fakturov</w:t>
      </w:r>
      <w:r w:rsidR="00974782">
        <w:rPr>
          <w:rFonts w:ascii="Arial" w:hAnsi="Arial" w:cs="Arial"/>
          <w:sz w:val="20"/>
          <w:szCs w:val="20"/>
        </w:rPr>
        <w:t xml:space="preserve">ána </w:t>
      </w:r>
      <w:r>
        <w:rPr>
          <w:rFonts w:ascii="Arial" w:hAnsi="Arial" w:cs="Arial"/>
          <w:sz w:val="20"/>
          <w:szCs w:val="20"/>
        </w:rPr>
        <w:t>následně</w:t>
      </w:r>
      <w:r w:rsidR="00974782">
        <w:rPr>
          <w:rFonts w:ascii="Arial" w:hAnsi="Arial" w:cs="Arial"/>
          <w:sz w:val="20"/>
          <w:szCs w:val="20"/>
        </w:rPr>
        <w:t>:</w:t>
      </w:r>
    </w:p>
    <w:p w:rsidR="00974782" w:rsidRDefault="00974782" w:rsidP="00330BC9">
      <w:pPr>
        <w:tabs>
          <w:tab w:val="left" w:pos="1455"/>
          <w:tab w:val="left" w:pos="1515"/>
          <w:tab w:val="left" w:pos="1635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faktura ve výši </w:t>
      </w:r>
      <w:r w:rsidR="001F564A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000,-Kč</w:t>
      </w:r>
      <w:r w:rsidR="00101D56">
        <w:rPr>
          <w:rFonts w:ascii="Arial" w:hAnsi="Arial" w:cs="Arial"/>
          <w:sz w:val="20"/>
          <w:szCs w:val="20"/>
        </w:rPr>
        <w:t xml:space="preserve"> bez DPH</w:t>
      </w:r>
      <w:r>
        <w:rPr>
          <w:rFonts w:ascii="Arial" w:hAnsi="Arial" w:cs="Arial"/>
          <w:sz w:val="20"/>
          <w:szCs w:val="20"/>
        </w:rPr>
        <w:t xml:space="preserve"> k </w:t>
      </w:r>
      <w:proofErr w:type="gramStart"/>
      <w:r w:rsidR="00C14F7B">
        <w:rPr>
          <w:rFonts w:ascii="Arial" w:hAnsi="Arial" w:cs="Arial"/>
          <w:sz w:val="20"/>
          <w:szCs w:val="20"/>
        </w:rPr>
        <w:t>3</w:t>
      </w:r>
      <w:r w:rsidR="001F564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="001F564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.201</w:t>
      </w:r>
      <w:r w:rsidR="00C27D4B">
        <w:rPr>
          <w:rFonts w:ascii="Arial" w:hAnsi="Arial" w:cs="Arial"/>
          <w:sz w:val="20"/>
          <w:szCs w:val="20"/>
        </w:rPr>
        <w:t>8</w:t>
      </w:r>
      <w:proofErr w:type="gramEnd"/>
      <w:r w:rsidR="007C4BFF">
        <w:rPr>
          <w:rFonts w:ascii="Arial" w:hAnsi="Arial" w:cs="Arial"/>
          <w:sz w:val="20"/>
          <w:szCs w:val="20"/>
        </w:rPr>
        <w:t>,</w:t>
      </w:r>
    </w:p>
    <w:p w:rsidR="00330BC9" w:rsidRDefault="00974782" w:rsidP="00974782">
      <w:pPr>
        <w:tabs>
          <w:tab w:val="left" w:pos="1455"/>
          <w:tab w:val="left" w:pos="1515"/>
          <w:tab w:val="left" w:pos="1635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30BC9">
        <w:rPr>
          <w:rFonts w:ascii="Arial" w:hAnsi="Arial" w:cs="Arial"/>
          <w:sz w:val="20"/>
          <w:szCs w:val="20"/>
        </w:rPr>
        <w:t xml:space="preserve">faktura ve výši </w:t>
      </w:r>
      <w:r w:rsidR="001F564A">
        <w:rPr>
          <w:rFonts w:ascii="Arial" w:hAnsi="Arial" w:cs="Arial"/>
          <w:sz w:val="20"/>
          <w:szCs w:val="20"/>
        </w:rPr>
        <w:t>35</w:t>
      </w:r>
      <w:r w:rsidR="00C27D4B">
        <w:rPr>
          <w:rFonts w:ascii="Arial" w:hAnsi="Arial" w:cs="Arial"/>
          <w:sz w:val="20"/>
          <w:szCs w:val="20"/>
        </w:rPr>
        <w:t>0</w:t>
      </w:r>
      <w:r w:rsidR="00330BC9">
        <w:rPr>
          <w:rFonts w:ascii="Arial" w:hAnsi="Arial" w:cs="Arial"/>
          <w:sz w:val="20"/>
          <w:szCs w:val="20"/>
        </w:rPr>
        <w:t xml:space="preserve">00,-Kč </w:t>
      </w:r>
      <w:r w:rsidR="00101D56">
        <w:rPr>
          <w:rFonts w:ascii="Arial" w:hAnsi="Arial" w:cs="Arial"/>
          <w:sz w:val="20"/>
          <w:szCs w:val="20"/>
        </w:rPr>
        <w:t xml:space="preserve">bez DPH po </w:t>
      </w:r>
      <w:r w:rsidR="007C4BFF">
        <w:rPr>
          <w:rFonts w:ascii="Arial" w:hAnsi="Arial" w:cs="Arial"/>
          <w:sz w:val="20"/>
          <w:szCs w:val="20"/>
        </w:rPr>
        <w:t xml:space="preserve">řádném </w:t>
      </w:r>
      <w:r w:rsidR="00101D56">
        <w:rPr>
          <w:rFonts w:ascii="Arial" w:hAnsi="Arial" w:cs="Arial"/>
          <w:sz w:val="20"/>
          <w:szCs w:val="20"/>
        </w:rPr>
        <w:t>předání stavby</w:t>
      </w:r>
      <w:r w:rsidR="007C4BFF">
        <w:rPr>
          <w:rFonts w:ascii="Arial" w:hAnsi="Arial" w:cs="Arial"/>
          <w:sz w:val="20"/>
          <w:szCs w:val="20"/>
        </w:rPr>
        <w:t xml:space="preserve"> bez vad a nedodělků příkazci jako objednateli.</w:t>
      </w:r>
    </w:p>
    <w:p w:rsidR="000F4293" w:rsidRDefault="000F4293" w:rsidP="000F4293">
      <w:pPr>
        <w:numPr>
          <w:ilvl w:val="0"/>
          <w:numId w:val="6"/>
        </w:numPr>
        <w:tabs>
          <w:tab w:val="left" w:pos="1455"/>
          <w:tab w:val="left" w:pos="1515"/>
          <w:tab w:val="left" w:pos="1635"/>
        </w:tabs>
        <w:jc w:val="both"/>
        <w:rPr>
          <w:rFonts w:ascii="Arial" w:hAnsi="Arial" w:cs="Arial"/>
          <w:sz w:val="20"/>
          <w:szCs w:val="20"/>
        </w:rPr>
      </w:pPr>
      <w:r w:rsidRPr="006C2414">
        <w:rPr>
          <w:rFonts w:ascii="Arial" w:hAnsi="Arial" w:cs="Arial"/>
          <w:sz w:val="20"/>
          <w:szCs w:val="20"/>
        </w:rPr>
        <w:t>Sjednaná cena je cenou nejvýše přípustnou a může být změněna pouze za níže uvedených podmínek.</w:t>
      </w:r>
    </w:p>
    <w:p w:rsidR="000F4293" w:rsidRDefault="000F4293" w:rsidP="000F4293">
      <w:pPr>
        <w:numPr>
          <w:ilvl w:val="0"/>
          <w:numId w:val="6"/>
        </w:numPr>
        <w:tabs>
          <w:tab w:val="left" w:pos="1455"/>
          <w:tab w:val="left" w:pos="1515"/>
          <w:tab w:val="left" w:pos="1635"/>
        </w:tabs>
        <w:jc w:val="both"/>
        <w:rPr>
          <w:rFonts w:ascii="Arial" w:hAnsi="Arial" w:cs="Arial"/>
          <w:sz w:val="20"/>
          <w:szCs w:val="20"/>
        </w:rPr>
      </w:pPr>
      <w:r w:rsidRPr="006C2414">
        <w:rPr>
          <w:rFonts w:ascii="Arial" w:hAnsi="Arial" w:cs="Arial"/>
          <w:sz w:val="20"/>
          <w:szCs w:val="20"/>
        </w:rPr>
        <w:t>Změna sjednané ceny je možná pouze:</w:t>
      </w:r>
    </w:p>
    <w:p w:rsidR="000F4293" w:rsidRPr="006C2414" w:rsidRDefault="000F4293" w:rsidP="000F4293">
      <w:pPr>
        <w:widowControl/>
        <w:numPr>
          <w:ilvl w:val="0"/>
          <w:numId w:val="7"/>
        </w:numPr>
        <w:tabs>
          <w:tab w:val="clear" w:pos="1800"/>
          <w:tab w:val="num" w:pos="1516"/>
        </w:tabs>
        <w:suppressAutoHyphens w:val="0"/>
        <w:ind w:left="1516"/>
        <w:jc w:val="both"/>
        <w:rPr>
          <w:rFonts w:ascii="Arial" w:hAnsi="Arial" w:cs="Arial"/>
          <w:sz w:val="20"/>
          <w:szCs w:val="20"/>
        </w:rPr>
      </w:pPr>
      <w:r w:rsidRPr="006C2414">
        <w:rPr>
          <w:rFonts w:ascii="Arial" w:hAnsi="Arial" w:cs="Arial"/>
          <w:sz w:val="20"/>
          <w:szCs w:val="20"/>
        </w:rPr>
        <w:t xml:space="preserve">pokud po podpisu smlouvy a před </w:t>
      </w:r>
      <w:r w:rsidR="007C4BFF">
        <w:rPr>
          <w:rFonts w:ascii="Arial" w:hAnsi="Arial" w:cs="Arial"/>
          <w:sz w:val="20"/>
          <w:szCs w:val="20"/>
        </w:rPr>
        <w:t>t</w:t>
      </w:r>
      <w:r w:rsidRPr="006C2414">
        <w:rPr>
          <w:rFonts w:ascii="Arial" w:hAnsi="Arial" w:cs="Arial"/>
          <w:sz w:val="20"/>
          <w:szCs w:val="20"/>
        </w:rPr>
        <w:t>ermínem dokončení díla dojde ke změnám sazeb DPH;</w:t>
      </w:r>
    </w:p>
    <w:p w:rsidR="000F4293" w:rsidRPr="006C2414" w:rsidRDefault="000F4293" w:rsidP="000F4293">
      <w:pPr>
        <w:widowControl/>
        <w:numPr>
          <w:ilvl w:val="0"/>
          <w:numId w:val="7"/>
        </w:numPr>
        <w:tabs>
          <w:tab w:val="clear" w:pos="1800"/>
          <w:tab w:val="num" w:pos="1516"/>
        </w:tabs>
        <w:suppressAutoHyphens w:val="0"/>
        <w:ind w:left="1516"/>
        <w:jc w:val="both"/>
        <w:rPr>
          <w:rFonts w:ascii="Arial" w:hAnsi="Arial" w:cs="Arial"/>
          <w:sz w:val="20"/>
          <w:szCs w:val="20"/>
        </w:rPr>
      </w:pPr>
      <w:r w:rsidRPr="006C2414">
        <w:rPr>
          <w:rFonts w:ascii="Arial" w:hAnsi="Arial" w:cs="Arial"/>
          <w:sz w:val="20"/>
          <w:szCs w:val="20"/>
        </w:rPr>
        <w:t xml:space="preserve">pokud se při realizaci </w:t>
      </w:r>
      <w:r>
        <w:rPr>
          <w:rFonts w:ascii="Arial" w:hAnsi="Arial" w:cs="Arial"/>
          <w:sz w:val="20"/>
          <w:szCs w:val="20"/>
        </w:rPr>
        <w:t>stavby</w:t>
      </w:r>
      <w:r w:rsidRPr="006C2414">
        <w:rPr>
          <w:rFonts w:ascii="Arial" w:hAnsi="Arial" w:cs="Arial"/>
          <w:sz w:val="20"/>
          <w:szCs w:val="20"/>
        </w:rPr>
        <w:t xml:space="preserve"> vyskytnou skutečnosti, které nemohly být v době sjednání smlouvy známy, a </w:t>
      </w:r>
      <w:r w:rsidR="00900FB5">
        <w:rPr>
          <w:rFonts w:ascii="Arial" w:hAnsi="Arial" w:cs="Arial"/>
          <w:sz w:val="20"/>
          <w:szCs w:val="20"/>
        </w:rPr>
        <w:t>příkazník</w:t>
      </w:r>
      <w:r w:rsidRPr="006C2414">
        <w:rPr>
          <w:rFonts w:ascii="Arial" w:hAnsi="Arial" w:cs="Arial"/>
          <w:sz w:val="20"/>
          <w:szCs w:val="20"/>
        </w:rPr>
        <w:t xml:space="preserve"> je nezavinil ani nemohl předvídat a tyto skutečnosti mají prokazatelný vliv na sjednanou cenu.</w:t>
      </w:r>
    </w:p>
    <w:p w:rsidR="000F4293" w:rsidRDefault="000F4293" w:rsidP="000F4293">
      <w:pPr>
        <w:numPr>
          <w:ilvl w:val="0"/>
          <w:numId w:val="6"/>
        </w:numPr>
        <w:tabs>
          <w:tab w:val="left" w:pos="1455"/>
          <w:tab w:val="left" w:pos="1515"/>
          <w:tab w:val="left" w:pos="1635"/>
        </w:tabs>
        <w:jc w:val="both"/>
        <w:rPr>
          <w:rFonts w:ascii="Arial" w:hAnsi="Arial" w:cs="Arial"/>
          <w:sz w:val="20"/>
          <w:szCs w:val="20"/>
        </w:rPr>
      </w:pPr>
      <w:r w:rsidRPr="006C2414">
        <w:rPr>
          <w:rFonts w:ascii="Arial" w:hAnsi="Arial" w:cs="Arial"/>
          <w:sz w:val="20"/>
          <w:szCs w:val="20"/>
        </w:rPr>
        <w:t xml:space="preserve">Nastane-li některá z podmínek, za kterých je možná změna sjednané ceny je </w:t>
      </w:r>
      <w:r>
        <w:rPr>
          <w:rFonts w:ascii="Arial" w:hAnsi="Arial" w:cs="Arial"/>
          <w:sz w:val="20"/>
          <w:szCs w:val="20"/>
        </w:rPr>
        <w:t>příkazník</w:t>
      </w:r>
      <w:r w:rsidRPr="006C2414">
        <w:rPr>
          <w:rFonts w:ascii="Arial" w:hAnsi="Arial" w:cs="Arial"/>
          <w:sz w:val="20"/>
          <w:szCs w:val="20"/>
        </w:rPr>
        <w:t xml:space="preserve"> povinen provést výpočet změny nabídkové ceny a předložit jej </w:t>
      </w:r>
      <w:r>
        <w:rPr>
          <w:rFonts w:ascii="Arial" w:hAnsi="Arial" w:cs="Arial"/>
          <w:sz w:val="20"/>
          <w:szCs w:val="20"/>
        </w:rPr>
        <w:t>příkazci</w:t>
      </w:r>
      <w:r w:rsidRPr="006C2414">
        <w:rPr>
          <w:rFonts w:ascii="Arial" w:hAnsi="Arial" w:cs="Arial"/>
          <w:sz w:val="20"/>
          <w:szCs w:val="20"/>
        </w:rPr>
        <w:t xml:space="preserve"> k odsouhlasení.</w:t>
      </w:r>
    </w:p>
    <w:p w:rsidR="000F4293" w:rsidRPr="000F4293" w:rsidRDefault="000F4293" w:rsidP="000F429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F4293">
        <w:rPr>
          <w:rFonts w:ascii="Arial" w:hAnsi="Arial" w:cs="Arial"/>
          <w:sz w:val="20"/>
          <w:szCs w:val="20"/>
        </w:rPr>
        <w:t>Doba splatnosti daňového dokladu – faktury se stanovuje na 15 dní od data doručení daňového dokladu příkazníka příkazci.</w:t>
      </w:r>
    </w:p>
    <w:p w:rsidR="000F4293" w:rsidRDefault="000F4293" w:rsidP="000F4293">
      <w:pPr>
        <w:rPr>
          <w:rFonts w:ascii="Arial" w:hAnsi="Arial" w:cs="Arial"/>
          <w:sz w:val="20"/>
          <w:szCs w:val="20"/>
        </w:rPr>
      </w:pPr>
    </w:p>
    <w:p w:rsidR="000F4293" w:rsidRPr="00BD4B8D" w:rsidRDefault="000F4293" w:rsidP="000F4293">
      <w:pPr>
        <w:tabs>
          <w:tab w:val="left" w:pos="735"/>
          <w:tab w:val="left" w:pos="795"/>
          <w:tab w:val="left" w:pos="915"/>
        </w:tabs>
        <w:rPr>
          <w:rFonts w:ascii="Arial" w:hAnsi="Arial" w:cs="Arial"/>
          <w:sz w:val="20"/>
          <w:szCs w:val="20"/>
        </w:rPr>
      </w:pPr>
    </w:p>
    <w:p w:rsidR="000F4293" w:rsidRPr="00BD4B8D" w:rsidRDefault="000F4293" w:rsidP="000F4293">
      <w:pPr>
        <w:tabs>
          <w:tab w:val="left" w:pos="735"/>
          <w:tab w:val="left" w:pos="795"/>
          <w:tab w:val="left" w:pos="915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BD4B8D">
        <w:rPr>
          <w:rFonts w:ascii="Arial" w:hAnsi="Arial" w:cs="Arial"/>
          <w:b/>
          <w:bCs/>
          <w:sz w:val="20"/>
          <w:szCs w:val="20"/>
        </w:rPr>
        <w:t>V.</w:t>
      </w:r>
    </w:p>
    <w:p w:rsidR="000F4293" w:rsidRPr="00BD4B8D" w:rsidRDefault="000F4293" w:rsidP="000F4293">
      <w:pPr>
        <w:tabs>
          <w:tab w:val="left" w:pos="735"/>
          <w:tab w:val="left" w:pos="795"/>
          <w:tab w:val="left" w:pos="915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BD4B8D">
        <w:rPr>
          <w:rFonts w:ascii="Arial" w:hAnsi="Arial" w:cs="Arial"/>
          <w:b/>
          <w:bCs/>
          <w:sz w:val="20"/>
          <w:szCs w:val="20"/>
        </w:rPr>
        <w:t>Ostatní ujednání</w:t>
      </w:r>
    </w:p>
    <w:p w:rsidR="000F4293" w:rsidRPr="00BD4B8D" w:rsidRDefault="000F4293" w:rsidP="000F4293">
      <w:pPr>
        <w:tabs>
          <w:tab w:val="left" w:pos="735"/>
          <w:tab w:val="left" w:pos="795"/>
          <w:tab w:val="left" w:pos="915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0F4293" w:rsidRDefault="000F4293" w:rsidP="00C20FFE">
      <w:pPr>
        <w:numPr>
          <w:ilvl w:val="0"/>
          <w:numId w:val="8"/>
        </w:numPr>
        <w:tabs>
          <w:tab w:val="left" w:pos="735"/>
          <w:tab w:val="left" w:pos="795"/>
          <w:tab w:val="left" w:pos="915"/>
        </w:tabs>
        <w:jc w:val="both"/>
        <w:rPr>
          <w:rFonts w:ascii="Arial" w:hAnsi="Arial" w:cs="Arial"/>
          <w:sz w:val="20"/>
          <w:szCs w:val="20"/>
        </w:rPr>
      </w:pPr>
      <w:r w:rsidRPr="006C2414">
        <w:rPr>
          <w:rFonts w:ascii="Arial" w:hAnsi="Arial" w:cs="Arial"/>
          <w:sz w:val="20"/>
          <w:szCs w:val="20"/>
        </w:rPr>
        <w:t xml:space="preserve">Tato smlouva se vyhotovuje ve třech výtiscích s platností originálu, z nichž </w:t>
      </w:r>
      <w:r>
        <w:rPr>
          <w:rFonts w:ascii="Arial" w:hAnsi="Arial" w:cs="Arial"/>
          <w:sz w:val="20"/>
          <w:szCs w:val="20"/>
        </w:rPr>
        <w:t>příkazník</w:t>
      </w:r>
      <w:r w:rsidRPr="006C2414">
        <w:rPr>
          <w:rFonts w:ascii="Arial" w:hAnsi="Arial" w:cs="Arial"/>
          <w:sz w:val="20"/>
          <w:szCs w:val="20"/>
        </w:rPr>
        <w:t xml:space="preserve"> obdrží jeden originál.</w:t>
      </w:r>
    </w:p>
    <w:p w:rsidR="000F4293" w:rsidRDefault="000F4293" w:rsidP="00C20FFE">
      <w:pPr>
        <w:numPr>
          <w:ilvl w:val="0"/>
          <w:numId w:val="8"/>
        </w:numPr>
        <w:tabs>
          <w:tab w:val="left" w:pos="735"/>
          <w:tab w:val="left" w:pos="795"/>
          <w:tab w:val="left" w:pos="915"/>
        </w:tabs>
        <w:jc w:val="both"/>
        <w:rPr>
          <w:rFonts w:ascii="Arial" w:hAnsi="Arial" w:cs="Arial"/>
          <w:sz w:val="20"/>
          <w:szCs w:val="20"/>
        </w:rPr>
      </w:pPr>
      <w:r w:rsidRPr="006C2414">
        <w:rPr>
          <w:rFonts w:ascii="Arial" w:hAnsi="Arial" w:cs="Arial"/>
          <w:sz w:val="20"/>
          <w:szCs w:val="20"/>
        </w:rPr>
        <w:t xml:space="preserve">Tato smlouva nabývá </w:t>
      </w:r>
      <w:r w:rsidR="004E2D33">
        <w:rPr>
          <w:rFonts w:ascii="Arial" w:hAnsi="Arial" w:cs="Arial"/>
          <w:sz w:val="20"/>
          <w:szCs w:val="20"/>
        </w:rPr>
        <w:t xml:space="preserve">platnosti </w:t>
      </w:r>
      <w:r w:rsidRPr="006C2414">
        <w:rPr>
          <w:rFonts w:ascii="Arial" w:hAnsi="Arial" w:cs="Arial"/>
          <w:sz w:val="20"/>
          <w:szCs w:val="20"/>
        </w:rPr>
        <w:t>dnem jejího podpisu oběma smluvními stranami</w:t>
      </w:r>
      <w:r w:rsidR="004E2D33">
        <w:rPr>
          <w:rFonts w:ascii="Arial" w:hAnsi="Arial" w:cs="Arial"/>
          <w:sz w:val="20"/>
          <w:szCs w:val="20"/>
        </w:rPr>
        <w:t xml:space="preserve"> a účinnosti dnem jejího uveřejnění v registru smluv</w:t>
      </w:r>
      <w:r w:rsidRPr="006C2414">
        <w:rPr>
          <w:rFonts w:ascii="Arial" w:hAnsi="Arial" w:cs="Arial"/>
          <w:sz w:val="20"/>
          <w:szCs w:val="20"/>
        </w:rPr>
        <w:t>.</w:t>
      </w:r>
    </w:p>
    <w:p w:rsidR="004E2D33" w:rsidRPr="00A37AC3" w:rsidRDefault="004E2D33" w:rsidP="00C20FFE">
      <w:pPr>
        <w:numPr>
          <w:ilvl w:val="0"/>
          <w:numId w:val="8"/>
        </w:numPr>
        <w:tabs>
          <w:tab w:val="left" w:pos="735"/>
          <w:tab w:val="left" w:pos="795"/>
          <w:tab w:val="left" w:pos="915"/>
        </w:tabs>
        <w:jc w:val="both"/>
        <w:rPr>
          <w:rFonts w:ascii="Arial" w:hAnsi="Arial" w:cs="Arial"/>
          <w:sz w:val="20"/>
          <w:szCs w:val="20"/>
        </w:rPr>
      </w:pPr>
      <w:r w:rsidRPr="00C20FFE">
        <w:rPr>
          <w:rFonts w:ascii="Arial" w:hAnsi="Arial" w:cs="Arial"/>
          <w:color w:val="000000"/>
          <w:sz w:val="20"/>
          <w:szCs w:val="20"/>
        </w:rPr>
        <w:t>Smluvní strany berou na vědomí, že tato smlouva bude zveřejněna podle zák. č. 340/2015 Sb., zákon o registru smluv, ve znění pozdějších předpisů. Za tím účelem se smluvní strany zavazují v rámci kontraktačního procesu připravit smlouvu a její dodatky v otevřeném a strojově čitelném formátu. Tuto smlouvu zveřejní příkazce.</w:t>
      </w:r>
    </w:p>
    <w:p w:rsidR="000F4293" w:rsidRDefault="000F4293" w:rsidP="004E2D33">
      <w:pPr>
        <w:numPr>
          <w:ilvl w:val="0"/>
          <w:numId w:val="8"/>
        </w:numPr>
        <w:tabs>
          <w:tab w:val="left" w:pos="735"/>
          <w:tab w:val="left" w:pos="795"/>
          <w:tab w:val="left" w:pos="915"/>
        </w:tabs>
        <w:jc w:val="both"/>
        <w:rPr>
          <w:rFonts w:ascii="Arial" w:hAnsi="Arial" w:cs="Arial"/>
          <w:sz w:val="20"/>
          <w:szCs w:val="20"/>
        </w:rPr>
      </w:pPr>
      <w:r w:rsidRPr="00A37AC3">
        <w:rPr>
          <w:rFonts w:ascii="Arial" w:hAnsi="Arial" w:cs="Arial"/>
          <w:sz w:val="20"/>
          <w:szCs w:val="20"/>
        </w:rPr>
        <w:t xml:space="preserve">Smluvní strany se dohodly postupovat při uplatňování </w:t>
      </w:r>
      <w:r w:rsidRPr="006C2414">
        <w:rPr>
          <w:rFonts w:ascii="Arial" w:hAnsi="Arial" w:cs="Arial"/>
          <w:sz w:val="20"/>
          <w:szCs w:val="20"/>
        </w:rPr>
        <w:t>práv a povinností smluvních stran, které nejsou výslovně upraveny touto Smlouvou, v souladu s příslušnými ustanoveními ob</w:t>
      </w:r>
      <w:r>
        <w:rPr>
          <w:rFonts w:ascii="Arial" w:hAnsi="Arial" w:cs="Arial"/>
          <w:sz w:val="20"/>
          <w:szCs w:val="20"/>
        </w:rPr>
        <w:t>čanského zákoníku</w:t>
      </w:r>
      <w:r w:rsidRPr="006C2414">
        <w:rPr>
          <w:rFonts w:ascii="Arial" w:hAnsi="Arial" w:cs="Arial"/>
          <w:sz w:val="20"/>
          <w:szCs w:val="20"/>
        </w:rPr>
        <w:t xml:space="preserve"> a souvisejícími právními předpisy. Smluvní strany se dále dohodly, že spory, které se nepodaří vyřešit dohodou, předloží k rozhodnutí věcně příslušnému okresnímu nebo obvodnímu soudu.</w:t>
      </w:r>
    </w:p>
    <w:p w:rsidR="000F4293" w:rsidRDefault="000F4293">
      <w:pPr>
        <w:numPr>
          <w:ilvl w:val="0"/>
          <w:numId w:val="8"/>
        </w:numPr>
        <w:tabs>
          <w:tab w:val="left" w:pos="735"/>
          <w:tab w:val="left" w:pos="795"/>
          <w:tab w:val="left" w:pos="915"/>
        </w:tabs>
        <w:jc w:val="both"/>
        <w:rPr>
          <w:rFonts w:ascii="Arial" w:hAnsi="Arial" w:cs="Arial"/>
          <w:sz w:val="20"/>
          <w:szCs w:val="20"/>
        </w:rPr>
      </w:pPr>
      <w:r w:rsidRPr="006C2414">
        <w:rPr>
          <w:rFonts w:ascii="Arial" w:hAnsi="Arial" w:cs="Arial"/>
          <w:sz w:val="20"/>
          <w:szCs w:val="20"/>
        </w:rPr>
        <w:t>Tato smlouva může být měněna pouze písemně, oboustranně akceptovanými smluvními dodatky a může být rozšířena o další práce i po splnění dosud sjednaných závazků.</w:t>
      </w:r>
    </w:p>
    <w:p w:rsidR="00B9549D" w:rsidRDefault="000F4293" w:rsidP="00C20FFE">
      <w:pPr>
        <w:numPr>
          <w:ilvl w:val="0"/>
          <w:numId w:val="8"/>
        </w:numPr>
        <w:tabs>
          <w:tab w:val="left" w:pos="735"/>
          <w:tab w:val="left" w:pos="795"/>
          <w:tab w:val="left" w:pos="915"/>
        </w:tabs>
        <w:jc w:val="both"/>
        <w:rPr>
          <w:rFonts w:cs="Arial"/>
          <w:sz w:val="20"/>
          <w:szCs w:val="20"/>
        </w:rPr>
      </w:pPr>
      <w:r w:rsidRPr="006C2414">
        <w:rPr>
          <w:rFonts w:ascii="Arial" w:hAnsi="Arial" w:cs="Arial"/>
          <w:sz w:val="20"/>
          <w:szCs w:val="20"/>
        </w:rPr>
        <w:t>Obě smluvní strany prohlašují, že si smlouvu přečetly, že jejímu obsahu porozuměly, že nebyla uzavřena v tísni ani za jinak jednostranně nevýhodných podmínek. Na důkaz své pravé, svobodné a vážné vůle pak připojují své podpisy.</w:t>
      </w:r>
    </w:p>
    <w:p w:rsidR="00B9549D" w:rsidRPr="00C20FFE" w:rsidRDefault="00B9549D" w:rsidP="00C20FFE">
      <w:pPr>
        <w:numPr>
          <w:ilvl w:val="0"/>
          <w:numId w:val="8"/>
        </w:numPr>
        <w:tabs>
          <w:tab w:val="left" w:pos="735"/>
          <w:tab w:val="left" w:pos="795"/>
          <w:tab w:val="left" w:pos="915"/>
        </w:tabs>
        <w:jc w:val="both"/>
        <w:rPr>
          <w:rFonts w:cs="Arial"/>
          <w:sz w:val="20"/>
          <w:szCs w:val="20"/>
        </w:rPr>
      </w:pPr>
      <w:r w:rsidRPr="00C20FFE">
        <w:rPr>
          <w:rFonts w:ascii="Arial" w:hAnsi="Arial" w:cs="Arial"/>
          <w:iCs/>
          <w:sz w:val="20"/>
          <w:szCs w:val="20"/>
        </w:rPr>
        <w:t xml:space="preserve">Informace k ochraně osobních údajů jsou ze strany NPÚ uveřejněny na webových stránkách </w:t>
      </w:r>
      <w:hyperlink r:id="rId6" w:history="1">
        <w:r w:rsidRPr="00C20FFE">
          <w:rPr>
            <w:rStyle w:val="Hypertextovodkaz"/>
            <w:rFonts w:ascii="Arial" w:hAnsi="Arial" w:cs="Arial"/>
            <w:iCs/>
            <w:sz w:val="20"/>
            <w:szCs w:val="20"/>
          </w:rPr>
          <w:t>www.npu.cz</w:t>
        </w:r>
      </w:hyperlink>
      <w:r w:rsidRPr="00C20FFE">
        <w:rPr>
          <w:rFonts w:ascii="Arial" w:hAnsi="Arial" w:cs="Arial"/>
          <w:iCs/>
          <w:sz w:val="20"/>
          <w:szCs w:val="20"/>
        </w:rPr>
        <w:t xml:space="preserve"> v sekci „Ochrana osobních údajů“.</w:t>
      </w:r>
    </w:p>
    <w:p w:rsidR="00B9549D" w:rsidRDefault="00B9549D" w:rsidP="00C20FFE">
      <w:pPr>
        <w:tabs>
          <w:tab w:val="left" w:pos="735"/>
          <w:tab w:val="left" w:pos="795"/>
          <w:tab w:val="left" w:pos="915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0F4293" w:rsidRDefault="000F4293" w:rsidP="000F4293">
      <w:pPr>
        <w:tabs>
          <w:tab w:val="left" w:pos="735"/>
          <w:tab w:val="left" w:pos="795"/>
          <w:tab w:val="left" w:pos="915"/>
        </w:tabs>
        <w:jc w:val="both"/>
        <w:rPr>
          <w:rFonts w:ascii="Arial" w:hAnsi="Arial" w:cs="Arial"/>
          <w:sz w:val="20"/>
          <w:szCs w:val="20"/>
        </w:rPr>
      </w:pPr>
    </w:p>
    <w:p w:rsidR="000F4293" w:rsidRDefault="000F4293" w:rsidP="000F4293">
      <w:pPr>
        <w:tabs>
          <w:tab w:val="left" w:pos="735"/>
          <w:tab w:val="left" w:pos="795"/>
          <w:tab w:val="left" w:pos="915"/>
        </w:tabs>
        <w:jc w:val="both"/>
        <w:rPr>
          <w:rFonts w:ascii="Arial" w:hAnsi="Arial" w:cs="Arial"/>
          <w:sz w:val="20"/>
          <w:szCs w:val="20"/>
        </w:rPr>
      </w:pPr>
    </w:p>
    <w:p w:rsidR="00B67EAE" w:rsidRDefault="00B67EAE" w:rsidP="000F4293">
      <w:pPr>
        <w:tabs>
          <w:tab w:val="left" w:pos="735"/>
          <w:tab w:val="left" w:pos="795"/>
          <w:tab w:val="left" w:pos="915"/>
        </w:tabs>
        <w:rPr>
          <w:rFonts w:ascii="Arial" w:hAnsi="Arial" w:cs="Arial"/>
          <w:sz w:val="20"/>
          <w:szCs w:val="20"/>
        </w:rPr>
      </w:pPr>
    </w:p>
    <w:p w:rsidR="00B67EAE" w:rsidRDefault="00B67EAE" w:rsidP="000F4293">
      <w:pPr>
        <w:tabs>
          <w:tab w:val="left" w:pos="735"/>
          <w:tab w:val="left" w:pos="795"/>
          <w:tab w:val="left" w:pos="9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Českých Budějovicích dne 30.7.2018                        V Českých Budějovicích dne </w:t>
      </w:r>
      <w:proofErr w:type="gramStart"/>
      <w:r>
        <w:rPr>
          <w:rFonts w:ascii="Arial" w:hAnsi="Arial" w:cs="Arial"/>
          <w:sz w:val="20"/>
          <w:szCs w:val="20"/>
        </w:rPr>
        <w:t>30.7.2018</w:t>
      </w:r>
      <w:proofErr w:type="gramEnd"/>
    </w:p>
    <w:p w:rsidR="00B67EAE" w:rsidRDefault="00B67EAE" w:rsidP="000F4293">
      <w:pPr>
        <w:tabs>
          <w:tab w:val="left" w:pos="735"/>
          <w:tab w:val="left" w:pos="795"/>
          <w:tab w:val="left" w:pos="915"/>
        </w:tabs>
        <w:rPr>
          <w:rFonts w:ascii="Arial" w:hAnsi="Arial" w:cs="Arial"/>
          <w:sz w:val="20"/>
          <w:szCs w:val="20"/>
        </w:rPr>
      </w:pPr>
    </w:p>
    <w:p w:rsidR="00B67EAE" w:rsidRDefault="00B67EAE" w:rsidP="000F4293">
      <w:pPr>
        <w:tabs>
          <w:tab w:val="left" w:pos="735"/>
          <w:tab w:val="left" w:pos="795"/>
          <w:tab w:val="left" w:pos="915"/>
        </w:tabs>
        <w:rPr>
          <w:rFonts w:ascii="Arial" w:hAnsi="Arial" w:cs="Arial"/>
          <w:sz w:val="20"/>
          <w:szCs w:val="20"/>
        </w:rPr>
      </w:pPr>
    </w:p>
    <w:p w:rsidR="00B67EAE" w:rsidRDefault="00B67EAE" w:rsidP="000F4293">
      <w:pPr>
        <w:tabs>
          <w:tab w:val="left" w:pos="735"/>
          <w:tab w:val="left" w:pos="795"/>
          <w:tab w:val="left" w:pos="915"/>
        </w:tabs>
        <w:rPr>
          <w:rFonts w:ascii="Arial" w:hAnsi="Arial" w:cs="Arial"/>
          <w:sz w:val="20"/>
          <w:szCs w:val="20"/>
        </w:rPr>
      </w:pPr>
    </w:p>
    <w:p w:rsidR="00B67EAE" w:rsidRDefault="00B67EAE" w:rsidP="000F4293">
      <w:pPr>
        <w:tabs>
          <w:tab w:val="left" w:pos="735"/>
          <w:tab w:val="left" w:pos="795"/>
          <w:tab w:val="left" w:pos="915"/>
        </w:tabs>
        <w:rPr>
          <w:rFonts w:ascii="Arial" w:hAnsi="Arial" w:cs="Arial"/>
          <w:sz w:val="20"/>
          <w:szCs w:val="20"/>
        </w:rPr>
      </w:pPr>
    </w:p>
    <w:p w:rsidR="000F4293" w:rsidRPr="00BD4B8D" w:rsidRDefault="000F4293" w:rsidP="000F4293">
      <w:pPr>
        <w:tabs>
          <w:tab w:val="left" w:pos="735"/>
          <w:tab w:val="left" w:pos="795"/>
          <w:tab w:val="left" w:pos="915"/>
        </w:tabs>
        <w:rPr>
          <w:rFonts w:ascii="Arial" w:hAnsi="Arial" w:cs="Arial"/>
          <w:sz w:val="20"/>
          <w:szCs w:val="20"/>
        </w:rPr>
      </w:pPr>
      <w:r w:rsidRPr="00BD4B8D">
        <w:rPr>
          <w:rFonts w:ascii="Arial" w:hAnsi="Arial" w:cs="Arial"/>
          <w:sz w:val="20"/>
          <w:szCs w:val="20"/>
        </w:rPr>
        <w:tab/>
        <w:t xml:space="preserve">….........................................  </w:t>
      </w:r>
      <w:r w:rsidRPr="00BD4B8D">
        <w:rPr>
          <w:rFonts w:ascii="Arial" w:hAnsi="Arial" w:cs="Arial"/>
          <w:sz w:val="20"/>
          <w:szCs w:val="20"/>
        </w:rPr>
        <w:tab/>
      </w:r>
      <w:r w:rsidRPr="00BD4B8D">
        <w:rPr>
          <w:rFonts w:ascii="Arial" w:hAnsi="Arial" w:cs="Arial"/>
          <w:sz w:val="20"/>
          <w:szCs w:val="20"/>
        </w:rPr>
        <w:tab/>
      </w:r>
      <w:r w:rsidRPr="00BD4B8D">
        <w:rPr>
          <w:rFonts w:ascii="Arial" w:hAnsi="Arial" w:cs="Arial"/>
          <w:sz w:val="20"/>
          <w:szCs w:val="20"/>
        </w:rPr>
        <w:tab/>
      </w:r>
      <w:r w:rsidRPr="00BD4B8D">
        <w:rPr>
          <w:rFonts w:ascii="Arial" w:hAnsi="Arial" w:cs="Arial"/>
          <w:sz w:val="20"/>
          <w:szCs w:val="20"/>
        </w:rPr>
        <w:tab/>
        <w:t>…......................................</w:t>
      </w:r>
    </w:p>
    <w:p w:rsidR="000F4293" w:rsidRDefault="000F4293" w:rsidP="000F4293">
      <w:r w:rsidRPr="00BD4B8D">
        <w:rPr>
          <w:rFonts w:ascii="Arial" w:hAnsi="Arial" w:cs="Arial"/>
          <w:sz w:val="20"/>
          <w:szCs w:val="20"/>
        </w:rPr>
        <w:tab/>
      </w:r>
      <w:r w:rsidR="00B67EAE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příkazce</w:t>
      </w:r>
      <w:r w:rsidRPr="00BD4B8D">
        <w:rPr>
          <w:rFonts w:ascii="Arial" w:hAnsi="Arial" w:cs="Arial"/>
          <w:sz w:val="20"/>
          <w:szCs w:val="20"/>
        </w:rPr>
        <w:t xml:space="preserve">        </w:t>
      </w:r>
      <w:r w:rsidRPr="00BD4B8D">
        <w:rPr>
          <w:rFonts w:ascii="Arial" w:hAnsi="Arial" w:cs="Arial"/>
          <w:sz w:val="20"/>
          <w:szCs w:val="20"/>
        </w:rPr>
        <w:tab/>
      </w:r>
      <w:r w:rsidRPr="00BD4B8D">
        <w:rPr>
          <w:rFonts w:ascii="Arial" w:hAnsi="Arial" w:cs="Arial"/>
          <w:sz w:val="20"/>
          <w:szCs w:val="20"/>
        </w:rPr>
        <w:tab/>
      </w:r>
      <w:r w:rsidRPr="00BD4B8D">
        <w:rPr>
          <w:rFonts w:ascii="Arial" w:hAnsi="Arial" w:cs="Arial"/>
          <w:sz w:val="20"/>
          <w:szCs w:val="20"/>
        </w:rPr>
        <w:tab/>
      </w:r>
      <w:r w:rsidRPr="00BD4B8D">
        <w:rPr>
          <w:rFonts w:ascii="Arial" w:hAnsi="Arial" w:cs="Arial"/>
          <w:sz w:val="20"/>
          <w:szCs w:val="20"/>
        </w:rPr>
        <w:tab/>
      </w:r>
      <w:r w:rsidRPr="00BD4B8D">
        <w:rPr>
          <w:rFonts w:ascii="Arial" w:hAnsi="Arial" w:cs="Arial"/>
          <w:sz w:val="20"/>
          <w:szCs w:val="20"/>
        </w:rPr>
        <w:tab/>
      </w:r>
      <w:r w:rsidRPr="00BD4B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příkazník</w:t>
      </w:r>
    </w:p>
    <w:sectPr w:rsidR="000F4293" w:rsidSect="00375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2BD2F81"/>
    <w:multiLevelType w:val="hybridMultilevel"/>
    <w:tmpl w:val="EFBEFEBC"/>
    <w:lvl w:ilvl="0" w:tplc="A6C2E7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62C1D"/>
    <w:multiLevelType w:val="multilevel"/>
    <w:tmpl w:val="00000001"/>
    <w:name w:val="WW8Num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6143A29"/>
    <w:multiLevelType w:val="hybridMultilevel"/>
    <w:tmpl w:val="E04678DC"/>
    <w:lvl w:ilvl="0" w:tplc="A6C2E7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C6C5D07"/>
    <w:multiLevelType w:val="multilevel"/>
    <w:tmpl w:val="00000001"/>
    <w:name w:val="WW8Num1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0D6377D"/>
    <w:multiLevelType w:val="hybridMultilevel"/>
    <w:tmpl w:val="904E81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C2E79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Lucida Sans Unicode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50D4313"/>
    <w:multiLevelType w:val="hybridMultilevel"/>
    <w:tmpl w:val="DF02EC68"/>
    <w:lvl w:ilvl="0" w:tplc="16ECA3F8">
      <w:numFmt w:val="bullet"/>
      <w:lvlText w:val="-"/>
      <w:lvlJc w:val="left"/>
      <w:pPr>
        <w:ind w:left="7873" w:hanging="360"/>
      </w:pPr>
      <w:rPr>
        <w:rFonts w:ascii="Times New Roman" w:eastAsia="Lucida Sans Unicode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003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1075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1147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1219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1291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3633" w:hanging="360"/>
      </w:pPr>
      <w:rPr>
        <w:rFonts w:ascii="Wingdings" w:hAnsi="Wingdings" w:hint="default"/>
      </w:rPr>
    </w:lvl>
  </w:abstractNum>
  <w:abstractNum w:abstractNumId="8">
    <w:nsid w:val="4631770A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5EAD4D73"/>
    <w:multiLevelType w:val="hybridMultilevel"/>
    <w:tmpl w:val="5C50CD1E"/>
    <w:lvl w:ilvl="0" w:tplc="2B68BCA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93"/>
    <w:rsid w:val="00047B7F"/>
    <w:rsid w:val="00056D51"/>
    <w:rsid w:val="000642E3"/>
    <w:rsid w:val="000F4293"/>
    <w:rsid w:val="00101D56"/>
    <w:rsid w:val="00163F2B"/>
    <w:rsid w:val="00164051"/>
    <w:rsid w:val="00167DF3"/>
    <w:rsid w:val="001B2ABB"/>
    <w:rsid w:val="001F564A"/>
    <w:rsid w:val="00210F53"/>
    <w:rsid w:val="0026399C"/>
    <w:rsid w:val="00270E91"/>
    <w:rsid w:val="0032652F"/>
    <w:rsid w:val="00330BC9"/>
    <w:rsid w:val="00375E67"/>
    <w:rsid w:val="00414974"/>
    <w:rsid w:val="004B63B1"/>
    <w:rsid w:val="004E2D33"/>
    <w:rsid w:val="00526A77"/>
    <w:rsid w:val="005534BD"/>
    <w:rsid w:val="00605736"/>
    <w:rsid w:val="00654146"/>
    <w:rsid w:val="007C046A"/>
    <w:rsid w:val="007C4BFF"/>
    <w:rsid w:val="0081288D"/>
    <w:rsid w:val="00826673"/>
    <w:rsid w:val="008C581F"/>
    <w:rsid w:val="00900FB5"/>
    <w:rsid w:val="0091637E"/>
    <w:rsid w:val="00974782"/>
    <w:rsid w:val="00A37AC3"/>
    <w:rsid w:val="00AB0D5D"/>
    <w:rsid w:val="00AB7233"/>
    <w:rsid w:val="00B166C1"/>
    <w:rsid w:val="00B4163D"/>
    <w:rsid w:val="00B67EAE"/>
    <w:rsid w:val="00B86050"/>
    <w:rsid w:val="00B872ED"/>
    <w:rsid w:val="00B9549D"/>
    <w:rsid w:val="00C14F7B"/>
    <w:rsid w:val="00C20FFE"/>
    <w:rsid w:val="00C23491"/>
    <w:rsid w:val="00C27D4B"/>
    <w:rsid w:val="00C70F7A"/>
    <w:rsid w:val="00CA3557"/>
    <w:rsid w:val="00D2177C"/>
    <w:rsid w:val="00DA2192"/>
    <w:rsid w:val="00E14CE4"/>
    <w:rsid w:val="00E42363"/>
    <w:rsid w:val="00E423AC"/>
    <w:rsid w:val="00E859ED"/>
    <w:rsid w:val="00EA5ED8"/>
    <w:rsid w:val="00EC7F05"/>
    <w:rsid w:val="00F64077"/>
    <w:rsid w:val="00F6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429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42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7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77C"/>
    <w:rPr>
      <w:rFonts w:ascii="Tahoma" w:eastAsia="Lucida Sans Unicode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B9549D"/>
    <w:pPr>
      <w:widowControl/>
      <w:suppressAutoHyphens w:val="0"/>
      <w:jc w:val="both"/>
    </w:pPr>
    <w:rPr>
      <w:rFonts w:ascii="Arial" w:eastAsia="Times New Roman" w:hAnsi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B9549D"/>
    <w:rPr>
      <w:rFonts w:ascii="Arial" w:eastAsia="Times New Roman" w:hAnsi="Arial" w:cs="Times New Roman"/>
    </w:rPr>
  </w:style>
  <w:style w:type="character" w:styleId="Hypertextovodkaz">
    <w:name w:val="Hyperlink"/>
    <w:uiPriority w:val="99"/>
    <w:semiHidden/>
    <w:unhideWhenUsed/>
    <w:rsid w:val="00B954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429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42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7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77C"/>
    <w:rPr>
      <w:rFonts w:ascii="Tahoma" w:eastAsia="Lucida Sans Unicode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B9549D"/>
    <w:pPr>
      <w:widowControl/>
      <w:suppressAutoHyphens w:val="0"/>
      <w:jc w:val="both"/>
    </w:pPr>
    <w:rPr>
      <w:rFonts w:ascii="Arial" w:eastAsia="Times New Roman" w:hAnsi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B9549D"/>
    <w:rPr>
      <w:rFonts w:ascii="Arial" w:eastAsia="Times New Roman" w:hAnsi="Arial" w:cs="Times New Roman"/>
    </w:rPr>
  </w:style>
  <w:style w:type="character" w:styleId="Hypertextovodkaz">
    <w:name w:val="Hyperlink"/>
    <w:uiPriority w:val="99"/>
    <w:semiHidden/>
    <w:unhideWhenUsed/>
    <w:rsid w:val="00B95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0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p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1220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Peťas</dc:creator>
  <cp:lastModifiedBy>neprasova</cp:lastModifiedBy>
  <cp:revision>2</cp:revision>
  <dcterms:created xsi:type="dcterms:W3CDTF">2018-08-03T08:59:00Z</dcterms:created>
  <dcterms:modified xsi:type="dcterms:W3CDTF">2018-08-03T08:59:00Z</dcterms:modified>
</cp:coreProperties>
</file>