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4CA" w:rsidRPr="00131F34" w:rsidRDefault="00334286" w:rsidP="00F804CA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76" w:lineRule="auto"/>
        <w:jc w:val="center"/>
        <w:rPr>
          <w:rFonts w:ascii="Trebuchet MS" w:hAnsi="Trebuchet MS" w:cs="Trebuchet MS"/>
          <w:b/>
          <w:bCs/>
          <w:sz w:val="24"/>
          <w:szCs w:val="24"/>
          <w:vertAlign w:val="superscript"/>
          <w:lang w:val="x-none"/>
        </w:rPr>
      </w:pPr>
      <w:bookmarkStart w:id="0" w:name="_GoBack"/>
      <w:bookmarkEnd w:id="0"/>
      <w:r w:rsidRPr="00131F34">
        <w:rPr>
          <w:rFonts w:ascii="Trebuchet MS" w:hAnsi="Trebuchet MS" w:cs="Trebuchet MS"/>
          <w:b/>
          <w:bCs/>
          <w:sz w:val="24"/>
          <w:szCs w:val="24"/>
          <w:lang w:val="x-none"/>
        </w:rPr>
        <w:t>SMLOUV</w:t>
      </w:r>
      <w:r w:rsidRPr="00131F34">
        <w:rPr>
          <w:rFonts w:ascii="Trebuchet MS" w:hAnsi="Trebuchet MS" w:cs="Trebuchet MS"/>
          <w:b/>
          <w:bCs/>
          <w:sz w:val="24"/>
          <w:szCs w:val="24"/>
        </w:rPr>
        <w:t>A</w:t>
      </w:r>
      <w:r w:rsidRPr="00131F34">
        <w:rPr>
          <w:rFonts w:ascii="Trebuchet MS" w:hAnsi="Trebuchet MS" w:cs="Trebuchet MS"/>
          <w:b/>
          <w:bCs/>
          <w:sz w:val="24"/>
          <w:szCs w:val="24"/>
          <w:lang w:val="x-none"/>
        </w:rPr>
        <w:t xml:space="preserve"> O DÍLO</w:t>
      </w:r>
    </w:p>
    <w:p w:rsidR="00F804CA" w:rsidRPr="00C820E7" w:rsidRDefault="00964CD6" w:rsidP="00964CD6">
      <w:pPr>
        <w:widowControl w:val="0"/>
        <w:autoSpaceDE w:val="0"/>
        <w:autoSpaceDN w:val="0"/>
        <w:adjustRightInd w:val="0"/>
        <w:spacing w:after="195" w:line="276" w:lineRule="auto"/>
        <w:jc w:val="center"/>
        <w:rPr>
          <w:rFonts w:ascii="Trebuchet MS" w:hAnsi="Trebuchet MS" w:cs="Trebuchet MS"/>
          <w:sz w:val="18"/>
          <w:szCs w:val="18"/>
        </w:rPr>
      </w:pPr>
      <w:r w:rsidRPr="00C820E7">
        <w:rPr>
          <w:rFonts w:ascii="Trebuchet MS" w:hAnsi="Trebuchet MS" w:cs="Trebuchet MS"/>
          <w:sz w:val="18"/>
          <w:szCs w:val="18"/>
        </w:rPr>
        <w:t>Uzavřená dnešnost dne mezi smluvními stranami:</w:t>
      </w:r>
    </w:p>
    <w:p w:rsidR="00D327ED" w:rsidRPr="002B77AC" w:rsidRDefault="00DB7604" w:rsidP="00964CD6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195" w:line="276" w:lineRule="auto"/>
        <w:jc w:val="both"/>
        <w:rPr>
          <w:rFonts w:ascii="Trebuchet MS" w:hAnsi="Trebuchet MS" w:cs="Trebuchet MS"/>
        </w:rPr>
      </w:pPr>
      <w:r w:rsidRPr="002B77AC">
        <w:rPr>
          <w:rFonts w:ascii="Trebuchet MS" w:hAnsi="Trebuchet MS" w:cs="Trebuchet MS"/>
        </w:rPr>
        <w:t>Mateřská škola</w:t>
      </w:r>
      <w:r w:rsidR="00F1298C" w:rsidRPr="002B77AC">
        <w:rPr>
          <w:rFonts w:ascii="Trebuchet MS" w:hAnsi="Trebuchet MS" w:cs="Trebuchet MS"/>
        </w:rPr>
        <w:t>,</w:t>
      </w:r>
      <w:r w:rsidRPr="002B77AC">
        <w:rPr>
          <w:rFonts w:ascii="Trebuchet MS" w:hAnsi="Trebuchet MS" w:cs="Trebuchet MS"/>
        </w:rPr>
        <w:t>Holešov,Grohova 1392,okres Kroměříž ičo 709 988 92 zastoupené ředitelkou školy p.Kotoučkovou</w:t>
      </w:r>
      <w:r w:rsidR="006417D2" w:rsidRPr="002B77AC">
        <w:rPr>
          <w:rFonts w:ascii="Trebuchet MS" w:hAnsi="Trebuchet MS" w:cs="Trebuchet MS"/>
        </w:rPr>
        <w:t xml:space="preserve"> dále</w:t>
      </w:r>
      <w:r w:rsidR="00964CD6" w:rsidRPr="002B77AC">
        <w:rPr>
          <w:rFonts w:ascii="Trebuchet MS" w:hAnsi="Trebuchet MS" w:cs="Trebuchet MS"/>
        </w:rPr>
        <w:t xml:space="preserve"> jen „objednatel“</w:t>
      </w:r>
    </w:p>
    <w:p w:rsidR="00964CD6" w:rsidRPr="002B77AC" w:rsidRDefault="00964CD6" w:rsidP="00964CD6">
      <w:pPr>
        <w:widowControl w:val="0"/>
        <w:autoSpaceDE w:val="0"/>
        <w:autoSpaceDN w:val="0"/>
        <w:adjustRightInd w:val="0"/>
        <w:spacing w:after="195" w:line="276" w:lineRule="auto"/>
        <w:jc w:val="center"/>
        <w:rPr>
          <w:rFonts w:ascii="Trebuchet MS" w:hAnsi="Trebuchet MS" w:cs="Trebuchet MS"/>
        </w:rPr>
      </w:pPr>
      <w:r w:rsidRPr="002B77AC">
        <w:rPr>
          <w:rFonts w:ascii="Trebuchet MS" w:hAnsi="Trebuchet MS" w:cs="Trebuchet MS"/>
        </w:rPr>
        <w:t>a</w:t>
      </w:r>
    </w:p>
    <w:p w:rsidR="005B6F97" w:rsidRPr="002B77AC" w:rsidRDefault="005B6F97" w:rsidP="004845D7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Trebuchet MS"/>
        </w:rPr>
      </w:pPr>
      <w:r w:rsidRPr="002B77AC">
        <w:rPr>
          <w:rFonts w:ascii="Trebuchet MS" w:hAnsi="Trebuchet MS" w:cs="Trebuchet MS"/>
        </w:rPr>
        <w:t>pan J</w:t>
      </w:r>
      <w:r w:rsidR="00A04AE8" w:rsidRPr="002B77AC">
        <w:rPr>
          <w:rFonts w:ascii="Trebuchet MS" w:hAnsi="Trebuchet MS" w:cs="Trebuchet MS"/>
        </w:rPr>
        <w:t xml:space="preserve">indřich </w:t>
      </w:r>
      <w:r w:rsidR="00964CD6" w:rsidRPr="002B77AC">
        <w:rPr>
          <w:rFonts w:ascii="Trebuchet MS" w:hAnsi="Trebuchet MS" w:cs="Trebuchet MS"/>
        </w:rPr>
        <w:t>KONEČNÝ</w:t>
      </w:r>
      <w:r w:rsidR="00B82C39" w:rsidRPr="002B77AC">
        <w:rPr>
          <w:rFonts w:ascii="Trebuchet MS" w:hAnsi="Trebuchet MS" w:cs="Trebuchet MS"/>
        </w:rPr>
        <w:t xml:space="preserve">, nar. 24.05.1961, </w:t>
      </w:r>
      <w:r w:rsidRPr="002B77AC">
        <w:rPr>
          <w:rFonts w:ascii="Trebuchet MS" w:hAnsi="Trebuchet MS" w:cs="Trebuchet MS"/>
        </w:rPr>
        <w:t xml:space="preserve">podnikatel, sídlo </w:t>
      </w:r>
      <w:r w:rsidR="00B82C39" w:rsidRPr="002B77AC">
        <w:rPr>
          <w:rFonts w:ascii="Trebuchet MS" w:hAnsi="Trebuchet MS" w:cs="Trebuchet MS"/>
        </w:rPr>
        <w:t xml:space="preserve">Racková 77, 760 01, IČ 64325571, </w:t>
      </w:r>
      <w:r w:rsidRPr="002B77AC">
        <w:rPr>
          <w:rFonts w:ascii="Trebuchet MS" w:hAnsi="Trebuchet MS" w:cs="Trebuchet MS"/>
        </w:rPr>
        <w:t>nezapsaný v obch.rejstříku</w:t>
      </w:r>
      <w:r w:rsidR="00F1298C" w:rsidRPr="002B77AC">
        <w:rPr>
          <w:rFonts w:ascii="Trebuchet MS" w:hAnsi="Trebuchet MS" w:cs="Trebuchet MS"/>
        </w:rPr>
        <w:t xml:space="preserve">, DIČ </w:t>
      </w:r>
      <w:r w:rsidR="00B82C39" w:rsidRPr="002B77AC">
        <w:rPr>
          <w:rFonts w:ascii="Trebuchet MS" w:hAnsi="Trebuchet MS" w:cs="Trebuchet MS"/>
        </w:rPr>
        <w:t>CZ6105240064, dále jen : dodavatel“</w:t>
      </w:r>
    </w:p>
    <w:p w:rsidR="00A04AE8" w:rsidRPr="002B77AC" w:rsidRDefault="00A04AE8" w:rsidP="00B82C39">
      <w:pPr>
        <w:widowControl w:val="0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rebuchet MS" w:hAnsi="Trebuchet MS" w:cs="Trebuchet MS"/>
        </w:rPr>
      </w:pPr>
    </w:p>
    <w:p w:rsidR="005B6F97" w:rsidRPr="002B77AC" w:rsidRDefault="00691631">
      <w:pPr>
        <w:widowControl w:val="0"/>
        <w:autoSpaceDE w:val="0"/>
        <w:autoSpaceDN w:val="0"/>
        <w:adjustRightInd w:val="0"/>
        <w:spacing w:after="195" w:line="276" w:lineRule="auto"/>
        <w:jc w:val="center"/>
        <w:rPr>
          <w:rFonts w:ascii="Trebuchet MS" w:hAnsi="Trebuchet MS" w:cs="Trebuchet MS"/>
        </w:rPr>
      </w:pPr>
      <w:r w:rsidRPr="002B77AC">
        <w:rPr>
          <w:rFonts w:ascii="Trebuchet MS" w:hAnsi="Trebuchet MS" w:cs="Trebuchet MS"/>
        </w:rPr>
        <w:t>t a k t o :</w:t>
      </w:r>
    </w:p>
    <w:p w:rsidR="00F804CA" w:rsidRPr="00131F34" w:rsidRDefault="00F804CA" w:rsidP="006417D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rebuchet MS" w:hAnsi="Trebuchet MS" w:cs="Trebuchet MS"/>
          <w:b/>
          <w:bCs/>
          <w:lang w:val="x-none"/>
        </w:rPr>
      </w:pPr>
      <w:r w:rsidRPr="00131F34">
        <w:rPr>
          <w:rFonts w:ascii="Trebuchet MS" w:hAnsi="Trebuchet MS" w:cs="Trebuchet MS"/>
          <w:b/>
          <w:bCs/>
          <w:lang w:val="x-none"/>
        </w:rPr>
        <w:t>I.</w:t>
      </w:r>
    </w:p>
    <w:p w:rsidR="00F804CA" w:rsidRPr="00131F34" w:rsidRDefault="00F804CA">
      <w:pPr>
        <w:widowControl w:val="0"/>
        <w:autoSpaceDE w:val="0"/>
        <w:autoSpaceDN w:val="0"/>
        <w:adjustRightInd w:val="0"/>
        <w:spacing w:after="195" w:line="276" w:lineRule="auto"/>
        <w:jc w:val="center"/>
        <w:rPr>
          <w:rFonts w:ascii="Trebuchet MS" w:hAnsi="Trebuchet MS" w:cs="Trebuchet MS"/>
          <w:b/>
          <w:bCs/>
          <w:lang w:val="x-none"/>
        </w:rPr>
      </w:pPr>
      <w:r w:rsidRPr="00131F34">
        <w:rPr>
          <w:rFonts w:ascii="Trebuchet MS" w:hAnsi="Trebuchet MS" w:cs="Trebuchet MS"/>
          <w:b/>
          <w:bCs/>
          <w:lang w:val="x-none"/>
        </w:rPr>
        <w:t>Předmět smlouvy</w:t>
      </w:r>
    </w:p>
    <w:p w:rsidR="00F804CA" w:rsidRPr="002B77AC" w:rsidRDefault="00F804CA" w:rsidP="002A1BF3">
      <w:pPr>
        <w:widowControl w:val="0"/>
        <w:autoSpaceDE w:val="0"/>
        <w:autoSpaceDN w:val="0"/>
        <w:adjustRightInd w:val="0"/>
        <w:spacing w:after="195" w:line="276" w:lineRule="auto"/>
        <w:jc w:val="both"/>
        <w:rPr>
          <w:rFonts w:ascii="Trebuchet MS" w:hAnsi="Trebuchet MS" w:cs="Trebuchet MS"/>
          <w:lang w:val="x-none"/>
        </w:rPr>
      </w:pPr>
      <w:r w:rsidRPr="002B77AC">
        <w:rPr>
          <w:rFonts w:ascii="Trebuchet MS" w:hAnsi="Trebuchet MS" w:cs="Trebuchet MS"/>
          <w:lang w:val="x-none"/>
        </w:rPr>
        <w:t xml:space="preserve"> </w:t>
      </w:r>
      <w:r w:rsidR="002A1BF3" w:rsidRPr="002B77AC">
        <w:rPr>
          <w:rFonts w:ascii="Trebuchet MS" w:hAnsi="Trebuchet MS" w:cs="Trebuchet MS"/>
        </w:rPr>
        <w:t xml:space="preserve">     T</w:t>
      </w:r>
      <w:r w:rsidRPr="002B77AC">
        <w:rPr>
          <w:rFonts w:ascii="Trebuchet MS" w:hAnsi="Trebuchet MS" w:cs="Trebuchet MS"/>
          <w:lang w:val="x-none"/>
        </w:rPr>
        <w:t>outo smlouvou se zhotovitel zavazuje pro objednatele provést v čl. II. popsané dílo za sjednanou cenu a na svůj náklad a své nebezpečí a objednatel se zavazuje dílo převzít a zaplatit za něj sjednanou cenu.</w:t>
      </w:r>
    </w:p>
    <w:p w:rsidR="00F804CA" w:rsidRPr="00131F34" w:rsidRDefault="00F804CA" w:rsidP="006417D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rebuchet MS" w:hAnsi="Trebuchet MS" w:cs="Trebuchet MS"/>
          <w:b/>
          <w:bCs/>
          <w:lang w:val="x-none"/>
        </w:rPr>
      </w:pPr>
      <w:r w:rsidRPr="00131F34">
        <w:rPr>
          <w:rFonts w:ascii="Trebuchet MS" w:hAnsi="Trebuchet MS" w:cs="Trebuchet MS"/>
          <w:b/>
          <w:bCs/>
          <w:lang w:val="x-none"/>
        </w:rPr>
        <w:t>II.</w:t>
      </w:r>
    </w:p>
    <w:p w:rsidR="00F804CA" w:rsidRPr="00131F34" w:rsidRDefault="00F804CA">
      <w:pPr>
        <w:widowControl w:val="0"/>
        <w:autoSpaceDE w:val="0"/>
        <w:autoSpaceDN w:val="0"/>
        <w:adjustRightInd w:val="0"/>
        <w:spacing w:after="195" w:line="276" w:lineRule="auto"/>
        <w:jc w:val="center"/>
        <w:rPr>
          <w:rFonts w:ascii="Trebuchet MS" w:hAnsi="Trebuchet MS" w:cs="Trebuchet MS"/>
          <w:b/>
          <w:bCs/>
          <w:lang w:val="x-none"/>
        </w:rPr>
      </w:pPr>
      <w:r w:rsidRPr="00131F34">
        <w:rPr>
          <w:rFonts w:ascii="Trebuchet MS" w:hAnsi="Trebuchet MS" w:cs="Trebuchet MS"/>
          <w:b/>
          <w:bCs/>
          <w:lang w:val="x-none"/>
        </w:rPr>
        <w:t>Předmět plnění</w:t>
      </w:r>
    </w:p>
    <w:p w:rsidR="00BE0F23" w:rsidRPr="005E27F2" w:rsidRDefault="003515AA" w:rsidP="005E27F2">
      <w:pPr>
        <w:widowControl w:val="0"/>
        <w:numPr>
          <w:ilvl w:val="0"/>
          <w:numId w:val="12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284" w:right="615" w:hanging="254"/>
        <w:jc w:val="both"/>
        <w:rPr>
          <w:rFonts w:ascii="Trebuchet MS" w:hAnsi="Trebuchet MS" w:cs="Trebuchet MS"/>
          <w:lang w:val="x-none"/>
        </w:rPr>
      </w:pPr>
      <w:r w:rsidRPr="002B77AC">
        <w:rPr>
          <w:rFonts w:ascii="Trebuchet MS" w:hAnsi="Trebuchet MS" w:cs="Trebuchet MS"/>
        </w:rPr>
        <w:t xml:space="preserve"> </w:t>
      </w:r>
      <w:r w:rsidR="00F804CA" w:rsidRPr="002B77AC">
        <w:rPr>
          <w:rFonts w:ascii="Trebuchet MS" w:hAnsi="Trebuchet MS" w:cs="Trebuchet MS"/>
          <w:lang w:val="x-none"/>
        </w:rPr>
        <w:t>Zhotovitel se zavazuje provést pro objednatele následující dílo</w:t>
      </w:r>
      <w:r w:rsidR="005E27F2">
        <w:rPr>
          <w:rFonts w:ascii="Trebuchet MS" w:hAnsi="Trebuchet MS" w:cs="Trebuchet MS"/>
          <w:lang w:val="x-none"/>
        </w:rPr>
        <w:t xml:space="preserve"> takto</w:t>
      </w:r>
    </w:p>
    <w:p w:rsidR="00BF0C1A" w:rsidRPr="002B77AC" w:rsidRDefault="0076483A" w:rsidP="00C43C14">
      <w:pPr>
        <w:widowControl w:val="0"/>
        <w:autoSpaceDE w:val="0"/>
        <w:autoSpaceDN w:val="0"/>
        <w:adjustRightInd w:val="0"/>
        <w:spacing w:after="0" w:line="240" w:lineRule="auto"/>
        <w:ind w:left="30" w:right="615"/>
        <w:jc w:val="center"/>
        <w:rPr>
          <w:rFonts w:ascii="Trebuchet MS" w:hAnsi="Trebuchet MS" w:cs="Trebuchet MS"/>
          <w:lang w:val="x-none"/>
        </w:rPr>
      </w:pPr>
      <w:r>
        <w:rPr>
          <w:rFonts w:ascii="Trebuchet MS" w:hAnsi="Trebuchet MS" w:cs="Trebuchet MS"/>
        </w:rPr>
        <w:t>Oprava soc.zařizení a rekonstrukce sprchy</w:t>
      </w:r>
      <w:r w:rsidR="002B77AC" w:rsidRPr="002B77AC">
        <w:rPr>
          <w:rFonts w:ascii="Trebuchet MS" w:hAnsi="Trebuchet MS" w:cs="Trebuchet MS"/>
        </w:rPr>
        <w:t xml:space="preserve"> 1patra</w:t>
      </w:r>
      <w:r w:rsidR="00DB7604" w:rsidRPr="002B77AC">
        <w:rPr>
          <w:rFonts w:ascii="Trebuchet MS" w:hAnsi="Trebuchet MS" w:cs="Trebuchet MS"/>
        </w:rPr>
        <w:t xml:space="preserve">  Ma</w:t>
      </w:r>
      <w:r w:rsidR="00DB7604" w:rsidRPr="002B77AC">
        <w:rPr>
          <w:rFonts w:ascii="Trebuchet MS" w:hAnsi="Trebuchet MS" w:cs="Trebuchet MS"/>
          <w:lang w:val="x-none"/>
        </w:rPr>
        <w:t>teřské školy v Dobroticích</w:t>
      </w:r>
      <w:r w:rsidR="005E27F2">
        <w:rPr>
          <w:rFonts w:ascii="Trebuchet MS" w:hAnsi="Trebuchet MS" w:cs="Trebuchet MS"/>
          <w:lang w:val="x-none"/>
        </w:rPr>
        <w:t xml:space="preserve"> dle cenové</w:t>
      </w:r>
      <w:r>
        <w:rPr>
          <w:rFonts w:ascii="Trebuchet MS" w:hAnsi="Trebuchet MS" w:cs="Trebuchet MS"/>
          <w:lang w:val="x-none"/>
        </w:rPr>
        <w:t xml:space="preserve"> </w:t>
      </w:r>
      <w:r w:rsidR="002B77AC" w:rsidRPr="002B77AC">
        <w:rPr>
          <w:rFonts w:ascii="Trebuchet MS" w:hAnsi="Trebuchet MS" w:cs="Trebuchet MS"/>
          <w:lang w:val="x-none"/>
        </w:rPr>
        <w:t>nabídky ze dne</w:t>
      </w:r>
      <w:r w:rsidR="005E27F2">
        <w:rPr>
          <w:rFonts w:ascii="Trebuchet MS" w:hAnsi="Trebuchet MS" w:cs="Trebuchet MS"/>
          <w:lang w:val="x-none"/>
        </w:rPr>
        <w:t xml:space="preserve"> 02.07.2018   která byla předložena a skládá se ze 2 etap výše uvedených </w:t>
      </w:r>
      <w:r w:rsidR="002B77AC" w:rsidRPr="002B77AC">
        <w:rPr>
          <w:rFonts w:ascii="Trebuchet MS" w:hAnsi="Trebuchet MS" w:cs="Trebuchet MS"/>
          <w:lang w:val="x-none"/>
        </w:rPr>
        <w:t xml:space="preserve"> </w:t>
      </w:r>
      <w:r w:rsidR="005E27F2">
        <w:rPr>
          <w:rFonts w:ascii="Trebuchet MS" w:hAnsi="Trebuchet MS" w:cs="Trebuchet MS"/>
          <w:lang w:val="x-none"/>
        </w:rPr>
        <w:t>a ve IV kapitole cena díla řadně uvedena</w:t>
      </w:r>
      <w:r w:rsidR="002B77AC" w:rsidRPr="002B77AC">
        <w:rPr>
          <w:rFonts w:ascii="Trebuchet MS" w:hAnsi="Trebuchet MS" w:cs="Trebuchet MS"/>
          <w:lang w:val="x-none"/>
        </w:rPr>
        <w:t xml:space="preserve">    </w:t>
      </w:r>
    </w:p>
    <w:p w:rsidR="00907C5F" w:rsidRPr="002B77AC" w:rsidRDefault="00F804CA" w:rsidP="00DB5228">
      <w:pPr>
        <w:widowControl w:val="0"/>
        <w:numPr>
          <w:ilvl w:val="0"/>
          <w:numId w:val="12"/>
        </w:numPr>
        <w:tabs>
          <w:tab w:val="clear" w:pos="900"/>
        </w:tabs>
        <w:autoSpaceDE w:val="0"/>
        <w:autoSpaceDN w:val="0"/>
        <w:adjustRightInd w:val="0"/>
        <w:spacing w:before="240" w:after="0" w:line="276" w:lineRule="auto"/>
        <w:ind w:left="284" w:right="615" w:hanging="254"/>
        <w:jc w:val="both"/>
        <w:rPr>
          <w:rFonts w:ascii="Trebuchet MS" w:hAnsi="Trebuchet MS" w:cs="Trebuchet MS"/>
          <w:lang w:val="x-none"/>
        </w:rPr>
      </w:pPr>
      <w:r w:rsidRPr="002B77AC">
        <w:rPr>
          <w:rFonts w:ascii="Trebuchet MS" w:hAnsi="Trebuchet MS" w:cs="Trebuchet MS"/>
          <w:lang w:val="x-none"/>
        </w:rPr>
        <w:t>Věci a materiál potřebný k </w:t>
      </w:r>
      <w:r w:rsidR="00BE0F23" w:rsidRPr="002B77AC">
        <w:rPr>
          <w:rFonts w:ascii="Trebuchet MS" w:hAnsi="Trebuchet MS" w:cs="Trebuchet MS"/>
          <w:lang w:val="x-none"/>
        </w:rPr>
        <w:t xml:space="preserve">provedení díla opatří </w:t>
      </w:r>
      <w:r w:rsidRPr="002B77AC">
        <w:rPr>
          <w:rFonts w:ascii="Trebuchet MS" w:hAnsi="Trebuchet MS" w:cs="Trebuchet MS"/>
          <w:lang w:val="x-none"/>
        </w:rPr>
        <w:t>zhotovitel</w:t>
      </w:r>
      <w:r w:rsidR="00907C5F" w:rsidRPr="002B77AC">
        <w:rPr>
          <w:rFonts w:ascii="Trebuchet MS" w:hAnsi="Trebuchet MS" w:cs="Trebuchet MS"/>
        </w:rPr>
        <w:t xml:space="preserve">, </w:t>
      </w:r>
      <w:r w:rsidR="001731A9" w:rsidRPr="002B77AC">
        <w:rPr>
          <w:rFonts w:ascii="Trebuchet MS" w:hAnsi="Trebuchet MS" w:cs="Trebuchet MS"/>
        </w:rPr>
        <w:t>vyjma uvedených v čl. V odst. 3 této smlouvy</w:t>
      </w:r>
      <w:r w:rsidR="00A82D8B" w:rsidRPr="002B77AC">
        <w:rPr>
          <w:rFonts w:ascii="Trebuchet MS" w:hAnsi="Trebuchet MS" w:cs="Trebuchet MS"/>
        </w:rPr>
        <w:t xml:space="preserve">, nebude-li jiné </w:t>
      </w:r>
      <w:r w:rsidR="00907C5F" w:rsidRPr="002B77AC">
        <w:rPr>
          <w:rFonts w:ascii="Trebuchet MS" w:hAnsi="Trebuchet MS" w:cs="Trebuchet MS"/>
        </w:rPr>
        <w:t>dohod</w:t>
      </w:r>
      <w:r w:rsidR="00A82D8B" w:rsidRPr="002B77AC">
        <w:rPr>
          <w:rFonts w:ascii="Trebuchet MS" w:hAnsi="Trebuchet MS" w:cs="Trebuchet MS"/>
        </w:rPr>
        <w:t>y</w:t>
      </w:r>
      <w:r w:rsidR="00907C5F" w:rsidRPr="002B77AC">
        <w:rPr>
          <w:rFonts w:ascii="Trebuchet MS" w:hAnsi="Trebuchet MS" w:cs="Trebuchet MS"/>
        </w:rPr>
        <w:t xml:space="preserve">. </w:t>
      </w:r>
    </w:p>
    <w:p w:rsidR="00F804CA" w:rsidRPr="002B77AC" w:rsidRDefault="00F804CA">
      <w:pPr>
        <w:widowControl w:val="0"/>
        <w:autoSpaceDE w:val="0"/>
        <w:autoSpaceDN w:val="0"/>
        <w:adjustRightInd w:val="0"/>
        <w:spacing w:after="195" w:line="276" w:lineRule="auto"/>
        <w:rPr>
          <w:rFonts w:ascii="Trebuchet MS" w:hAnsi="Trebuchet MS" w:cs="Trebuchet MS"/>
          <w:b/>
          <w:bCs/>
          <w:lang w:val="x-none"/>
        </w:rPr>
      </w:pPr>
    </w:p>
    <w:p w:rsidR="00F804CA" w:rsidRPr="002B77AC" w:rsidRDefault="00F804CA" w:rsidP="00907C5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rebuchet MS" w:hAnsi="Trebuchet MS" w:cs="Trebuchet MS"/>
          <w:b/>
          <w:bCs/>
          <w:lang w:val="x-none"/>
        </w:rPr>
      </w:pPr>
      <w:r w:rsidRPr="002B77AC">
        <w:rPr>
          <w:rFonts w:ascii="Trebuchet MS" w:hAnsi="Trebuchet MS" w:cs="Trebuchet MS"/>
          <w:b/>
          <w:bCs/>
          <w:lang w:val="x-none"/>
        </w:rPr>
        <w:t>III.</w:t>
      </w:r>
    </w:p>
    <w:p w:rsidR="00F804CA" w:rsidRPr="002B77AC" w:rsidRDefault="00F804CA" w:rsidP="00907C5F">
      <w:pPr>
        <w:widowControl w:val="0"/>
        <w:autoSpaceDE w:val="0"/>
        <w:autoSpaceDN w:val="0"/>
        <w:adjustRightInd w:val="0"/>
        <w:spacing w:after="195" w:line="276" w:lineRule="auto"/>
        <w:jc w:val="center"/>
        <w:rPr>
          <w:rFonts w:ascii="Trebuchet MS" w:hAnsi="Trebuchet MS" w:cs="Trebuchet MS"/>
          <w:b/>
          <w:bCs/>
          <w:lang w:val="x-none"/>
        </w:rPr>
      </w:pPr>
      <w:r w:rsidRPr="002B77AC">
        <w:rPr>
          <w:rFonts w:ascii="Trebuchet MS" w:hAnsi="Trebuchet MS" w:cs="Trebuchet MS"/>
          <w:b/>
          <w:bCs/>
          <w:lang w:val="x-none"/>
        </w:rPr>
        <w:t>Doba splnění</w:t>
      </w:r>
    </w:p>
    <w:p w:rsidR="00F804CA" w:rsidRPr="002B77AC" w:rsidRDefault="00F804CA" w:rsidP="00EA21C4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195" w:line="276" w:lineRule="auto"/>
        <w:rPr>
          <w:rFonts w:ascii="Trebuchet MS" w:hAnsi="Trebuchet MS" w:cs="Trebuchet MS"/>
          <w:lang w:val="x-none"/>
        </w:rPr>
      </w:pPr>
      <w:r w:rsidRPr="002B77AC">
        <w:rPr>
          <w:rFonts w:ascii="Trebuchet MS" w:hAnsi="Trebuchet MS" w:cs="Trebuchet MS"/>
          <w:lang w:val="x-none"/>
        </w:rPr>
        <w:t>Provedení díla a jeho předání objednateli bude realizováno do</w:t>
      </w:r>
      <w:r w:rsidR="00907C5F" w:rsidRPr="002B77AC">
        <w:rPr>
          <w:rFonts w:ascii="Trebuchet MS" w:hAnsi="Trebuchet MS" w:cs="Trebuchet MS"/>
        </w:rPr>
        <w:t xml:space="preserve"> </w:t>
      </w:r>
      <w:r w:rsidR="002B77AC">
        <w:rPr>
          <w:rFonts w:ascii="Trebuchet MS" w:hAnsi="Trebuchet MS" w:cs="Trebuchet MS"/>
        </w:rPr>
        <w:t>06</w:t>
      </w:r>
      <w:r w:rsidR="0091622E">
        <w:rPr>
          <w:rFonts w:ascii="Trebuchet MS" w:hAnsi="Trebuchet MS" w:cs="Trebuchet MS"/>
        </w:rPr>
        <w:t>.07do 20.08</w:t>
      </w:r>
      <w:r w:rsidR="002B77AC">
        <w:rPr>
          <w:rFonts w:ascii="Trebuchet MS" w:hAnsi="Trebuchet MS" w:cs="Trebuchet MS"/>
        </w:rPr>
        <w:t>.2018</w:t>
      </w:r>
    </w:p>
    <w:p w:rsidR="00F804CA" w:rsidRPr="002B77AC" w:rsidRDefault="00F804CA" w:rsidP="00EA21C4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195" w:line="276" w:lineRule="auto"/>
        <w:jc w:val="both"/>
        <w:rPr>
          <w:rFonts w:ascii="Trebuchet MS" w:hAnsi="Trebuchet MS" w:cs="Trebuchet MS"/>
          <w:lang w:val="x-none"/>
        </w:rPr>
      </w:pPr>
      <w:r w:rsidRPr="002B77AC">
        <w:rPr>
          <w:rFonts w:ascii="Trebuchet MS" w:hAnsi="Trebuchet MS" w:cs="Trebuchet MS"/>
          <w:lang w:val="x-none"/>
        </w:rPr>
        <w:t xml:space="preserve">Zhotovitel je povinen práce přerušit na základě rozhodnutí objednatele a dále v případě, že zjistí při provádění díla skryté překážky znemožňující jeho provedení dohodnutým způsobem. Tuto skutečnost je zhotovitel povinen oznámit bezodkladně, nejpozději do dvou dnů objednateli a obě strany uzavřou dohodu o změně provedení díla a podmínkách jeho provedení. </w:t>
      </w:r>
    </w:p>
    <w:p w:rsidR="00F804CA" w:rsidRDefault="00F804CA" w:rsidP="00EA21C4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195" w:line="276" w:lineRule="auto"/>
        <w:jc w:val="both"/>
        <w:rPr>
          <w:rFonts w:ascii="Trebuchet MS" w:hAnsi="Trebuchet MS" w:cs="Trebuchet MS"/>
          <w:lang w:val="x-none"/>
        </w:rPr>
      </w:pPr>
      <w:r w:rsidRPr="002B77AC">
        <w:rPr>
          <w:rFonts w:ascii="Trebuchet MS" w:hAnsi="Trebuchet MS" w:cs="Trebuchet MS"/>
          <w:lang w:val="x-none"/>
        </w:rPr>
        <w:t xml:space="preserve">Zhotovitel se zavazuje, že úpravu lhůty plnění bude uplatňovat pouze v případě, že z důvodů výše uvedených nebude technicky možné dílo dokončit ve lhůtě smluvené. Zhotovitel se zavazuje, že i v těchto případech vyvine maximální úsilí k dodržení původní lhůty pro dokončení díla. </w:t>
      </w:r>
    </w:p>
    <w:p w:rsidR="00B531CC" w:rsidRDefault="00B531CC" w:rsidP="00B531CC">
      <w:pPr>
        <w:widowControl w:val="0"/>
        <w:autoSpaceDE w:val="0"/>
        <w:autoSpaceDN w:val="0"/>
        <w:adjustRightInd w:val="0"/>
        <w:spacing w:after="195" w:line="276" w:lineRule="auto"/>
        <w:jc w:val="both"/>
        <w:rPr>
          <w:rFonts w:ascii="Trebuchet MS" w:hAnsi="Trebuchet MS" w:cs="Trebuchet MS"/>
          <w:lang w:val="x-none"/>
        </w:rPr>
      </w:pPr>
    </w:p>
    <w:p w:rsidR="00B531CC" w:rsidRDefault="00B531CC" w:rsidP="00B531CC">
      <w:pPr>
        <w:widowControl w:val="0"/>
        <w:autoSpaceDE w:val="0"/>
        <w:autoSpaceDN w:val="0"/>
        <w:adjustRightInd w:val="0"/>
        <w:spacing w:after="195" w:line="276" w:lineRule="auto"/>
        <w:jc w:val="both"/>
        <w:rPr>
          <w:rFonts w:ascii="Trebuchet MS" w:hAnsi="Trebuchet MS" w:cs="Trebuchet MS"/>
          <w:lang w:val="x-none"/>
        </w:rPr>
      </w:pPr>
    </w:p>
    <w:p w:rsidR="00B531CC" w:rsidRPr="002B77AC" w:rsidRDefault="00B531CC" w:rsidP="00B531CC">
      <w:pPr>
        <w:widowControl w:val="0"/>
        <w:autoSpaceDE w:val="0"/>
        <w:autoSpaceDN w:val="0"/>
        <w:adjustRightInd w:val="0"/>
        <w:spacing w:after="195" w:line="276" w:lineRule="auto"/>
        <w:jc w:val="both"/>
        <w:rPr>
          <w:rFonts w:ascii="Trebuchet MS" w:hAnsi="Trebuchet MS" w:cs="Trebuchet MS"/>
          <w:lang w:val="x-none"/>
        </w:rPr>
      </w:pPr>
    </w:p>
    <w:p w:rsidR="00CC0947" w:rsidRPr="005E27F2" w:rsidRDefault="00F804CA" w:rsidP="00CC094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rebuchet MS" w:hAnsi="Trebuchet MS" w:cs="Trebuchet MS"/>
          <w:b/>
          <w:bCs/>
          <w:lang w:val="x-none"/>
        </w:rPr>
      </w:pPr>
      <w:r w:rsidRPr="005E27F2">
        <w:rPr>
          <w:rFonts w:ascii="Trebuchet MS" w:hAnsi="Trebuchet MS" w:cs="Trebuchet MS"/>
          <w:b/>
          <w:bCs/>
          <w:lang w:val="x-none"/>
        </w:rPr>
        <w:lastRenderedPageBreak/>
        <w:t>IV.</w:t>
      </w:r>
    </w:p>
    <w:p w:rsidR="00F804CA" w:rsidRPr="005E27F2" w:rsidRDefault="00F804CA" w:rsidP="00CC094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rebuchet MS" w:hAnsi="Trebuchet MS" w:cs="Trebuchet MS"/>
          <w:b/>
          <w:bCs/>
          <w:lang w:val="x-none"/>
        </w:rPr>
      </w:pPr>
      <w:r w:rsidRPr="005E27F2">
        <w:rPr>
          <w:rFonts w:ascii="Trebuchet MS" w:hAnsi="Trebuchet MS" w:cs="Trebuchet MS"/>
          <w:b/>
          <w:bCs/>
          <w:lang w:val="x-none"/>
        </w:rPr>
        <w:t>Cena díla</w:t>
      </w:r>
    </w:p>
    <w:p w:rsidR="004845D7" w:rsidRPr="002B77AC" w:rsidRDefault="004845D7" w:rsidP="00CC094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rebuchet MS" w:hAnsi="Trebuchet MS" w:cs="Trebuchet MS"/>
          <w:lang w:val="x-none"/>
        </w:rPr>
      </w:pPr>
    </w:p>
    <w:p w:rsidR="00131F34" w:rsidRDefault="00F804CA" w:rsidP="00131F34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195" w:line="276" w:lineRule="auto"/>
        <w:jc w:val="both"/>
        <w:rPr>
          <w:rFonts w:ascii="Trebuchet MS" w:hAnsi="Trebuchet MS" w:cs="Trebuchet MS"/>
          <w:lang w:val="x-none"/>
        </w:rPr>
      </w:pPr>
      <w:r w:rsidRPr="002B77AC">
        <w:rPr>
          <w:rFonts w:ascii="Trebuchet MS" w:hAnsi="Trebuchet MS" w:cs="Trebuchet MS"/>
          <w:lang w:val="x-none"/>
        </w:rPr>
        <w:t>Účastníci dohodli cenu za zhotovené dílo podle této smlouvy ve výši</w:t>
      </w:r>
      <w:r w:rsidR="005E27F2">
        <w:rPr>
          <w:rFonts w:ascii="Trebuchet MS" w:hAnsi="Trebuchet MS" w:cs="Trebuchet MS"/>
        </w:rPr>
        <w:t xml:space="preserve"> 312 116</w:t>
      </w:r>
      <w:r w:rsidR="004A1C37" w:rsidRPr="002B77AC">
        <w:rPr>
          <w:rFonts w:ascii="Trebuchet MS" w:hAnsi="Trebuchet MS" w:cs="Trebuchet MS"/>
        </w:rPr>
        <w:t xml:space="preserve">,- </w:t>
      </w:r>
      <w:r w:rsidR="00B531CC">
        <w:rPr>
          <w:rFonts w:ascii="Trebuchet MS" w:hAnsi="Trebuchet MS" w:cs="Trebuchet MS"/>
          <w:lang w:val="x-none"/>
        </w:rPr>
        <w:t>Kč s</w:t>
      </w:r>
      <w:r w:rsidRPr="002B77AC">
        <w:rPr>
          <w:rFonts w:ascii="Trebuchet MS" w:hAnsi="Trebuchet MS" w:cs="Trebuchet MS"/>
          <w:lang w:val="x-none"/>
        </w:rPr>
        <w:t xml:space="preserve"> DPH (slovy</w:t>
      </w:r>
      <w:r w:rsidR="005E27F2">
        <w:rPr>
          <w:rFonts w:ascii="Trebuchet MS" w:hAnsi="Trebuchet MS" w:cs="Trebuchet MS"/>
        </w:rPr>
        <w:t xml:space="preserve"> Třista dvanáct tisíc sto devatenact </w:t>
      </w:r>
      <w:r w:rsidR="00B7789C" w:rsidRPr="002B77AC">
        <w:rPr>
          <w:rFonts w:ascii="Trebuchet MS" w:hAnsi="Trebuchet MS" w:cs="Trebuchet MS"/>
        </w:rPr>
        <w:t xml:space="preserve"> korun českých).</w:t>
      </w:r>
      <w:r w:rsidR="00131F34">
        <w:rPr>
          <w:rFonts w:ascii="Trebuchet MS" w:hAnsi="Trebuchet MS" w:cs="Trebuchet MS"/>
          <w:lang w:val="x-none"/>
        </w:rPr>
        <w:t>Rozdělenych na rekonstrukci socialek ve výši 271 619,-Kč a opravu sprchovacího zařízení školky  ve výši 40 500,-Kč</w:t>
      </w:r>
    </w:p>
    <w:p w:rsidR="00131F34" w:rsidRPr="002B77AC" w:rsidRDefault="00131F34" w:rsidP="00131F34">
      <w:pPr>
        <w:widowControl w:val="0"/>
        <w:autoSpaceDE w:val="0"/>
        <w:autoSpaceDN w:val="0"/>
        <w:adjustRightInd w:val="0"/>
        <w:spacing w:after="195" w:line="276" w:lineRule="auto"/>
        <w:jc w:val="both"/>
        <w:rPr>
          <w:rFonts w:ascii="Trebuchet MS" w:hAnsi="Trebuchet MS" w:cs="Trebuchet MS"/>
          <w:lang w:val="x-none"/>
        </w:rPr>
      </w:pPr>
    </w:p>
    <w:p w:rsidR="00F804CA" w:rsidRPr="002B77AC" w:rsidRDefault="00F804CA" w:rsidP="0098416D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195" w:line="276" w:lineRule="auto"/>
        <w:ind w:right="615"/>
        <w:jc w:val="both"/>
        <w:rPr>
          <w:rFonts w:ascii="Trebuchet MS" w:hAnsi="Trebuchet MS" w:cs="Trebuchet MS"/>
          <w:lang w:val="x-none"/>
        </w:rPr>
      </w:pPr>
      <w:r w:rsidRPr="002B77AC">
        <w:rPr>
          <w:rFonts w:ascii="Trebuchet MS" w:hAnsi="Trebuchet MS" w:cs="Trebuchet MS"/>
          <w:lang w:val="x-none"/>
        </w:rPr>
        <w:t>Smluvní strany berou na vědomí, že zaplacením se rozumí připsání dlužné částky na účet zhotovitele č.</w:t>
      </w:r>
      <w:r w:rsidR="002B77AC">
        <w:rPr>
          <w:rFonts w:ascii="Trebuchet MS" w:hAnsi="Trebuchet MS" w:cs="Trebuchet MS"/>
        </w:rPr>
        <w:t>2401306827/2010</w:t>
      </w:r>
      <w:r w:rsidR="00B7789C" w:rsidRPr="002B77AC">
        <w:rPr>
          <w:rFonts w:ascii="Trebuchet MS" w:hAnsi="Trebuchet MS" w:cs="Trebuchet MS"/>
        </w:rPr>
        <w:t xml:space="preserve">, </w:t>
      </w:r>
      <w:r w:rsidRPr="002B77AC">
        <w:rPr>
          <w:rFonts w:ascii="Trebuchet MS" w:hAnsi="Trebuchet MS" w:cs="Trebuchet MS"/>
          <w:lang w:val="x-none"/>
        </w:rPr>
        <w:t xml:space="preserve">vedený </w:t>
      </w:r>
      <w:r w:rsidR="002B77AC">
        <w:rPr>
          <w:rFonts w:ascii="Trebuchet MS" w:hAnsi="Trebuchet MS" w:cs="Trebuchet MS"/>
        </w:rPr>
        <w:t xml:space="preserve"> u FIObanky Kroměříž</w:t>
      </w:r>
    </w:p>
    <w:p w:rsidR="00D525F8" w:rsidRPr="002B77AC" w:rsidRDefault="00D525F8" w:rsidP="00D525F8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195" w:line="276" w:lineRule="auto"/>
        <w:ind w:right="141"/>
        <w:jc w:val="both"/>
        <w:rPr>
          <w:rFonts w:ascii="Trebuchet MS" w:hAnsi="Trebuchet MS" w:cs="Trebuchet MS"/>
          <w:lang w:val="x-none"/>
        </w:rPr>
      </w:pPr>
      <w:r w:rsidRPr="002B77AC">
        <w:rPr>
          <w:rFonts w:ascii="Trebuchet MS" w:hAnsi="Trebuchet MS" w:cs="Trebuchet MS"/>
        </w:rPr>
        <w:t xml:space="preserve">Dodavatel je oprávněn </w:t>
      </w:r>
      <w:r w:rsidRPr="002B77AC">
        <w:rPr>
          <w:rFonts w:ascii="Trebuchet MS" w:hAnsi="Trebuchet MS" w:cs="Trebuchet MS"/>
          <w:lang w:val="x-none"/>
        </w:rPr>
        <w:t xml:space="preserve">cenu </w:t>
      </w:r>
      <w:r w:rsidRPr="002B77AC">
        <w:rPr>
          <w:rFonts w:ascii="Trebuchet MS" w:hAnsi="Trebuchet MS" w:cs="Trebuchet MS"/>
        </w:rPr>
        <w:t>vyúčtovat ve více částech, vždy po protokolárním předání dokončené části díla. Součástí faktury, s náležitostmi daňového dokladu, bude protokol o předání části díla, potvrzený zástupcem objednatele.</w:t>
      </w:r>
    </w:p>
    <w:p w:rsidR="00F804CA" w:rsidRPr="002B77AC" w:rsidRDefault="00F804CA" w:rsidP="00E55D0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195" w:line="276" w:lineRule="auto"/>
        <w:ind w:right="420"/>
        <w:jc w:val="both"/>
        <w:rPr>
          <w:rFonts w:ascii="Trebuchet MS" w:hAnsi="Trebuchet MS" w:cs="Trebuchet MS"/>
          <w:lang w:val="x-none"/>
        </w:rPr>
      </w:pPr>
      <w:r w:rsidRPr="002B77AC">
        <w:rPr>
          <w:rFonts w:ascii="Trebuchet MS" w:hAnsi="Trebuchet MS" w:cs="Trebuchet MS"/>
          <w:lang w:val="x-none"/>
        </w:rPr>
        <w:t>Objednatel se zavazuje</w:t>
      </w:r>
      <w:r w:rsidR="00D525F8" w:rsidRPr="002B77AC">
        <w:rPr>
          <w:rFonts w:ascii="Trebuchet MS" w:hAnsi="Trebuchet MS" w:cs="Trebuchet MS"/>
        </w:rPr>
        <w:t xml:space="preserve"> vyúčtovanou </w:t>
      </w:r>
      <w:r w:rsidRPr="002B77AC">
        <w:rPr>
          <w:rFonts w:ascii="Trebuchet MS" w:hAnsi="Trebuchet MS" w:cs="Trebuchet MS"/>
          <w:lang w:val="x-none"/>
        </w:rPr>
        <w:t xml:space="preserve">cenu zaplatit </w:t>
      </w:r>
      <w:r w:rsidR="00D525F8" w:rsidRPr="002B77AC">
        <w:rPr>
          <w:rFonts w:ascii="Trebuchet MS" w:hAnsi="Trebuchet MS" w:cs="Trebuchet MS"/>
        </w:rPr>
        <w:t xml:space="preserve">ve splatnosti 10 dnů, na </w:t>
      </w:r>
      <w:r w:rsidRPr="002B77AC">
        <w:rPr>
          <w:rFonts w:ascii="Trebuchet MS" w:hAnsi="Trebuchet MS" w:cs="Trebuchet MS"/>
          <w:lang w:val="x-none"/>
        </w:rPr>
        <w:t>účet</w:t>
      </w:r>
      <w:r w:rsidR="00D525F8" w:rsidRPr="002B77AC">
        <w:rPr>
          <w:rFonts w:ascii="Trebuchet MS" w:hAnsi="Trebuchet MS" w:cs="Trebuchet MS"/>
        </w:rPr>
        <w:t xml:space="preserve"> zhotovitele, uvedený ve faktuře</w:t>
      </w:r>
      <w:r w:rsidRPr="002B77AC">
        <w:rPr>
          <w:rFonts w:ascii="Trebuchet MS" w:hAnsi="Trebuchet MS" w:cs="Trebuchet MS"/>
          <w:lang w:val="x-none"/>
        </w:rPr>
        <w:t xml:space="preserve">. </w:t>
      </w:r>
    </w:p>
    <w:p w:rsidR="00F804CA" w:rsidRPr="002B77AC" w:rsidRDefault="00F804CA">
      <w:pPr>
        <w:widowControl w:val="0"/>
        <w:autoSpaceDE w:val="0"/>
        <w:autoSpaceDN w:val="0"/>
        <w:adjustRightInd w:val="0"/>
        <w:spacing w:after="195" w:line="276" w:lineRule="auto"/>
        <w:ind w:right="420"/>
        <w:rPr>
          <w:rFonts w:ascii="Trebuchet MS" w:hAnsi="Trebuchet MS" w:cs="Trebuchet MS"/>
          <w:lang w:val="x-none"/>
        </w:rPr>
      </w:pPr>
    </w:p>
    <w:p w:rsidR="00F804CA" w:rsidRPr="00131F34" w:rsidRDefault="00F804CA" w:rsidP="005E76D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rebuchet MS" w:hAnsi="Trebuchet MS" w:cs="Trebuchet MS"/>
          <w:b/>
          <w:bCs/>
          <w:lang w:val="x-none"/>
        </w:rPr>
      </w:pPr>
      <w:r w:rsidRPr="00131F34">
        <w:rPr>
          <w:rFonts w:ascii="Trebuchet MS" w:hAnsi="Trebuchet MS" w:cs="Trebuchet MS"/>
          <w:b/>
          <w:bCs/>
          <w:lang w:val="x-none"/>
        </w:rPr>
        <w:t>V.</w:t>
      </w:r>
    </w:p>
    <w:p w:rsidR="00F804CA" w:rsidRPr="00131F34" w:rsidRDefault="00F804CA">
      <w:pPr>
        <w:widowControl w:val="0"/>
        <w:autoSpaceDE w:val="0"/>
        <w:autoSpaceDN w:val="0"/>
        <w:adjustRightInd w:val="0"/>
        <w:spacing w:after="195" w:line="276" w:lineRule="auto"/>
        <w:jc w:val="center"/>
        <w:rPr>
          <w:rFonts w:ascii="Trebuchet MS" w:hAnsi="Trebuchet MS" w:cs="Trebuchet MS"/>
          <w:b/>
          <w:bCs/>
        </w:rPr>
      </w:pPr>
      <w:r w:rsidRPr="00131F34">
        <w:rPr>
          <w:rFonts w:ascii="Trebuchet MS" w:hAnsi="Trebuchet MS" w:cs="Trebuchet MS"/>
          <w:b/>
          <w:bCs/>
          <w:lang w:val="x-none"/>
        </w:rPr>
        <w:t>Povinnosti zhotovitele</w:t>
      </w:r>
      <w:r w:rsidR="000D118B" w:rsidRPr="00131F34">
        <w:rPr>
          <w:rFonts w:ascii="Trebuchet MS" w:hAnsi="Trebuchet MS" w:cs="Trebuchet MS"/>
          <w:b/>
          <w:bCs/>
        </w:rPr>
        <w:t xml:space="preserve"> a objednatele</w:t>
      </w:r>
    </w:p>
    <w:p w:rsidR="00F804CA" w:rsidRPr="002B77AC" w:rsidRDefault="00F804CA" w:rsidP="00846829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360"/>
        <w:jc w:val="both"/>
        <w:rPr>
          <w:rFonts w:ascii="Trebuchet MS" w:hAnsi="Trebuchet MS" w:cs="Trebuchet MS"/>
          <w:lang w:val="x-none"/>
        </w:rPr>
      </w:pPr>
      <w:r w:rsidRPr="002B77AC">
        <w:rPr>
          <w:rFonts w:ascii="Trebuchet MS" w:hAnsi="Trebuchet MS" w:cs="Trebuchet MS"/>
          <w:lang w:val="x-none"/>
        </w:rPr>
        <w:t>Zhotovitel se zavazuje provést dílo včas dle pokynů obje</w:t>
      </w:r>
      <w:r w:rsidR="00F47563" w:rsidRPr="002B77AC">
        <w:rPr>
          <w:rFonts w:ascii="Trebuchet MS" w:hAnsi="Trebuchet MS" w:cs="Trebuchet MS"/>
          <w:lang w:val="x-none"/>
        </w:rPr>
        <w:t xml:space="preserve">dnatele, provést jej s odbornou péčí </w:t>
      </w:r>
      <w:r w:rsidRPr="002B77AC">
        <w:rPr>
          <w:rFonts w:ascii="Trebuchet MS" w:hAnsi="Trebuchet MS" w:cs="Trebuchet MS"/>
          <w:lang w:val="x-none"/>
        </w:rPr>
        <w:t>a předat dílo ve lhůtě dohodnuté v čl. III odst. 1 této smlouvy bez vad a nedodělků</w:t>
      </w:r>
      <w:r w:rsidR="007D04BD" w:rsidRPr="002B77AC">
        <w:rPr>
          <w:rFonts w:ascii="Trebuchet MS" w:hAnsi="Trebuchet MS" w:cs="Trebuchet MS"/>
        </w:rPr>
        <w:t>, včetně příslušné revizní zprávy a dokumentace skutečného provedení</w:t>
      </w:r>
      <w:r w:rsidRPr="002B77AC">
        <w:rPr>
          <w:rFonts w:ascii="Trebuchet MS" w:hAnsi="Trebuchet MS" w:cs="Trebuchet MS"/>
          <w:lang w:val="x-none"/>
        </w:rPr>
        <w:t>.</w:t>
      </w:r>
    </w:p>
    <w:p w:rsidR="00F804CA" w:rsidRPr="002B77AC" w:rsidRDefault="00F804CA" w:rsidP="00C24126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Trebuchet MS" w:hAnsi="Trebuchet MS" w:cs="Trebuchet MS"/>
          <w:lang w:val="x-none"/>
        </w:rPr>
      </w:pPr>
      <w:r w:rsidRPr="002B77AC">
        <w:rPr>
          <w:rFonts w:ascii="Trebuchet MS" w:hAnsi="Trebuchet MS" w:cs="Trebuchet MS"/>
          <w:lang w:val="x-none"/>
        </w:rPr>
        <w:t>Objednat</w:t>
      </w:r>
      <w:r w:rsidR="00326C8B" w:rsidRPr="002B77AC">
        <w:rPr>
          <w:rFonts w:ascii="Trebuchet MS" w:hAnsi="Trebuchet MS" w:cs="Trebuchet MS"/>
          <w:lang w:val="x-none"/>
        </w:rPr>
        <w:t xml:space="preserve">el se zavazuje zajistit </w:t>
      </w:r>
      <w:r w:rsidR="009919C6" w:rsidRPr="002B77AC">
        <w:rPr>
          <w:rFonts w:ascii="Trebuchet MS" w:hAnsi="Trebuchet MS" w:cs="Trebuchet MS"/>
        </w:rPr>
        <w:t xml:space="preserve">ten </w:t>
      </w:r>
      <w:r w:rsidRPr="002B77AC">
        <w:rPr>
          <w:rFonts w:ascii="Trebuchet MS" w:hAnsi="Trebuchet MS" w:cs="Trebuchet MS"/>
          <w:lang w:val="x-none"/>
        </w:rPr>
        <w:t xml:space="preserve">materiál a </w:t>
      </w:r>
      <w:r w:rsidR="009919C6" w:rsidRPr="002B77AC">
        <w:rPr>
          <w:rFonts w:ascii="Trebuchet MS" w:hAnsi="Trebuchet MS" w:cs="Trebuchet MS"/>
        </w:rPr>
        <w:t xml:space="preserve">ty </w:t>
      </w:r>
      <w:r w:rsidRPr="002B77AC">
        <w:rPr>
          <w:rFonts w:ascii="Trebuchet MS" w:hAnsi="Trebuchet MS" w:cs="Trebuchet MS"/>
          <w:lang w:val="x-none"/>
        </w:rPr>
        <w:t>věci potřebné k provedení díl</w:t>
      </w:r>
      <w:r w:rsidR="009919C6" w:rsidRPr="002B77AC">
        <w:rPr>
          <w:rFonts w:ascii="Trebuchet MS" w:hAnsi="Trebuchet MS" w:cs="Trebuchet MS"/>
        </w:rPr>
        <w:t>a, které</w:t>
      </w:r>
      <w:r w:rsidR="00B531CC">
        <w:rPr>
          <w:rFonts w:ascii="Trebuchet MS" w:hAnsi="Trebuchet MS" w:cs="Trebuchet MS"/>
        </w:rPr>
        <w:t xml:space="preserve"> jsou v nabídce ze dne 2.07.2018</w:t>
      </w:r>
      <w:r w:rsidR="009919C6" w:rsidRPr="002B77AC">
        <w:rPr>
          <w:rFonts w:ascii="Trebuchet MS" w:hAnsi="Trebuchet MS" w:cs="Trebuchet MS"/>
        </w:rPr>
        <w:t xml:space="preserve"> </w:t>
      </w:r>
      <w:r w:rsidR="00D42842" w:rsidRPr="002B77AC">
        <w:rPr>
          <w:rFonts w:ascii="Trebuchet MS" w:hAnsi="Trebuchet MS" w:cs="Trebuchet MS"/>
        </w:rPr>
        <w:t>označeny jako „dodá</w:t>
      </w:r>
      <w:r w:rsidR="00311918" w:rsidRPr="002B77AC">
        <w:rPr>
          <w:rFonts w:ascii="Trebuchet MS" w:hAnsi="Trebuchet MS" w:cs="Trebuchet MS"/>
        </w:rPr>
        <w:t>vka</w:t>
      </w:r>
      <w:r w:rsidR="00D42842" w:rsidRPr="002B77AC">
        <w:rPr>
          <w:rFonts w:ascii="Trebuchet MS" w:hAnsi="Trebuchet MS" w:cs="Trebuchet MS"/>
        </w:rPr>
        <w:t xml:space="preserve"> investora“</w:t>
      </w:r>
      <w:r w:rsidR="00311918" w:rsidRPr="002B77AC">
        <w:rPr>
          <w:rFonts w:ascii="Trebuchet MS" w:hAnsi="Trebuchet MS" w:cs="Trebuchet MS"/>
        </w:rPr>
        <w:t>,</w:t>
      </w:r>
      <w:r w:rsidR="00D42842" w:rsidRPr="002B77AC">
        <w:rPr>
          <w:rFonts w:ascii="Trebuchet MS" w:hAnsi="Trebuchet MS" w:cs="Trebuchet MS"/>
        </w:rPr>
        <w:t xml:space="preserve"> </w:t>
      </w:r>
      <w:r w:rsidRPr="002B77AC">
        <w:rPr>
          <w:rFonts w:ascii="Trebuchet MS" w:hAnsi="Trebuchet MS" w:cs="Trebuchet MS"/>
          <w:lang w:val="x-none"/>
        </w:rPr>
        <w:t>v kvalitě a jakosti povaze díla odpovídající. Tento materiál je objednate</w:t>
      </w:r>
      <w:r w:rsidR="00D525F8" w:rsidRPr="002B77AC">
        <w:rPr>
          <w:rFonts w:ascii="Trebuchet MS" w:hAnsi="Trebuchet MS" w:cs="Trebuchet MS"/>
          <w:lang w:val="x-none"/>
        </w:rPr>
        <w:t>l povinen předat zhotoviteli</w:t>
      </w:r>
      <w:r w:rsidR="007D04BD" w:rsidRPr="002B77AC">
        <w:rPr>
          <w:rFonts w:ascii="Trebuchet MS" w:hAnsi="Trebuchet MS" w:cs="Trebuchet MS"/>
        </w:rPr>
        <w:t xml:space="preserve"> do</w:t>
      </w:r>
      <w:r w:rsidR="00D525F8" w:rsidRPr="002B77AC">
        <w:rPr>
          <w:rFonts w:ascii="Trebuchet MS" w:hAnsi="Trebuchet MS" w:cs="Trebuchet MS"/>
          <w:lang w:val="x-none"/>
        </w:rPr>
        <w:t xml:space="preserve"> </w:t>
      </w:r>
      <w:r w:rsidR="00311918" w:rsidRPr="002B77AC">
        <w:rPr>
          <w:rFonts w:ascii="Trebuchet MS" w:hAnsi="Trebuchet MS" w:cs="Trebuchet MS"/>
          <w:lang w:val="x-none"/>
        </w:rPr>
        <w:t>1</w:t>
      </w:r>
      <w:r w:rsidR="007478DB" w:rsidRPr="002B77AC">
        <w:rPr>
          <w:rFonts w:ascii="Trebuchet MS" w:hAnsi="Trebuchet MS" w:cs="Trebuchet MS"/>
        </w:rPr>
        <w:t>0</w:t>
      </w:r>
      <w:r w:rsidR="00326C8B" w:rsidRPr="002B77AC">
        <w:rPr>
          <w:rFonts w:ascii="Trebuchet MS" w:hAnsi="Trebuchet MS" w:cs="Trebuchet MS"/>
          <w:lang w:val="x-none"/>
        </w:rPr>
        <w:t>.0</w:t>
      </w:r>
      <w:r w:rsidR="007478DB" w:rsidRPr="002B77AC">
        <w:rPr>
          <w:rFonts w:ascii="Trebuchet MS" w:hAnsi="Trebuchet MS" w:cs="Trebuchet MS"/>
        </w:rPr>
        <w:t>6</w:t>
      </w:r>
      <w:r w:rsidR="00326C8B" w:rsidRPr="002B77AC">
        <w:rPr>
          <w:rFonts w:ascii="Trebuchet MS" w:hAnsi="Trebuchet MS" w:cs="Trebuchet MS"/>
          <w:lang w:val="x-none"/>
        </w:rPr>
        <w:t>.2017</w:t>
      </w:r>
      <w:r w:rsidR="00326C8B" w:rsidRPr="002B77AC">
        <w:rPr>
          <w:rFonts w:ascii="Trebuchet MS" w:hAnsi="Trebuchet MS" w:cs="Trebuchet MS"/>
        </w:rPr>
        <w:t xml:space="preserve">. </w:t>
      </w:r>
      <w:r w:rsidRPr="002B77AC">
        <w:rPr>
          <w:rFonts w:ascii="Trebuchet MS" w:hAnsi="Trebuchet MS" w:cs="Trebuchet MS"/>
          <w:lang w:val="x-none"/>
        </w:rPr>
        <w:t>Vlastníkem předávaného materiálu a věcí potřebných k provedení díla je objednatel.</w:t>
      </w:r>
    </w:p>
    <w:p w:rsidR="00F804CA" w:rsidRPr="002B77AC" w:rsidRDefault="00F804CA" w:rsidP="00C24126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Trebuchet MS" w:hAnsi="Trebuchet MS" w:cs="Trebuchet MS"/>
          <w:lang w:val="x-none"/>
        </w:rPr>
      </w:pPr>
      <w:r w:rsidRPr="002B77AC">
        <w:rPr>
          <w:rFonts w:ascii="Trebuchet MS" w:hAnsi="Trebuchet MS" w:cs="Trebuchet MS"/>
          <w:lang w:val="x-none"/>
        </w:rPr>
        <w:t>Objednatel se zavazuje platit vystavené a jím odsouhlasené daňové doklady v termínech splatnosti dle této smlouvy.</w:t>
      </w:r>
    </w:p>
    <w:p w:rsidR="00F804CA" w:rsidRPr="002B77AC" w:rsidRDefault="00F804CA">
      <w:pPr>
        <w:widowControl w:val="0"/>
        <w:autoSpaceDE w:val="0"/>
        <w:autoSpaceDN w:val="0"/>
        <w:adjustRightInd w:val="0"/>
        <w:spacing w:after="195" w:line="276" w:lineRule="auto"/>
        <w:jc w:val="center"/>
        <w:rPr>
          <w:rFonts w:ascii="Trebuchet MS" w:hAnsi="Trebuchet MS" w:cs="Trebuchet MS"/>
          <w:lang w:val="x-none"/>
        </w:rPr>
      </w:pPr>
    </w:p>
    <w:p w:rsidR="00F804CA" w:rsidRPr="00131F34" w:rsidRDefault="00AA6263" w:rsidP="00AA6263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rebuchet MS" w:hAnsi="Trebuchet MS" w:cs="Trebuchet MS"/>
          <w:b/>
          <w:bCs/>
          <w:lang w:val="x-none"/>
        </w:rPr>
      </w:pPr>
      <w:r w:rsidRPr="00131F34">
        <w:rPr>
          <w:rFonts w:ascii="Trebuchet MS" w:hAnsi="Trebuchet MS" w:cs="Trebuchet MS"/>
          <w:b/>
          <w:bCs/>
          <w:lang w:val="x-none"/>
        </w:rPr>
        <w:t>VI</w:t>
      </w:r>
      <w:r w:rsidR="00F804CA" w:rsidRPr="00131F34">
        <w:rPr>
          <w:rFonts w:ascii="Trebuchet MS" w:hAnsi="Trebuchet MS" w:cs="Trebuchet MS"/>
          <w:b/>
          <w:bCs/>
          <w:lang w:val="x-none"/>
        </w:rPr>
        <w:t>.</w:t>
      </w:r>
    </w:p>
    <w:p w:rsidR="00F804CA" w:rsidRPr="00131F34" w:rsidRDefault="00F804CA" w:rsidP="00AA6263">
      <w:pPr>
        <w:widowControl w:val="0"/>
        <w:autoSpaceDE w:val="0"/>
        <w:autoSpaceDN w:val="0"/>
        <w:adjustRightInd w:val="0"/>
        <w:spacing w:after="195" w:line="276" w:lineRule="auto"/>
        <w:jc w:val="center"/>
        <w:rPr>
          <w:rFonts w:ascii="Trebuchet MS" w:hAnsi="Trebuchet MS" w:cs="Trebuchet MS"/>
          <w:b/>
          <w:bCs/>
          <w:lang w:val="x-none"/>
        </w:rPr>
      </w:pPr>
      <w:r w:rsidRPr="00131F34">
        <w:rPr>
          <w:rFonts w:ascii="Trebuchet MS" w:hAnsi="Trebuchet MS" w:cs="Trebuchet MS"/>
          <w:b/>
          <w:bCs/>
          <w:lang w:val="x-none"/>
        </w:rPr>
        <w:t>Sankce</w:t>
      </w:r>
    </w:p>
    <w:p w:rsidR="00F804CA" w:rsidRPr="002B77AC" w:rsidRDefault="00F804CA" w:rsidP="001F77FB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195" w:line="276" w:lineRule="auto"/>
        <w:jc w:val="both"/>
        <w:rPr>
          <w:rFonts w:ascii="Trebuchet MS" w:hAnsi="Trebuchet MS" w:cs="Trebuchet MS"/>
          <w:lang w:val="x-none"/>
        </w:rPr>
      </w:pPr>
      <w:r w:rsidRPr="002B77AC">
        <w:rPr>
          <w:rFonts w:ascii="Trebuchet MS" w:hAnsi="Trebuchet MS" w:cs="Trebuchet MS"/>
          <w:lang w:val="x-none"/>
        </w:rPr>
        <w:t>Objednatel se zavazuje, že v případě prodlení s úhradou daňového dokladu</w:t>
      </w:r>
      <w:r w:rsidR="007D7631" w:rsidRPr="002B77AC">
        <w:rPr>
          <w:rFonts w:ascii="Trebuchet MS" w:hAnsi="Trebuchet MS" w:cs="Trebuchet MS"/>
        </w:rPr>
        <w:t xml:space="preserve"> (faktury)</w:t>
      </w:r>
      <w:r w:rsidRPr="002B77AC">
        <w:rPr>
          <w:rFonts w:ascii="Trebuchet MS" w:hAnsi="Trebuchet MS" w:cs="Trebuchet MS"/>
          <w:lang w:val="x-none"/>
        </w:rPr>
        <w:t xml:space="preserve"> uhradí zhotoviteli smluvní pokutu ve výši </w:t>
      </w:r>
      <w:r w:rsidR="005D6916" w:rsidRPr="002B77AC">
        <w:rPr>
          <w:rFonts w:ascii="Trebuchet MS" w:hAnsi="Trebuchet MS" w:cs="Trebuchet MS"/>
        </w:rPr>
        <w:t xml:space="preserve">0,05% </w:t>
      </w:r>
      <w:r w:rsidRPr="002B77AC">
        <w:rPr>
          <w:rFonts w:ascii="Trebuchet MS" w:hAnsi="Trebuchet MS" w:cs="Trebuchet MS"/>
          <w:lang w:val="x-none"/>
        </w:rPr>
        <w:t>z</w:t>
      </w:r>
      <w:r w:rsidR="001773A2" w:rsidRPr="002B77AC">
        <w:rPr>
          <w:rFonts w:ascii="Trebuchet MS" w:hAnsi="Trebuchet MS" w:cs="Trebuchet MS"/>
          <w:lang w:val="x-none"/>
        </w:rPr>
        <w:t> </w:t>
      </w:r>
      <w:r w:rsidR="001773A2" w:rsidRPr="002B77AC">
        <w:rPr>
          <w:rFonts w:ascii="Trebuchet MS" w:hAnsi="Trebuchet MS" w:cs="Trebuchet MS"/>
        </w:rPr>
        <w:t xml:space="preserve">dlužné </w:t>
      </w:r>
      <w:r w:rsidRPr="002B77AC">
        <w:rPr>
          <w:rFonts w:ascii="Trebuchet MS" w:hAnsi="Trebuchet MS" w:cs="Trebuchet MS"/>
          <w:lang w:val="x-none"/>
        </w:rPr>
        <w:t>částky za každý den prodlení.</w:t>
      </w:r>
    </w:p>
    <w:p w:rsidR="00F804CA" w:rsidRPr="002B77AC" w:rsidRDefault="00F804CA" w:rsidP="001F77FB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195" w:line="276" w:lineRule="auto"/>
        <w:jc w:val="both"/>
        <w:rPr>
          <w:rFonts w:ascii="Trebuchet MS" w:hAnsi="Trebuchet MS" w:cs="Trebuchet MS"/>
          <w:lang w:val="x-none"/>
        </w:rPr>
      </w:pPr>
      <w:r w:rsidRPr="002B77AC">
        <w:rPr>
          <w:rFonts w:ascii="Trebuchet MS" w:hAnsi="Trebuchet MS" w:cs="Trebuchet MS"/>
          <w:lang w:val="x-none"/>
        </w:rPr>
        <w:t xml:space="preserve">Zhotovitel se zavazuje, že v případě nedodržení termínu ukončení díla dle článku III. odst. 1. této smlouvy uhradí objednateli smluvní pokutu ve výši </w:t>
      </w:r>
      <w:r w:rsidR="005D6916" w:rsidRPr="002B77AC">
        <w:rPr>
          <w:rFonts w:ascii="Trebuchet MS" w:hAnsi="Trebuchet MS" w:cs="Trebuchet MS"/>
        </w:rPr>
        <w:t xml:space="preserve">0,05% </w:t>
      </w:r>
      <w:r w:rsidRPr="002B77AC">
        <w:rPr>
          <w:rFonts w:ascii="Trebuchet MS" w:hAnsi="Trebuchet MS" w:cs="Trebuchet MS"/>
          <w:lang w:val="x-none"/>
        </w:rPr>
        <w:t>z</w:t>
      </w:r>
      <w:r w:rsidR="005D6916" w:rsidRPr="002B77AC">
        <w:rPr>
          <w:rFonts w:ascii="Trebuchet MS" w:hAnsi="Trebuchet MS" w:cs="Trebuchet MS"/>
          <w:lang w:val="x-none"/>
        </w:rPr>
        <w:t> </w:t>
      </w:r>
      <w:r w:rsidR="005D6916" w:rsidRPr="002B77AC">
        <w:rPr>
          <w:rFonts w:ascii="Trebuchet MS" w:hAnsi="Trebuchet MS" w:cs="Trebuchet MS"/>
        </w:rPr>
        <w:t xml:space="preserve">celkové </w:t>
      </w:r>
      <w:r w:rsidRPr="002B77AC">
        <w:rPr>
          <w:rFonts w:ascii="Trebuchet MS" w:hAnsi="Trebuchet MS" w:cs="Trebuchet MS"/>
          <w:lang w:val="x-none"/>
        </w:rPr>
        <w:t>ceny díla za každý den prodlení.</w:t>
      </w:r>
      <w:r w:rsidR="007478DB" w:rsidRPr="002B77AC">
        <w:rPr>
          <w:rFonts w:ascii="Trebuchet MS" w:hAnsi="Trebuchet MS" w:cs="Trebuchet MS"/>
          <w:lang w:val="x-none"/>
        </w:rPr>
        <w:t xml:space="preserve"> Smluvní pokuta je splatná do 10</w:t>
      </w:r>
      <w:r w:rsidRPr="002B77AC">
        <w:rPr>
          <w:rFonts w:ascii="Trebuchet MS" w:hAnsi="Trebuchet MS" w:cs="Trebuchet MS"/>
          <w:lang w:val="x-none"/>
        </w:rPr>
        <w:t xml:space="preserve"> dnů ode dne doručení daňového dokladu.</w:t>
      </w:r>
      <w:r w:rsidR="001F77FB" w:rsidRPr="002B77AC">
        <w:rPr>
          <w:rFonts w:ascii="Trebuchet MS" w:hAnsi="Trebuchet MS" w:cs="Trebuchet MS"/>
        </w:rPr>
        <w:t xml:space="preserve"> </w:t>
      </w:r>
      <w:r w:rsidRPr="002B77AC">
        <w:rPr>
          <w:rFonts w:ascii="Trebuchet MS" w:hAnsi="Trebuchet MS" w:cs="Trebuchet MS"/>
          <w:lang w:val="x-none"/>
        </w:rPr>
        <w:t xml:space="preserve">Zhotovitel je povinen zaplatit objednateli z výše uvedených důvodů smluvní pokutu i v případě, že porušení povinnosti </w:t>
      </w:r>
      <w:r w:rsidR="007478DB" w:rsidRPr="002B77AC">
        <w:rPr>
          <w:rFonts w:ascii="Trebuchet MS" w:hAnsi="Trebuchet MS" w:cs="Trebuchet MS"/>
        </w:rPr>
        <w:t xml:space="preserve">přímo </w:t>
      </w:r>
      <w:r w:rsidRPr="002B77AC">
        <w:rPr>
          <w:rFonts w:ascii="Trebuchet MS" w:hAnsi="Trebuchet MS" w:cs="Trebuchet MS"/>
          <w:lang w:val="x-none"/>
        </w:rPr>
        <w:t>nezavinil.</w:t>
      </w:r>
    </w:p>
    <w:p w:rsidR="00F804CA" w:rsidRPr="002B77AC" w:rsidRDefault="00F804CA" w:rsidP="001F77FB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195" w:line="276" w:lineRule="auto"/>
        <w:jc w:val="both"/>
        <w:rPr>
          <w:rFonts w:ascii="Trebuchet MS" w:hAnsi="Trebuchet MS" w:cs="Trebuchet MS"/>
          <w:lang w:val="x-none"/>
        </w:rPr>
      </w:pPr>
      <w:r w:rsidRPr="002B77AC">
        <w:rPr>
          <w:rFonts w:ascii="Trebuchet MS" w:hAnsi="Trebuchet MS" w:cs="Trebuchet MS"/>
          <w:lang w:val="x-none"/>
        </w:rPr>
        <w:t xml:space="preserve">Právo objednatele na smluvní pokutu dle výše uvedených ujednání nebrání objednateli, aby uplatnil též právo na náhradu mu vzniklé škody. </w:t>
      </w:r>
    </w:p>
    <w:p w:rsidR="005C57CB" w:rsidRDefault="005C57CB" w:rsidP="002A736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rebuchet MS" w:hAnsi="Trebuchet MS" w:cs="Trebuchet MS"/>
          <w:lang w:val="x-none"/>
        </w:rPr>
      </w:pPr>
    </w:p>
    <w:p w:rsidR="00B531CC" w:rsidRPr="002B77AC" w:rsidRDefault="00B531CC" w:rsidP="002A736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rebuchet MS" w:hAnsi="Trebuchet MS" w:cs="Trebuchet MS"/>
          <w:lang w:val="x-none"/>
        </w:rPr>
      </w:pPr>
    </w:p>
    <w:p w:rsidR="00F804CA" w:rsidRPr="00131F34" w:rsidRDefault="004A0834" w:rsidP="002A736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rebuchet MS" w:hAnsi="Trebuchet MS" w:cs="Trebuchet MS"/>
          <w:b/>
          <w:bCs/>
          <w:lang w:val="x-none"/>
        </w:rPr>
      </w:pPr>
      <w:r w:rsidRPr="00131F34">
        <w:rPr>
          <w:rFonts w:ascii="Trebuchet MS" w:hAnsi="Trebuchet MS" w:cs="Trebuchet MS"/>
          <w:b/>
          <w:bCs/>
          <w:lang w:val="x-none"/>
        </w:rPr>
        <w:t>VI</w:t>
      </w:r>
      <w:r w:rsidR="00F804CA" w:rsidRPr="00131F34">
        <w:rPr>
          <w:rFonts w:ascii="Trebuchet MS" w:hAnsi="Trebuchet MS" w:cs="Trebuchet MS"/>
          <w:b/>
          <w:bCs/>
          <w:lang w:val="x-none"/>
        </w:rPr>
        <w:t>I.</w:t>
      </w:r>
    </w:p>
    <w:p w:rsidR="00F804CA" w:rsidRPr="00131F34" w:rsidRDefault="00F804CA">
      <w:pPr>
        <w:widowControl w:val="0"/>
        <w:autoSpaceDE w:val="0"/>
        <w:autoSpaceDN w:val="0"/>
        <w:adjustRightInd w:val="0"/>
        <w:spacing w:after="195" w:line="276" w:lineRule="auto"/>
        <w:jc w:val="center"/>
        <w:rPr>
          <w:rFonts w:ascii="Trebuchet MS" w:hAnsi="Trebuchet MS" w:cs="Trebuchet MS"/>
          <w:b/>
          <w:bCs/>
          <w:lang w:val="x-none"/>
        </w:rPr>
      </w:pPr>
      <w:r w:rsidRPr="00131F34">
        <w:rPr>
          <w:rFonts w:ascii="Trebuchet MS" w:hAnsi="Trebuchet MS" w:cs="Trebuchet MS"/>
          <w:b/>
          <w:bCs/>
          <w:lang w:val="x-none"/>
        </w:rPr>
        <w:t>Předání a převzetí díla</w:t>
      </w:r>
    </w:p>
    <w:p w:rsidR="00F804CA" w:rsidRPr="002B77AC" w:rsidRDefault="00F804CA" w:rsidP="00535912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line="240" w:lineRule="auto"/>
        <w:ind w:left="360" w:right="570"/>
        <w:jc w:val="both"/>
        <w:rPr>
          <w:rFonts w:ascii="Trebuchet MS" w:hAnsi="Trebuchet MS" w:cs="Trebuchet MS"/>
          <w:lang w:val="x-none"/>
        </w:rPr>
      </w:pPr>
      <w:r w:rsidRPr="002B77AC">
        <w:rPr>
          <w:rFonts w:ascii="Trebuchet MS" w:hAnsi="Trebuchet MS" w:cs="Trebuchet MS"/>
          <w:lang w:val="x-none"/>
        </w:rPr>
        <w:t xml:space="preserve">Zhotovitel je povinen zaslat písemné oznámení objednavateli nejpozději </w:t>
      </w:r>
      <w:r w:rsidR="005319E8" w:rsidRPr="002B77AC">
        <w:rPr>
          <w:rFonts w:ascii="Trebuchet MS" w:hAnsi="Trebuchet MS" w:cs="Trebuchet MS"/>
        </w:rPr>
        <w:t>3</w:t>
      </w:r>
      <w:r w:rsidRPr="002B77AC">
        <w:rPr>
          <w:rFonts w:ascii="Trebuchet MS" w:hAnsi="Trebuchet MS" w:cs="Trebuchet MS"/>
          <w:lang w:val="x-none"/>
        </w:rPr>
        <w:t xml:space="preserve"> dn</w:t>
      </w:r>
      <w:r w:rsidR="005319E8" w:rsidRPr="002B77AC">
        <w:rPr>
          <w:rFonts w:ascii="Trebuchet MS" w:hAnsi="Trebuchet MS" w:cs="Trebuchet MS"/>
        </w:rPr>
        <w:t>y</w:t>
      </w:r>
      <w:r w:rsidRPr="002B77AC">
        <w:rPr>
          <w:rFonts w:ascii="Trebuchet MS" w:hAnsi="Trebuchet MS" w:cs="Trebuchet MS"/>
          <w:lang w:val="x-none"/>
        </w:rPr>
        <w:t xml:space="preserve"> přede dnem, kdy bude dílo připraveno k odevzdání. Na základě návrhu zhotovitele jsou pak smluvní strany povinny dohodnout termín předání a převzetí díla.</w:t>
      </w:r>
    </w:p>
    <w:p w:rsidR="00F804CA" w:rsidRPr="002B77AC" w:rsidRDefault="00F804CA" w:rsidP="00535912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line="240" w:lineRule="auto"/>
        <w:ind w:left="360" w:right="570"/>
        <w:jc w:val="both"/>
        <w:rPr>
          <w:rFonts w:ascii="Trebuchet MS" w:hAnsi="Trebuchet MS" w:cs="Trebuchet MS"/>
          <w:vertAlign w:val="superscript"/>
          <w:lang w:val="x-none"/>
        </w:rPr>
      </w:pPr>
      <w:r w:rsidRPr="002B77AC">
        <w:rPr>
          <w:rFonts w:ascii="Trebuchet MS" w:hAnsi="Trebuchet MS" w:cs="Trebuchet MS"/>
          <w:lang w:val="x-none"/>
        </w:rPr>
        <w:t>Vlastnické právo k dílu a nebezpečí škody na díle přechází na objednatele okamžikem převzetí díla.</w:t>
      </w:r>
    </w:p>
    <w:p w:rsidR="00F804CA" w:rsidRPr="002B77AC" w:rsidRDefault="0057054E" w:rsidP="00535912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line="240" w:lineRule="auto"/>
        <w:ind w:left="360" w:right="570"/>
        <w:jc w:val="both"/>
        <w:rPr>
          <w:rFonts w:ascii="Trebuchet MS" w:hAnsi="Trebuchet MS" w:cs="Trebuchet MS"/>
          <w:vertAlign w:val="superscript"/>
          <w:lang w:val="x-none"/>
        </w:rPr>
      </w:pPr>
      <w:r w:rsidRPr="002B77AC">
        <w:rPr>
          <w:rFonts w:ascii="Trebuchet MS" w:hAnsi="Trebuchet MS" w:cs="Trebuchet MS"/>
        </w:rPr>
        <w:t xml:space="preserve">O </w:t>
      </w:r>
      <w:r w:rsidR="00F804CA" w:rsidRPr="002B77AC">
        <w:rPr>
          <w:rFonts w:ascii="Trebuchet MS" w:hAnsi="Trebuchet MS" w:cs="Trebuchet MS"/>
          <w:lang w:val="x-none"/>
        </w:rPr>
        <w:t>převzetí díla</w:t>
      </w:r>
      <w:r w:rsidR="00ED4F3A" w:rsidRPr="002B77AC">
        <w:rPr>
          <w:rFonts w:ascii="Trebuchet MS" w:hAnsi="Trebuchet MS" w:cs="Trebuchet MS"/>
        </w:rPr>
        <w:t xml:space="preserve"> či jeho části</w:t>
      </w:r>
      <w:r w:rsidR="00F804CA" w:rsidRPr="002B77AC">
        <w:rPr>
          <w:rFonts w:ascii="Trebuchet MS" w:hAnsi="Trebuchet MS" w:cs="Trebuchet MS"/>
          <w:lang w:val="x-none"/>
        </w:rPr>
        <w:t xml:space="preserve"> </w:t>
      </w:r>
      <w:r w:rsidRPr="002B77AC">
        <w:rPr>
          <w:rFonts w:ascii="Trebuchet MS" w:hAnsi="Trebuchet MS" w:cs="Trebuchet MS"/>
        </w:rPr>
        <w:t xml:space="preserve">se </w:t>
      </w:r>
      <w:r w:rsidR="00F804CA" w:rsidRPr="002B77AC">
        <w:rPr>
          <w:rFonts w:ascii="Trebuchet MS" w:hAnsi="Trebuchet MS" w:cs="Trebuchet MS"/>
          <w:lang w:val="x-none"/>
        </w:rPr>
        <w:t>pořizuje zápis</w:t>
      </w:r>
      <w:r w:rsidR="00ED4F3A" w:rsidRPr="002B77AC">
        <w:rPr>
          <w:rFonts w:ascii="Trebuchet MS" w:hAnsi="Trebuchet MS" w:cs="Trebuchet MS"/>
        </w:rPr>
        <w:t xml:space="preserve"> (Předávací protokol)</w:t>
      </w:r>
      <w:r w:rsidR="00F804CA" w:rsidRPr="002B77AC">
        <w:rPr>
          <w:rFonts w:ascii="Trebuchet MS" w:hAnsi="Trebuchet MS" w:cs="Trebuchet MS"/>
          <w:lang w:val="x-none"/>
        </w:rPr>
        <w:t>. Kromě údajů obvyklých se v zápise uvede zejména soupis příloh a popřípadě i záznam o nutných, dodatečných pracích za úhradu. Jestliže objednavatel odmítne dílo převzít, je povinen uvést důvody. Po odstranění nedostatků, pro které objednatel odmítl dílo převzít, se provede další přejímací řízení v nezbytně nutném rozsahu. V takovém případě je možno k původnímu zápisu sepsat dodatek, ve kterém objednatel prohlašuje, že dílo přebírá.</w:t>
      </w:r>
    </w:p>
    <w:p w:rsidR="00F804CA" w:rsidRPr="00131F34" w:rsidRDefault="00A80853" w:rsidP="00C2171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rebuchet MS" w:hAnsi="Trebuchet MS" w:cs="Trebuchet MS"/>
          <w:b/>
          <w:bCs/>
          <w:lang w:val="x-none"/>
        </w:rPr>
      </w:pPr>
      <w:r w:rsidRPr="00131F34">
        <w:rPr>
          <w:rFonts w:ascii="Trebuchet MS" w:hAnsi="Trebuchet MS" w:cs="Trebuchet MS"/>
          <w:b/>
          <w:bCs/>
        </w:rPr>
        <w:t>VII</w:t>
      </w:r>
      <w:r w:rsidR="00F804CA" w:rsidRPr="00131F34">
        <w:rPr>
          <w:rFonts w:ascii="Trebuchet MS" w:hAnsi="Trebuchet MS" w:cs="Trebuchet MS"/>
          <w:b/>
          <w:bCs/>
          <w:lang w:val="x-none"/>
        </w:rPr>
        <w:t>I.</w:t>
      </w:r>
    </w:p>
    <w:p w:rsidR="00F804CA" w:rsidRPr="00131F34" w:rsidRDefault="00F804CA" w:rsidP="00C21717">
      <w:pPr>
        <w:widowControl w:val="0"/>
        <w:autoSpaceDE w:val="0"/>
        <w:autoSpaceDN w:val="0"/>
        <w:adjustRightInd w:val="0"/>
        <w:spacing w:after="195" w:line="276" w:lineRule="auto"/>
        <w:jc w:val="center"/>
        <w:rPr>
          <w:rFonts w:ascii="Trebuchet MS" w:hAnsi="Trebuchet MS" w:cs="Trebuchet MS"/>
          <w:b/>
          <w:bCs/>
          <w:lang w:val="x-none"/>
        </w:rPr>
      </w:pPr>
      <w:r w:rsidRPr="00131F34">
        <w:rPr>
          <w:rFonts w:ascii="Trebuchet MS" w:hAnsi="Trebuchet MS" w:cs="Trebuchet MS"/>
          <w:b/>
          <w:bCs/>
          <w:lang w:val="x-none"/>
        </w:rPr>
        <w:t>Závěrečná ustanovení</w:t>
      </w:r>
    </w:p>
    <w:p w:rsidR="00F804CA" w:rsidRPr="002B77AC" w:rsidRDefault="00F804CA" w:rsidP="005912D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195" w:line="276" w:lineRule="auto"/>
        <w:ind w:left="360"/>
        <w:jc w:val="both"/>
        <w:rPr>
          <w:rFonts w:ascii="Trebuchet MS" w:hAnsi="Trebuchet MS" w:cs="Trebuchet MS"/>
          <w:lang w:val="x-none"/>
        </w:rPr>
      </w:pPr>
      <w:r w:rsidRPr="002B77AC">
        <w:rPr>
          <w:rFonts w:ascii="Trebuchet MS" w:hAnsi="Trebuchet MS" w:cs="Trebuchet MS"/>
          <w:lang w:val="x-none"/>
        </w:rPr>
        <w:t>Tato smlouva nabývá účinnosti dnem jejího podpisu poslední ze smluvních stran. Smluvní strany prohlašují, že se s obsahem smlouvy řádně seznámily, že byla sepsána dle jejich svobodné a vážné vůle a nebyla sjednána v tísni a za nápadně nevýhodných podmínek.</w:t>
      </w:r>
    </w:p>
    <w:p w:rsidR="00F804CA" w:rsidRPr="002B77AC" w:rsidRDefault="00F804CA" w:rsidP="005912D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195" w:line="276" w:lineRule="auto"/>
        <w:ind w:left="360"/>
        <w:jc w:val="both"/>
        <w:rPr>
          <w:rFonts w:ascii="Trebuchet MS" w:hAnsi="Trebuchet MS" w:cs="Trebuchet MS"/>
          <w:lang w:val="x-none"/>
        </w:rPr>
      </w:pPr>
      <w:r w:rsidRPr="002B77AC">
        <w:rPr>
          <w:rFonts w:ascii="Trebuchet MS" w:hAnsi="Trebuchet MS" w:cs="Trebuchet MS"/>
          <w:lang w:val="x-none"/>
        </w:rPr>
        <w:t xml:space="preserve">Tato smlouva se řídí právním řádem České republiky, a to zejména ustanovením </w:t>
      </w:r>
      <w:hyperlink r:id="rId7" w:history="1">
        <w:r w:rsidRPr="002B77AC">
          <w:rPr>
            <w:rFonts w:ascii="Trebuchet MS" w:hAnsi="Trebuchet MS" w:cs="Trebuchet MS"/>
            <w:lang w:val="x-none"/>
          </w:rPr>
          <w:t>§ 2586</w:t>
        </w:r>
      </w:hyperlink>
      <w:r w:rsidRPr="002B77AC">
        <w:rPr>
          <w:rFonts w:ascii="Trebuchet MS" w:hAnsi="Trebuchet MS" w:cs="Trebuchet MS"/>
          <w:lang w:val="x-none"/>
        </w:rPr>
        <w:t xml:space="preserve"> a násl. zákona č. 89/2012 Sb., </w:t>
      </w:r>
      <w:hyperlink r:id="rId8" w:history="1">
        <w:r w:rsidRPr="002B77AC">
          <w:rPr>
            <w:rFonts w:ascii="Trebuchet MS" w:hAnsi="Trebuchet MS" w:cs="Trebuchet MS"/>
            <w:lang w:val="x-none"/>
          </w:rPr>
          <w:t>občanský zákoník</w:t>
        </w:r>
      </w:hyperlink>
      <w:r w:rsidRPr="002B77AC">
        <w:rPr>
          <w:rFonts w:ascii="Trebuchet MS" w:hAnsi="Trebuchet MS" w:cs="Trebuchet MS"/>
          <w:lang w:val="x-none"/>
        </w:rPr>
        <w:t>.</w:t>
      </w:r>
    </w:p>
    <w:p w:rsidR="00F804CA" w:rsidRPr="002B77AC" w:rsidRDefault="00F804CA" w:rsidP="005912D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195" w:line="276" w:lineRule="auto"/>
        <w:ind w:left="360"/>
        <w:jc w:val="both"/>
        <w:rPr>
          <w:rFonts w:ascii="Trebuchet MS" w:hAnsi="Trebuchet MS" w:cs="Trebuchet MS"/>
          <w:lang w:val="x-none"/>
        </w:rPr>
      </w:pPr>
      <w:r w:rsidRPr="002B77AC">
        <w:rPr>
          <w:rFonts w:ascii="Trebuchet MS" w:hAnsi="Trebuchet MS" w:cs="Trebuchet MS"/>
          <w:lang w:val="x-none"/>
        </w:rPr>
        <w:t>Tato smlouva je vyhotovena ve dvou originálech, z nichž každá ze smluvních stran obdrží po jednom.</w:t>
      </w:r>
    </w:p>
    <w:p w:rsidR="00F804CA" w:rsidRPr="002B77AC" w:rsidRDefault="00D928ED">
      <w:pPr>
        <w:widowControl w:val="0"/>
        <w:autoSpaceDE w:val="0"/>
        <w:autoSpaceDN w:val="0"/>
        <w:adjustRightInd w:val="0"/>
        <w:spacing w:after="195" w:line="276" w:lineRule="auto"/>
        <w:rPr>
          <w:rFonts w:ascii="Trebuchet MS" w:hAnsi="Trebuchet MS" w:cs="Trebuchet MS"/>
        </w:rPr>
      </w:pPr>
      <w:r w:rsidRPr="002B77AC">
        <w:rPr>
          <w:rFonts w:ascii="Trebuchet MS" w:hAnsi="Trebuchet MS" w:cs="Trebuchet MS"/>
        </w:rPr>
        <w:t>Příloha :  na</w:t>
      </w:r>
      <w:r w:rsidR="00B564E2" w:rsidRPr="002B77AC">
        <w:rPr>
          <w:rFonts w:ascii="Trebuchet MS" w:hAnsi="Trebuchet MS" w:cs="Trebuchet MS"/>
        </w:rPr>
        <w:t xml:space="preserve">bídka </w:t>
      </w:r>
      <w:r w:rsidR="002B77AC">
        <w:rPr>
          <w:rFonts w:ascii="Trebuchet MS" w:hAnsi="Trebuchet MS" w:cs="Trebuchet MS"/>
        </w:rPr>
        <w:t>zhotovitele ze dne 02.07.2018</w:t>
      </w:r>
    </w:p>
    <w:p w:rsidR="007D721A" w:rsidRPr="002B77AC" w:rsidRDefault="007D721A">
      <w:pPr>
        <w:widowControl w:val="0"/>
        <w:autoSpaceDE w:val="0"/>
        <w:autoSpaceDN w:val="0"/>
        <w:adjustRightInd w:val="0"/>
        <w:spacing w:after="195" w:line="276" w:lineRule="auto"/>
        <w:rPr>
          <w:rFonts w:ascii="Trebuchet MS" w:hAnsi="Trebuchet MS" w:cs="Trebuchet MS"/>
        </w:rPr>
      </w:pPr>
    </w:p>
    <w:p w:rsidR="00F804CA" w:rsidRPr="002B77AC" w:rsidRDefault="00F804CA">
      <w:pPr>
        <w:widowControl w:val="0"/>
        <w:autoSpaceDE w:val="0"/>
        <w:autoSpaceDN w:val="0"/>
        <w:adjustRightInd w:val="0"/>
        <w:spacing w:after="195" w:line="276" w:lineRule="auto"/>
        <w:rPr>
          <w:rFonts w:ascii="Trebuchet MS" w:hAnsi="Trebuchet MS" w:cs="Trebuchet MS"/>
          <w:lang w:val="x-none"/>
        </w:rPr>
      </w:pPr>
      <w:r w:rsidRPr="002B77AC">
        <w:rPr>
          <w:rFonts w:ascii="Trebuchet MS" w:hAnsi="Trebuchet MS" w:cs="Trebuchet MS"/>
          <w:lang w:val="x-none"/>
        </w:rPr>
        <w:t>V</w:t>
      </w:r>
      <w:r w:rsidR="002B77AC">
        <w:rPr>
          <w:rFonts w:ascii="Trebuchet MS" w:hAnsi="Trebuchet MS" w:cs="Trebuchet MS"/>
        </w:rPr>
        <w:t> Holešově dne 04.07. 2018</w:t>
      </w:r>
    </w:p>
    <w:p w:rsidR="00F10264" w:rsidRPr="002B77AC" w:rsidRDefault="00F10264" w:rsidP="00937982">
      <w:pPr>
        <w:widowControl w:val="0"/>
        <w:autoSpaceDE w:val="0"/>
        <w:autoSpaceDN w:val="0"/>
        <w:adjustRightInd w:val="0"/>
        <w:spacing w:after="195" w:line="276" w:lineRule="auto"/>
        <w:rPr>
          <w:rFonts w:ascii="Trebuchet MS" w:hAnsi="Trebuchet MS" w:cs="Trebuchet MS"/>
          <w:i/>
          <w:iCs/>
          <w:lang w:val="x-none"/>
        </w:rPr>
      </w:pPr>
    </w:p>
    <w:p w:rsidR="00F804CA" w:rsidRPr="002B77AC" w:rsidRDefault="00F804CA" w:rsidP="00937982">
      <w:pPr>
        <w:widowControl w:val="0"/>
        <w:autoSpaceDE w:val="0"/>
        <w:autoSpaceDN w:val="0"/>
        <w:adjustRightInd w:val="0"/>
        <w:spacing w:after="195" w:line="276" w:lineRule="auto"/>
        <w:rPr>
          <w:rFonts w:ascii="Trebuchet MS" w:hAnsi="Trebuchet MS" w:cs="Trebuchet MS"/>
          <w:i/>
          <w:iCs/>
          <w:lang w:val="x-none"/>
        </w:rPr>
      </w:pPr>
      <w:r w:rsidRPr="002B77AC">
        <w:rPr>
          <w:rFonts w:ascii="Trebuchet MS" w:hAnsi="Trebuchet MS" w:cs="Trebuchet MS"/>
          <w:i/>
          <w:iCs/>
          <w:lang w:val="x-none"/>
        </w:rPr>
        <w:t xml:space="preserve">       objednatel </w:t>
      </w:r>
      <w:r w:rsidRPr="002B77AC">
        <w:rPr>
          <w:rFonts w:ascii="Trebuchet MS" w:hAnsi="Trebuchet MS" w:cs="Trebuchet MS"/>
          <w:i/>
          <w:iCs/>
          <w:lang w:val="x-none"/>
        </w:rPr>
        <w:tab/>
      </w:r>
      <w:r w:rsidRPr="002B77AC">
        <w:rPr>
          <w:rFonts w:ascii="Trebuchet MS" w:hAnsi="Trebuchet MS" w:cs="Trebuchet MS"/>
          <w:i/>
          <w:iCs/>
          <w:lang w:val="x-none"/>
        </w:rPr>
        <w:tab/>
      </w:r>
      <w:r w:rsidRPr="002B77AC">
        <w:rPr>
          <w:rFonts w:ascii="Trebuchet MS" w:hAnsi="Trebuchet MS" w:cs="Trebuchet MS"/>
          <w:i/>
          <w:iCs/>
          <w:lang w:val="x-none"/>
        </w:rPr>
        <w:tab/>
      </w:r>
      <w:r w:rsidRPr="002B77AC">
        <w:rPr>
          <w:rFonts w:ascii="Trebuchet MS" w:hAnsi="Trebuchet MS" w:cs="Trebuchet MS"/>
          <w:i/>
          <w:iCs/>
          <w:lang w:val="x-none"/>
        </w:rPr>
        <w:tab/>
      </w:r>
      <w:r w:rsidRPr="002B77AC">
        <w:rPr>
          <w:rFonts w:ascii="Trebuchet MS" w:hAnsi="Trebuchet MS" w:cs="Trebuchet MS"/>
          <w:i/>
          <w:iCs/>
          <w:lang w:val="x-none"/>
        </w:rPr>
        <w:tab/>
      </w:r>
      <w:r w:rsidRPr="002B77AC">
        <w:rPr>
          <w:rFonts w:ascii="Trebuchet MS" w:hAnsi="Trebuchet MS" w:cs="Trebuchet MS"/>
          <w:i/>
          <w:iCs/>
          <w:lang w:val="x-none"/>
        </w:rPr>
        <w:tab/>
      </w:r>
      <w:r w:rsidR="00B531CC">
        <w:rPr>
          <w:rFonts w:ascii="Trebuchet MS" w:hAnsi="Trebuchet MS" w:cs="Trebuchet MS"/>
          <w:i/>
          <w:iCs/>
          <w:lang w:val="x-none"/>
        </w:rPr>
        <w:t xml:space="preserve">              </w:t>
      </w:r>
      <w:r w:rsidRPr="002B77AC">
        <w:rPr>
          <w:rFonts w:ascii="Trebuchet MS" w:hAnsi="Trebuchet MS" w:cs="Trebuchet MS"/>
          <w:i/>
          <w:iCs/>
          <w:lang w:val="x-none"/>
        </w:rPr>
        <w:t xml:space="preserve">   zhotovitel</w:t>
      </w:r>
    </w:p>
    <w:p w:rsidR="00A04AE8" w:rsidRPr="002B77AC" w:rsidRDefault="00F10264" w:rsidP="00C826FA">
      <w:pPr>
        <w:widowControl w:val="0"/>
        <w:autoSpaceDE w:val="0"/>
        <w:autoSpaceDN w:val="0"/>
        <w:adjustRightInd w:val="0"/>
        <w:spacing w:after="195" w:line="276" w:lineRule="auto"/>
        <w:rPr>
          <w:rFonts w:ascii="Trebuchet MS" w:hAnsi="Trebuchet MS" w:cs="Trebuchet MS"/>
          <w:i/>
          <w:iCs/>
        </w:rPr>
      </w:pPr>
      <w:r w:rsidRPr="002B77AC">
        <w:rPr>
          <w:rFonts w:ascii="Trebuchet MS" w:hAnsi="Trebuchet MS" w:cs="Trebuchet MS"/>
          <w:i/>
          <w:iCs/>
        </w:rPr>
        <w:t xml:space="preserve"> </w:t>
      </w:r>
      <w:r w:rsidR="00B531CC">
        <w:rPr>
          <w:rFonts w:ascii="Trebuchet MS" w:hAnsi="Trebuchet MS" w:cs="Trebuchet MS"/>
          <w:i/>
          <w:iCs/>
        </w:rPr>
        <w:t>MŠ  Holešov, Grohova 1392,</w:t>
      </w:r>
      <w:r w:rsidR="00463049" w:rsidRPr="002B77AC">
        <w:rPr>
          <w:rFonts w:ascii="Trebuchet MS" w:hAnsi="Trebuchet MS" w:cs="Trebuchet MS"/>
          <w:i/>
          <w:iCs/>
        </w:rPr>
        <w:tab/>
      </w:r>
      <w:r w:rsidR="00463049" w:rsidRPr="002B77AC">
        <w:rPr>
          <w:rFonts w:ascii="Trebuchet MS" w:hAnsi="Trebuchet MS" w:cs="Trebuchet MS"/>
          <w:i/>
          <w:iCs/>
        </w:rPr>
        <w:tab/>
      </w:r>
      <w:r w:rsidR="00463049" w:rsidRPr="002B77AC">
        <w:rPr>
          <w:rFonts w:ascii="Trebuchet MS" w:hAnsi="Trebuchet MS" w:cs="Trebuchet MS"/>
          <w:i/>
          <w:iCs/>
        </w:rPr>
        <w:tab/>
      </w:r>
      <w:r w:rsidR="00463049" w:rsidRPr="002B77AC">
        <w:rPr>
          <w:rFonts w:ascii="Trebuchet MS" w:hAnsi="Trebuchet MS" w:cs="Trebuchet MS"/>
          <w:i/>
          <w:iCs/>
        </w:rPr>
        <w:tab/>
      </w:r>
      <w:r w:rsidR="00463049" w:rsidRPr="002B77AC">
        <w:rPr>
          <w:rFonts w:ascii="Trebuchet MS" w:hAnsi="Trebuchet MS" w:cs="Trebuchet MS"/>
          <w:i/>
          <w:iCs/>
        </w:rPr>
        <w:tab/>
      </w:r>
      <w:r w:rsidR="00463049" w:rsidRPr="002B77AC">
        <w:rPr>
          <w:rFonts w:ascii="Trebuchet MS" w:hAnsi="Trebuchet MS" w:cs="Trebuchet MS"/>
          <w:i/>
          <w:iCs/>
        </w:rPr>
        <w:tab/>
        <w:t>J</w:t>
      </w:r>
      <w:r w:rsidR="00BA12A5" w:rsidRPr="002B77AC">
        <w:rPr>
          <w:rFonts w:ascii="Trebuchet MS" w:hAnsi="Trebuchet MS" w:cs="Trebuchet MS"/>
          <w:i/>
          <w:iCs/>
        </w:rPr>
        <w:t xml:space="preserve">indřich </w:t>
      </w:r>
      <w:r w:rsidR="00463049" w:rsidRPr="002B77AC">
        <w:rPr>
          <w:rFonts w:ascii="Trebuchet MS" w:hAnsi="Trebuchet MS" w:cs="Trebuchet MS"/>
          <w:i/>
          <w:iCs/>
        </w:rPr>
        <w:t>KONEČNÝ</w:t>
      </w:r>
    </w:p>
    <w:sectPr w:rsidR="00A04AE8" w:rsidRPr="002B77AC" w:rsidSect="00691631">
      <w:footerReference w:type="default" r:id="rId9"/>
      <w:pgSz w:w="11906" w:h="16838"/>
      <w:pgMar w:top="1417" w:right="1417" w:bottom="1417" w:left="1417" w:header="283" w:footer="22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634" w:rsidRDefault="00BE1634" w:rsidP="0033124D">
      <w:pPr>
        <w:spacing w:after="0" w:line="240" w:lineRule="auto"/>
      </w:pPr>
      <w:r>
        <w:separator/>
      </w:r>
    </w:p>
  </w:endnote>
  <w:endnote w:type="continuationSeparator" w:id="0">
    <w:p w:rsidR="00BE1634" w:rsidRDefault="00BE1634" w:rsidP="00331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24D" w:rsidRDefault="0033124D" w:rsidP="0033124D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B71176">
      <w:rPr>
        <w:noProof/>
      </w:rPr>
      <w:t>2</w:t>
    </w:r>
    <w:r>
      <w:fldChar w:fldCharType="end"/>
    </w:r>
  </w:p>
  <w:p w:rsidR="0033124D" w:rsidRDefault="0033124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634" w:rsidRDefault="00BE1634" w:rsidP="0033124D">
      <w:pPr>
        <w:spacing w:after="0" w:line="240" w:lineRule="auto"/>
      </w:pPr>
      <w:r>
        <w:separator/>
      </w:r>
    </w:p>
  </w:footnote>
  <w:footnote w:type="continuationSeparator" w:id="0">
    <w:p w:rsidR="00BE1634" w:rsidRDefault="00BE1634" w:rsidP="003312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869D2"/>
    <w:multiLevelType w:val="singleLevel"/>
    <w:tmpl w:val="22A46190"/>
    <w:lvl w:ilvl="0">
      <w:numFmt w:val="bullet"/>
      <w:lvlText w:val="·"/>
      <w:lvlJc w:val="left"/>
      <w:pPr>
        <w:tabs>
          <w:tab w:val="num" w:pos="1215"/>
        </w:tabs>
        <w:ind w:left="1215" w:hanging="360"/>
      </w:pPr>
      <w:rPr>
        <w:rFonts w:ascii="Symbol" w:hAnsi="Symbol" w:cs="Symbol"/>
        <w:sz w:val="24"/>
        <w:szCs w:val="24"/>
      </w:rPr>
    </w:lvl>
  </w:abstractNum>
  <w:abstractNum w:abstractNumId="1">
    <w:nsid w:val="076E2D79"/>
    <w:multiLevelType w:val="hybridMultilevel"/>
    <w:tmpl w:val="7E5C340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7B8A66"/>
    <w:multiLevelType w:val="multilevel"/>
    <w:tmpl w:val="43E29813"/>
    <w:lvl w:ilvl="0">
      <w:start w:val="1"/>
      <w:numFmt w:val="decimal"/>
      <w:lvlText w:val="%1)"/>
      <w:lvlJc w:val="left"/>
      <w:pPr>
        <w:tabs>
          <w:tab w:val="num" w:pos="15"/>
        </w:tabs>
        <w:ind w:left="15" w:firstLine="555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>
    <w:nsid w:val="0EA31121"/>
    <w:multiLevelType w:val="singleLevel"/>
    <w:tmpl w:val="6AA933D2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4">
    <w:nsid w:val="1206295F"/>
    <w:multiLevelType w:val="hybridMultilevel"/>
    <w:tmpl w:val="E96C691C"/>
    <w:lvl w:ilvl="0" w:tplc="E8802A3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00C30A"/>
    <w:multiLevelType w:val="multilevel"/>
    <w:tmpl w:val="69589367"/>
    <w:lvl w:ilvl="0">
      <w:start w:val="1"/>
      <w:numFmt w:val="decimal"/>
      <w:lvlText w:val="%1)"/>
      <w:lvlJc w:val="left"/>
      <w:pPr>
        <w:tabs>
          <w:tab w:val="num" w:pos="540"/>
        </w:tabs>
        <w:ind w:left="54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6">
    <w:nsid w:val="1F401762"/>
    <w:multiLevelType w:val="hybridMultilevel"/>
    <w:tmpl w:val="883623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C24A47"/>
    <w:multiLevelType w:val="multilevel"/>
    <w:tmpl w:val="10E4E741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8">
    <w:nsid w:val="22B65F7B"/>
    <w:multiLevelType w:val="hybridMultilevel"/>
    <w:tmpl w:val="66428ABC"/>
    <w:lvl w:ilvl="0" w:tplc="A84E593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CD0781"/>
    <w:multiLevelType w:val="hybridMultilevel"/>
    <w:tmpl w:val="3DD0B2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EF0FC8"/>
    <w:multiLevelType w:val="multilevel"/>
    <w:tmpl w:val="C1C68590"/>
    <w:lvl w:ilvl="0">
      <w:start w:val="2"/>
      <w:numFmt w:val="decimal"/>
      <w:lvlText w:val="%1."/>
      <w:lvlJc w:val="left"/>
      <w:pPr>
        <w:tabs>
          <w:tab w:val="num" w:pos="900"/>
        </w:tabs>
        <w:ind w:firstLine="30"/>
      </w:pPr>
      <w:rPr>
        <w:rFonts w:ascii="Trebuchet MS" w:eastAsia="Times New Roman" w:hAnsi="Trebuchet MS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50"/>
        </w:tabs>
        <w:ind w:left="105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  <w:rPr>
        <w:rFonts w:ascii="Times New Roman" w:hAnsi="Times New Roman" w:cs="Times New Roman" w:hint="default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1">
    <w:nsid w:val="351ED70C"/>
    <w:multiLevelType w:val="multilevel"/>
    <w:tmpl w:val="3C2DE902"/>
    <w:lvl w:ilvl="0">
      <w:start w:val="5"/>
      <w:numFmt w:val="decimal"/>
      <w:lvlText w:val="%1)"/>
      <w:lvlJc w:val="left"/>
      <w:pPr>
        <w:tabs>
          <w:tab w:val="num" w:pos="1410"/>
        </w:tabs>
        <w:ind w:left="1410" w:hanging="84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>
    <w:nsid w:val="3BE80615"/>
    <w:multiLevelType w:val="multilevel"/>
    <w:tmpl w:val="56ED7B36"/>
    <w:lvl w:ilvl="0">
      <w:start w:val="1"/>
      <w:numFmt w:val="decimal"/>
      <w:lvlText w:val="%1)"/>
      <w:lvlJc w:val="left"/>
      <w:pPr>
        <w:tabs>
          <w:tab w:val="num" w:pos="1410"/>
        </w:tabs>
        <w:ind w:left="1410" w:hanging="84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3">
    <w:nsid w:val="3CEF59BF"/>
    <w:multiLevelType w:val="hybridMultilevel"/>
    <w:tmpl w:val="5A3E64F0"/>
    <w:lvl w:ilvl="0" w:tplc="DD3A8FA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3D4E4A28"/>
    <w:multiLevelType w:val="multilevel"/>
    <w:tmpl w:val="2F5B766E"/>
    <w:lvl w:ilvl="0">
      <w:start w:val="1"/>
      <w:numFmt w:val="decimal"/>
      <w:lvlText w:val="%1)"/>
      <w:lvlJc w:val="left"/>
      <w:pPr>
        <w:tabs>
          <w:tab w:val="num" w:pos="1410"/>
        </w:tabs>
        <w:ind w:left="57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5">
    <w:nsid w:val="4446F870"/>
    <w:multiLevelType w:val="singleLevel"/>
    <w:tmpl w:val="47164615"/>
    <w:lvl w:ilvl="0">
      <w:numFmt w:val="bullet"/>
      <w:lvlText w:val="·"/>
      <w:lvlJc w:val="left"/>
      <w:pPr>
        <w:tabs>
          <w:tab w:val="num" w:pos="645"/>
        </w:tabs>
        <w:ind w:left="645" w:hanging="360"/>
      </w:pPr>
      <w:rPr>
        <w:rFonts w:ascii="Symbol" w:hAnsi="Symbol" w:cs="Symbol"/>
        <w:sz w:val="24"/>
        <w:szCs w:val="24"/>
      </w:rPr>
    </w:lvl>
  </w:abstractNum>
  <w:abstractNum w:abstractNumId="16">
    <w:nsid w:val="46F60303"/>
    <w:multiLevelType w:val="hybridMultilevel"/>
    <w:tmpl w:val="F56025F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918A04F"/>
    <w:multiLevelType w:val="singleLevel"/>
    <w:tmpl w:val="0DF50BA9"/>
    <w:lvl w:ilvl="0">
      <w:numFmt w:val="bullet"/>
      <w:lvlText w:val="·"/>
      <w:lvlJc w:val="left"/>
      <w:pPr>
        <w:tabs>
          <w:tab w:val="num" w:pos="1485"/>
        </w:tabs>
        <w:ind w:left="1485" w:hanging="360"/>
      </w:pPr>
      <w:rPr>
        <w:rFonts w:ascii="Symbol" w:hAnsi="Symbol" w:cs="Symbol"/>
        <w:sz w:val="24"/>
        <w:szCs w:val="24"/>
      </w:rPr>
    </w:lvl>
  </w:abstractNum>
  <w:abstractNum w:abstractNumId="18">
    <w:nsid w:val="4C9DF7F6"/>
    <w:multiLevelType w:val="singleLevel"/>
    <w:tmpl w:val="7CCAD463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9">
    <w:nsid w:val="519E8F9D"/>
    <w:multiLevelType w:val="singleLevel"/>
    <w:tmpl w:val="3D52DD1F"/>
    <w:lvl w:ilvl="0">
      <w:numFmt w:val="bullet"/>
      <w:lvlText w:val="·"/>
      <w:lvlJc w:val="left"/>
      <w:pPr>
        <w:tabs>
          <w:tab w:val="num" w:pos="930"/>
        </w:tabs>
        <w:ind w:left="930" w:hanging="360"/>
      </w:pPr>
      <w:rPr>
        <w:rFonts w:ascii="Symbol" w:hAnsi="Symbol" w:cs="Symbol"/>
        <w:sz w:val="24"/>
        <w:szCs w:val="24"/>
      </w:rPr>
    </w:lvl>
  </w:abstractNum>
  <w:abstractNum w:abstractNumId="20">
    <w:nsid w:val="557072D0"/>
    <w:multiLevelType w:val="hybridMultilevel"/>
    <w:tmpl w:val="ED4AF3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5CF298C"/>
    <w:multiLevelType w:val="hybridMultilevel"/>
    <w:tmpl w:val="480A22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083E54"/>
    <w:multiLevelType w:val="singleLevel"/>
    <w:tmpl w:val="7714DDA9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3">
    <w:nsid w:val="58A9B413"/>
    <w:multiLevelType w:val="singleLevel"/>
    <w:tmpl w:val="77967F9C"/>
    <w:lvl w:ilvl="0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4">
    <w:nsid w:val="5E592D0B"/>
    <w:multiLevelType w:val="singleLevel"/>
    <w:tmpl w:val="39051E3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5">
    <w:nsid w:val="5F7F882E"/>
    <w:multiLevelType w:val="singleLevel"/>
    <w:tmpl w:val="1B58113C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</w:abstractNum>
  <w:abstractNum w:abstractNumId="26">
    <w:nsid w:val="68526FEB"/>
    <w:multiLevelType w:val="hybridMultilevel"/>
    <w:tmpl w:val="C1E4D5A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B4AE699"/>
    <w:multiLevelType w:val="multilevel"/>
    <w:tmpl w:val="D3503004"/>
    <w:lvl w:ilvl="0">
      <w:start w:val="1"/>
      <w:numFmt w:val="decimal"/>
      <w:lvlText w:val="%1."/>
      <w:lvlJc w:val="left"/>
      <w:pPr>
        <w:tabs>
          <w:tab w:val="num" w:pos="900"/>
        </w:tabs>
        <w:ind w:firstLine="30"/>
      </w:pPr>
      <w:rPr>
        <w:rFonts w:ascii="Trebuchet MS" w:eastAsia="Times New Roman" w:hAnsi="Trebuchet MS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50"/>
        </w:tabs>
        <w:ind w:left="10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8">
    <w:nsid w:val="726CE803"/>
    <w:multiLevelType w:val="multilevel"/>
    <w:tmpl w:val="2A0C96CD"/>
    <w:lvl w:ilvl="0">
      <w:start w:val="3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23"/>
  </w:num>
  <w:num w:numId="2">
    <w:abstractNumId w:val="18"/>
  </w:num>
  <w:num w:numId="3">
    <w:abstractNumId w:val="3"/>
  </w:num>
  <w:num w:numId="4">
    <w:abstractNumId w:val="22"/>
  </w:num>
  <w:num w:numId="5">
    <w:abstractNumId w:val="17"/>
  </w:num>
  <w:num w:numId="6">
    <w:abstractNumId w:val="0"/>
  </w:num>
  <w:num w:numId="7">
    <w:abstractNumId w:val="19"/>
  </w:num>
  <w:num w:numId="8">
    <w:abstractNumId w:val="15"/>
  </w:num>
  <w:num w:numId="9">
    <w:abstractNumId w:val="24"/>
  </w:num>
  <w:num w:numId="10">
    <w:abstractNumId w:val="25"/>
  </w:num>
  <w:num w:numId="11">
    <w:abstractNumId w:val="27"/>
  </w:num>
  <w:num w:numId="12">
    <w:abstractNumId w:val="27"/>
    <w:lvlOverride w:ilvl="0">
      <w:startOverride w:val="1"/>
    </w:lvlOverride>
  </w:num>
  <w:num w:numId="13">
    <w:abstractNumId w:val="11"/>
  </w:num>
  <w:num w:numId="14">
    <w:abstractNumId w:val="7"/>
  </w:num>
  <w:num w:numId="15">
    <w:abstractNumId w:val="5"/>
  </w:num>
  <w:num w:numId="16">
    <w:abstractNumId w:val="12"/>
  </w:num>
  <w:num w:numId="17">
    <w:abstractNumId w:val="14"/>
  </w:num>
  <w:num w:numId="18">
    <w:abstractNumId w:val="14"/>
    <w:lvlOverride w:ilvl="0">
      <w:startOverride w:val="1"/>
    </w:lvlOverride>
  </w:num>
  <w:num w:numId="19">
    <w:abstractNumId w:val="28"/>
  </w:num>
  <w:num w:numId="20">
    <w:abstractNumId w:val="2"/>
  </w:num>
  <w:num w:numId="21">
    <w:abstractNumId w:val="2"/>
    <w:lvlOverride w:ilvl="0">
      <w:startOverride w:val="1"/>
    </w:lvlOverride>
  </w:num>
  <w:num w:numId="22">
    <w:abstractNumId w:val="16"/>
  </w:num>
  <w:num w:numId="23">
    <w:abstractNumId w:val="10"/>
  </w:num>
  <w:num w:numId="24">
    <w:abstractNumId w:val="26"/>
  </w:num>
  <w:num w:numId="25">
    <w:abstractNumId w:val="8"/>
  </w:num>
  <w:num w:numId="26">
    <w:abstractNumId w:val="20"/>
  </w:num>
  <w:num w:numId="27">
    <w:abstractNumId w:val="6"/>
  </w:num>
  <w:num w:numId="28">
    <w:abstractNumId w:val="9"/>
  </w:num>
  <w:num w:numId="29">
    <w:abstractNumId w:val="1"/>
  </w:num>
  <w:num w:numId="30">
    <w:abstractNumId w:val="4"/>
  </w:num>
  <w:num w:numId="31">
    <w:abstractNumId w:val="13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4774"/>
    <w:rsid w:val="00011A8F"/>
    <w:rsid w:val="0002689E"/>
    <w:rsid w:val="0006107B"/>
    <w:rsid w:val="000C2A1C"/>
    <w:rsid w:val="000D118B"/>
    <w:rsid w:val="001159F3"/>
    <w:rsid w:val="00131F34"/>
    <w:rsid w:val="00134774"/>
    <w:rsid w:val="001731A9"/>
    <w:rsid w:val="001773A2"/>
    <w:rsid w:val="001F77FB"/>
    <w:rsid w:val="00245A85"/>
    <w:rsid w:val="00253442"/>
    <w:rsid w:val="002A1BF3"/>
    <w:rsid w:val="002A323C"/>
    <w:rsid w:val="002A736E"/>
    <w:rsid w:val="002B1B6A"/>
    <w:rsid w:val="002B77AC"/>
    <w:rsid w:val="002E2DB1"/>
    <w:rsid w:val="002F24A9"/>
    <w:rsid w:val="00311918"/>
    <w:rsid w:val="00324186"/>
    <w:rsid w:val="00326C8B"/>
    <w:rsid w:val="0033124D"/>
    <w:rsid w:val="00334286"/>
    <w:rsid w:val="003515AA"/>
    <w:rsid w:val="003C21BD"/>
    <w:rsid w:val="00411FBE"/>
    <w:rsid w:val="00431C54"/>
    <w:rsid w:val="00463049"/>
    <w:rsid w:val="00476D80"/>
    <w:rsid w:val="004845D7"/>
    <w:rsid w:val="004A0834"/>
    <w:rsid w:val="004A1C37"/>
    <w:rsid w:val="004B1042"/>
    <w:rsid w:val="00506F46"/>
    <w:rsid w:val="005319E8"/>
    <w:rsid w:val="00535912"/>
    <w:rsid w:val="00553E27"/>
    <w:rsid w:val="005554FB"/>
    <w:rsid w:val="005702E9"/>
    <w:rsid w:val="0057054E"/>
    <w:rsid w:val="005825A7"/>
    <w:rsid w:val="005912DF"/>
    <w:rsid w:val="005A7BDF"/>
    <w:rsid w:val="005A7F60"/>
    <w:rsid w:val="005B6F97"/>
    <w:rsid w:val="005C57CB"/>
    <w:rsid w:val="005D6916"/>
    <w:rsid w:val="005D783F"/>
    <w:rsid w:val="005E27F2"/>
    <w:rsid w:val="005E76DA"/>
    <w:rsid w:val="00630E52"/>
    <w:rsid w:val="006417D2"/>
    <w:rsid w:val="006420C7"/>
    <w:rsid w:val="00691631"/>
    <w:rsid w:val="0069625C"/>
    <w:rsid w:val="006D3A30"/>
    <w:rsid w:val="007478DB"/>
    <w:rsid w:val="0076483A"/>
    <w:rsid w:val="007B030C"/>
    <w:rsid w:val="007D04BD"/>
    <w:rsid w:val="007D721A"/>
    <w:rsid w:val="007D7631"/>
    <w:rsid w:val="00846829"/>
    <w:rsid w:val="00872FAC"/>
    <w:rsid w:val="00907C5F"/>
    <w:rsid w:val="0091622E"/>
    <w:rsid w:val="00937982"/>
    <w:rsid w:val="00964CD6"/>
    <w:rsid w:val="009754E7"/>
    <w:rsid w:val="0098416D"/>
    <w:rsid w:val="009919C6"/>
    <w:rsid w:val="009B0F87"/>
    <w:rsid w:val="009F6778"/>
    <w:rsid w:val="00A04AE8"/>
    <w:rsid w:val="00A80853"/>
    <w:rsid w:val="00A82D8B"/>
    <w:rsid w:val="00AA6263"/>
    <w:rsid w:val="00AC3EF9"/>
    <w:rsid w:val="00B531CC"/>
    <w:rsid w:val="00B53CD9"/>
    <w:rsid w:val="00B564E2"/>
    <w:rsid w:val="00B71176"/>
    <w:rsid w:val="00B7789C"/>
    <w:rsid w:val="00B82C39"/>
    <w:rsid w:val="00B93565"/>
    <w:rsid w:val="00BA12A5"/>
    <w:rsid w:val="00BA6F8E"/>
    <w:rsid w:val="00BD2D4C"/>
    <w:rsid w:val="00BE0F23"/>
    <w:rsid w:val="00BE1634"/>
    <w:rsid w:val="00BF0C1A"/>
    <w:rsid w:val="00C21717"/>
    <w:rsid w:val="00C24126"/>
    <w:rsid w:val="00C43C14"/>
    <w:rsid w:val="00C820E7"/>
    <w:rsid w:val="00C826FA"/>
    <w:rsid w:val="00CC0947"/>
    <w:rsid w:val="00D327ED"/>
    <w:rsid w:val="00D42842"/>
    <w:rsid w:val="00D525F8"/>
    <w:rsid w:val="00D928ED"/>
    <w:rsid w:val="00DB5228"/>
    <w:rsid w:val="00DB7604"/>
    <w:rsid w:val="00E36A51"/>
    <w:rsid w:val="00E55D0C"/>
    <w:rsid w:val="00E913FA"/>
    <w:rsid w:val="00E97820"/>
    <w:rsid w:val="00EA21C4"/>
    <w:rsid w:val="00EB0CA5"/>
    <w:rsid w:val="00EC2181"/>
    <w:rsid w:val="00ED4F3A"/>
    <w:rsid w:val="00F10264"/>
    <w:rsid w:val="00F1298C"/>
    <w:rsid w:val="00F47563"/>
    <w:rsid w:val="00F804CA"/>
    <w:rsid w:val="00F8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DEB23BE-E956-4E3E-9CE1-1E333BF72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cs="Calibri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subjname">
    <w:name w:val="tsubjname"/>
    <w:uiPriority w:val="99"/>
    <w:rsid w:val="005B6F97"/>
  </w:style>
  <w:style w:type="paragraph" w:styleId="Zhlav">
    <w:name w:val="header"/>
    <w:basedOn w:val="Normln"/>
    <w:link w:val="ZhlavChar"/>
    <w:uiPriority w:val="99"/>
    <w:rsid w:val="003312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3124D"/>
  </w:style>
  <w:style w:type="paragraph" w:styleId="Zpat">
    <w:name w:val="footer"/>
    <w:basedOn w:val="Normln"/>
    <w:link w:val="ZpatChar"/>
    <w:uiPriority w:val="99"/>
    <w:rsid w:val="003312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124D"/>
  </w:style>
  <w:style w:type="paragraph" w:styleId="Textbubliny">
    <w:name w:val="Balloon Text"/>
    <w:basedOn w:val="Normln"/>
    <w:link w:val="TextbublinyChar"/>
    <w:uiPriority w:val="99"/>
    <w:semiHidden/>
    <w:rsid w:val="00630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0E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70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0662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06627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18470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lena\Documents%20and%20Settings\admin\Local%20Settings\Temp\CR267851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Alena\Documents%20and%20Settings\admin\Local%20Settings\Temp\CR26785829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849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poskytnutí informace ve smyslu zákona čdost o poskytnut informace ve smyslu zkona </vt:lpstr>
    </vt:vector>
  </TitlesOfParts>
  <Company/>
  <LinksUpToDate>false</LinksUpToDate>
  <CharactersWithSpaces>5631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informace ve smyslu zákona čdost o poskytnut informace ve smyslu zkona </dc:title>
  <dc:subject/>
  <dc:creator>Bajcarová HanaBajcarov Hana</dc:creator>
  <cp:keywords/>
  <dc:description/>
  <cp:lastModifiedBy>AK</cp:lastModifiedBy>
  <cp:revision>2</cp:revision>
  <cp:lastPrinted>2018-07-30T08:36:00Z</cp:lastPrinted>
  <dcterms:created xsi:type="dcterms:W3CDTF">2018-08-02T08:02:00Z</dcterms:created>
  <dcterms:modified xsi:type="dcterms:W3CDTF">2018-08-02T08:02:00Z</dcterms:modified>
</cp:coreProperties>
</file>