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C1" w:rsidRPr="006453C1" w:rsidRDefault="006453C1" w:rsidP="006453C1"/>
    <w:p w:rsidR="00E16E4E" w:rsidRDefault="000150F2" w:rsidP="00C12672">
      <w:pPr>
        <w:pStyle w:val="Nadpis4"/>
        <w:ind w:left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Dodatek č. 2</w:t>
      </w:r>
    </w:p>
    <w:p w:rsidR="00AC7B91" w:rsidRPr="00525EA7" w:rsidRDefault="00E16E4E" w:rsidP="00C12672">
      <w:pPr>
        <w:pStyle w:val="Nadpis4"/>
        <w:ind w:left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smlouvy o dílo</w:t>
      </w:r>
      <w:r w:rsidR="00AC7B91" w:rsidRPr="00525EA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uzavřené dne</w:t>
      </w:r>
      <w:r w:rsidR="009B3949">
        <w:rPr>
          <w:rFonts w:ascii="Arial" w:hAnsi="Arial"/>
          <w:sz w:val="28"/>
          <w:szCs w:val="28"/>
        </w:rPr>
        <w:t xml:space="preserve"> 4. 5. 2018</w:t>
      </w:r>
    </w:p>
    <w:p w:rsidR="00C40500" w:rsidRDefault="00C40500" w:rsidP="00E16E4E">
      <w:pPr>
        <w:pStyle w:val="Odsazen1"/>
        <w:ind w:left="0"/>
        <w:rPr>
          <w:rFonts w:ascii="Arial" w:hAnsi="Arial"/>
        </w:rPr>
      </w:pPr>
    </w:p>
    <w:p w:rsidR="00AC7B91" w:rsidRDefault="00AC7B91">
      <w:pPr>
        <w:pStyle w:val="Odsazen1"/>
        <w:rPr>
          <w:rFonts w:ascii="Arial" w:hAnsi="Arial"/>
        </w:rPr>
      </w:pPr>
    </w:p>
    <w:p w:rsidR="00513526" w:rsidRPr="00DB6D7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DB6D76">
        <w:rPr>
          <w:rFonts w:ascii="Arial" w:hAnsi="Arial" w:cs="Arial"/>
          <w:sz w:val="22"/>
          <w:szCs w:val="22"/>
        </w:rPr>
        <w:t xml:space="preserve">Objednatel: </w:t>
      </w:r>
      <w:r w:rsidRPr="00DB6D76">
        <w:rPr>
          <w:rFonts w:ascii="Arial" w:hAnsi="Arial" w:cs="Arial"/>
          <w:sz w:val="22"/>
          <w:szCs w:val="22"/>
        </w:rPr>
        <w:tab/>
        <w:t>Městská knihovna v Praze</w:t>
      </w:r>
    </w:p>
    <w:p w:rsidR="00513526" w:rsidRPr="00DB6D7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B6D76">
        <w:rPr>
          <w:rFonts w:ascii="Arial" w:hAnsi="Arial" w:cs="Arial"/>
          <w:sz w:val="22"/>
          <w:szCs w:val="22"/>
        </w:rPr>
        <w:t>se sídlem Mariánské náměstí 1, 115 72 Praha 1</w:t>
      </w:r>
    </w:p>
    <w:p w:rsidR="00513526" w:rsidRPr="00DB6D7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zastoupená</w:t>
      </w:r>
      <w:r w:rsidRPr="00DB6D76">
        <w:rPr>
          <w:rFonts w:ascii="Arial" w:hAnsi="Arial" w:cs="Arial"/>
          <w:sz w:val="22"/>
          <w:szCs w:val="22"/>
        </w:rPr>
        <w:t xml:space="preserve">: </w:t>
      </w:r>
      <w:r w:rsidR="009B3949">
        <w:rPr>
          <w:rFonts w:ascii="Arial" w:hAnsi="Arial" w:cs="Arial"/>
          <w:sz w:val="22"/>
          <w:szCs w:val="22"/>
        </w:rPr>
        <w:t>RNDr. Tomášem Řehákem, ředitelem</w:t>
      </w:r>
    </w:p>
    <w:p w:rsidR="00513526" w:rsidRPr="00DB6D7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DB6D76">
        <w:rPr>
          <w:rFonts w:ascii="Arial" w:hAnsi="Arial" w:cs="Arial"/>
          <w:sz w:val="22"/>
          <w:szCs w:val="22"/>
        </w:rPr>
        <w:tab/>
        <w:t>IČ: 00064467</w:t>
      </w:r>
    </w:p>
    <w:p w:rsidR="00513526" w:rsidRPr="00DB6D7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B6D76">
        <w:rPr>
          <w:rFonts w:ascii="Arial" w:hAnsi="Arial" w:cs="Arial"/>
          <w:sz w:val="22"/>
          <w:szCs w:val="22"/>
        </w:rPr>
        <w:t>DIČ: CZ00064467</w:t>
      </w:r>
    </w:p>
    <w:p w:rsidR="00513526" w:rsidRPr="00DB6D7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B6D76">
        <w:rPr>
          <w:rFonts w:ascii="Arial" w:hAnsi="Arial" w:cs="Arial"/>
          <w:sz w:val="22"/>
          <w:szCs w:val="22"/>
        </w:rPr>
        <w:t xml:space="preserve">bank. spojení: </w:t>
      </w:r>
      <w:r w:rsidR="00AD43EC">
        <w:rPr>
          <w:rFonts w:ascii="Arial" w:hAnsi="Arial" w:cs="Arial"/>
          <w:sz w:val="22"/>
          <w:szCs w:val="22"/>
        </w:rPr>
        <w:t>xxxxxxxxxxxx</w:t>
      </w:r>
    </w:p>
    <w:p w:rsidR="00513526" w:rsidRDefault="00513526" w:rsidP="00513526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B6D76">
        <w:rPr>
          <w:rFonts w:ascii="Arial" w:hAnsi="Arial" w:cs="Arial"/>
          <w:sz w:val="22"/>
          <w:szCs w:val="22"/>
        </w:rPr>
        <w:t xml:space="preserve">č. účtu: </w:t>
      </w:r>
      <w:r w:rsidR="00AD43EC">
        <w:rPr>
          <w:rFonts w:ascii="Arial" w:hAnsi="Arial" w:cs="Arial"/>
          <w:sz w:val="22"/>
          <w:szCs w:val="22"/>
        </w:rPr>
        <w:t>xxxxxxxxxxx</w:t>
      </w:r>
    </w:p>
    <w:p w:rsidR="00513526" w:rsidRPr="00DB6D76" w:rsidRDefault="00513526" w:rsidP="00513526">
      <w:pPr>
        <w:keepNext/>
        <w:widowControl w:val="0"/>
        <w:tabs>
          <w:tab w:val="left" w:pos="1418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pro věci smluvní: </w:t>
      </w:r>
      <w:r w:rsidR="00AD43EC">
        <w:rPr>
          <w:rFonts w:ascii="Arial" w:hAnsi="Arial" w:cs="Arial"/>
          <w:sz w:val="22"/>
          <w:szCs w:val="22"/>
        </w:rPr>
        <w:t>xxxxxxxxxxxx</w:t>
      </w:r>
    </w:p>
    <w:p w:rsidR="00513526" w:rsidRPr="00DB6D76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bCs/>
          <w:color w:val="auto"/>
          <w:spacing w:val="-1"/>
          <w:szCs w:val="22"/>
        </w:rPr>
        <w:tab/>
      </w:r>
      <w:r w:rsidRPr="00DB6D76">
        <w:rPr>
          <w:rFonts w:ascii="Arial" w:hAnsi="Arial" w:cs="Arial"/>
          <w:bCs/>
          <w:color w:val="auto"/>
          <w:spacing w:val="-1"/>
          <w:szCs w:val="22"/>
        </w:rPr>
        <w:t>zástupce pro věci technické:</w:t>
      </w:r>
      <w:r w:rsidRPr="00DB6D76">
        <w:rPr>
          <w:rFonts w:ascii="Arial" w:hAnsi="Arial" w:cs="Arial"/>
          <w:color w:val="auto"/>
          <w:szCs w:val="22"/>
        </w:rPr>
        <w:t xml:space="preserve"> </w:t>
      </w:r>
      <w:r w:rsidR="00AD43EC">
        <w:rPr>
          <w:rFonts w:ascii="Arial" w:hAnsi="Arial" w:cs="Arial"/>
          <w:color w:val="auto"/>
          <w:szCs w:val="22"/>
        </w:rPr>
        <w:t>xxxxxxxxxxxxxxx</w:t>
      </w:r>
    </w:p>
    <w:p w:rsidR="00513526" w:rsidRPr="00DB6D76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ab/>
      </w:r>
    </w:p>
    <w:p w:rsidR="00513526" w:rsidRPr="00DB6D76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color w:val="auto"/>
          <w:szCs w:val="22"/>
          <w:u w:val="single"/>
        </w:rPr>
      </w:pPr>
      <w:r>
        <w:rPr>
          <w:rFonts w:ascii="Arial" w:hAnsi="Arial" w:cs="Arial"/>
          <w:color w:val="auto"/>
          <w:szCs w:val="22"/>
        </w:rPr>
        <w:tab/>
      </w:r>
      <w:r w:rsidRPr="00DB6D76">
        <w:rPr>
          <w:rFonts w:ascii="Arial" w:hAnsi="Arial" w:cs="Arial"/>
          <w:color w:val="auto"/>
          <w:szCs w:val="22"/>
        </w:rPr>
        <w:tab/>
      </w:r>
    </w:p>
    <w:p w:rsidR="00513526" w:rsidRPr="0014072D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ab/>
      </w:r>
      <w:r w:rsidRPr="00DB6D76">
        <w:rPr>
          <w:rFonts w:ascii="Arial" w:hAnsi="Arial" w:cs="Arial"/>
          <w:color w:val="auto"/>
          <w:szCs w:val="22"/>
        </w:rPr>
        <w:t>(dále jen „objednatel“)</w:t>
      </w:r>
    </w:p>
    <w:p w:rsidR="00513526" w:rsidRPr="00DB6D76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b/>
          <w:color w:val="auto"/>
          <w:szCs w:val="22"/>
        </w:rPr>
      </w:pPr>
    </w:p>
    <w:p w:rsidR="00513526" w:rsidRPr="00DB6D76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b/>
          <w:color w:val="auto"/>
          <w:szCs w:val="22"/>
        </w:rPr>
      </w:pPr>
      <w:r w:rsidRPr="00DB6D76">
        <w:rPr>
          <w:rFonts w:ascii="Arial" w:hAnsi="Arial" w:cs="Arial"/>
          <w:b/>
          <w:color w:val="auto"/>
          <w:szCs w:val="22"/>
        </w:rPr>
        <w:t>a</w:t>
      </w:r>
    </w:p>
    <w:p w:rsidR="00513526" w:rsidRPr="00DB6D76" w:rsidRDefault="00513526" w:rsidP="00513526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color w:val="auto"/>
          <w:szCs w:val="22"/>
        </w:rPr>
      </w:pPr>
    </w:p>
    <w:p w:rsidR="00513526" w:rsidRPr="00AB10C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B10CA">
        <w:rPr>
          <w:rFonts w:ascii="Arial" w:hAnsi="Arial" w:cs="Arial"/>
          <w:color w:val="auto"/>
          <w:sz w:val="22"/>
          <w:szCs w:val="22"/>
        </w:rPr>
        <w:t>Zhotovitel:</w:t>
      </w:r>
      <w:r w:rsidRPr="00AB10CA">
        <w:rPr>
          <w:rFonts w:ascii="Arial" w:hAnsi="Arial" w:cs="Arial"/>
          <w:color w:val="auto"/>
          <w:sz w:val="22"/>
          <w:szCs w:val="22"/>
        </w:rPr>
        <w:tab/>
        <w:t>RESA, spol. s r.o.</w:t>
      </w:r>
    </w:p>
    <w:p w:rsidR="00513526" w:rsidRPr="00AB10C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B10CA">
        <w:rPr>
          <w:rFonts w:ascii="Arial" w:hAnsi="Arial" w:cs="Arial"/>
          <w:color w:val="auto"/>
          <w:sz w:val="22"/>
          <w:szCs w:val="22"/>
        </w:rPr>
        <w:tab/>
      </w:r>
      <w:r w:rsidRPr="00AB10CA">
        <w:rPr>
          <w:rFonts w:ascii="Arial" w:hAnsi="Arial" w:cs="Arial"/>
          <w:color w:val="auto"/>
          <w:sz w:val="22"/>
          <w:szCs w:val="22"/>
        </w:rPr>
        <w:tab/>
        <w:t>se sídlem Bratislavská 27, 602 00 Brno</w:t>
      </w:r>
    </w:p>
    <w:p w:rsidR="00513526" w:rsidRPr="00AB10C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B10CA">
        <w:rPr>
          <w:rFonts w:ascii="Arial" w:hAnsi="Arial" w:cs="Arial"/>
          <w:color w:val="auto"/>
          <w:sz w:val="22"/>
          <w:szCs w:val="22"/>
        </w:rPr>
        <w:tab/>
      </w:r>
      <w:r w:rsidRPr="00AB10CA">
        <w:rPr>
          <w:rFonts w:ascii="Arial" w:hAnsi="Arial" w:cs="Arial"/>
          <w:color w:val="auto"/>
          <w:sz w:val="22"/>
          <w:szCs w:val="22"/>
        </w:rPr>
        <w:tab/>
        <w:t>zapsaná v OR vedeném KS Brno oddíl C. vložka 8049</w:t>
      </w:r>
    </w:p>
    <w:p w:rsidR="00513526" w:rsidRPr="00AB10C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B10CA">
        <w:rPr>
          <w:rFonts w:ascii="Arial" w:hAnsi="Arial" w:cs="Arial"/>
          <w:color w:val="auto"/>
          <w:sz w:val="22"/>
          <w:szCs w:val="22"/>
        </w:rPr>
        <w:tab/>
      </w:r>
      <w:r w:rsidRPr="00AB10CA">
        <w:rPr>
          <w:rFonts w:ascii="Arial" w:hAnsi="Arial" w:cs="Arial"/>
          <w:color w:val="auto"/>
          <w:sz w:val="22"/>
          <w:szCs w:val="22"/>
        </w:rPr>
        <w:tab/>
        <w:t>zastoupen Pavlem Ságlem, jednatelem</w:t>
      </w:r>
    </w:p>
    <w:p w:rsidR="00513526" w:rsidRPr="00AB10C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B10CA">
        <w:rPr>
          <w:rFonts w:ascii="Arial" w:hAnsi="Arial" w:cs="Arial"/>
          <w:color w:val="auto"/>
          <w:sz w:val="22"/>
          <w:szCs w:val="22"/>
        </w:rPr>
        <w:tab/>
      </w:r>
      <w:r w:rsidRPr="00AB10CA">
        <w:rPr>
          <w:rFonts w:ascii="Arial" w:hAnsi="Arial" w:cs="Arial"/>
          <w:color w:val="auto"/>
          <w:sz w:val="22"/>
          <w:szCs w:val="22"/>
        </w:rPr>
        <w:tab/>
        <w:t xml:space="preserve">IČ: </w:t>
      </w:r>
      <w:r w:rsidR="00AB10CA" w:rsidRPr="00AB10CA">
        <w:rPr>
          <w:rFonts w:ascii="Arial" w:hAnsi="Arial" w:cs="Arial"/>
          <w:color w:val="auto"/>
          <w:sz w:val="22"/>
          <w:szCs w:val="22"/>
        </w:rPr>
        <w:t>46979883</w:t>
      </w:r>
    </w:p>
    <w:p w:rsidR="00513526" w:rsidRPr="00AB10C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B10CA">
        <w:rPr>
          <w:rFonts w:ascii="Arial" w:hAnsi="Arial" w:cs="Arial"/>
          <w:color w:val="auto"/>
          <w:sz w:val="22"/>
          <w:szCs w:val="22"/>
        </w:rPr>
        <w:tab/>
      </w:r>
      <w:r w:rsidRPr="00AB10CA">
        <w:rPr>
          <w:rFonts w:ascii="Arial" w:hAnsi="Arial" w:cs="Arial"/>
          <w:color w:val="auto"/>
          <w:sz w:val="22"/>
          <w:szCs w:val="22"/>
        </w:rPr>
        <w:tab/>
        <w:t>DIČ:</w:t>
      </w:r>
      <w:r w:rsidR="00AB10CA" w:rsidRPr="00AB10CA">
        <w:rPr>
          <w:rFonts w:ascii="Arial" w:hAnsi="Arial" w:cs="Arial"/>
          <w:color w:val="auto"/>
          <w:sz w:val="22"/>
          <w:szCs w:val="22"/>
        </w:rPr>
        <w:t xml:space="preserve"> CZ46979883</w:t>
      </w:r>
    </w:p>
    <w:p w:rsidR="00513526" w:rsidRPr="00275B8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275B8A">
        <w:rPr>
          <w:rFonts w:ascii="Arial" w:hAnsi="Arial" w:cs="Arial"/>
          <w:color w:val="auto"/>
          <w:sz w:val="22"/>
          <w:szCs w:val="22"/>
        </w:rPr>
        <w:tab/>
      </w:r>
      <w:r w:rsidRPr="00275B8A">
        <w:rPr>
          <w:rFonts w:ascii="Arial" w:hAnsi="Arial" w:cs="Arial"/>
          <w:color w:val="auto"/>
          <w:sz w:val="22"/>
          <w:szCs w:val="22"/>
        </w:rPr>
        <w:tab/>
        <w:t>bank. spojení:</w:t>
      </w:r>
      <w:r w:rsidR="00AB10CA" w:rsidRPr="00275B8A">
        <w:rPr>
          <w:rFonts w:ascii="Arial" w:hAnsi="Arial" w:cs="Arial"/>
          <w:color w:val="auto"/>
          <w:sz w:val="22"/>
          <w:szCs w:val="22"/>
        </w:rPr>
        <w:t xml:space="preserve"> </w:t>
      </w:r>
      <w:r w:rsidR="00AD43EC">
        <w:rPr>
          <w:rFonts w:ascii="Arial" w:hAnsi="Arial" w:cs="Arial"/>
          <w:color w:val="auto"/>
          <w:sz w:val="22"/>
          <w:szCs w:val="22"/>
        </w:rPr>
        <w:t>xxxxxxxxxxx</w:t>
      </w:r>
    </w:p>
    <w:p w:rsidR="00513526" w:rsidRPr="00275B8A" w:rsidRDefault="00513526" w:rsidP="00513526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275B8A">
        <w:rPr>
          <w:rFonts w:ascii="Arial" w:hAnsi="Arial" w:cs="Arial"/>
          <w:color w:val="auto"/>
          <w:sz w:val="22"/>
          <w:szCs w:val="22"/>
        </w:rPr>
        <w:tab/>
      </w:r>
      <w:r w:rsidRPr="00275B8A">
        <w:rPr>
          <w:rFonts w:ascii="Arial" w:hAnsi="Arial" w:cs="Arial"/>
          <w:color w:val="auto"/>
          <w:sz w:val="22"/>
          <w:szCs w:val="22"/>
        </w:rPr>
        <w:tab/>
        <w:t>č. účtu:</w:t>
      </w:r>
      <w:r w:rsidR="00C937B7" w:rsidRPr="00275B8A">
        <w:rPr>
          <w:rFonts w:ascii="Arial" w:hAnsi="Arial" w:cs="Arial"/>
          <w:color w:val="auto"/>
          <w:sz w:val="22"/>
          <w:szCs w:val="22"/>
        </w:rPr>
        <w:t xml:space="preserve"> </w:t>
      </w:r>
      <w:r w:rsidR="00AD43EC">
        <w:rPr>
          <w:rFonts w:ascii="Arial" w:hAnsi="Arial" w:cs="Arial"/>
          <w:color w:val="auto"/>
          <w:sz w:val="22"/>
          <w:szCs w:val="22"/>
        </w:rPr>
        <w:t>xxxxxxxxxxxx</w:t>
      </w:r>
    </w:p>
    <w:p w:rsidR="00513526" w:rsidRPr="00DB6D76" w:rsidRDefault="00513526" w:rsidP="00513526">
      <w:pPr>
        <w:pStyle w:val="dka"/>
        <w:keepNext/>
        <w:tabs>
          <w:tab w:val="left" w:pos="1418"/>
        </w:tabs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  <w:r w:rsidRPr="00275B8A">
        <w:rPr>
          <w:rFonts w:ascii="Arial" w:hAnsi="Arial" w:cs="Arial"/>
          <w:color w:val="auto"/>
          <w:sz w:val="22"/>
          <w:szCs w:val="22"/>
        </w:rPr>
        <w:t xml:space="preserve">kontakt: </w:t>
      </w:r>
      <w:r w:rsidR="00AD43EC">
        <w:rPr>
          <w:rFonts w:ascii="Arial" w:hAnsi="Arial" w:cs="Arial"/>
          <w:color w:val="auto"/>
          <w:sz w:val="22"/>
          <w:szCs w:val="22"/>
        </w:rPr>
        <w:t>xxxxxxxxxxxxxxxxx</w:t>
      </w:r>
      <w:bookmarkStart w:id="0" w:name="_GoBack"/>
      <w:bookmarkEnd w:id="0"/>
    </w:p>
    <w:p w:rsidR="00513526" w:rsidRDefault="00513526" w:rsidP="00513526">
      <w:pPr>
        <w:jc w:val="both"/>
        <w:rPr>
          <w:rFonts w:ascii="Arial" w:hAnsi="Arial" w:cs="Arial"/>
          <w:sz w:val="22"/>
          <w:szCs w:val="22"/>
        </w:rPr>
      </w:pPr>
    </w:p>
    <w:p w:rsidR="00513526" w:rsidRPr="00DB6D76" w:rsidRDefault="00513526" w:rsidP="00513526">
      <w:pPr>
        <w:ind w:left="698" w:firstLine="720"/>
        <w:jc w:val="both"/>
        <w:rPr>
          <w:rFonts w:ascii="Arial" w:hAnsi="Arial" w:cs="Arial"/>
          <w:sz w:val="22"/>
          <w:szCs w:val="22"/>
        </w:rPr>
      </w:pPr>
      <w:r w:rsidRPr="00DB6D76">
        <w:rPr>
          <w:rFonts w:ascii="Arial" w:hAnsi="Arial" w:cs="Arial"/>
          <w:sz w:val="22"/>
          <w:szCs w:val="22"/>
        </w:rPr>
        <w:t>(dále jen „zhotovitel“)</w:t>
      </w:r>
    </w:p>
    <w:p w:rsidR="00F16E07" w:rsidRDefault="00F16E07" w:rsidP="00F07910">
      <w:pPr>
        <w:pStyle w:val="Odsazen1"/>
        <w:tabs>
          <w:tab w:val="left" w:pos="2268"/>
        </w:tabs>
        <w:ind w:left="0"/>
        <w:rPr>
          <w:rFonts w:ascii="Arial" w:hAnsi="Arial"/>
          <w:b/>
          <w:sz w:val="24"/>
          <w:szCs w:val="24"/>
        </w:rPr>
      </w:pPr>
    </w:p>
    <w:p w:rsidR="00AC7B91" w:rsidRPr="00AC4E7C" w:rsidRDefault="00190D5D" w:rsidP="00AC4E7C">
      <w:pPr>
        <w:pStyle w:val="Odsazen1"/>
        <w:spacing w:before="0"/>
        <w:ind w:left="0"/>
        <w:jc w:val="center"/>
        <w:rPr>
          <w:rFonts w:ascii="Arial" w:hAnsi="Arial"/>
          <w:b/>
          <w:szCs w:val="22"/>
        </w:rPr>
      </w:pPr>
      <w:r w:rsidRPr="00AC4E7C">
        <w:rPr>
          <w:rFonts w:ascii="Arial" w:hAnsi="Arial"/>
          <w:b/>
          <w:szCs w:val="22"/>
        </w:rPr>
        <w:t xml:space="preserve">I. </w:t>
      </w:r>
      <w:r w:rsidR="000150F2">
        <w:rPr>
          <w:rFonts w:ascii="Arial" w:hAnsi="Arial"/>
          <w:b/>
          <w:szCs w:val="22"/>
        </w:rPr>
        <w:t>Úvodní ustanovení</w:t>
      </w:r>
    </w:p>
    <w:p w:rsidR="00190D5D" w:rsidRDefault="00190D5D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0150F2" w:rsidRDefault="00651565" w:rsidP="000150F2">
      <w:pPr>
        <w:pStyle w:val="Eslo1"/>
        <w:tabs>
          <w:tab w:val="left" w:pos="426"/>
        </w:tabs>
        <w:spacing w:before="0" w:line="240" w:lineRule="atLeast"/>
        <w:ind w:left="426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Smluvní strany se </w:t>
      </w:r>
      <w:r w:rsidR="000150F2">
        <w:rPr>
          <w:rFonts w:ascii="Arial" w:hAnsi="Arial"/>
          <w:szCs w:val="22"/>
        </w:rPr>
        <w:t xml:space="preserve">uzavírají tento dodatek ke smlouvě o dílo, kterou smluvní strany uzavřely dne </w:t>
      </w:r>
      <w:r w:rsidR="009B3949">
        <w:rPr>
          <w:rFonts w:ascii="Arial" w:hAnsi="Arial"/>
          <w:szCs w:val="22"/>
        </w:rPr>
        <w:t xml:space="preserve">4. 5. 2018, </w:t>
      </w:r>
      <w:r w:rsidR="000150F2">
        <w:rPr>
          <w:rFonts w:ascii="Arial" w:hAnsi="Arial"/>
          <w:szCs w:val="22"/>
        </w:rPr>
        <w:t>z důvodů:</w:t>
      </w:r>
    </w:p>
    <w:p w:rsidR="00651565" w:rsidRDefault="000150F2" w:rsidP="000150F2">
      <w:pPr>
        <w:pStyle w:val="Eslo1"/>
        <w:numPr>
          <w:ilvl w:val="1"/>
          <w:numId w:val="1"/>
        </w:numPr>
        <w:tabs>
          <w:tab w:val="left" w:pos="426"/>
        </w:tabs>
        <w:spacing w:before="0" w:line="240" w:lineRule="atLeast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navýšení počtu dodaných židlí o 3 kusy</w:t>
      </w:r>
      <w:r w:rsidR="00381658">
        <w:rPr>
          <w:rFonts w:ascii="Arial" w:hAnsi="Arial"/>
          <w:szCs w:val="22"/>
        </w:rPr>
        <w:t xml:space="preserve"> a</w:t>
      </w:r>
    </w:p>
    <w:p w:rsidR="000150F2" w:rsidRDefault="000150F2" w:rsidP="000150F2">
      <w:pPr>
        <w:pStyle w:val="Eslo1"/>
        <w:numPr>
          <w:ilvl w:val="1"/>
          <w:numId w:val="1"/>
        </w:numPr>
        <w:tabs>
          <w:tab w:val="left" w:pos="426"/>
        </w:tabs>
        <w:spacing w:before="0" w:line="240" w:lineRule="atLeast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snížení ceny z důvodu neodebrání košů, které</w:t>
      </w:r>
      <w:r w:rsidR="002C5105">
        <w:rPr>
          <w:rFonts w:ascii="Arial" w:hAnsi="Arial"/>
          <w:szCs w:val="22"/>
        </w:rPr>
        <w:t xml:space="preserve"> byly omylem</w:t>
      </w:r>
      <w:r>
        <w:rPr>
          <w:rFonts w:ascii="Arial" w:hAnsi="Arial"/>
          <w:szCs w:val="22"/>
        </w:rPr>
        <w:t xml:space="preserve"> </w:t>
      </w:r>
      <w:r w:rsidR="002C5105">
        <w:rPr>
          <w:rFonts w:ascii="Arial" w:hAnsi="Arial"/>
          <w:szCs w:val="22"/>
        </w:rPr>
        <w:t>naceněny</w:t>
      </w:r>
      <w:r>
        <w:rPr>
          <w:rFonts w:ascii="Arial" w:hAnsi="Arial"/>
          <w:szCs w:val="22"/>
        </w:rPr>
        <w:t xml:space="preserve"> v položkovém rozpočtu</w:t>
      </w:r>
      <w:r w:rsidR="00381658">
        <w:rPr>
          <w:rFonts w:ascii="Arial" w:hAnsi="Arial"/>
          <w:szCs w:val="22"/>
        </w:rPr>
        <w:t>.</w:t>
      </w:r>
    </w:p>
    <w:p w:rsidR="000150F2" w:rsidRDefault="000150F2" w:rsidP="000150F2">
      <w:pPr>
        <w:pStyle w:val="Eslo1"/>
        <w:tabs>
          <w:tab w:val="left" w:pos="426"/>
        </w:tabs>
        <w:spacing w:before="0" w:line="240" w:lineRule="atLeast"/>
        <w:ind w:left="1646"/>
        <w:rPr>
          <w:rFonts w:ascii="Arial" w:hAnsi="Arial"/>
          <w:szCs w:val="22"/>
        </w:rPr>
      </w:pPr>
    </w:p>
    <w:p w:rsidR="000150F2" w:rsidRDefault="000150F2" w:rsidP="000150F2">
      <w:pPr>
        <w:pStyle w:val="Eslo1"/>
        <w:tabs>
          <w:tab w:val="left" w:pos="426"/>
        </w:tabs>
        <w:spacing w:before="0" w:line="240" w:lineRule="atLeast"/>
        <w:ind w:left="1646"/>
        <w:rPr>
          <w:rFonts w:ascii="Arial" w:hAnsi="Arial"/>
          <w:szCs w:val="22"/>
        </w:rPr>
      </w:pPr>
    </w:p>
    <w:p w:rsidR="00651565" w:rsidRDefault="000150F2" w:rsidP="000150F2">
      <w:pPr>
        <w:pStyle w:val="Odsazen1"/>
        <w:spacing w:before="0"/>
        <w:ind w:left="0"/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II. </w:t>
      </w:r>
      <w:r w:rsidRPr="000150F2">
        <w:rPr>
          <w:rFonts w:ascii="Arial" w:hAnsi="Arial"/>
          <w:b/>
          <w:szCs w:val="22"/>
        </w:rPr>
        <w:t>Předmět dodatku</w:t>
      </w:r>
    </w:p>
    <w:p w:rsidR="000150F2" w:rsidRPr="000150F2" w:rsidRDefault="000150F2" w:rsidP="000150F2">
      <w:pPr>
        <w:pStyle w:val="Odsazen1"/>
        <w:spacing w:before="0"/>
        <w:ind w:left="0"/>
        <w:jc w:val="center"/>
        <w:rPr>
          <w:rFonts w:ascii="Arial" w:hAnsi="Arial"/>
          <w:b/>
          <w:szCs w:val="22"/>
        </w:rPr>
      </w:pPr>
    </w:p>
    <w:p w:rsidR="00AB10CA" w:rsidRDefault="000150F2" w:rsidP="000150F2">
      <w:pPr>
        <w:pStyle w:val="Eslo1"/>
        <w:numPr>
          <w:ilvl w:val="0"/>
          <w:numId w:val="3"/>
        </w:numPr>
        <w:tabs>
          <w:tab w:val="left" w:pos="426"/>
        </w:tabs>
        <w:spacing w:before="0" w:line="240" w:lineRule="atLeast"/>
        <w:ind w:left="426" w:hanging="426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Objednatel navyšuje počet židlí, které jsou uvedeny v položkovém rozpočtu (příloha č. 1 smlouvy) jako „</w:t>
      </w:r>
      <w:r w:rsidRPr="00381658">
        <w:rPr>
          <w:rFonts w:ascii="Arial" w:hAnsi="Arial"/>
          <w:szCs w:val="22"/>
        </w:rPr>
        <w:t>Prvek I30 Židle plastová“</w:t>
      </w:r>
      <w:r w:rsidR="00381658" w:rsidRPr="00381658">
        <w:rPr>
          <w:rFonts w:ascii="Arial" w:hAnsi="Arial"/>
          <w:szCs w:val="22"/>
        </w:rPr>
        <w:t xml:space="preserve"> o 3 kusy; </w:t>
      </w:r>
      <w:r w:rsidR="002C5105">
        <w:rPr>
          <w:rFonts w:ascii="Arial" w:hAnsi="Arial"/>
          <w:szCs w:val="22"/>
        </w:rPr>
        <w:t>celková cena těchto prvků je</w:t>
      </w:r>
      <w:r w:rsidR="00381658" w:rsidRPr="00381658">
        <w:rPr>
          <w:rFonts w:ascii="Arial" w:hAnsi="Arial"/>
          <w:szCs w:val="22"/>
        </w:rPr>
        <w:t xml:space="preserve"> 5.400,- Kč bez DPH, t.</w:t>
      </w:r>
      <w:r w:rsidR="00381658">
        <w:rPr>
          <w:rFonts w:ascii="Arial" w:hAnsi="Arial"/>
          <w:szCs w:val="22"/>
        </w:rPr>
        <w:t xml:space="preserve"> j. 6.534</w:t>
      </w:r>
      <w:r w:rsidR="00381658" w:rsidRPr="00381658">
        <w:rPr>
          <w:rFonts w:ascii="Arial" w:hAnsi="Arial"/>
          <w:szCs w:val="22"/>
        </w:rPr>
        <w:t xml:space="preserve"> Kč s</w:t>
      </w:r>
      <w:r w:rsidR="00381658">
        <w:rPr>
          <w:rFonts w:ascii="Arial" w:hAnsi="Arial"/>
          <w:szCs w:val="22"/>
        </w:rPr>
        <w:t> </w:t>
      </w:r>
      <w:r w:rsidR="00381658" w:rsidRPr="00381658">
        <w:rPr>
          <w:rFonts w:ascii="Arial" w:hAnsi="Arial"/>
          <w:szCs w:val="22"/>
        </w:rPr>
        <w:t>DPH</w:t>
      </w:r>
      <w:r w:rsidR="00381658">
        <w:rPr>
          <w:rFonts w:ascii="Arial" w:hAnsi="Arial"/>
          <w:szCs w:val="22"/>
        </w:rPr>
        <w:t>.</w:t>
      </w:r>
    </w:p>
    <w:p w:rsidR="00381658" w:rsidRDefault="00381658" w:rsidP="00381658">
      <w:pPr>
        <w:pStyle w:val="Eslo1"/>
        <w:tabs>
          <w:tab w:val="left" w:pos="426"/>
        </w:tabs>
        <w:spacing w:before="0" w:line="240" w:lineRule="atLeast"/>
        <w:ind w:left="426"/>
        <w:rPr>
          <w:rFonts w:ascii="Arial" w:hAnsi="Arial"/>
          <w:szCs w:val="22"/>
        </w:rPr>
      </w:pPr>
    </w:p>
    <w:p w:rsidR="00381658" w:rsidRDefault="00381658" w:rsidP="00381658">
      <w:pPr>
        <w:pStyle w:val="Eslo1"/>
        <w:numPr>
          <w:ilvl w:val="0"/>
          <w:numId w:val="3"/>
        </w:numPr>
        <w:tabs>
          <w:tab w:val="left" w:pos="426"/>
        </w:tabs>
        <w:spacing w:before="0" w:line="240" w:lineRule="atLeast"/>
        <w:ind w:left="426" w:hanging="426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Objednatel nedodá odpadkové koše, které jsou uvedeny v položkovém rozpočtu (příloha č. 1 smlouvy) jako „</w:t>
      </w:r>
      <w:r w:rsidRPr="00381658">
        <w:rPr>
          <w:rFonts w:ascii="Arial" w:hAnsi="Arial"/>
          <w:szCs w:val="22"/>
        </w:rPr>
        <w:t xml:space="preserve">Prvek I55 Odpadkový koš kancelářský (8ks)“. Jedná se o součásti interiéru, který má obstarat objednatel, ale přesto byly zhotovitelem naceněny. </w:t>
      </w:r>
      <w:r w:rsidR="002C5105">
        <w:rPr>
          <w:rFonts w:ascii="Arial" w:hAnsi="Arial"/>
          <w:szCs w:val="22"/>
        </w:rPr>
        <w:t>Celková cena těchto prvků</w:t>
      </w:r>
      <w:r w:rsidRPr="00381658">
        <w:rPr>
          <w:rFonts w:ascii="Arial" w:hAnsi="Arial"/>
          <w:szCs w:val="22"/>
        </w:rPr>
        <w:t xml:space="preserve"> </w:t>
      </w:r>
      <w:r w:rsidR="002C5105">
        <w:rPr>
          <w:rFonts w:ascii="Arial" w:hAnsi="Arial"/>
          <w:szCs w:val="22"/>
        </w:rPr>
        <w:t xml:space="preserve">je </w:t>
      </w:r>
      <w:r w:rsidRPr="00381658">
        <w:rPr>
          <w:rFonts w:ascii="Arial" w:hAnsi="Arial"/>
          <w:szCs w:val="22"/>
        </w:rPr>
        <w:t>12.800 Kč bez DPH, t. j. 15.488 Kč s</w:t>
      </w:r>
      <w:r>
        <w:rPr>
          <w:rFonts w:ascii="Arial" w:hAnsi="Arial"/>
          <w:szCs w:val="22"/>
        </w:rPr>
        <w:t> </w:t>
      </w:r>
      <w:r w:rsidRPr="00381658">
        <w:rPr>
          <w:rFonts w:ascii="Arial" w:hAnsi="Arial"/>
          <w:szCs w:val="22"/>
        </w:rPr>
        <w:t>DPH</w:t>
      </w:r>
      <w:r>
        <w:rPr>
          <w:rFonts w:ascii="Arial" w:hAnsi="Arial"/>
          <w:szCs w:val="22"/>
        </w:rPr>
        <w:t>.</w:t>
      </w:r>
    </w:p>
    <w:p w:rsidR="00651565" w:rsidRDefault="00651565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3819B0" w:rsidRDefault="003819B0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0150F2" w:rsidRDefault="000150F2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0150F2" w:rsidRDefault="000150F2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3819B0" w:rsidRDefault="003819B0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3819B0" w:rsidRPr="003819B0" w:rsidRDefault="003819B0" w:rsidP="003819B0">
      <w:pPr>
        <w:pStyle w:val="Odsazen1"/>
        <w:spacing w:before="0"/>
        <w:ind w:left="0"/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III. </w:t>
      </w:r>
      <w:r w:rsidRPr="003819B0">
        <w:rPr>
          <w:rFonts w:ascii="Arial" w:hAnsi="Arial"/>
          <w:b/>
          <w:szCs w:val="22"/>
        </w:rPr>
        <w:t>Cena</w:t>
      </w:r>
    </w:p>
    <w:p w:rsidR="003819B0" w:rsidRDefault="003819B0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F45A1A" w:rsidRDefault="000150F2" w:rsidP="000150F2">
      <w:pPr>
        <w:pStyle w:val="Eslo1"/>
        <w:tabs>
          <w:tab w:val="left" w:pos="426"/>
        </w:tabs>
        <w:spacing w:before="0" w:line="240" w:lineRule="atLeast"/>
        <w:ind w:left="426"/>
        <w:rPr>
          <w:rFonts w:ascii="Arial" w:hAnsi="Arial"/>
          <w:szCs w:val="22"/>
        </w:rPr>
      </w:pPr>
      <w:r w:rsidRPr="000150F2">
        <w:rPr>
          <w:rFonts w:ascii="Arial" w:hAnsi="Arial"/>
          <w:szCs w:val="22"/>
        </w:rPr>
        <w:t>Celková</w:t>
      </w:r>
      <w:r>
        <w:rPr>
          <w:rFonts w:ascii="Arial" w:hAnsi="Arial"/>
          <w:szCs w:val="22"/>
        </w:rPr>
        <w:t xml:space="preserve"> cena</w:t>
      </w:r>
      <w:r w:rsidR="003819B0" w:rsidRPr="000150F2">
        <w:rPr>
          <w:rFonts w:ascii="Arial" w:hAnsi="Arial"/>
          <w:szCs w:val="22"/>
        </w:rPr>
        <w:t xml:space="preserve"> díla </w:t>
      </w:r>
      <w:r>
        <w:rPr>
          <w:rFonts w:ascii="Arial" w:hAnsi="Arial"/>
          <w:szCs w:val="22"/>
        </w:rPr>
        <w:t>se na základě</w:t>
      </w:r>
      <w:r w:rsidR="003819B0" w:rsidRPr="000150F2">
        <w:rPr>
          <w:rFonts w:ascii="Arial" w:hAnsi="Arial"/>
          <w:szCs w:val="22"/>
        </w:rPr>
        <w:t xml:space="preserve"> </w:t>
      </w:r>
      <w:r w:rsidR="002C5105">
        <w:rPr>
          <w:rFonts w:ascii="Arial" w:hAnsi="Arial"/>
          <w:szCs w:val="22"/>
        </w:rPr>
        <w:t xml:space="preserve">čl. II. </w:t>
      </w:r>
      <w:r w:rsidR="003819B0" w:rsidRPr="000150F2">
        <w:rPr>
          <w:rFonts w:ascii="Arial" w:hAnsi="Arial"/>
          <w:szCs w:val="22"/>
        </w:rPr>
        <w:t xml:space="preserve">tohoto dodatku </w:t>
      </w:r>
      <w:r>
        <w:rPr>
          <w:rFonts w:ascii="Arial" w:hAnsi="Arial"/>
          <w:szCs w:val="22"/>
        </w:rPr>
        <w:t>snižuje o částku:</w:t>
      </w:r>
      <w:r w:rsidR="00381658">
        <w:rPr>
          <w:rFonts w:ascii="Arial" w:hAnsi="Arial"/>
          <w:szCs w:val="22"/>
        </w:rPr>
        <w:t xml:space="preserve"> 7.400</w:t>
      </w:r>
      <w:r>
        <w:rPr>
          <w:rFonts w:ascii="Arial" w:hAnsi="Arial"/>
          <w:szCs w:val="22"/>
        </w:rPr>
        <w:t xml:space="preserve"> Kč bez DPH</w:t>
      </w:r>
      <w:r w:rsidR="00381658">
        <w:rPr>
          <w:rFonts w:ascii="Arial" w:hAnsi="Arial"/>
          <w:szCs w:val="22"/>
        </w:rPr>
        <w:t>, t. j. 8.954 Kč s DPH.</w:t>
      </w:r>
    </w:p>
    <w:p w:rsidR="000150F2" w:rsidRPr="000150F2" w:rsidRDefault="000150F2" w:rsidP="000150F2">
      <w:pPr>
        <w:pStyle w:val="Eslo1"/>
        <w:tabs>
          <w:tab w:val="left" w:pos="426"/>
        </w:tabs>
        <w:spacing w:before="0" w:line="240" w:lineRule="atLeast"/>
        <w:ind w:left="426"/>
        <w:rPr>
          <w:rFonts w:ascii="Arial" w:hAnsi="Arial"/>
          <w:szCs w:val="22"/>
        </w:rPr>
      </w:pPr>
    </w:p>
    <w:p w:rsidR="003819B0" w:rsidRPr="000150F2" w:rsidRDefault="003819B0" w:rsidP="000150F2">
      <w:pPr>
        <w:pStyle w:val="Eslo1"/>
        <w:tabs>
          <w:tab w:val="left" w:pos="426"/>
        </w:tabs>
        <w:spacing w:before="0" w:line="240" w:lineRule="atLeast"/>
        <w:ind w:left="426"/>
        <w:rPr>
          <w:rFonts w:ascii="Arial" w:hAnsi="Arial"/>
          <w:szCs w:val="22"/>
        </w:rPr>
      </w:pPr>
    </w:p>
    <w:p w:rsidR="00E16E4E" w:rsidRPr="00AC4E7C" w:rsidRDefault="00E16E4E" w:rsidP="00AC4E7C">
      <w:pPr>
        <w:pStyle w:val="Eslo1"/>
        <w:spacing w:before="0" w:line="240" w:lineRule="atLeast"/>
        <w:ind w:left="0"/>
        <w:rPr>
          <w:rFonts w:ascii="Arial" w:hAnsi="Arial"/>
          <w:szCs w:val="22"/>
        </w:rPr>
      </w:pPr>
    </w:p>
    <w:p w:rsidR="00AC7B91" w:rsidRDefault="00E16E4E" w:rsidP="00AC4E7C">
      <w:pPr>
        <w:pStyle w:val="Zkladntext"/>
        <w:keepNext/>
        <w:tabs>
          <w:tab w:val="left" w:pos="0"/>
          <w:tab w:val="right" w:pos="9071"/>
        </w:tabs>
        <w:spacing w:before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3819B0">
        <w:rPr>
          <w:rFonts w:ascii="Arial" w:hAnsi="Arial"/>
          <w:b/>
        </w:rPr>
        <w:t>V</w:t>
      </w:r>
      <w:r w:rsidR="00AC7B91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Další ujednání</w:t>
      </w:r>
    </w:p>
    <w:p w:rsidR="00AC4E7C" w:rsidRDefault="00AC4E7C" w:rsidP="00AC4E7C">
      <w:pPr>
        <w:pStyle w:val="Zkladntext"/>
        <w:keepNext/>
        <w:tabs>
          <w:tab w:val="left" w:pos="0"/>
          <w:tab w:val="right" w:pos="9071"/>
        </w:tabs>
        <w:spacing w:before="0"/>
        <w:ind w:firstLine="0"/>
        <w:rPr>
          <w:rFonts w:ascii="Arial" w:hAnsi="Arial"/>
        </w:rPr>
      </w:pPr>
    </w:p>
    <w:p w:rsidR="003819B0" w:rsidRPr="002C5105" w:rsidRDefault="00E16E4E" w:rsidP="002C5105">
      <w:pPr>
        <w:pStyle w:val="Eslo1"/>
        <w:numPr>
          <w:ilvl w:val="0"/>
          <w:numId w:val="2"/>
        </w:numPr>
        <w:tabs>
          <w:tab w:val="left" w:pos="426"/>
        </w:tabs>
        <w:spacing w:before="0" w:line="240" w:lineRule="atLeast"/>
        <w:ind w:left="0" w:firstLine="0"/>
        <w:rPr>
          <w:rFonts w:ascii="Arial" w:hAnsi="Arial"/>
        </w:rPr>
      </w:pPr>
      <w:r>
        <w:rPr>
          <w:rFonts w:ascii="Arial" w:hAnsi="Arial"/>
        </w:rPr>
        <w:t>V Ostatním zůstává smlouva nezměněna.</w:t>
      </w:r>
      <w:r w:rsidR="003819B0" w:rsidRPr="002C5105">
        <w:rPr>
          <w:rFonts w:ascii="Arial" w:hAnsi="Arial"/>
        </w:rPr>
        <w:t xml:space="preserve"> </w:t>
      </w:r>
    </w:p>
    <w:p w:rsidR="00CF0A45" w:rsidRDefault="00CF0A45" w:rsidP="00CF0A45">
      <w:pPr>
        <w:pStyle w:val="Eslo1"/>
        <w:tabs>
          <w:tab w:val="left" w:pos="426"/>
        </w:tabs>
        <w:spacing w:before="0" w:line="240" w:lineRule="atLeast"/>
        <w:ind w:left="0"/>
        <w:rPr>
          <w:rFonts w:ascii="Arial" w:hAnsi="Arial"/>
        </w:rPr>
      </w:pPr>
    </w:p>
    <w:p w:rsidR="00E16E4E" w:rsidRDefault="00E16E4E" w:rsidP="00442F1C">
      <w:pPr>
        <w:pStyle w:val="Eslo1"/>
        <w:numPr>
          <w:ilvl w:val="0"/>
          <w:numId w:val="2"/>
        </w:numPr>
        <w:tabs>
          <w:tab w:val="left" w:pos="426"/>
        </w:tabs>
        <w:spacing w:before="0" w:line="240" w:lineRule="atLeast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Dodatek nabývá účinnosti </w:t>
      </w:r>
      <w:r w:rsidR="00AB10CA">
        <w:rPr>
          <w:rFonts w:ascii="Arial" w:hAnsi="Arial"/>
        </w:rPr>
        <w:t>okamžikem uveřejnění v registru smluv dle zákona č. 340/2015 Sb.</w:t>
      </w:r>
    </w:p>
    <w:p w:rsidR="00CF0A45" w:rsidRDefault="00CF0A45" w:rsidP="00CF0A45">
      <w:pPr>
        <w:pStyle w:val="Eslo1"/>
        <w:tabs>
          <w:tab w:val="left" w:pos="426"/>
        </w:tabs>
        <w:spacing w:before="0" w:line="240" w:lineRule="atLeast"/>
        <w:ind w:left="0"/>
        <w:rPr>
          <w:rFonts w:ascii="Arial" w:hAnsi="Arial"/>
        </w:rPr>
      </w:pPr>
    </w:p>
    <w:p w:rsidR="00E16E4E" w:rsidRPr="00E16E4E" w:rsidRDefault="00E16E4E" w:rsidP="00442F1C">
      <w:pPr>
        <w:pStyle w:val="Eslo1"/>
        <w:numPr>
          <w:ilvl w:val="0"/>
          <w:numId w:val="2"/>
        </w:numPr>
        <w:tabs>
          <w:tab w:val="left" w:pos="426"/>
        </w:tabs>
        <w:spacing w:before="0" w:line="240" w:lineRule="atLeast"/>
        <w:ind w:left="0" w:firstLine="0"/>
        <w:rPr>
          <w:rFonts w:ascii="Arial" w:hAnsi="Arial"/>
        </w:rPr>
      </w:pPr>
      <w:r w:rsidRPr="0045188E">
        <w:rPr>
          <w:rFonts w:ascii="Arial" w:hAnsi="Arial"/>
        </w:rPr>
        <w:t>Tato</w:t>
      </w:r>
      <w:r w:rsidRPr="00066421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dodatek</w:t>
      </w:r>
      <w:r w:rsidRPr="00066421">
        <w:rPr>
          <w:rFonts w:ascii="Arial" w:hAnsi="Arial" w:cs="Arial"/>
          <w:color w:val="auto"/>
          <w:szCs w:val="22"/>
        </w:rPr>
        <w:t xml:space="preserve"> se vyhotovuje ve </w:t>
      </w:r>
      <w:r>
        <w:rPr>
          <w:rFonts w:ascii="Arial" w:hAnsi="Arial" w:cs="Arial"/>
          <w:color w:val="auto"/>
          <w:szCs w:val="22"/>
        </w:rPr>
        <w:t>2</w:t>
      </w:r>
      <w:r w:rsidRPr="00066421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stejnopisech, z nichž 1</w:t>
      </w:r>
      <w:r w:rsidRPr="00066421">
        <w:rPr>
          <w:rFonts w:ascii="Arial" w:hAnsi="Arial" w:cs="Arial"/>
          <w:color w:val="auto"/>
          <w:szCs w:val="22"/>
        </w:rPr>
        <w:t xml:space="preserve"> obdrží objednatel a </w:t>
      </w:r>
      <w:r>
        <w:rPr>
          <w:rFonts w:ascii="Arial" w:hAnsi="Arial" w:cs="Arial"/>
          <w:color w:val="auto"/>
          <w:szCs w:val="22"/>
        </w:rPr>
        <w:t>1</w:t>
      </w:r>
      <w:r w:rsidRPr="00066421">
        <w:rPr>
          <w:rFonts w:ascii="Arial" w:hAnsi="Arial" w:cs="Arial"/>
          <w:color w:val="auto"/>
          <w:szCs w:val="22"/>
        </w:rPr>
        <w:t xml:space="preserve"> zhotovitel.</w:t>
      </w:r>
    </w:p>
    <w:p w:rsidR="006453C1" w:rsidRDefault="006453C1" w:rsidP="006453C1">
      <w:pPr>
        <w:pStyle w:val="Eslo1"/>
        <w:spacing w:before="0" w:line="240" w:lineRule="atLeast"/>
        <w:ind w:left="0"/>
        <w:rPr>
          <w:rFonts w:ascii="Arial" w:hAnsi="Arial"/>
        </w:rPr>
      </w:pPr>
    </w:p>
    <w:p w:rsidR="00AB10CA" w:rsidRDefault="00AB10CA" w:rsidP="006453C1">
      <w:pPr>
        <w:pStyle w:val="Eslo1"/>
        <w:spacing w:before="0" w:line="240" w:lineRule="atLeast"/>
        <w:ind w:left="0"/>
        <w:rPr>
          <w:rFonts w:ascii="Arial" w:hAnsi="Arial"/>
        </w:rPr>
      </w:pPr>
    </w:p>
    <w:p w:rsidR="00AB10CA" w:rsidRDefault="00AB10CA" w:rsidP="006453C1">
      <w:pPr>
        <w:pStyle w:val="Eslo1"/>
        <w:spacing w:before="0" w:line="240" w:lineRule="atLeast"/>
        <w:ind w:left="0"/>
        <w:rPr>
          <w:rFonts w:ascii="Arial" w:hAnsi="Arial"/>
        </w:rPr>
      </w:pPr>
    </w:p>
    <w:p w:rsidR="00AB10CA" w:rsidRDefault="00AB10CA" w:rsidP="006453C1">
      <w:pPr>
        <w:pStyle w:val="Eslo1"/>
        <w:spacing w:before="0" w:line="240" w:lineRule="atLeast"/>
        <w:ind w:left="0"/>
        <w:rPr>
          <w:rFonts w:ascii="Arial" w:hAnsi="Arial"/>
        </w:rPr>
      </w:pPr>
    </w:p>
    <w:p w:rsidR="00AB10CA" w:rsidRDefault="00AB10CA" w:rsidP="006453C1">
      <w:pPr>
        <w:pStyle w:val="Eslo1"/>
        <w:spacing w:before="0" w:line="240" w:lineRule="atLeast"/>
        <w:ind w:left="0"/>
        <w:rPr>
          <w:rFonts w:ascii="Arial" w:hAnsi="Arial"/>
        </w:rPr>
      </w:pPr>
    </w:p>
    <w:p w:rsidR="00AB10CA" w:rsidRDefault="00AB10CA" w:rsidP="006453C1">
      <w:pPr>
        <w:pStyle w:val="Eslo1"/>
        <w:spacing w:before="0" w:line="240" w:lineRule="atLeast"/>
        <w:ind w:left="0"/>
        <w:rPr>
          <w:rFonts w:ascii="Arial" w:hAnsi="Arial"/>
        </w:rPr>
      </w:pPr>
    </w:p>
    <w:p w:rsidR="00AC4E7C" w:rsidRDefault="00AC4E7C" w:rsidP="00AC4E7C">
      <w:pPr>
        <w:pStyle w:val="Eslo1"/>
        <w:ind w:left="0"/>
        <w:rPr>
          <w:rFonts w:ascii="Arial" w:hAnsi="Arial"/>
        </w:rPr>
      </w:pPr>
    </w:p>
    <w:p w:rsidR="00A934D2" w:rsidRDefault="00AC4E7C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  <w:r>
        <w:rPr>
          <w:rFonts w:ascii="Arial" w:hAnsi="Arial"/>
        </w:rPr>
        <w:t>V Praze dne</w:t>
      </w:r>
      <w:r w:rsidR="00A934D2">
        <w:rPr>
          <w:rFonts w:ascii="Arial" w:hAnsi="Arial"/>
        </w:rPr>
        <w:t>:</w:t>
      </w:r>
      <w:r w:rsidR="00ED2F72">
        <w:rPr>
          <w:rFonts w:ascii="Arial" w:hAnsi="Arial"/>
        </w:rPr>
        <w:t xml:space="preserve"> …………….</w:t>
      </w:r>
      <w:r>
        <w:rPr>
          <w:rFonts w:ascii="Arial" w:hAnsi="Arial"/>
        </w:rPr>
        <w:tab/>
      </w:r>
      <w:r w:rsidR="00A934D2">
        <w:rPr>
          <w:rFonts w:ascii="Arial" w:hAnsi="Arial"/>
        </w:rPr>
        <w:t xml:space="preserve">V </w:t>
      </w:r>
      <w:r w:rsidR="007A5BDE">
        <w:rPr>
          <w:rFonts w:ascii="Arial" w:hAnsi="Arial"/>
        </w:rPr>
        <w:t>Brně</w:t>
      </w:r>
      <w:r w:rsidR="00A934D2">
        <w:rPr>
          <w:rFonts w:ascii="Arial" w:hAnsi="Arial"/>
        </w:rPr>
        <w:t xml:space="preserve"> dne</w:t>
      </w:r>
      <w:r>
        <w:rPr>
          <w:rFonts w:ascii="Arial" w:hAnsi="Arial"/>
        </w:rPr>
        <w:t>:</w:t>
      </w:r>
      <w:r w:rsidR="00ED2F72">
        <w:rPr>
          <w:rFonts w:ascii="Arial" w:hAnsi="Arial"/>
        </w:rPr>
        <w:t xml:space="preserve"> …………….</w:t>
      </w:r>
    </w:p>
    <w:p w:rsidR="00AC4E7C" w:rsidRDefault="00AC4E7C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  <w:r>
        <w:rPr>
          <w:rFonts w:ascii="Arial" w:hAnsi="Arial"/>
        </w:rPr>
        <w:t>Za objednatele:</w:t>
      </w:r>
      <w:r>
        <w:rPr>
          <w:rFonts w:ascii="Arial" w:hAnsi="Arial"/>
        </w:rPr>
        <w:tab/>
        <w:t>Za zhotovitele:</w:t>
      </w:r>
    </w:p>
    <w:p w:rsidR="00AC4E7C" w:rsidRDefault="00AC4E7C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</w:p>
    <w:p w:rsidR="006453C1" w:rsidRDefault="006453C1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</w:p>
    <w:p w:rsidR="006453C1" w:rsidRDefault="006453C1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</w:p>
    <w:p w:rsidR="006453C1" w:rsidRDefault="006453C1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</w:p>
    <w:p w:rsidR="006453C1" w:rsidRDefault="006453C1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</w:p>
    <w:p w:rsidR="00AC4E7C" w:rsidRDefault="00AC4E7C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  <w:t>…………………………………….</w:t>
      </w:r>
    </w:p>
    <w:p w:rsidR="00AC4E7C" w:rsidRDefault="00AB10CA" w:rsidP="00AC4E7C">
      <w:pPr>
        <w:pStyle w:val="Eslo1"/>
        <w:tabs>
          <w:tab w:val="left" w:pos="5103"/>
        </w:tabs>
        <w:ind w:left="0"/>
        <w:rPr>
          <w:rFonts w:ascii="Arial" w:hAnsi="Arial"/>
        </w:rPr>
      </w:pPr>
      <w:r w:rsidRPr="00DB6D76">
        <w:rPr>
          <w:rFonts w:ascii="Arial" w:hAnsi="Arial" w:cs="Arial"/>
          <w:szCs w:val="22"/>
        </w:rPr>
        <w:t>RNDr.</w:t>
      </w:r>
      <w:r>
        <w:rPr>
          <w:rFonts w:ascii="Arial" w:hAnsi="Arial" w:cs="Arial"/>
          <w:szCs w:val="22"/>
        </w:rPr>
        <w:t xml:space="preserve"> </w:t>
      </w:r>
      <w:r w:rsidRPr="00DB6D76">
        <w:rPr>
          <w:rFonts w:ascii="Arial" w:hAnsi="Arial" w:cs="Arial"/>
          <w:szCs w:val="22"/>
        </w:rPr>
        <w:t>Tomáš Řehák, ředitel</w:t>
      </w:r>
      <w:r w:rsidR="00AC4E7C">
        <w:rPr>
          <w:rFonts w:ascii="Arial" w:hAnsi="Arial"/>
        </w:rPr>
        <w:tab/>
      </w:r>
      <w:r>
        <w:rPr>
          <w:rFonts w:ascii="Arial" w:hAnsi="Arial" w:cs="Arial"/>
          <w:szCs w:val="22"/>
        </w:rPr>
        <w:t>Pavel Ságl</w:t>
      </w:r>
    </w:p>
    <w:sectPr w:rsidR="00AC4E7C" w:rsidSect="00897EA3">
      <w:headerReference w:type="default" r:id="rId8"/>
      <w:footerReference w:type="default" r:id="rId9"/>
      <w:pgSz w:w="11906" w:h="16838" w:code="9"/>
      <w:pgMar w:top="1276" w:right="991" w:bottom="1560" w:left="1134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9D" w:rsidRDefault="002B5D9D">
      <w:r>
        <w:separator/>
      </w:r>
    </w:p>
  </w:endnote>
  <w:endnote w:type="continuationSeparator" w:id="0">
    <w:p w:rsidR="002B5D9D" w:rsidRDefault="002B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E">
    <w:altName w:val="Times New Roman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CA" w:rsidRDefault="00AF7DCA">
    <w:pPr>
      <w:pStyle w:val="Zpat"/>
      <w:jc w:val="center"/>
      <w:rPr>
        <w:rFonts w:ascii="Arial" w:hAnsi="Arial"/>
        <w:i/>
        <w:color w:val="C0C0C0"/>
      </w:rPr>
    </w:pPr>
  </w:p>
  <w:p w:rsidR="00AF7DCA" w:rsidRDefault="00AF7DCA">
    <w:pPr>
      <w:pStyle w:val="Zpat"/>
      <w:jc w:val="center"/>
      <w:rPr>
        <w:rFonts w:ascii="Arial" w:hAnsi="Arial"/>
        <w:i/>
        <w:color w:val="C0C0C0"/>
      </w:rPr>
    </w:pPr>
    <w:r>
      <w:rPr>
        <w:rFonts w:ascii="Arial" w:hAnsi="Arial"/>
        <w:i/>
        <w:color w:val="C0C0C0"/>
      </w:rPr>
      <w:t xml:space="preserve">Strana </w:t>
    </w:r>
    <w:r>
      <w:rPr>
        <w:rStyle w:val="slostrnky"/>
        <w:rFonts w:ascii="Arial" w:hAnsi="Arial"/>
        <w:i/>
        <w:color w:val="C0C0C0"/>
      </w:rPr>
      <w:fldChar w:fldCharType="begin"/>
    </w:r>
    <w:r>
      <w:rPr>
        <w:rStyle w:val="slostrnky"/>
        <w:rFonts w:ascii="Arial" w:hAnsi="Arial"/>
        <w:i/>
        <w:color w:val="C0C0C0"/>
      </w:rPr>
      <w:instrText xml:space="preserve"> PAGE </w:instrText>
    </w:r>
    <w:r>
      <w:rPr>
        <w:rStyle w:val="slostrnky"/>
        <w:rFonts w:ascii="Arial" w:hAnsi="Arial"/>
        <w:i/>
        <w:color w:val="C0C0C0"/>
      </w:rPr>
      <w:fldChar w:fldCharType="separate"/>
    </w:r>
    <w:r w:rsidR="00AD43EC">
      <w:rPr>
        <w:rStyle w:val="slostrnky"/>
        <w:rFonts w:ascii="Arial" w:hAnsi="Arial"/>
        <w:i/>
        <w:noProof/>
        <w:color w:val="C0C0C0"/>
      </w:rPr>
      <w:t>2</w:t>
    </w:r>
    <w:r>
      <w:rPr>
        <w:rStyle w:val="slostrnky"/>
        <w:rFonts w:ascii="Arial" w:hAnsi="Arial"/>
        <w:i/>
        <w:color w:val="C0C0C0"/>
      </w:rPr>
      <w:fldChar w:fldCharType="end"/>
    </w:r>
    <w:r>
      <w:rPr>
        <w:rStyle w:val="slostrnky"/>
        <w:rFonts w:ascii="Arial" w:hAnsi="Arial"/>
        <w:i/>
        <w:color w:val="C0C0C0"/>
      </w:rPr>
      <w:t xml:space="preserve"> / celkem stran </w:t>
    </w:r>
    <w:r>
      <w:rPr>
        <w:rStyle w:val="slostrnky"/>
        <w:rFonts w:ascii="Arial" w:hAnsi="Arial"/>
        <w:i/>
        <w:color w:val="C0C0C0"/>
      </w:rPr>
      <w:fldChar w:fldCharType="begin"/>
    </w:r>
    <w:r>
      <w:rPr>
        <w:rStyle w:val="slostrnky"/>
        <w:rFonts w:ascii="Arial" w:hAnsi="Arial"/>
        <w:i/>
        <w:color w:val="C0C0C0"/>
      </w:rPr>
      <w:instrText xml:space="preserve"> NUMPAGES </w:instrText>
    </w:r>
    <w:r>
      <w:rPr>
        <w:rStyle w:val="slostrnky"/>
        <w:rFonts w:ascii="Arial" w:hAnsi="Arial"/>
        <w:i/>
        <w:color w:val="C0C0C0"/>
      </w:rPr>
      <w:fldChar w:fldCharType="separate"/>
    </w:r>
    <w:r w:rsidR="00AD43EC">
      <w:rPr>
        <w:rStyle w:val="slostrnky"/>
        <w:rFonts w:ascii="Arial" w:hAnsi="Arial"/>
        <w:i/>
        <w:noProof/>
        <w:color w:val="C0C0C0"/>
      </w:rPr>
      <w:t>2</w:t>
    </w:r>
    <w:r>
      <w:rPr>
        <w:rStyle w:val="slostrnky"/>
        <w:rFonts w:ascii="Arial" w:hAnsi="Arial"/>
        <w:i/>
        <w:color w:val="C0C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9D" w:rsidRDefault="002B5D9D">
      <w:r>
        <w:separator/>
      </w:r>
    </w:p>
  </w:footnote>
  <w:footnote w:type="continuationSeparator" w:id="0">
    <w:p w:rsidR="002B5D9D" w:rsidRDefault="002B5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CA" w:rsidRPr="00D72219" w:rsidRDefault="00AF7DCA" w:rsidP="00D72219">
    <w:pPr>
      <w:pStyle w:val="Zhlav"/>
    </w:pPr>
    <w:r w:rsidRPr="00D7221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C39"/>
    <w:multiLevelType w:val="hybridMultilevel"/>
    <w:tmpl w:val="D33E7190"/>
    <w:lvl w:ilvl="0" w:tplc="E5DCD3A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1F8E4B0B"/>
    <w:multiLevelType w:val="hybridMultilevel"/>
    <w:tmpl w:val="D33E7190"/>
    <w:lvl w:ilvl="0" w:tplc="E5DCD3A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2FC83DC8"/>
    <w:multiLevelType w:val="hybridMultilevel"/>
    <w:tmpl w:val="D33E7190"/>
    <w:lvl w:ilvl="0" w:tplc="E5DCD3A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30BE330C"/>
    <w:multiLevelType w:val="hybridMultilevel"/>
    <w:tmpl w:val="D33E7190"/>
    <w:lvl w:ilvl="0" w:tplc="E5DCD3A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3C333527"/>
    <w:multiLevelType w:val="hybridMultilevel"/>
    <w:tmpl w:val="D33E7190"/>
    <w:lvl w:ilvl="0" w:tplc="E5DCD3A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405A0EDA"/>
    <w:multiLevelType w:val="hybridMultilevel"/>
    <w:tmpl w:val="FE22022E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CC"/>
    <w:rsid w:val="0000601A"/>
    <w:rsid w:val="000150F2"/>
    <w:rsid w:val="00036F8D"/>
    <w:rsid w:val="00046648"/>
    <w:rsid w:val="00061EB9"/>
    <w:rsid w:val="00066421"/>
    <w:rsid w:val="000675DC"/>
    <w:rsid w:val="00086D3B"/>
    <w:rsid w:val="000B0C12"/>
    <w:rsid w:val="000F71DA"/>
    <w:rsid w:val="00113EA6"/>
    <w:rsid w:val="0013534C"/>
    <w:rsid w:val="0015058B"/>
    <w:rsid w:val="00157302"/>
    <w:rsid w:val="0016742C"/>
    <w:rsid w:val="001721B8"/>
    <w:rsid w:val="0017425E"/>
    <w:rsid w:val="00190D5D"/>
    <w:rsid w:val="001A5DD2"/>
    <w:rsid w:val="001C3991"/>
    <w:rsid w:val="001D04B8"/>
    <w:rsid w:val="00215D3E"/>
    <w:rsid w:val="002212D8"/>
    <w:rsid w:val="002664BD"/>
    <w:rsid w:val="00275B8A"/>
    <w:rsid w:val="00287228"/>
    <w:rsid w:val="002A15C8"/>
    <w:rsid w:val="002B5D9D"/>
    <w:rsid w:val="002C31E9"/>
    <w:rsid w:val="002C4601"/>
    <w:rsid w:val="002C4857"/>
    <w:rsid w:val="002C5105"/>
    <w:rsid w:val="002F3716"/>
    <w:rsid w:val="00305FF2"/>
    <w:rsid w:val="0031031B"/>
    <w:rsid w:val="00313C93"/>
    <w:rsid w:val="00332911"/>
    <w:rsid w:val="00337BB4"/>
    <w:rsid w:val="00381658"/>
    <w:rsid w:val="003819B0"/>
    <w:rsid w:val="00382D86"/>
    <w:rsid w:val="00390379"/>
    <w:rsid w:val="003E3B95"/>
    <w:rsid w:val="003F2EBF"/>
    <w:rsid w:val="004003AD"/>
    <w:rsid w:val="00401320"/>
    <w:rsid w:val="00442F1C"/>
    <w:rsid w:val="0045188E"/>
    <w:rsid w:val="00467558"/>
    <w:rsid w:val="00483EE0"/>
    <w:rsid w:val="004A5ECA"/>
    <w:rsid w:val="004D4519"/>
    <w:rsid w:val="004E2BDE"/>
    <w:rsid w:val="004E683B"/>
    <w:rsid w:val="004F2ED3"/>
    <w:rsid w:val="005015AE"/>
    <w:rsid w:val="00501DA0"/>
    <w:rsid w:val="00513526"/>
    <w:rsid w:val="00516E22"/>
    <w:rsid w:val="0052152D"/>
    <w:rsid w:val="00523532"/>
    <w:rsid w:val="00524E31"/>
    <w:rsid w:val="00525EA7"/>
    <w:rsid w:val="00566933"/>
    <w:rsid w:val="00567800"/>
    <w:rsid w:val="0057586D"/>
    <w:rsid w:val="005876AE"/>
    <w:rsid w:val="00593508"/>
    <w:rsid w:val="005946FD"/>
    <w:rsid w:val="00595080"/>
    <w:rsid w:val="005A43C6"/>
    <w:rsid w:val="005E40EB"/>
    <w:rsid w:val="005E7931"/>
    <w:rsid w:val="0060671D"/>
    <w:rsid w:val="00607FAD"/>
    <w:rsid w:val="00643EA7"/>
    <w:rsid w:val="006453C1"/>
    <w:rsid w:val="0064665D"/>
    <w:rsid w:val="00651565"/>
    <w:rsid w:val="00671B60"/>
    <w:rsid w:val="006749B9"/>
    <w:rsid w:val="006812D6"/>
    <w:rsid w:val="00684F10"/>
    <w:rsid w:val="006B02DE"/>
    <w:rsid w:val="006C2245"/>
    <w:rsid w:val="006D3BB5"/>
    <w:rsid w:val="006D5F4E"/>
    <w:rsid w:val="006E5F70"/>
    <w:rsid w:val="007243FE"/>
    <w:rsid w:val="00736CA5"/>
    <w:rsid w:val="00741526"/>
    <w:rsid w:val="00747300"/>
    <w:rsid w:val="0076465C"/>
    <w:rsid w:val="00770C5D"/>
    <w:rsid w:val="00777EA1"/>
    <w:rsid w:val="007A5BDE"/>
    <w:rsid w:val="007A65F2"/>
    <w:rsid w:val="007A7A85"/>
    <w:rsid w:val="007B76E6"/>
    <w:rsid w:val="007C04F5"/>
    <w:rsid w:val="0083067A"/>
    <w:rsid w:val="00832397"/>
    <w:rsid w:val="00853FCF"/>
    <w:rsid w:val="008643B8"/>
    <w:rsid w:val="008672A2"/>
    <w:rsid w:val="008739E1"/>
    <w:rsid w:val="0088365D"/>
    <w:rsid w:val="00897EA3"/>
    <w:rsid w:val="008A2DA8"/>
    <w:rsid w:val="008A734E"/>
    <w:rsid w:val="008B70DC"/>
    <w:rsid w:val="008F675F"/>
    <w:rsid w:val="00915DCC"/>
    <w:rsid w:val="009616F9"/>
    <w:rsid w:val="00983BE8"/>
    <w:rsid w:val="00985FEC"/>
    <w:rsid w:val="00992D8F"/>
    <w:rsid w:val="00995BEC"/>
    <w:rsid w:val="009A2166"/>
    <w:rsid w:val="009B3949"/>
    <w:rsid w:val="009C1496"/>
    <w:rsid w:val="009C79A8"/>
    <w:rsid w:val="009E06EC"/>
    <w:rsid w:val="00A405CC"/>
    <w:rsid w:val="00A524E6"/>
    <w:rsid w:val="00A54BBE"/>
    <w:rsid w:val="00A8506C"/>
    <w:rsid w:val="00A924D8"/>
    <w:rsid w:val="00A934D2"/>
    <w:rsid w:val="00AA63D2"/>
    <w:rsid w:val="00AB059F"/>
    <w:rsid w:val="00AB10CA"/>
    <w:rsid w:val="00AC4E7C"/>
    <w:rsid w:val="00AC7B91"/>
    <w:rsid w:val="00AD43EC"/>
    <w:rsid w:val="00AF7DCA"/>
    <w:rsid w:val="00B15263"/>
    <w:rsid w:val="00B222B0"/>
    <w:rsid w:val="00B23FC0"/>
    <w:rsid w:val="00B256F6"/>
    <w:rsid w:val="00B4783A"/>
    <w:rsid w:val="00B47D7F"/>
    <w:rsid w:val="00B51116"/>
    <w:rsid w:val="00B75BD4"/>
    <w:rsid w:val="00BA50D1"/>
    <w:rsid w:val="00BA7D65"/>
    <w:rsid w:val="00BD2176"/>
    <w:rsid w:val="00BD4BB4"/>
    <w:rsid w:val="00BE0FD3"/>
    <w:rsid w:val="00BE60A9"/>
    <w:rsid w:val="00BE6ADF"/>
    <w:rsid w:val="00C123AD"/>
    <w:rsid w:val="00C12672"/>
    <w:rsid w:val="00C25B06"/>
    <w:rsid w:val="00C3439A"/>
    <w:rsid w:val="00C365E3"/>
    <w:rsid w:val="00C40500"/>
    <w:rsid w:val="00C414BD"/>
    <w:rsid w:val="00C45970"/>
    <w:rsid w:val="00C50605"/>
    <w:rsid w:val="00C6274E"/>
    <w:rsid w:val="00C82C9B"/>
    <w:rsid w:val="00C937B7"/>
    <w:rsid w:val="00CA138F"/>
    <w:rsid w:val="00CB415B"/>
    <w:rsid w:val="00CD6838"/>
    <w:rsid w:val="00CE6DAE"/>
    <w:rsid w:val="00CF0A45"/>
    <w:rsid w:val="00CF5900"/>
    <w:rsid w:val="00D41A00"/>
    <w:rsid w:val="00D62B57"/>
    <w:rsid w:val="00D72219"/>
    <w:rsid w:val="00D842D2"/>
    <w:rsid w:val="00DA7995"/>
    <w:rsid w:val="00DB4E50"/>
    <w:rsid w:val="00DC415D"/>
    <w:rsid w:val="00DF0619"/>
    <w:rsid w:val="00DF68CC"/>
    <w:rsid w:val="00E059FA"/>
    <w:rsid w:val="00E13701"/>
    <w:rsid w:val="00E16E4E"/>
    <w:rsid w:val="00E30300"/>
    <w:rsid w:val="00E377E1"/>
    <w:rsid w:val="00E42BAC"/>
    <w:rsid w:val="00E50F44"/>
    <w:rsid w:val="00E62986"/>
    <w:rsid w:val="00E65BE9"/>
    <w:rsid w:val="00E7077E"/>
    <w:rsid w:val="00E72F47"/>
    <w:rsid w:val="00E90157"/>
    <w:rsid w:val="00EA4943"/>
    <w:rsid w:val="00EB0CB6"/>
    <w:rsid w:val="00EB0FCE"/>
    <w:rsid w:val="00EC3F47"/>
    <w:rsid w:val="00ED10F3"/>
    <w:rsid w:val="00ED2F72"/>
    <w:rsid w:val="00F056AA"/>
    <w:rsid w:val="00F07910"/>
    <w:rsid w:val="00F140E3"/>
    <w:rsid w:val="00F16E07"/>
    <w:rsid w:val="00F40F8A"/>
    <w:rsid w:val="00F45A1A"/>
    <w:rsid w:val="00F567F2"/>
    <w:rsid w:val="00F56908"/>
    <w:rsid w:val="00F569B2"/>
    <w:rsid w:val="00F75000"/>
    <w:rsid w:val="00F750BF"/>
    <w:rsid w:val="00F91E66"/>
    <w:rsid w:val="00F927F0"/>
    <w:rsid w:val="00F9335C"/>
    <w:rsid w:val="00F977E5"/>
    <w:rsid w:val="00FA4205"/>
    <w:rsid w:val="00FA4BD5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931"/>
  </w:style>
  <w:style w:type="paragraph" w:styleId="Nadpis1">
    <w:name w:val="heading 1"/>
    <w:basedOn w:val="Normln"/>
    <w:next w:val="Normln"/>
    <w:qFormat/>
    <w:rsid w:val="005E7931"/>
    <w:pPr>
      <w:keepNext/>
      <w:spacing w:before="120" w:line="240" w:lineRule="atLeast"/>
      <w:outlineLvl w:val="0"/>
    </w:pPr>
    <w:rPr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5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adpis2"/>
    <w:link w:val="Nadpis3Char"/>
    <w:qFormat/>
    <w:rsid w:val="002A15C8"/>
    <w:pPr>
      <w:keepNext/>
      <w:tabs>
        <w:tab w:val="left" w:pos="1040"/>
      </w:tabs>
      <w:spacing w:before="240"/>
      <w:jc w:val="center"/>
      <w:outlineLvl w:val="2"/>
    </w:pPr>
    <w:rPr>
      <w:rFonts w:ascii="Arial" w:hAnsi="Arial" w:cs="Courier New"/>
      <w:b/>
      <w:bCs/>
      <w:sz w:val="22"/>
      <w:szCs w:val="24"/>
    </w:rPr>
  </w:style>
  <w:style w:type="paragraph" w:styleId="Nadpis4">
    <w:name w:val="heading 4"/>
    <w:basedOn w:val="Normln"/>
    <w:next w:val="Normln"/>
    <w:qFormat/>
    <w:rsid w:val="005E7931"/>
    <w:pPr>
      <w:keepNext/>
      <w:keepLines/>
      <w:spacing w:before="170"/>
      <w:ind w:left="567"/>
      <w:outlineLvl w:val="3"/>
    </w:pPr>
    <w:rPr>
      <w:rFonts w:ascii="TimesE" w:hAnsi="TimesE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E7931"/>
    <w:pPr>
      <w:spacing w:before="113"/>
      <w:ind w:firstLine="567"/>
      <w:jc w:val="both"/>
    </w:pPr>
    <w:rPr>
      <w:rFonts w:ascii="TimesE" w:hAnsi="TimesE"/>
      <w:color w:val="000000"/>
      <w:sz w:val="22"/>
    </w:rPr>
  </w:style>
  <w:style w:type="paragraph" w:customStyle="1" w:styleId="Odsazen1">
    <w:name w:val="Odsazení 1"/>
    <w:rsid w:val="005E7931"/>
    <w:pPr>
      <w:spacing w:before="28"/>
      <w:ind w:left="567"/>
      <w:jc w:val="both"/>
    </w:pPr>
    <w:rPr>
      <w:rFonts w:ascii="TimesE" w:hAnsi="TimesE"/>
      <w:color w:val="000000"/>
      <w:sz w:val="22"/>
    </w:rPr>
  </w:style>
  <w:style w:type="paragraph" w:customStyle="1" w:styleId="Odka">
    <w:name w:val="Oádka"/>
    <w:rsid w:val="005E7931"/>
    <w:pPr>
      <w:ind w:left="567"/>
      <w:jc w:val="both"/>
    </w:pPr>
    <w:rPr>
      <w:rFonts w:ascii="TimesE" w:hAnsi="TimesE"/>
      <w:color w:val="000000"/>
      <w:sz w:val="22"/>
    </w:rPr>
  </w:style>
  <w:style w:type="paragraph" w:customStyle="1" w:styleId="Eslo1">
    <w:name w:val="Eíslo 1"/>
    <w:rsid w:val="005E7931"/>
    <w:pPr>
      <w:keepLines/>
      <w:spacing w:before="28"/>
      <w:ind w:left="566"/>
      <w:jc w:val="both"/>
    </w:pPr>
    <w:rPr>
      <w:rFonts w:ascii="TimesE" w:hAnsi="TimesE"/>
      <w:color w:val="000000"/>
      <w:sz w:val="22"/>
    </w:rPr>
  </w:style>
  <w:style w:type="paragraph" w:customStyle="1" w:styleId="Rozvrendokumentu1">
    <w:name w:val="Rozvržení dokumentu1"/>
    <w:basedOn w:val="Normln"/>
    <w:rsid w:val="005E7931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5E79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79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E7931"/>
  </w:style>
  <w:style w:type="paragraph" w:customStyle="1" w:styleId="Rozvrendokumentu2">
    <w:name w:val="Rozvržení dokumentu2"/>
    <w:basedOn w:val="Normln"/>
    <w:rsid w:val="005E7931"/>
    <w:pPr>
      <w:shd w:val="clear" w:color="auto" w:fill="000080"/>
    </w:pPr>
    <w:rPr>
      <w:rFonts w:ascii="Tahoma" w:hAnsi="Tahoma"/>
    </w:rPr>
  </w:style>
  <w:style w:type="paragraph" w:customStyle="1" w:styleId="Rozvrendokumentu">
    <w:name w:val="Rozvržení dokumentu"/>
    <w:basedOn w:val="Normln"/>
    <w:semiHidden/>
    <w:rsid w:val="005E793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E7931"/>
    <w:rPr>
      <w:color w:val="0000FF"/>
      <w:u w:val="single"/>
    </w:rPr>
  </w:style>
  <w:style w:type="paragraph" w:customStyle="1" w:styleId="Odsunuttext1">
    <w:name w:val="Odsunutý text 1"/>
    <w:basedOn w:val="Normln"/>
    <w:rsid w:val="005E7931"/>
    <w:pPr>
      <w:spacing w:after="120" w:line="360" w:lineRule="auto"/>
      <w:ind w:left="709"/>
      <w:jc w:val="both"/>
    </w:pPr>
    <w:rPr>
      <w:rFonts w:ascii="Arial" w:hAnsi="Arial"/>
      <w:sz w:val="22"/>
    </w:rPr>
  </w:style>
  <w:style w:type="character" w:styleId="Sledovanodkaz">
    <w:name w:val="FollowedHyperlink"/>
    <w:rsid w:val="0016742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5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05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65F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54BB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slovanseznam2">
    <w:name w:val="List Number 2"/>
    <w:basedOn w:val="Normln"/>
    <w:semiHidden/>
    <w:rsid w:val="00A8506C"/>
    <w:pPr>
      <w:spacing w:after="120" w:line="360" w:lineRule="auto"/>
      <w:ind w:left="1701" w:hanging="567"/>
      <w:jc w:val="both"/>
    </w:pPr>
    <w:rPr>
      <w:rFonts w:ascii="Arial" w:hAnsi="Arial"/>
      <w:sz w:val="22"/>
      <w:szCs w:val="18"/>
    </w:rPr>
  </w:style>
  <w:style w:type="character" w:styleId="Odkaznakoment">
    <w:name w:val="annotation reference"/>
    <w:semiHidden/>
    <w:rsid w:val="00671B60"/>
    <w:rPr>
      <w:sz w:val="16"/>
      <w:szCs w:val="16"/>
    </w:rPr>
  </w:style>
  <w:style w:type="paragraph" w:styleId="Textkomente">
    <w:name w:val="annotation text"/>
    <w:basedOn w:val="Normln"/>
    <w:semiHidden/>
    <w:rsid w:val="00671B60"/>
  </w:style>
  <w:style w:type="paragraph" w:styleId="Pedmtkomente">
    <w:name w:val="annotation subject"/>
    <w:basedOn w:val="Textkomente"/>
    <w:next w:val="Textkomente"/>
    <w:semiHidden/>
    <w:rsid w:val="00671B60"/>
    <w:rPr>
      <w:b/>
      <w:bCs/>
    </w:rPr>
  </w:style>
  <w:style w:type="paragraph" w:customStyle="1" w:styleId="tabtloblok">
    <w:name w:val="tab tělo blok"/>
    <w:rsid w:val="008739E1"/>
    <w:pPr>
      <w:widowControl w:val="0"/>
      <w:tabs>
        <w:tab w:val="left" w:pos="227"/>
        <w:tab w:val="left" w:pos="454"/>
        <w:tab w:val="left" w:pos="680"/>
      </w:tabs>
      <w:spacing w:line="210" w:lineRule="exact"/>
      <w:jc w:val="both"/>
    </w:pPr>
    <w:rPr>
      <w:rFonts w:ascii="Arial" w:hAnsi="Arial"/>
      <w:snapToGrid w:val="0"/>
      <w:color w:val="000000"/>
    </w:rPr>
  </w:style>
  <w:style w:type="paragraph" w:styleId="FormtovanvHTML">
    <w:name w:val="HTML Preformatted"/>
    <w:basedOn w:val="Normln"/>
    <w:rsid w:val="0087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Text">
    <w:name w:val="Default Text"/>
    <w:basedOn w:val="Normln"/>
    <w:link w:val="DefaultTextChar"/>
    <w:uiPriority w:val="99"/>
    <w:rsid w:val="00C40500"/>
    <w:pPr>
      <w:autoSpaceDE w:val="0"/>
      <w:autoSpaceDN w:val="0"/>
      <w:adjustRightInd w:val="0"/>
    </w:pPr>
    <w:rPr>
      <w:rFonts w:ascii="Calibri" w:hAnsi="Calibri"/>
      <w:sz w:val="24"/>
      <w:lang w:eastAsia="ja-JP"/>
    </w:rPr>
  </w:style>
  <w:style w:type="character" w:customStyle="1" w:styleId="DefaultTextChar">
    <w:name w:val="Default Text Char"/>
    <w:link w:val="DefaultText"/>
    <w:uiPriority w:val="99"/>
    <w:locked/>
    <w:rsid w:val="00C40500"/>
    <w:rPr>
      <w:rFonts w:ascii="Calibri" w:hAnsi="Calibri"/>
      <w:sz w:val="24"/>
      <w:lang w:eastAsia="ja-JP"/>
    </w:rPr>
  </w:style>
  <w:style w:type="character" w:customStyle="1" w:styleId="Nadpis3Char">
    <w:name w:val="Nadpis 3 Char"/>
    <w:link w:val="Nadpis3"/>
    <w:rsid w:val="002A15C8"/>
    <w:rPr>
      <w:rFonts w:ascii="Arial" w:hAnsi="Arial" w:cs="Courier New"/>
      <w:b/>
      <w:bCs/>
      <w:sz w:val="22"/>
      <w:szCs w:val="24"/>
    </w:rPr>
  </w:style>
  <w:style w:type="character" w:customStyle="1" w:styleId="Nadpis2Char">
    <w:name w:val="Nadpis 2 Char"/>
    <w:link w:val="Nadpis2"/>
    <w:uiPriority w:val="9"/>
    <w:semiHidden/>
    <w:rsid w:val="002A15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ka">
    <w:name w:val="Řádka"/>
    <w:rsid w:val="00513526"/>
    <w:pPr>
      <w:widowControl w:val="0"/>
      <w:autoSpaceDE w:val="0"/>
      <w:autoSpaceDN w:val="0"/>
      <w:adjustRightInd w:val="0"/>
    </w:pPr>
    <w:rPr>
      <w:rFonts w:ascii="TimesE" w:hAnsi="TimesE" w:cs="Times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931"/>
  </w:style>
  <w:style w:type="paragraph" w:styleId="Nadpis1">
    <w:name w:val="heading 1"/>
    <w:basedOn w:val="Normln"/>
    <w:next w:val="Normln"/>
    <w:qFormat/>
    <w:rsid w:val="005E7931"/>
    <w:pPr>
      <w:keepNext/>
      <w:spacing w:before="120" w:line="240" w:lineRule="atLeast"/>
      <w:outlineLvl w:val="0"/>
    </w:pPr>
    <w:rPr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5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adpis2"/>
    <w:link w:val="Nadpis3Char"/>
    <w:qFormat/>
    <w:rsid w:val="002A15C8"/>
    <w:pPr>
      <w:keepNext/>
      <w:tabs>
        <w:tab w:val="left" w:pos="1040"/>
      </w:tabs>
      <w:spacing w:before="240"/>
      <w:jc w:val="center"/>
      <w:outlineLvl w:val="2"/>
    </w:pPr>
    <w:rPr>
      <w:rFonts w:ascii="Arial" w:hAnsi="Arial" w:cs="Courier New"/>
      <w:b/>
      <w:bCs/>
      <w:sz w:val="22"/>
      <w:szCs w:val="24"/>
    </w:rPr>
  </w:style>
  <w:style w:type="paragraph" w:styleId="Nadpis4">
    <w:name w:val="heading 4"/>
    <w:basedOn w:val="Normln"/>
    <w:next w:val="Normln"/>
    <w:qFormat/>
    <w:rsid w:val="005E7931"/>
    <w:pPr>
      <w:keepNext/>
      <w:keepLines/>
      <w:spacing w:before="170"/>
      <w:ind w:left="567"/>
      <w:outlineLvl w:val="3"/>
    </w:pPr>
    <w:rPr>
      <w:rFonts w:ascii="TimesE" w:hAnsi="TimesE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E7931"/>
    <w:pPr>
      <w:spacing w:before="113"/>
      <w:ind w:firstLine="567"/>
      <w:jc w:val="both"/>
    </w:pPr>
    <w:rPr>
      <w:rFonts w:ascii="TimesE" w:hAnsi="TimesE"/>
      <w:color w:val="000000"/>
      <w:sz w:val="22"/>
    </w:rPr>
  </w:style>
  <w:style w:type="paragraph" w:customStyle="1" w:styleId="Odsazen1">
    <w:name w:val="Odsazení 1"/>
    <w:rsid w:val="005E7931"/>
    <w:pPr>
      <w:spacing w:before="28"/>
      <w:ind w:left="567"/>
      <w:jc w:val="both"/>
    </w:pPr>
    <w:rPr>
      <w:rFonts w:ascii="TimesE" w:hAnsi="TimesE"/>
      <w:color w:val="000000"/>
      <w:sz w:val="22"/>
    </w:rPr>
  </w:style>
  <w:style w:type="paragraph" w:customStyle="1" w:styleId="Odka">
    <w:name w:val="Oádka"/>
    <w:rsid w:val="005E7931"/>
    <w:pPr>
      <w:ind w:left="567"/>
      <w:jc w:val="both"/>
    </w:pPr>
    <w:rPr>
      <w:rFonts w:ascii="TimesE" w:hAnsi="TimesE"/>
      <w:color w:val="000000"/>
      <w:sz w:val="22"/>
    </w:rPr>
  </w:style>
  <w:style w:type="paragraph" w:customStyle="1" w:styleId="Eslo1">
    <w:name w:val="Eíslo 1"/>
    <w:rsid w:val="005E7931"/>
    <w:pPr>
      <w:keepLines/>
      <w:spacing w:before="28"/>
      <w:ind w:left="566"/>
      <w:jc w:val="both"/>
    </w:pPr>
    <w:rPr>
      <w:rFonts w:ascii="TimesE" w:hAnsi="TimesE"/>
      <w:color w:val="000000"/>
      <w:sz w:val="22"/>
    </w:rPr>
  </w:style>
  <w:style w:type="paragraph" w:customStyle="1" w:styleId="Rozvrendokumentu1">
    <w:name w:val="Rozvržení dokumentu1"/>
    <w:basedOn w:val="Normln"/>
    <w:rsid w:val="005E7931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5E79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79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E7931"/>
  </w:style>
  <w:style w:type="paragraph" w:customStyle="1" w:styleId="Rozvrendokumentu2">
    <w:name w:val="Rozvržení dokumentu2"/>
    <w:basedOn w:val="Normln"/>
    <w:rsid w:val="005E7931"/>
    <w:pPr>
      <w:shd w:val="clear" w:color="auto" w:fill="000080"/>
    </w:pPr>
    <w:rPr>
      <w:rFonts w:ascii="Tahoma" w:hAnsi="Tahoma"/>
    </w:rPr>
  </w:style>
  <w:style w:type="paragraph" w:customStyle="1" w:styleId="Rozvrendokumentu">
    <w:name w:val="Rozvržení dokumentu"/>
    <w:basedOn w:val="Normln"/>
    <w:semiHidden/>
    <w:rsid w:val="005E793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E7931"/>
    <w:rPr>
      <w:color w:val="0000FF"/>
      <w:u w:val="single"/>
    </w:rPr>
  </w:style>
  <w:style w:type="paragraph" w:customStyle="1" w:styleId="Odsunuttext1">
    <w:name w:val="Odsunutý text 1"/>
    <w:basedOn w:val="Normln"/>
    <w:rsid w:val="005E7931"/>
    <w:pPr>
      <w:spacing w:after="120" w:line="360" w:lineRule="auto"/>
      <w:ind w:left="709"/>
      <w:jc w:val="both"/>
    </w:pPr>
    <w:rPr>
      <w:rFonts w:ascii="Arial" w:hAnsi="Arial"/>
      <w:sz w:val="22"/>
    </w:rPr>
  </w:style>
  <w:style w:type="character" w:styleId="Sledovanodkaz">
    <w:name w:val="FollowedHyperlink"/>
    <w:rsid w:val="0016742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5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05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65F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54BB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slovanseznam2">
    <w:name w:val="List Number 2"/>
    <w:basedOn w:val="Normln"/>
    <w:semiHidden/>
    <w:rsid w:val="00A8506C"/>
    <w:pPr>
      <w:spacing w:after="120" w:line="360" w:lineRule="auto"/>
      <w:ind w:left="1701" w:hanging="567"/>
      <w:jc w:val="both"/>
    </w:pPr>
    <w:rPr>
      <w:rFonts w:ascii="Arial" w:hAnsi="Arial"/>
      <w:sz w:val="22"/>
      <w:szCs w:val="18"/>
    </w:rPr>
  </w:style>
  <w:style w:type="character" w:styleId="Odkaznakoment">
    <w:name w:val="annotation reference"/>
    <w:semiHidden/>
    <w:rsid w:val="00671B60"/>
    <w:rPr>
      <w:sz w:val="16"/>
      <w:szCs w:val="16"/>
    </w:rPr>
  </w:style>
  <w:style w:type="paragraph" w:styleId="Textkomente">
    <w:name w:val="annotation text"/>
    <w:basedOn w:val="Normln"/>
    <w:semiHidden/>
    <w:rsid w:val="00671B60"/>
  </w:style>
  <w:style w:type="paragraph" w:styleId="Pedmtkomente">
    <w:name w:val="annotation subject"/>
    <w:basedOn w:val="Textkomente"/>
    <w:next w:val="Textkomente"/>
    <w:semiHidden/>
    <w:rsid w:val="00671B60"/>
    <w:rPr>
      <w:b/>
      <w:bCs/>
    </w:rPr>
  </w:style>
  <w:style w:type="paragraph" w:customStyle="1" w:styleId="tabtloblok">
    <w:name w:val="tab tělo blok"/>
    <w:rsid w:val="008739E1"/>
    <w:pPr>
      <w:widowControl w:val="0"/>
      <w:tabs>
        <w:tab w:val="left" w:pos="227"/>
        <w:tab w:val="left" w:pos="454"/>
        <w:tab w:val="left" w:pos="680"/>
      </w:tabs>
      <w:spacing w:line="210" w:lineRule="exact"/>
      <w:jc w:val="both"/>
    </w:pPr>
    <w:rPr>
      <w:rFonts w:ascii="Arial" w:hAnsi="Arial"/>
      <w:snapToGrid w:val="0"/>
      <w:color w:val="000000"/>
    </w:rPr>
  </w:style>
  <w:style w:type="paragraph" w:styleId="FormtovanvHTML">
    <w:name w:val="HTML Preformatted"/>
    <w:basedOn w:val="Normln"/>
    <w:rsid w:val="0087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Text">
    <w:name w:val="Default Text"/>
    <w:basedOn w:val="Normln"/>
    <w:link w:val="DefaultTextChar"/>
    <w:uiPriority w:val="99"/>
    <w:rsid w:val="00C40500"/>
    <w:pPr>
      <w:autoSpaceDE w:val="0"/>
      <w:autoSpaceDN w:val="0"/>
      <w:adjustRightInd w:val="0"/>
    </w:pPr>
    <w:rPr>
      <w:rFonts w:ascii="Calibri" w:hAnsi="Calibri"/>
      <w:sz w:val="24"/>
      <w:lang w:eastAsia="ja-JP"/>
    </w:rPr>
  </w:style>
  <w:style w:type="character" w:customStyle="1" w:styleId="DefaultTextChar">
    <w:name w:val="Default Text Char"/>
    <w:link w:val="DefaultText"/>
    <w:uiPriority w:val="99"/>
    <w:locked/>
    <w:rsid w:val="00C40500"/>
    <w:rPr>
      <w:rFonts w:ascii="Calibri" w:hAnsi="Calibri"/>
      <w:sz w:val="24"/>
      <w:lang w:eastAsia="ja-JP"/>
    </w:rPr>
  </w:style>
  <w:style w:type="character" w:customStyle="1" w:styleId="Nadpis3Char">
    <w:name w:val="Nadpis 3 Char"/>
    <w:link w:val="Nadpis3"/>
    <w:rsid w:val="002A15C8"/>
    <w:rPr>
      <w:rFonts w:ascii="Arial" w:hAnsi="Arial" w:cs="Courier New"/>
      <w:b/>
      <w:bCs/>
      <w:sz w:val="22"/>
      <w:szCs w:val="24"/>
    </w:rPr>
  </w:style>
  <w:style w:type="character" w:customStyle="1" w:styleId="Nadpis2Char">
    <w:name w:val="Nadpis 2 Char"/>
    <w:link w:val="Nadpis2"/>
    <w:uiPriority w:val="9"/>
    <w:semiHidden/>
    <w:rsid w:val="002A15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ka">
    <w:name w:val="Řádka"/>
    <w:rsid w:val="00513526"/>
    <w:pPr>
      <w:widowControl w:val="0"/>
      <w:autoSpaceDE w:val="0"/>
      <w:autoSpaceDN w:val="0"/>
      <w:adjustRightInd w:val="0"/>
    </w:pPr>
    <w:rPr>
      <w:rFonts w:ascii="TimesE" w:hAnsi="TimesE" w:cs="Times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č. AT/21/98</vt:lpstr>
    </vt:vector>
  </TitlesOfParts>
  <Company>Atrea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č. AT/21/98</dc:title>
  <dc:creator>PC</dc:creator>
  <cp:lastModifiedBy>Ondřej Lachnit</cp:lastModifiedBy>
  <cp:revision>2</cp:revision>
  <cp:lastPrinted>2015-10-08T06:37:00Z</cp:lastPrinted>
  <dcterms:created xsi:type="dcterms:W3CDTF">2018-08-01T13:34:00Z</dcterms:created>
  <dcterms:modified xsi:type="dcterms:W3CDTF">2018-08-01T13:34:00Z</dcterms:modified>
</cp:coreProperties>
</file>