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45" w:rsidRDefault="00DB3445" w:rsidP="00DB3445">
      <w:pPr>
        <w:pStyle w:val="Normlnweb1"/>
        <w:spacing w:before="0" w:after="0" w:line="36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DODATEK KE SMLOUVĚ</w:t>
      </w:r>
    </w:p>
    <w:p w:rsidR="00DB3445" w:rsidRDefault="00DB3445" w:rsidP="00DB3445">
      <w:pPr>
        <w:pStyle w:val="Normlnweb1"/>
        <w:spacing w:before="0" w:after="0" w:line="360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ke Smlouvě o poskytování software jako služby ze dne 3.1. 2017</w:t>
      </w:r>
    </w:p>
    <w:p w:rsidR="00DB3445" w:rsidRDefault="00DB3445" w:rsidP="00DB3445">
      <w:pPr>
        <w:pStyle w:val="Normlnweb1"/>
        <w:spacing w:before="0" w:after="0" w:line="360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ke Smlouvě o dílo na dodávku a implementaci informačního systému Intrasoft ze dne 3.1. 2017</w:t>
      </w:r>
    </w:p>
    <w:p w:rsidR="00DB3445" w:rsidRDefault="00DB3445" w:rsidP="00DB3445">
      <w:pPr>
        <w:pStyle w:val="Normlnweb1"/>
        <w:spacing w:before="0" w:after="0"/>
        <w:jc w:val="center"/>
        <w:rPr>
          <w:rFonts w:ascii="Arial" w:hAnsi="Arial" w:cs="Arial"/>
          <w:bCs/>
          <w:sz w:val="20"/>
          <w:szCs w:val="20"/>
        </w:rPr>
      </w:pPr>
    </w:p>
    <w:p w:rsidR="00DB3445" w:rsidRDefault="00DB3445" w:rsidP="00DB3445">
      <w:pPr>
        <w:pStyle w:val="Normlnweb1"/>
        <w:spacing w:before="0" w:after="0"/>
        <w:jc w:val="center"/>
        <w:rPr>
          <w:sz w:val="20"/>
          <w:szCs w:val="20"/>
        </w:rPr>
      </w:pPr>
    </w:p>
    <w:p w:rsidR="00DB3445" w:rsidRDefault="00DB3445" w:rsidP="00DB344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DB3445" w:rsidRDefault="00DB3445" w:rsidP="00DB344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</w:t>
      </w:r>
    </w:p>
    <w:p w:rsidR="00DB3445" w:rsidRDefault="00DB3445" w:rsidP="00DB3445">
      <w:pPr>
        <w:pStyle w:val="Normlnweb1"/>
        <w:spacing w:before="0" w:after="0"/>
      </w:pPr>
    </w:p>
    <w:p w:rsidR="00DB3445" w:rsidRPr="00D5770A" w:rsidRDefault="00DB3445" w:rsidP="00DB3445">
      <w:pPr>
        <w:pStyle w:val="Odstavecseseznamem1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D5770A">
        <w:rPr>
          <w:rFonts w:ascii="Arial" w:hAnsi="Arial" w:cs="Arial"/>
          <w:b/>
          <w:sz w:val="20"/>
          <w:szCs w:val="20"/>
          <w:u w:val="single"/>
        </w:rPr>
        <w:t>Objednatel</w:t>
      </w:r>
    </w:p>
    <w:p w:rsidR="00DB3445" w:rsidRPr="007B7160" w:rsidRDefault="00DB3445" w:rsidP="00DB3445">
      <w:pPr>
        <w:widowControl w:val="0"/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>Obchodní firma:</w:t>
      </w:r>
      <w:r w:rsidRPr="007B7160">
        <w:rPr>
          <w:rFonts w:ascii="Arial" w:hAnsi="Arial" w:cs="Arial"/>
          <w:b/>
          <w:sz w:val="20"/>
          <w:szCs w:val="20"/>
        </w:rPr>
        <w:tab/>
        <w:t>Domov U Biřičky</w:t>
      </w:r>
    </w:p>
    <w:p w:rsidR="00DB3445" w:rsidRPr="007B7160" w:rsidRDefault="00DB3445" w:rsidP="00DB3445">
      <w:pPr>
        <w:widowControl w:val="0"/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>Právní forma:</w:t>
      </w:r>
      <w:r w:rsidRPr="007B7160">
        <w:rPr>
          <w:rFonts w:ascii="Arial" w:hAnsi="Arial" w:cs="Arial"/>
          <w:sz w:val="20"/>
          <w:szCs w:val="20"/>
        </w:rPr>
        <w:tab/>
        <w:t>Příspěvková organizace Královéhradeckého kraje</w:t>
      </w:r>
    </w:p>
    <w:p w:rsidR="00DB3445" w:rsidRPr="007B7160" w:rsidRDefault="00DB3445" w:rsidP="00DB3445">
      <w:pPr>
        <w:widowControl w:val="0"/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 xml:space="preserve">Se sídlem: </w:t>
      </w:r>
      <w:r w:rsidRPr="007B7160">
        <w:rPr>
          <w:rFonts w:ascii="Arial" w:hAnsi="Arial" w:cs="Arial"/>
          <w:sz w:val="20"/>
          <w:szCs w:val="20"/>
        </w:rPr>
        <w:tab/>
      </w:r>
      <w:r w:rsidRPr="007B7160">
        <w:rPr>
          <w:rFonts w:ascii="Arial" w:hAnsi="Arial" w:cs="Arial"/>
          <w:sz w:val="20"/>
          <w:szCs w:val="20"/>
        </w:rPr>
        <w:tab/>
        <w:t>K Biřičce 1240, Hradec Králové, 500 08</w:t>
      </w:r>
    </w:p>
    <w:p w:rsidR="00DB3445" w:rsidRPr="007B7160" w:rsidRDefault="00DB3445" w:rsidP="00DB3445">
      <w:pPr>
        <w:widowControl w:val="0"/>
        <w:spacing w:line="240" w:lineRule="atLeast"/>
        <w:ind w:left="1416" w:firstLine="708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 xml:space="preserve">registrace Krajského úřadu Královéhradeckého kraje </w:t>
      </w:r>
    </w:p>
    <w:p w:rsidR="00DB3445" w:rsidRPr="007B7160" w:rsidRDefault="00DB3445" w:rsidP="00DB3445">
      <w:pPr>
        <w:widowControl w:val="0"/>
        <w:spacing w:line="240" w:lineRule="atLeast"/>
        <w:ind w:left="2124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>č.j. 20012/SV/2014/</w:t>
      </w:r>
      <w:proofErr w:type="spellStart"/>
      <w:r w:rsidRPr="007B7160">
        <w:rPr>
          <w:rFonts w:ascii="Arial" w:hAnsi="Arial" w:cs="Arial"/>
          <w:sz w:val="20"/>
          <w:szCs w:val="20"/>
        </w:rPr>
        <w:t>Gr</w:t>
      </w:r>
      <w:proofErr w:type="spellEnd"/>
      <w:r w:rsidRPr="007B7160">
        <w:rPr>
          <w:rFonts w:ascii="Arial" w:hAnsi="Arial" w:cs="Arial"/>
          <w:sz w:val="20"/>
          <w:szCs w:val="20"/>
        </w:rPr>
        <w:t>/SOCRE/65-3</w:t>
      </w:r>
    </w:p>
    <w:p w:rsidR="00DB3445" w:rsidRPr="007B7160" w:rsidRDefault="00DB3445" w:rsidP="00DB3445">
      <w:pPr>
        <w:widowControl w:val="0"/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 xml:space="preserve">IČO: </w:t>
      </w:r>
      <w:r w:rsidRPr="007B7160">
        <w:rPr>
          <w:rFonts w:ascii="Arial" w:hAnsi="Arial" w:cs="Arial"/>
          <w:sz w:val="20"/>
          <w:szCs w:val="20"/>
        </w:rPr>
        <w:tab/>
      </w:r>
      <w:r w:rsidRPr="007B7160">
        <w:rPr>
          <w:rFonts w:ascii="Arial" w:hAnsi="Arial" w:cs="Arial"/>
          <w:sz w:val="20"/>
          <w:szCs w:val="20"/>
        </w:rPr>
        <w:tab/>
        <w:t>579033</w:t>
      </w:r>
    </w:p>
    <w:p w:rsidR="00DB3445" w:rsidRPr="007B7160" w:rsidRDefault="00DB3445" w:rsidP="00DB3445">
      <w:pPr>
        <w:widowControl w:val="0"/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 xml:space="preserve">DIČ: </w:t>
      </w:r>
      <w:r w:rsidRPr="007B7160">
        <w:rPr>
          <w:rFonts w:ascii="Arial" w:hAnsi="Arial" w:cs="Arial"/>
          <w:sz w:val="20"/>
          <w:szCs w:val="20"/>
        </w:rPr>
        <w:tab/>
      </w:r>
      <w:r w:rsidRPr="007B7160">
        <w:rPr>
          <w:rFonts w:ascii="Arial" w:hAnsi="Arial" w:cs="Arial"/>
          <w:sz w:val="20"/>
          <w:szCs w:val="20"/>
        </w:rPr>
        <w:tab/>
        <w:t>CZ579033</w:t>
      </w:r>
    </w:p>
    <w:p w:rsidR="00DB3445" w:rsidRPr="007B7160" w:rsidRDefault="00DB3445" w:rsidP="00DB3445">
      <w:pPr>
        <w:widowControl w:val="0"/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7B7160">
        <w:rPr>
          <w:rFonts w:ascii="Arial" w:hAnsi="Arial" w:cs="Arial"/>
          <w:sz w:val="20"/>
          <w:szCs w:val="20"/>
        </w:rPr>
        <w:t xml:space="preserve">Zastoupena: </w:t>
      </w:r>
      <w:r w:rsidRPr="007B7160">
        <w:rPr>
          <w:rFonts w:ascii="Arial" w:hAnsi="Arial" w:cs="Arial"/>
          <w:sz w:val="20"/>
          <w:szCs w:val="20"/>
        </w:rPr>
        <w:tab/>
        <w:t>Ing. Daniela Lusková, MPA</w:t>
      </w:r>
    </w:p>
    <w:p w:rsidR="00DB3445" w:rsidRDefault="00DB3445" w:rsidP="00DB3445">
      <w:pPr>
        <w:rPr>
          <w:rFonts w:ascii="Arial" w:hAnsi="Arial" w:cs="Arial"/>
          <w:sz w:val="20"/>
          <w:szCs w:val="20"/>
        </w:rPr>
      </w:pPr>
    </w:p>
    <w:p w:rsidR="00DB3445" w:rsidRPr="00D5770A" w:rsidRDefault="00DB3445" w:rsidP="00DB3445">
      <w:pPr>
        <w:pStyle w:val="Odstavecseseznamem1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Zhotovitel</w:t>
      </w:r>
    </w:p>
    <w:p w:rsidR="00DB3445" w:rsidRDefault="00DB3445" w:rsidP="00DB3445">
      <w:pPr>
        <w:ind w:left="36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firma: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Intrasoft s.r.o.</w:t>
      </w:r>
    </w:p>
    <w:p w:rsidR="00DB3445" w:rsidRDefault="00DB3445" w:rsidP="00DB344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Purkyňova 2121/3, Praha 1 – Nové město, 110 00</w:t>
      </w:r>
    </w:p>
    <w:p w:rsidR="00DB3445" w:rsidRDefault="00DB3445" w:rsidP="00DB344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zapsaná v obchodním rejstříku vedeném Městským soudem v Praze,</w:t>
      </w:r>
    </w:p>
    <w:p w:rsidR="00DB3445" w:rsidRDefault="00DB3445" w:rsidP="00DB344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oddíl C, vložka 109725</w:t>
      </w:r>
    </w:p>
    <w:p w:rsidR="00DB3445" w:rsidRDefault="00DB3445" w:rsidP="00DB344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27389847</w:t>
      </w:r>
    </w:p>
    <w:p w:rsidR="00DB3445" w:rsidRDefault="00DB3445" w:rsidP="00DB344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CZ27389847</w:t>
      </w:r>
    </w:p>
    <w:p w:rsidR="00DB3445" w:rsidRDefault="00DB3445" w:rsidP="00DB344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  <w:t>Tomáš Holánek, jednatel</w:t>
      </w:r>
    </w:p>
    <w:p w:rsidR="00DB3445" w:rsidRDefault="00DB3445" w:rsidP="00DB3445">
      <w:pPr>
        <w:rPr>
          <w:rFonts w:ascii="Arial" w:hAnsi="Arial" w:cs="Arial"/>
          <w:sz w:val="18"/>
        </w:rPr>
      </w:pPr>
    </w:p>
    <w:p w:rsidR="00DB3445" w:rsidRDefault="00DB3445" w:rsidP="00DB3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(společně jen „Smluvní strany“)</w:t>
      </w:r>
    </w:p>
    <w:p w:rsidR="007E0B4D" w:rsidRDefault="0073275E"/>
    <w:p w:rsidR="00DB3445" w:rsidRDefault="00DB3445"/>
    <w:p w:rsidR="00DB3445" w:rsidRDefault="00DB3445"/>
    <w:p w:rsidR="00DB3445" w:rsidRDefault="00DB3445" w:rsidP="00DB344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DB3445" w:rsidRDefault="00DB3445" w:rsidP="00DB344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:rsidR="00DB3445" w:rsidRDefault="00DB3445" w:rsidP="00DB344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</w:p>
    <w:p w:rsidR="00DB3445" w:rsidRPr="00DB3445" w:rsidRDefault="00DB3445" w:rsidP="00DB344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</w:p>
    <w:p w:rsidR="00776ABD" w:rsidRDefault="00DB3445" w:rsidP="00DB3445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ke změně rozsahu implementovaných modulů </w:t>
      </w:r>
      <w:r w:rsidR="00776ABD">
        <w:rPr>
          <w:rFonts w:ascii="Arial" w:hAnsi="Arial" w:cs="Arial"/>
          <w:sz w:val="20"/>
          <w:szCs w:val="20"/>
        </w:rPr>
        <w:t>uvedených ve Smlouvě o poskytování software jako služby ze dne 3.1. 2017 a ve Smlouvě o dílo na dodávku a implementaci informačního systému Intrasoft ze dne 3.1. 2017 se uzavírá tento dodatek upřesňující a vymezující finální rozsah implementace a poskytování software jak služby.</w:t>
      </w:r>
    </w:p>
    <w:p w:rsidR="00776ABD" w:rsidRDefault="00776ABD" w:rsidP="00DB3445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Odměna ani platební podmínky nejsou tímto dodatkem </w:t>
      </w:r>
      <w:r w:rsidR="00D14CB5">
        <w:rPr>
          <w:rFonts w:ascii="Arial" w:hAnsi="Arial" w:cs="Arial"/>
          <w:sz w:val="20"/>
          <w:szCs w:val="20"/>
        </w:rPr>
        <w:t>nijak dotčeny.</w:t>
      </w:r>
    </w:p>
    <w:p w:rsidR="00D14CB5" w:rsidRPr="00776ABD" w:rsidRDefault="00D14CB5" w:rsidP="00DB3445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Výčet implementovaných modulů uvedených v článku III. nahrazuje výčet modulů uvedených v Přílohách č. 1 vedených ke smlouvám, k nimž je uzavírán tento dodatek.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DB3445" w:rsidRDefault="00DB3445"/>
    <w:p w:rsidR="00DB3445" w:rsidRDefault="00DB3445"/>
    <w:p w:rsidR="00397CE6" w:rsidRDefault="00397CE6"/>
    <w:p w:rsidR="00397CE6" w:rsidRDefault="00397CE6"/>
    <w:p w:rsidR="00397CE6" w:rsidRDefault="00397CE6"/>
    <w:p w:rsidR="00397CE6" w:rsidRDefault="00397CE6"/>
    <w:p w:rsidR="00397CE6" w:rsidRDefault="00397CE6"/>
    <w:p w:rsidR="00397CE6" w:rsidRDefault="00397CE6"/>
    <w:p w:rsidR="00397CE6" w:rsidRDefault="00397CE6"/>
    <w:p w:rsidR="00397CE6" w:rsidRDefault="00397CE6"/>
    <w:p w:rsidR="00397CE6" w:rsidRDefault="00397CE6"/>
    <w:p w:rsidR="00D14CB5" w:rsidRDefault="00D14CB5"/>
    <w:p w:rsidR="00D14CB5" w:rsidRDefault="00D14CB5" w:rsidP="00D14CB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III.</w:t>
      </w:r>
    </w:p>
    <w:p w:rsidR="00D14CB5" w:rsidRDefault="00D14CB5" w:rsidP="00D14CB5">
      <w:pPr>
        <w:pStyle w:val="Normlnweb1"/>
        <w:spacing w:before="0" w:after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Seznam modulů systému Intrasoft</w:t>
      </w:r>
    </w:p>
    <w:p w:rsidR="00D14CB5" w:rsidRDefault="00D14CB5"/>
    <w:p w:rsidR="00D14CB5" w:rsidRDefault="00D14CB5"/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Portál aplikace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Přizpůsobení vzhledu portálu identitě Objednatele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Vytvoření uživatelských rolí a definice oprávnění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Import zaslaného seznamu uživatelů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Vytvoření objektového stromu ze zaslaných podkladů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 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Helpdesk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 xml:space="preserve">Zadávání požadavků </w:t>
      </w:r>
      <w:r w:rsidR="00EC64BE">
        <w:rPr>
          <w:rFonts w:ascii="Arial" w:hAnsi="Arial" w:cs="Arial"/>
          <w:color w:val="000000"/>
          <w:sz w:val="20"/>
          <w:szCs w:val="22"/>
        </w:rPr>
        <w:t>prostřednictvím portálu či emailu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Sledování stavů požadavků (workflow)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Přiřazování požadavku řešitelům včetně sledování historie řešitelů</w:t>
      </w:r>
    </w:p>
    <w:p w:rsidR="00EC64BE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Sledování SLA, upozorňování na termíny a eskalace</w:t>
      </w:r>
    </w:p>
    <w:p w:rsidR="00EC64BE" w:rsidRDefault="00EC64BE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</w:p>
    <w:p w:rsidR="00EC64BE" w:rsidRPr="0073275E" w:rsidRDefault="00EC64BE" w:rsidP="00D14CB5">
      <w:pPr>
        <w:ind w:left="720" w:hanging="360"/>
        <w:rPr>
          <w:rFonts w:ascii="Arial" w:hAnsi="Arial" w:cs="Arial"/>
          <w:sz w:val="20"/>
          <w:szCs w:val="22"/>
        </w:rPr>
      </w:pPr>
      <w:r w:rsidRPr="0073275E">
        <w:rPr>
          <w:rFonts w:ascii="Arial" w:hAnsi="Arial" w:cs="Arial"/>
          <w:sz w:val="20"/>
          <w:szCs w:val="22"/>
        </w:rPr>
        <w:t>rozdělení modulu helpdesk na samostatné agendy k evidenci:</w:t>
      </w:r>
    </w:p>
    <w:p w:rsidR="00EC64BE" w:rsidRPr="0073275E" w:rsidRDefault="00EC64BE" w:rsidP="00EC64BE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73275E">
        <w:rPr>
          <w:rFonts w:ascii="Arial" w:hAnsi="Arial" w:cs="Arial"/>
          <w:sz w:val="20"/>
          <w:szCs w:val="22"/>
        </w:rPr>
        <w:t>Úkoly</w:t>
      </w:r>
    </w:p>
    <w:p w:rsidR="00EC64BE" w:rsidRPr="0073275E" w:rsidRDefault="00EC64BE" w:rsidP="00EC64BE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73275E">
        <w:rPr>
          <w:rFonts w:ascii="Arial" w:hAnsi="Arial" w:cs="Arial"/>
          <w:sz w:val="20"/>
          <w:szCs w:val="22"/>
        </w:rPr>
        <w:t>Požadavky na údržbu</w:t>
      </w:r>
    </w:p>
    <w:p w:rsidR="00EC64BE" w:rsidRPr="0073275E" w:rsidRDefault="00EC64BE" w:rsidP="00EC64BE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73275E">
        <w:rPr>
          <w:rFonts w:ascii="Arial" w:hAnsi="Arial" w:cs="Arial"/>
          <w:sz w:val="20"/>
          <w:szCs w:val="22"/>
        </w:rPr>
        <w:t>Žádanky</w:t>
      </w:r>
    </w:p>
    <w:p w:rsidR="00EC64BE" w:rsidRPr="0073275E" w:rsidRDefault="00EC64BE" w:rsidP="00EC64BE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73275E">
        <w:rPr>
          <w:rFonts w:ascii="Arial" w:hAnsi="Arial" w:cs="Arial"/>
          <w:sz w:val="20"/>
          <w:szCs w:val="22"/>
        </w:rPr>
        <w:t>Požadavky IT</w:t>
      </w:r>
    </w:p>
    <w:p w:rsidR="00EC64BE" w:rsidRPr="0073275E" w:rsidRDefault="00EC64BE" w:rsidP="00D14CB5">
      <w:pPr>
        <w:ind w:left="720" w:hanging="360"/>
        <w:rPr>
          <w:rFonts w:ascii="Arial" w:hAnsi="Arial" w:cs="Arial"/>
          <w:sz w:val="20"/>
          <w:szCs w:val="22"/>
        </w:rPr>
      </w:pP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 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Servisní systém a budovy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Import technologií do systému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Nastavení plánované údržby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Zavedení budov a objektů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Zavedení objektové dokumentace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 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proofErr w:type="spellStart"/>
      <w:r w:rsidRPr="001D0CA0">
        <w:rPr>
          <w:rFonts w:ascii="Arial" w:hAnsi="Arial" w:cs="Arial"/>
          <w:color w:val="000000"/>
          <w:sz w:val="20"/>
          <w:szCs w:val="22"/>
        </w:rPr>
        <w:t>Energo</w:t>
      </w:r>
      <w:proofErr w:type="spellEnd"/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Definice odběrných míst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Import měřidel a nastavení parametrů pro odečty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 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Personalistika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Cestovní příkazy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 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DMS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Jednotná evidence smluv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Objednávkový systém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Poštovní podatelna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 </w:t>
      </w:r>
    </w:p>
    <w:p w:rsidR="00D14CB5" w:rsidRPr="001D0CA0" w:rsidRDefault="00D14CB5" w:rsidP="00D14CB5">
      <w:pPr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Reporting</w:t>
      </w:r>
    </w:p>
    <w:p w:rsidR="00D14CB5" w:rsidRPr="001D0CA0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Vytvoření reportingových sestav v počtu 5 ks</w:t>
      </w:r>
    </w:p>
    <w:p w:rsidR="004C6BFD" w:rsidRDefault="00D14CB5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  <w:r w:rsidRPr="001D0CA0">
        <w:rPr>
          <w:rFonts w:ascii="Arial" w:hAnsi="Arial" w:cs="Arial"/>
          <w:color w:val="000000"/>
          <w:sz w:val="20"/>
          <w:szCs w:val="22"/>
        </w:rPr>
        <w:t>-</w:t>
      </w:r>
      <w:r w:rsidRPr="001D0CA0">
        <w:rPr>
          <w:rFonts w:ascii="Arial" w:hAnsi="Arial" w:cs="Arial"/>
          <w:color w:val="000000"/>
          <w:sz w:val="11"/>
          <w:szCs w:val="14"/>
        </w:rPr>
        <w:t>       </w:t>
      </w:r>
      <w:r w:rsidRPr="001D0CA0">
        <w:rPr>
          <w:rStyle w:val="apple-converted-space"/>
          <w:rFonts w:ascii="Arial" w:hAnsi="Arial" w:cs="Arial"/>
          <w:color w:val="000000"/>
          <w:sz w:val="11"/>
          <w:szCs w:val="14"/>
        </w:rPr>
        <w:t> </w:t>
      </w:r>
      <w:r w:rsidRPr="001D0CA0">
        <w:rPr>
          <w:rFonts w:ascii="Arial" w:hAnsi="Arial" w:cs="Arial"/>
          <w:color w:val="000000"/>
          <w:sz w:val="20"/>
          <w:szCs w:val="22"/>
        </w:rPr>
        <w:t>Vytvoření dashboardu (hlavní stránky aplikace) se všemi důležitými informacemi</w:t>
      </w:r>
    </w:p>
    <w:p w:rsidR="001D0CA0" w:rsidRDefault="001D0CA0" w:rsidP="00D14CB5">
      <w:pPr>
        <w:ind w:left="720" w:hanging="360"/>
        <w:rPr>
          <w:rFonts w:ascii="Arial" w:hAnsi="Arial" w:cs="Arial"/>
          <w:color w:val="000000"/>
          <w:sz w:val="20"/>
          <w:szCs w:val="22"/>
        </w:rPr>
      </w:pPr>
    </w:p>
    <w:p w:rsidR="004C6BFD" w:rsidRPr="0073275E" w:rsidRDefault="004C6BFD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>Klíčové hospodářství</w:t>
      </w:r>
    </w:p>
    <w:p w:rsidR="004C6BFD" w:rsidRPr="0073275E" w:rsidRDefault="004C6BFD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</w:p>
    <w:p w:rsidR="004C6BFD" w:rsidRPr="0073275E" w:rsidRDefault="004C6BFD" w:rsidP="004C6BFD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>Rezervace</w:t>
      </w:r>
    </w:p>
    <w:p w:rsidR="004C6BFD" w:rsidRPr="0073275E" w:rsidRDefault="004C6BFD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</w:p>
    <w:p w:rsidR="001D0CA0" w:rsidRPr="0073275E" w:rsidRDefault="001D0CA0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>Sdílené informace</w:t>
      </w:r>
    </w:p>
    <w:p w:rsidR="001D0CA0" w:rsidRPr="0073275E" w:rsidRDefault="001D0CA0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ab/>
        <w:t>-</w:t>
      </w:r>
      <w:r w:rsidRPr="0073275E">
        <w:rPr>
          <w:rFonts w:ascii="Arial" w:hAnsi="Arial" w:cs="Arial"/>
          <w:color w:val="000000"/>
          <w:sz w:val="20"/>
          <w:szCs w:val="22"/>
        </w:rPr>
        <w:tab/>
        <w:t>Telefonní seznam</w:t>
      </w:r>
    </w:p>
    <w:p w:rsidR="001D0CA0" w:rsidRPr="0073275E" w:rsidRDefault="001D0CA0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ab/>
        <w:t>-</w:t>
      </w:r>
      <w:r w:rsidRPr="0073275E">
        <w:rPr>
          <w:rFonts w:ascii="Arial" w:hAnsi="Arial" w:cs="Arial"/>
          <w:color w:val="000000"/>
          <w:sz w:val="20"/>
          <w:szCs w:val="22"/>
        </w:rPr>
        <w:tab/>
        <w:t>Organizační struktura</w:t>
      </w:r>
    </w:p>
    <w:p w:rsidR="001D0CA0" w:rsidRPr="0073275E" w:rsidRDefault="001D0CA0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ab/>
        <w:t>-</w:t>
      </w:r>
      <w:r w:rsidRPr="0073275E">
        <w:rPr>
          <w:rFonts w:ascii="Arial" w:hAnsi="Arial" w:cs="Arial"/>
          <w:color w:val="000000"/>
          <w:sz w:val="20"/>
          <w:szCs w:val="22"/>
        </w:rPr>
        <w:tab/>
        <w:t>Databáze dodavatelů</w:t>
      </w:r>
    </w:p>
    <w:p w:rsidR="001D0CA0" w:rsidRPr="0073275E" w:rsidRDefault="001D0CA0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ab/>
        <w:t>-</w:t>
      </w:r>
      <w:r w:rsidRPr="0073275E">
        <w:rPr>
          <w:rFonts w:ascii="Arial" w:hAnsi="Arial" w:cs="Arial"/>
          <w:color w:val="000000"/>
          <w:sz w:val="20"/>
          <w:szCs w:val="22"/>
        </w:rPr>
        <w:tab/>
        <w:t>Bulletin (novinky)</w:t>
      </w:r>
    </w:p>
    <w:p w:rsidR="001D0CA0" w:rsidRPr="0073275E" w:rsidRDefault="001D0CA0" w:rsidP="001D0CA0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ab/>
        <w:t>-</w:t>
      </w:r>
      <w:r w:rsidRPr="0073275E">
        <w:rPr>
          <w:rFonts w:ascii="Arial" w:hAnsi="Arial" w:cs="Arial"/>
          <w:color w:val="000000"/>
          <w:sz w:val="20"/>
          <w:szCs w:val="22"/>
        </w:rPr>
        <w:tab/>
        <w:t>Interní dokumentace</w:t>
      </w:r>
    </w:p>
    <w:p w:rsidR="00D14CB5" w:rsidRPr="00397CE6" w:rsidRDefault="001D0CA0" w:rsidP="00397CE6">
      <w:pPr>
        <w:ind w:left="360" w:hanging="360"/>
        <w:rPr>
          <w:rFonts w:ascii="Arial" w:hAnsi="Arial" w:cs="Arial"/>
          <w:color w:val="000000"/>
          <w:sz w:val="20"/>
          <w:szCs w:val="22"/>
        </w:rPr>
      </w:pPr>
      <w:r w:rsidRPr="0073275E">
        <w:rPr>
          <w:rFonts w:ascii="Arial" w:hAnsi="Arial" w:cs="Arial"/>
          <w:color w:val="000000"/>
          <w:sz w:val="20"/>
          <w:szCs w:val="22"/>
        </w:rPr>
        <w:tab/>
        <w:t>-</w:t>
      </w:r>
      <w:r w:rsidRPr="0073275E">
        <w:rPr>
          <w:rFonts w:ascii="Arial" w:hAnsi="Arial" w:cs="Arial"/>
          <w:color w:val="000000"/>
          <w:sz w:val="20"/>
          <w:szCs w:val="22"/>
        </w:rPr>
        <w:tab/>
      </w:r>
      <w:proofErr w:type="spellStart"/>
      <w:r w:rsidRPr="0073275E">
        <w:rPr>
          <w:rFonts w:ascii="Arial" w:hAnsi="Arial" w:cs="Arial"/>
          <w:color w:val="000000"/>
          <w:sz w:val="20"/>
          <w:szCs w:val="22"/>
        </w:rPr>
        <w:t>Wikipédie</w:t>
      </w:r>
      <w:bookmarkStart w:id="0" w:name="_GoBack"/>
      <w:bookmarkEnd w:id="0"/>
      <w:proofErr w:type="spellEnd"/>
    </w:p>
    <w:sectPr w:rsidR="00D14CB5" w:rsidRPr="00397CE6" w:rsidSect="001D26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516027A0"/>
    <w:multiLevelType w:val="hybridMultilevel"/>
    <w:tmpl w:val="C1C2B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A17BE"/>
    <w:multiLevelType w:val="hybridMultilevel"/>
    <w:tmpl w:val="15C481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45"/>
    <w:rsid w:val="001248F0"/>
    <w:rsid w:val="001D0CA0"/>
    <w:rsid w:val="001D261F"/>
    <w:rsid w:val="00397CE6"/>
    <w:rsid w:val="004C6BFD"/>
    <w:rsid w:val="0073275E"/>
    <w:rsid w:val="00776ABD"/>
    <w:rsid w:val="00D14CB5"/>
    <w:rsid w:val="00DB3445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43218FC-A651-2641-B7BD-3297685B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CB5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DB3445"/>
    <w:pPr>
      <w:spacing w:before="280" w:after="119"/>
    </w:pPr>
  </w:style>
  <w:style w:type="paragraph" w:customStyle="1" w:styleId="Odstavecseseznamem1">
    <w:name w:val="Odstavec se seznamem1"/>
    <w:basedOn w:val="Normln"/>
    <w:rsid w:val="00DB3445"/>
    <w:pPr>
      <w:ind w:left="720"/>
    </w:pPr>
  </w:style>
  <w:style w:type="paragraph" w:styleId="Odstavecseseznamem">
    <w:name w:val="List Paragraph"/>
    <w:basedOn w:val="Normln"/>
    <w:uiPriority w:val="34"/>
    <w:qFormat/>
    <w:rsid w:val="00DB3445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D1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Holánek Tomáš</dc:creator>
  <cp:keywords/>
  <dc:description/>
  <cp:lastModifiedBy>Eva Perná</cp:lastModifiedBy>
  <cp:revision>2</cp:revision>
  <dcterms:created xsi:type="dcterms:W3CDTF">2018-07-31T07:55:00Z</dcterms:created>
  <dcterms:modified xsi:type="dcterms:W3CDTF">2018-07-31T07:55:00Z</dcterms:modified>
</cp:coreProperties>
</file>