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Layout w:type="fixed"/>
        <w:tblCellMar>
          <w:left w:w="10" w:type="dxa"/>
          <w:right w:w="10" w:type="dxa"/>
        </w:tblCellMar>
        <w:tblLook w:val="0000" w:firstRow="0" w:lastRow="0" w:firstColumn="0" w:lastColumn="0" w:noHBand="0" w:noVBand="0"/>
      </w:tblPr>
      <w:tblGrid>
        <w:gridCol w:w="300"/>
        <w:gridCol w:w="40"/>
        <w:gridCol w:w="60"/>
        <w:gridCol w:w="100"/>
        <w:gridCol w:w="160"/>
        <w:gridCol w:w="40"/>
        <w:gridCol w:w="220"/>
        <w:gridCol w:w="900"/>
        <w:gridCol w:w="180"/>
        <w:gridCol w:w="700"/>
        <w:gridCol w:w="200"/>
        <w:gridCol w:w="500"/>
        <w:gridCol w:w="300"/>
        <w:gridCol w:w="300"/>
        <w:gridCol w:w="140"/>
        <w:gridCol w:w="760"/>
        <w:gridCol w:w="1100"/>
        <w:gridCol w:w="600"/>
        <w:gridCol w:w="300"/>
        <w:gridCol w:w="2120"/>
        <w:gridCol w:w="80"/>
        <w:gridCol w:w="60"/>
        <w:gridCol w:w="40"/>
      </w:tblGrid>
      <w:tr w:rsidR="47483646" w:rsidTr="00765CE2">
        <w:trPr>
          <w:gridAfter w:val="20"/>
          <w:wAfter w:w="8800" w:type="dxa"/>
        </w:trPr>
        <w:tc>
          <w:tcPr>
            <w:tcW w:w="30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r>
      <w:tr w:rsidR="47483645" w:rsidTr="00765CE2">
        <w:tc>
          <w:tcPr>
            <w:tcW w:w="9100" w:type="dxa"/>
            <w:gridSpan w:val="21"/>
            <w:tcMar>
              <w:top w:w="0" w:type="dxa"/>
              <w:left w:w="0" w:type="dxa"/>
              <w:bottom w:w="0" w:type="dxa"/>
              <w:right w:w="0" w:type="dxa"/>
            </w:tcMar>
          </w:tcPr>
          <w:p w:rsidR="00765CE2" w:rsidRDefault="00765CE2">
            <w:pPr>
              <w:pStyle w:val="nadpisSmlouvy"/>
            </w:pPr>
          </w:p>
          <w:p w:rsidR="00765CE2" w:rsidRDefault="00765CE2">
            <w:pPr>
              <w:pStyle w:val="nadpisSmlouvy"/>
            </w:pPr>
          </w:p>
          <w:p w:rsidR="00AA5A4E" w:rsidRDefault="005D52AB">
            <w:pPr>
              <w:pStyle w:val="nadpisSmlouvy"/>
            </w:pPr>
            <w:r>
              <w:t>Pojistná smlouva</w:t>
            </w:r>
          </w:p>
        </w:tc>
        <w:tc>
          <w:tcPr>
            <w:tcW w:w="60" w:type="dxa"/>
          </w:tcPr>
          <w:p w:rsidR="00AA5A4E" w:rsidRDefault="00AA5A4E">
            <w:pPr>
              <w:pStyle w:val="EMPTYCELLSTYLE"/>
            </w:pPr>
          </w:p>
        </w:tc>
        <w:tc>
          <w:tcPr>
            <w:tcW w:w="40" w:type="dxa"/>
          </w:tcPr>
          <w:p w:rsidR="00AA5A4E" w:rsidRDefault="00AA5A4E">
            <w:pPr>
              <w:pStyle w:val="EMPTYCELLSTYLE"/>
            </w:pPr>
          </w:p>
        </w:tc>
      </w:tr>
      <w:tr w:rsidR="47483643" w:rsidTr="00765CE2">
        <w:tc>
          <w:tcPr>
            <w:tcW w:w="9100" w:type="dxa"/>
            <w:gridSpan w:val="21"/>
            <w:tcMar>
              <w:top w:w="0" w:type="dxa"/>
              <w:left w:w="0" w:type="dxa"/>
              <w:bottom w:w="0" w:type="dxa"/>
              <w:right w:w="0" w:type="dxa"/>
            </w:tcMar>
          </w:tcPr>
          <w:p w:rsidR="00AA5A4E" w:rsidRDefault="005D52AB">
            <w:pPr>
              <w:pStyle w:val="nadpisSmlouvy"/>
            </w:pPr>
            <w:r>
              <w:t>č. 8069743711</w:t>
            </w:r>
          </w:p>
        </w:tc>
        <w:tc>
          <w:tcPr>
            <w:tcW w:w="60" w:type="dxa"/>
          </w:tcPr>
          <w:p w:rsidR="00AA5A4E" w:rsidRDefault="00AA5A4E">
            <w:pPr>
              <w:pStyle w:val="EMPTYCELLSTYLE"/>
            </w:pPr>
          </w:p>
        </w:tc>
        <w:tc>
          <w:tcPr>
            <w:tcW w:w="40" w:type="dxa"/>
          </w:tcPr>
          <w:p w:rsidR="00AA5A4E" w:rsidRDefault="00AA5A4E">
            <w:pPr>
              <w:pStyle w:val="EMPTYCELLSTYLE"/>
            </w:pPr>
          </w:p>
        </w:tc>
      </w:tr>
      <w:tr w:rsidR="47483640" w:rsidTr="00765CE2">
        <w:tc>
          <w:tcPr>
            <w:tcW w:w="9100" w:type="dxa"/>
            <w:gridSpan w:val="21"/>
            <w:tcMar>
              <w:top w:w="0" w:type="dxa"/>
              <w:left w:w="0" w:type="dxa"/>
              <w:bottom w:w="0" w:type="dxa"/>
              <w:right w:w="0" w:type="dxa"/>
            </w:tcMar>
            <w:vAlign w:val="center"/>
          </w:tcPr>
          <w:p w:rsidR="00AA5A4E" w:rsidRDefault="005D52AB">
            <w:pPr>
              <w:pStyle w:val="smluvniStrany"/>
            </w:pPr>
            <w:r>
              <w:t>Smluvní strany:</w:t>
            </w:r>
          </w:p>
        </w:tc>
        <w:tc>
          <w:tcPr>
            <w:tcW w:w="60" w:type="dxa"/>
          </w:tcPr>
          <w:p w:rsidR="00AA5A4E" w:rsidRDefault="00AA5A4E">
            <w:pPr>
              <w:pStyle w:val="EMPTYCELLSTYLE"/>
            </w:pPr>
          </w:p>
        </w:tc>
        <w:tc>
          <w:tcPr>
            <w:tcW w:w="40" w:type="dxa"/>
          </w:tcPr>
          <w:p w:rsidR="00AA5A4E" w:rsidRDefault="00AA5A4E">
            <w:pPr>
              <w:pStyle w:val="EMPTYCELLSTYLE"/>
            </w:pPr>
          </w:p>
        </w:tc>
      </w:tr>
      <w:tr w:rsidR="47483638" w:rsidTr="00765CE2">
        <w:tc>
          <w:tcPr>
            <w:tcW w:w="9100" w:type="dxa"/>
            <w:gridSpan w:val="21"/>
            <w:tcMar>
              <w:top w:w="0" w:type="dxa"/>
              <w:left w:w="0" w:type="dxa"/>
              <w:bottom w:w="0" w:type="dxa"/>
              <w:right w:w="0" w:type="dxa"/>
            </w:tcMar>
            <w:vAlign w:val="center"/>
          </w:tcPr>
          <w:p w:rsidR="00AA5A4E" w:rsidRDefault="005D52AB">
            <w:pPr>
              <w:pStyle w:val="jmenoPojistnikaUvod"/>
            </w:pPr>
            <w:r>
              <w:t>ČSOB Pojišťovna, a. s., člen holdingu ČSOB</w:t>
            </w:r>
          </w:p>
        </w:tc>
        <w:tc>
          <w:tcPr>
            <w:tcW w:w="60" w:type="dxa"/>
          </w:tcPr>
          <w:p w:rsidR="00AA5A4E" w:rsidRDefault="00AA5A4E">
            <w:pPr>
              <w:pStyle w:val="EMPTYCELLSTYLE"/>
            </w:pPr>
          </w:p>
        </w:tc>
        <w:tc>
          <w:tcPr>
            <w:tcW w:w="40" w:type="dxa"/>
          </w:tcPr>
          <w:p w:rsidR="00AA5A4E" w:rsidRDefault="00AA5A4E">
            <w:pPr>
              <w:pStyle w:val="EMPTYCELLSTYLE"/>
            </w:pPr>
          </w:p>
        </w:tc>
      </w:tr>
      <w:tr w:rsidR="47483636" w:rsidTr="00765CE2">
        <w:tc>
          <w:tcPr>
            <w:tcW w:w="9100" w:type="dxa"/>
            <w:gridSpan w:val="21"/>
            <w:tcMar>
              <w:top w:w="0" w:type="dxa"/>
              <w:left w:w="0" w:type="dxa"/>
              <w:bottom w:w="0" w:type="dxa"/>
              <w:right w:w="0" w:type="dxa"/>
            </w:tcMar>
            <w:vAlign w:val="center"/>
          </w:tcPr>
          <w:p w:rsidR="00AA5A4E" w:rsidRDefault="005D52AB">
            <w:pPr>
              <w:pStyle w:val="textIdentifikace"/>
            </w:pPr>
            <w:r>
              <w:t>se sídlem Masarykovo náměstí 1458, Zelené Předměstí</w:t>
            </w:r>
          </w:p>
          <w:p w:rsidR="00AA5A4E" w:rsidRDefault="005D52AB">
            <w:pPr>
              <w:pStyle w:val="textIdentifikace"/>
            </w:pPr>
            <w:r>
              <w:t>53002 Pardubice, Česká republika</w:t>
            </w:r>
          </w:p>
          <w:p w:rsidR="00AA5A4E" w:rsidRDefault="005D52AB">
            <w:pPr>
              <w:pStyle w:val="textIdentifikace"/>
            </w:pPr>
            <w:r>
              <w:t>IČO: 45534306, DIČ: CZ699000761</w:t>
            </w:r>
          </w:p>
          <w:p w:rsidR="00AA5A4E" w:rsidRDefault="005D52AB">
            <w:pPr>
              <w:pStyle w:val="textIdentifikace"/>
            </w:pPr>
            <w:r>
              <w:t>zapsaná v obchodním rejstříku u Krajského soudu Hradec Králové, oddíl B, vložka 567</w:t>
            </w:r>
          </w:p>
        </w:tc>
        <w:tc>
          <w:tcPr>
            <w:tcW w:w="60" w:type="dxa"/>
          </w:tcPr>
          <w:p w:rsidR="00AA5A4E" w:rsidRDefault="00AA5A4E">
            <w:pPr>
              <w:pStyle w:val="EMPTYCELLSTYLE"/>
            </w:pPr>
          </w:p>
        </w:tc>
        <w:tc>
          <w:tcPr>
            <w:tcW w:w="40" w:type="dxa"/>
          </w:tcPr>
          <w:p w:rsidR="00AA5A4E" w:rsidRDefault="00AA5A4E">
            <w:pPr>
              <w:pStyle w:val="EMPTYCELLSTYLE"/>
            </w:pPr>
          </w:p>
        </w:tc>
      </w:tr>
      <w:tr w:rsidR="47483631" w:rsidTr="00765CE2">
        <w:tc>
          <w:tcPr>
            <w:tcW w:w="9100" w:type="dxa"/>
            <w:gridSpan w:val="21"/>
            <w:tcMar>
              <w:top w:w="0" w:type="dxa"/>
              <w:left w:w="0" w:type="dxa"/>
              <w:bottom w:w="0" w:type="dxa"/>
              <w:right w:w="0" w:type="dxa"/>
            </w:tcMar>
          </w:tcPr>
          <w:p w:rsidR="00AA5A4E" w:rsidRDefault="005D52AB">
            <w:pPr>
              <w:pStyle w:val="textIdentifikace"/>
            </w:pPr>
            <w:r>
              <w:t>(dále jen pojistitel)</w:t>
            </w:r>
          </w:p>
        </w:tc>
        <w:tc>
          <w:tcPr>
            <w:tcW w:w="60" w:type="dxa"/>
          </w:tcPr>
          <w:p w:rsidR="00AA5A4E" w:rsidRDefault="00AA5A4E">
            <w:pPr>
              <w:pStyle w:val="EMPTYCELLSTYLE"/>
            </w:pPr>
          </w:p>
        </w:tc>
        <w:tc>
          <w:tcPr>
            <w:tcW w:w="40" w:type="dxa"/>
          </w:tcPr>
          <w:p w:rsidR="00AA5A4E" w:rsidRDefault="00AA5A4E">
            <w:pPr>
              <w:pStyle w:val="EMPTYCELLSTYLE"/>
            </w:pPr>
          </w:p>
        </w:tc>
      </w:tr>
      <w:tr w:rsidR="47483629" w:rsidTr="00765CE2">
        <w:tc>
          <w:tcPr>
            <w:tcW w:w="9100" w:type="dxa"/>
            <w:gridSpan w:val="21"/>
            <w:tcMar>
              <w:top w:w="0" w:type="dxa"/>
              <w:left w:w="0" w:type="dxa"/>
              <w:bottom w:w="0" w:type="dxa"/>
              <w:right w:w="0" w:type="dxa"/>
            </w:tcMar>
          </w:tcPr>
          <w:p w:rsidR="00AA5A4E" w:rsidRDefault="005D52AB" w:rsidP="001F46F1">
            <w:pPr>
              <w:pStyle w:val="textIdentifikace"/>
            </w:pPr>
            <w:r>
              <w:t xml:space="preserve">tel.: </w:t>
            </w:r>
            <w:r w:rsidR="001F46F1">
              <w:t xml:space="preserve">                      </w:t>
            </w:r>
            <w:r>
              <w:t xml:space="preserve">fax: </w:t>
            </w:r>
            <w:r w:rsidR="001F46F1">
              <w:t xml:space="preserve">               </w:t>
            </w:r>
          </w:p>
        </w:tc>
        <w:tc>
          <w:tcPr>
            <w:tcW w:w="60" w:type="dxa"/>
          </w:tcPr>
          <w:p w:rsidR="00AA5A4E" w:rsidRDefault="00AA5A4E">
            <w:pPr>
              <w:pStyle w:val="EMPTYCELLSTYLE"/>
            </w:pPr>
          </w:p>
        </w:tc>
        <w:tc>
          <w:tcPr>
            <w:tcW w:w="40" w:type="dxa"/>
          </w:tcPr>
          <w:p w:rsidR="00AA5A4E" w:rsidRDefault="00AA5A4E">
            <w:pPr>
              <w:pStyle w:val="EMPTYCELLSTYLE"/>
            </w:pPr>
          </w:p>
        </w:tc>
      </w:tr>
      <w:tr w:rsidR="47483626" w:rsidTr="00765CE2">
        <w:tc>
          <w:tcPr>
            <w:tcW w:w="9100" w:type="dxa"/>
            <w:gridSpan w:val="21"/>
            <w:tcMar>
              <w:top w:w="0" w:type="dxa"/>
              <w:left w:w="0" w:type="dxa"/>
              <w:bottom w:w="0" w:type="dxa"/>
              <w:right w:w="0" w:type="dxa"/>
            </w:tcMar>
          </w:tcPr>
          <w:p w:rsidR="00AA5A4E" w:rsidRDefault="005D52AB">
            <w:pPr>
              <w:pStyle w:val="textIdentifikaceRadekPred"/>
            </w:pPr>
            <w:r>
              <w:t>pojistitele zastupuje: Josef Gazda</w:t>
            </w:r>
          </w:p>
        </w:tc>
        <w:tc>
          <w:tcPr>
            <w:tcW w:w="60" w:type="dxa"/>
          </w:tcPr>
          <w:p w:rsidR="00AA5A4E" w:rsidRDefault="00AA5A4E">
            <w:pPr>
              <w:pStyle w:val="EMPTYCELLSTYLE"/>
            </w:pPr>
          </w:p>
        </w:tc>
        <w:tc>
          <w:tcPr>
            <w:tcW w:w="40" w:type="dxa"/>
          </w:tcPr>
          <w:p w:rsidR="00AA5A4E" w:rsidRDefault="00AA5A4E">
            <w:pPr>
              <w:pStyle w:val="EMPTYCELLSTYLE"/>
            </w:pPr>
          </w:p>
        </w:tc>
      </w:tr>
      <w:tr w:rsidR="47483624" w:rsidTr="00765CE2">
        <w:tc>
          <w:tcPr>
            <w:tcW w:w="9100" w:type="dxa"/>
            <w:gridSpan w:val="21"/>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623" w:rsidTr="00765CE2">
        <w:tc>
          <w:tcPr>
            <w:tcW w:w="9100" w:type="dxa"/>
            <w:gridSpan w:val="21"/>
            <w:tcMar>
              <w:top w:w="0" w:type="dxa"/>
              <w:left w:w="0" w:type="dxa"/>
              <w:bottom w:w="0" w:type="dxa"/>
              <w:right w:w="0" w:type="dxa"/>
            </w:tcMar>
            <w:vAlign w:val="center"/>
          </w:tcPr>
          <w:p w:rsidR="00AA5A4E" w:rsidRDefault="005D52AB">
            <w:pPr>
              <w:pStyle w:val="smluvniStrany"/>
            </w:pPr>
            <w:r>
              <w:t>a</w:t>
            </w:r>
          </w:p>
        </w:tc>
        <w:tc>
          <w:tcPr>
            <w:tcW w:w="60" w:type="dxa"/>
          </w:tcPr>
          <w:p w:rsidR="00AA5A4E" w:rsidRDefault="00AA5A4E">
            <w:pPr>
              <w:pStyle w:val="EMPTYCELLSTYLE"/>
            </w:pPr>
          </w:p>
        </w:tc>
        <w:tc>
          <w:tcPr>
            <w:tcW w:w="40" w:type="dxa"/>
          </w:tcPr>
          <w:p w:rsidR="00AA5A4E" w:rsidRDefault="00AA5A4E">
            <w:pPr>
              <w:pStyle w:val="EMPTYCELLSTYLE"/>
            </w:pPr>
          </w:p>
        </w:tc>
      </w:tr>
      <w:tr w:rsidR="47483621" w:rsidTr="00765CE2">
        <w:tc>
          <w:tcPr>
            <w:tcW w:w="9100" w:type="dxa"/>
            <w:gridSpan w:val="21"/>
            <w:tcMar>
              <w:top w:w="0" w:type="dxa"/>
              <w:left w:w="0" w:type="dxa"/>
              <w:bottom w:w="0" w:type="dxa"/>
              <w:right w:w="0" w:type="dxa"/>
            </w:tcMar>
            <w:vAlign w:val="bottom"/>
          </w:tcPr>
          <w:p w:rsidR="00AA5A4E" w:rsidRDefault="005D52AB">
            <w:pPr>
              <w:pStyle w:val="jmenoPojistnikaUvod"/>
            </w:pPr>
            <w:r>
              <w:t>Základní škola a mateřská škola Brno,Husova 17,příspěvková organizace</w:t>
            </w:r>
          </w:p>
        </w:tc>
        <w:tc>
          <w:tcPr>
            <w:tcW w:w="60" w:type="dxa"/>
          </w:tcPr>
          <w:p w:rsidR="00AA5A4E" w:rsidRDefault="00AA5A4E">
            <w:pPr>
              <w:pStyle w:val="EMPTYCELLSTYLE"/>
            </w:pPr>
          </w:p>
        </w:tc>
        <w:tc>
          <w:tcPr>
            <w:tcW w:w="40" w:type="dxa"/>
          </w:tcPr>
          <w:p w:rsidR="00AA5A4E" w:rsidRDefault="00AA5A4E">
            <w:pPr>
              <w:pStyle w:val="EMPTYCELLSTYLE"/>
            </w:pPr>
          </w:p>
        </w:tc>
      </w:tr>
      <w:tr w:rsidR="47483619" w:rsidTr="00765CE2">
        <w:tc>
          <w:tcPr>
            <w:tcW w:w="9100" w:type="dxa"/>
            <w:gridSpan w:val="21"/>
            <w:tcMar>
              <w:top w:w="0" w:type="dxa"/>
              <w:left w:w="0" w:type="dxa"/>
              <w:bottom w:w="0" w:type="dxa"/>
              <w:right w:w="0" w:type="dxa"/>
            </w:tcMar>
          </w:tcPr>
          <w:p w:rsidR="00AA5A4E" w:rsidRDefault="005D52AB">
            <w:pPr>
              <w:pStyle w:val="textIdentifikace"/>
            </w:pPr>
            <w:r>
              <w:t>se sídlem / místem podnikání Husova 219/17</w:t>
            </w:r>
          </w:p>
          <w:p w:rsidR="00AA5A4E" w:rsidRDefault="005D52AB">
            <w:pPr>
              <w:pStyle w:val="textIdentifikace"/>
            </w:pPr>
            <w:r>
              <w:t>60200, Brno-město</w:t>
            </w:r>
          </w:p>
        </w:tc>
        <w:tc>
          <w:tcPr>
            <w:tcW w:w="60" w:type="dxa"/>
          </w:tcPr>
          <w:p w:rsidR="00AA5A4E" w:rsidRDefault="00AA5A4E">
            <w:pPr>
              <w:pStyle w:val="EMPTYCELLSTYLE"/>
            </w:pPr>
          </w:p>
        </w:tc>
        <w:tc>
          <w:tcPr>
            <w:tcW w:w="40" w:type="dxa"/>
          </w:tcPr>
          <w:p w:rsidR="00AA5A4E" w:rsidRDefault="00AA5A4E">
            <w:pPr>
              <w:pStyle w:val="EMPTYCELLSTYLE"/>
            </w:pPr>
          </w:p>
        </w:tc>
      </w:tr>
      <w:tr w:rsidR="47483615" w:rsidTr="00765CE2">
        <w:tc>
          <w:tcPr>
            <w:tcW w:w="9100" w:type="dxa"/>
            <w:gridSpan w:val="21"/>
            <w:tcMar>
              <w:top w:w="0" w:type="dxa"/>
              <w:left w:w="0" w:type="dxa"/>
              <w:bottom w:w="0" w:type="dxa"/>
              <w:right w:w="0" w:type="dxa"/>
            </w:tcMar>
          </w:tcPr>
          <w:p w:rsidR="00AA5A4E" w:rsidRDefault="005D52AB">
            <w:pPr>
              <w:pStyle w:val="textIdentifikaceRadekPred"/>
            </w:pPr>
            <w:r>
              <w:t>IČO: 60556188</w:t>
            </w:r>
          </w:p>
        </w:tc>
        <w:tc>
          <w:tcPr>
            <w:tcW w:w="60" w:type="dxa"/>
          </w:tcPr>
          <w:p w:rsidR="00AA5A4E" w:rsidRDefault="00AA5A4E">
            <w:pPr>
              <w:pStyle w:val="EMPTYCELLSTYLE"/>
            </w:pPr>
          </w:p>
        </w:tc>
        <w:tc>
          <w:tcPr>
            <w:tcW w:w="40" w:type="dxa"/>
          </w:tcPr>
          <w:p w:rsidR="00AA5A4E" w:rsidRDefault="00AA5A4E">
            <w:pPr>
              <w:pStyle w:val="EMPTYCELLSTYLE"/>
            </w:pPr>
          </w:p>
        </w:tc>
      </w:tr>
      <w:tr w:rsidR="47483613" w:rsidTr="00765CE2">
        <w:tc>
          <w:tcPr>
            <w:tcW w:w="9100" w:type="dxa"/>
            <w:gridSpan w:val="21"/>
            <w:tcMar>
              <w:top w:w="0" w:type="dxa"/>
              <w:left w:w="0" w:type="dxa"/>
              <w:bottom w:w="0" w:type="dxa"/>
              <w:right w:w="0" w:type="dxa"/>
            </w:tcMar>
          </w:tcPr>
          <w:p w:rsidR="00AA5A4E" w:rsidRDefault="005D52AB">
            <w:pPr>
              <w:pStyle w:val="textIdentifikace"/>
            </w:pPr>
            <w:r>
              <w:t>Zápis v OR, vedený KS v Brně, oddíl Pr, vložka 192</w:t>
            </w:r>
          </w:p>
        </w:tc>
        <w:tc>
          <w:tcPr>
            <w:tcW w:w="60" w:type="dxa"/>
          </w:tcPr>
          <w:p w:rsidR="00AA5A4E" w:rsidRDefault="00AA5A4E">
            <w:pPr>
              <w:pStyle w:val="EMPTYCELLSTYLE"/>
            </w:pPr>
          </w:p>
        </w:tc>
        <w:tc>
          <w:tcPr>
            <w:tcW w:w="40" w:type="dxa"/>
          </w:tcPr>
          <w:p w:rsidR="00AA5A4E" w:rsidRDefault="00AA5A4E">
            <w:pPr>
              <w:pStyle w:val="EMPTYCELLSTYLE"/>
            </w:pPr>
          </w:p>
        </w:tc>
      </w:tr>
      <w:tr w:rsidR="47483611" w:rsidTr="00765CE2">
        <w:tc>
          <w:tcPr>
            <w:tcW w:w="9100" w:type="dxa"/>
            <w:gridSpan w:val="21"/>
            <w:tcMar>
              <w:top w:w="0" w:type="dxa"/>
              <w:left w:w="0" w:type="dxa"/>
              <w:bottom w:w="0" w:type="dxa"/>
              <w:right w:w="0" w:type="dxa"/>
            </w:tcMar>
          </w:tcPr>
          <w:p w:rsidR="00AA5A4E" w:rsidRDefault="005D52AB">
            <w:pPr>
              <w:pStyle w:val="textIdentifikace"/>
            </w:pPr>
            <w:r>
              <w:t>(dále jen pojistník)</w:t>
            </w:r>
          </w:p>
        </w:tc>
        <w:tc>
          <w:tcPr>
            <w:tcW w:w="60" w:type="dxa"/>
          </w:tcPr>
          <w:p w:rsidR="00AA5A4E" w:rsidRDefault="00AA5A4E">
            <w:pPr>
              <w:pStyle w:val="EMPTYCELLSTYLE"/>
            </w:pPr>
          </w:p>
        </w:tc>
        <w:tc>
          <w:tcPr>
            <w:tcW w:w="40" w:type="dxa"/>
          </w:tcPr>
          <w:p w:rsidR="00AA5A4E" w:rsidRDefault="00AA5A4E">
            <w:pPr>
              <w:pStyle w:val="EMPTYCELLSTYLE"/>
            </w:pPr>
          </w:p>
        </w:tc>
      </w:tr>
      <w:tr w:rsidR="47483608" w:rsidTr="00765CE2">
        <w:tc>
          <w:tcPr>
            <w:tcW w:w="1820" w:type="dxa"/>
            <w:gridSpan w:val="8"/>
            <w:tcMar>
              <w:top w:w="0" w:type="dxa"/>
              <w:left w:w="0" w:type="dxa"/>
              <w:bottom w:w="0" w:type="dxa"/>
              <w:right w:w="0" w:type="dxa"/>
            </w:tcMar>
          </w:tcPr>
          <w:p w:rsidR="00AA5A4E" w:rsidRDefault="005D52AB">
            <w:pPr>
              <w:pStyle w:val="textIdentifikaceRadekPred"/>
            </w:pPr>
            <w:r>
              <w:t>pojistníka zastupuje:</w:t>
            </w:r>
          </w:p>
        </w:tc>
        <w:tc>
          <w:tcPr>
            <w:tcW w:w="7280" w:type="dxa"/>
            <w:gridSpan w:val="13"/>
            <w:tcMar>
              <w:top w:w="0" w:type="dxa"/>
              <w:left w:w="0" w:type="dxa"/>
              <w:bottom w:w="0" w:type="dxa"/>
              <w:right w:w="0" w:type="dxa"/>
            </w:tcMar>
          </w:tcPr>
          <w:p w:rsidR="00AA5A4E" w:rsidRDefault="005D52AB">
            <w:pPr>
              <w:pStyle w:val="textIdentifikaceRadekPred"/>
            </w:pPr>
            <w:r>
              <w:t>Mgr. Roman Tlustoš, ředitel</w:t>
            </w:r>
          </w:p>
        </w:tc>
        <w:tc>
          <w:tcPr>
            <w:tcW w:w="60" w:type="dxa"/>
          </w:tcPr>
          <w:p w:rsidR="00AA5A4E" w:rsidRDefault="00AA5A4E">
            <w:pPr>
              <w:pStyle w:val="EMPTYCELLSTYLE"/>
            </w:pPr>
          </w:p>
        </w:tc>
        <w:tc>
          <w:tcPr>
            <w:tcW w:w="40" w:type="dxa"/>
          </w:tcPr>
          <w:p w:rsidR="00AA5A4E" w:rsidRDefault="00AA5A4E">
            <w:pPr>
              <w:pStyle w:val="EMPTYCELLSTYLE"/>
            </w:pPr>
          </w:p>
        </w:tc>
      </w:tr>
      <w:tr w:rsidR="47483604" w:rsidTr="00765CE2">
        <w:tc>
          <w:tcPr>
            <w:tcW w:w="9100" w:type="dxa"/>
            <w:gridSpan w:val="21"/>
            <w:tcMar>
              <w:top w:w="0" w:type="dxa"/>
              <w:left w:w="0" w:type="dxa"/>
              <w:bottom w:w="0" w:type="dxa"/>
              <w:right w:w="0" w:type="dxa"/>
            </w:tcMar>
            <w:vAlign w:val="bottom"/>
          </w:tcPr>
          <w:p w:rsidR="00765CE2" w:rsidRDefault="00765CE2">
            <w:pPr>
              <w:pStyle w:val="textIdentifikaceRadekPred"/>
              <w:jc w:val="center"/>
            </w:pPr>
          </w:p>
          <w:p w:rsidR="00765CE2" w:rsidRDefault="00765CE2">
            <w:pPr>
              <w:pStyle w:val="textIdentifikaceRadekPred"/>
              <w:jc w:val="center"/>
            </w:pPr>
          </w:p>
          <w:p w:rsidR="00AA5A4E" w:rsidRDefault="005D52AB">
            <w:pPr>
              <w:pStyle w:val="textIdentifikaceRadekPred"/>
              <w:jc w:val="center"/>
            </w:pPr>
            <w:r>
              <w:t>uzavírají</w:t>
            </w:r>
          </w:p>
        </w:tc>
        <w:tc>
          <w:tcPr>
            <w:tcW w:w="60" w:type="dxa"/>
          </w:tcPr>
          <w:p w:rsidR="00AA5A4E" w:rsidRDefault="00AA5A4E">
            <w:pPr>
              <w:pStyle w:val="EMPTYCELLSTYLE"/>
            </w:pPr>
          </w:p>
        </w:tc>
        <w:tc>
          <w:tcPr>
            <w:tcW w:w="40" w:type="dxa"/>
          </w:tcPr>
          <w:p w:rsidR="00AA5A4E" w:rsidRDefault="00AA5A4E">
            <w:pPr>
              <w:pStyle w:val="EMPTYCELLSTYLE"/>
            </w:pPr>
          </w:p>
        </w:tc>
      </w:tr>
      <w:tr w:rsidR="47483602" w:rsidTr="00765CE2">
        <w:tc>
          <w:tcPr>
            <w:tcW w:w="9100" w:type="dxa"/>
            <w:gridSpan w:val="21"/>
            <w:tcMar>
              <w:top w:w="0" w:type="dxa"/>
              <w:left w:w="0" w:type="dxa"/>
              <w:bottom w:w="0" w:type="dxa"/>
              <w:right w:w="0" w:type="dxa"/>
            </w:tcMar>
          </w:tcPr>
          <w:p w:rsidR="00AA5A4E" w:rsidRDefault="005D52AB">
            <w:pPr>
              <w:pStyle w:val="textIdentifikace"/>
            </w:pPr>
            <w:r>
              <w:t>tuto pojistnou smlouvu podle zákona č. 89/2012 Sb., občanský zákoník, ve znění pozdějších předpisů (dále jen „občanský zákoník“).</w:t>
            </w:r>
          </w:p>
        </w:tc>
        <w:tc>
          <w:tcPr>
            <w:tcW w:w="60" w:type="dxa"/>
          </w:tcPr>
          <w:p w:rsidR="00AA5A4E" w:rsidRDefault="00AA5A4E">
            <w:pPr>
              <w:pStyle w:val="EMPTYCELLSTYLE"/>
            </w:pPr>
          </w:p>
        </w:tc>
        <w:tc>
          <w:tcPr>
            <w:tcW w:w="40" w:type="dxa"/>
          </w:tcPr>
          <w:p w:rsidR="00AA5A4E" w:rsidRDefault="00AA5A4E">
            <w:pPr>
              <w:pStyle w:val="EMPTYCELLSTYLE"/>
            </w:pPr>
          </w:p>
        </w:tc>
      </w:tr>
      <w:tr w:rsidR="47483600" w:rsidTr="00765CE2">
        <w:tc>
          <w:tcPr>
            <w:tcW w:w="9100" w:type="dxa"/>
            <w:gridSpan w:val="21"/>
            <w:tcMar>
              <w:top w:w="0" w:type="dxa"/>
              <w:left w:w="0" w:type="dxa"/>
              <w:bottom w:w="0" w:type="dxa"/>
              <w:right w:w="0" w:type="dxa"/>
            </w:tcMar>
          </w:tcPr>
          <w:p w:rsidR="00AA5A4E" w:rsidRDefault="005D52AB">
            <w:pPr>
              <w:pStyle w:val="nadpisHlavnihoClanku"/>
              <w:keepNext/>
              <w:keepLines/>
              <w:pageBreakBefore/>
            </w:pPr>
            <w:r>
              <w:lastRenderedPageBreak/>
              <w:t>Článek I.</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98" w:rsidTr="00765CE2">
        <w:tc>
          <w:tcPr>
            <w:tcW w:w="9100" w:type="dxa"/>
            <w:gridSpan w:val="21"/>
            <w:tcMar>
              <w:top w:w="0" w:type="dxa"/>
              <w:left w:w="0" w:type="dxa"/>
              <w:bottom w:w="180" w:type="dxa"/>
              <w:right w:w="0" w:type="dxa"/>
            </w:tcMar>
          </w:tcPr>
          <w:p w:rsidR="00AA5A4E" w:rsidRDefault="005D52AB">
            <w:pPr>
              <w:pStyle w:val="podnadpisHlavnihoClanku"/>
              <w:keepNext/>
              <w:keepLines/>
            </w:pPr>
            <w:r>
              <w:t>Úvodní ustanovení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96" w:rsidTr="00765CE2">
        <w:tc>
          <w:tcPr>
            <w:tcW w:w="340" w:type="dxa"/>
            <w:gridSpan w:val="2"/>
            <w:tcMar>
              <w:top w:w="0" w:type="dxa"/>
              <w:left w:w="0" w:type="dxa"/>
              <w:bottom w:w="0" w:type="dxa"/>
              <w:right w:w="0" w:type="dxa"/>
            </w:tcMar>
          </w:tcPr>
          <w:p w:rsidR="00AA5A4E" w:rsidRDefault="005D52AB">
            <w:pPr>
              <w:pStyle w:val="beznyText"/>
            </w:pPr>
            <w:r>
              <w:t>1.</w:t>
            </w:r>
          </w:p>
        </w:tc>
        <w:tc>
          <w:tcPr>
            <w:tcW w:w="8760" w:type="dxa"/>
            <w:gridSpan w:val="19"/>
            <w:vMerge w:val="restart"/>
            <w:tcMar>
              <w:top w:w="0" w:type="dxa"/>
              <w:left w:w="0" w:type="dxa"/>
              <w:bottom w:w="0" w:type="dxa"/>
              <w:right w:w="0" w:type="dxa"/>
            </w:tcMar>
          </w:tcPr>
          <w:p w:rsidR="00AA5A4E" w:rsidRDefault="005D52AB">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rsidR="00AA5A4E" w:rsidRDefault="00AA5A4E">
            <w:pPr>
              <w:pStyle w:val="EMPTYCELLSTYLE"/>
            </w:pPr>
          </w:p>
        </w:tc>
        <w:tc>
          <w:tcPr>
            <w:tcW w:w="40" w:type="dxa"/>
          </w:tcPr>
          <w:p w:rsidR="00AA5A4E" w:rsidRDefault="00AA5A4E">
            <w:pPr>
              <w:pStyle w:val="EMPTYCELLSTYLE"/>
            </w:pPr>
          </w:p>
        </w:tc>
      </w:tr>
      <w:tr w:rsidR="47483593"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592" w:rsidTr="00765CE2">
        <w:tc>
          <w:tcPr>
            <w:tcW w:w="340" w:type="dxa"/>
            <w:gridSpan w:val="2"/>
            <w:tcMar>
              <w:top w:w="0" w:type="dxa"/>
              <w:left w:w="0" w:type="dxa"/>
              <w:bottom w:w="0" w:type="dxa"/>
              <w:right w:w="0" w:type="dxa"/>
            </w:tcMar>
          </w:tcPr>
          <w:p w:rsidR="00AA5A4E" w:rsidRDefault="005D52AB">
            <w:pPr>
              <w:pStyle w:val="beznyText"/>
            </w:pPr>
            <w:r>
              <w:t>2.</w:t>
            </w:r>
          </w:p>
        </w:tc>
        <w:tc>
          <w:tcPr>
            <w:tcW w:w="8760" w:type="dxa"/>
            <w:gridSpan w:val="19"/>
            <w:vMerge w:val="restart"/>
            <w:tcMar>
              <w:top w:w="0" w:type="dxa"/>
              <w:left w:w="0" w:type="dxa"/>
              <w:bottom w:w="0" w:type="dxa"/>
              <w:right w:w="0" w:type="dxa"/>
            </w:tcMar>
          </w:tcPr>
          <w:p w:rsidR="00AA5A4E" w:rsidRDefault="005D52AB">
            <w:pPr>
              <w:pStyle w:val="textNormalBlokB90"/>
            </w:pPr>
            <w:r>
              <w:t>Není-li touto pojistnou smlouvou dále výslovně sjednáno jinak, je pojištěným v jednotlivých pojištěních sjednaných touto pojistnou smlouvou:</w:t>
            </w:r>
          </w:p>
        </w:tc>
        <w:tc>
          <w:tcPr>
            <w:tcW w:w="60" w:type="dxa"/>
          </w:tcPr>
          <w:p w:rsidR="00AA5A4E" w:rsidRDefault="00AA5A4E">
            <w:pPr>
              <w:pStyle w:val="EMPTYCELLSTYLE"/>
            </w:pPr>
          </w:p>
        </w:tc>
        <w:tc>
          <w:tcPr>
            <w:tcW w:w="40" w:type="dxa"/>
          </w:tcPr>
          <w:p w:rsidR="00AA5A4E" w:rsidRDefault="00AA5A4E">
            <w:pPr>
              <w:pStyle w:val="EMPTYCELLSTYLE"/>
            </w:pPr>
          </w:p>
        </w:tc>
      </w:tr>
      <w:tr w:rsidR="47483589"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588"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 xml:space="preserve">a) </w:t>
            </w:r>
          </w:p>
        </w:tc>
        <w:tc>
          <w:tcPr>
            <w:tcW w:w="8400" w:type="dxa"/>
            <w:gridSpan w:val="15"/>
            <w:vMerge w:val="restart"/>
            <w:tcMar>
              <w:top w:w="0" w:type="dxa"/>
              <w:left w:w="0" w:type="dxa"/>
              <w:bottom w:w="0" w:type="dxa"/>
              <w:right w:w="0" w:type="dxa"/>
            </w:tcMar>
          </w:tcPr>
          <w:p w:rsidR="00AA5A4E" w:rsidRDefault="005D52AB">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58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8400" w:type="dxa"/>
            <w:gridSpan w:val="15"/>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584"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 xml:space="preserve">b) </w:t>
            </w:r>
          </w:p>
        </w:tc>
        <w:tc>
          <w:tcPr>
            <w:tcW w:w="8400" w:type="dxa"/>
            <w:gridSpan w:val="15"/>
            <w:tcMar>
              <w:top w:w="0" w:type="dxa"/>
              <w:left w:w="0" w:type="dxa"/>
              <w:bottom w:w="0" w:type="dxa"/>
              <w:right w:w="0" w:type="dxa"/>
            </w:tcMar>
          </w:tcPr>
          <w:p w:rsidR="00AA5A4E" w:rsidRDefault="005D52AB">
            <w:pPr>
              <w:pStyle w:val="textNormalBlokB90"/>
            </w:pPr>
            <w:r>
              <w:t>ve všech ostatních pojištěních:</w:t>
            </w:r>
          </w:p>
        </w:tc>
        <w:tc>
          <w:tcPr>
            <w:tcW w:w="60" w:type="dxa"/>
          </w:tcPr>
          <w:p w:rsidR="00AA5A4E" w:rsidRDefault="00AA5A4E">
            <w:pPr>
              <w:pStyle w:val="EMPTYCELLSTYLE"/>
            </w:pPr>
          </w:p>
        </w:tc>
        <w:tc>
          <w:tcPr>
            <w:tcW w:w="40" w:type="dxa"/>
          </w:tcPr>
          <w:p w:rsidR="00AA5A4E" w:rsidRDefault="00AA5A4E">
            <w:pPr>
              <w:pStyle w:val="EMPTYCELLSTYLE"/>
            </w:pPr>
          </w:p>
        </w:tc>
      </w:tr>
      <w:tr w:rsidR="47483581"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Bold"/>
            </w:pPr>
            <w:r>
              <w:t>Základní škola a mateřská škola Brno,Husova 17,příspěvková organizace</w:t>
            </w:r>
          </w:p>
        </w:tc>
        <w:tc>
          <w:tcPr>
            <w:tcW w:w="60" w:type="dxa"/>
          </w:tcPr>
          <w:p w:rsidR="00AA5A4E" w:rsidRDefault="00AA5A4E">
            <w:pPr>
              <w:pStyle w:val="EMPTYCELLSTYLE"/>
            </w:pPr>
          </w:p>
        </w:tc>
        <w:tc>
          <w:tcPr>
            <w:tcW w:w="40" w:type="dxa"/>
          </w:tcPr>
          <w:p w:rsidR="00AA5A4E" w:rsidRDefault="00AA5A4E">
            <w:pPr>
              <w:pStyle w:val="EMPTYCELLSTYLE"/>
            </w:pPr>
          </w:p>
        </w:tc>
      </w:tr>
      <w:tr w:rsidR="47483579"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NormalBlok0"/>
            </w:pPr>
            <w:r>
              <w:t>Husova 219/17</w:t>
            </w:r>
          </w:p>
          <w:p w:rsidR="00AA5A4E" w:rsidRDefault="005D52AB">
            <w:pPr>
              <w:pStyle w:val="textNormalBlok0"/>
            </w:pPr>
            <w:r>
              <w:t>60200, Brno-město</w:t>
            </w:r>
          </w:p>
        </w:tc>
        <w:tc>
          <w:tcPr>
            <w:tcW w:w="60" w:type="dxa"/>
          </w:tcPr>
          <w:p w:rsidR="00AA5A4E" w:rsidRDefault="00AA5A4E">
            <w:pPr>
              <w:pStyle w:val="EMPTYCELLSTYLE"/>
            </w:pPr>
          </w:p>
        </w:tc>
        <w:tc>
          <w:tcPr>
            <w:tcW w:w="40" w:type="dxa"/>
          </w:tcPr>
          <w:p w:rsidR="00AA5A4E" w:rsidRDefault="00AA5A4E">
            <w:pPr>
              <w:pStyle w:val="EMPTYCELLSTYLE"/>
            </w:pPr>
          </w:p>
        </w:tc>
      </w:tr>
      <w:tr w:rsidR="47483576"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NormalBlokB90"/>
            </w:pPr>
            <w:r>
              <w:t>IČO: 60556188</w:t>
            </w:r>
          </w:p>
        </w:tc>
        <w:tc>
          <w:tcPr>
            <w:tcW w:w="60" w:type="dxa"/>
          </w:tcPr>
          <w:p w:rsidR="00AA5A4E" w:rsidRDefault="00AA5A4E">
            <w:pPr>
              <w:pStyle w:val="EMPTYCELLSTYLE"/>
            </w:pPr>
          </w:p>
        </w:tc>
        <w:tc>
          <w:tcPr>
            <w:tcW w:w="40" w:type="dxa"/>
          </w:tcPr>
          <w:p w:rsidR="00AA5A4E" w:rsidRDefault="00AA5A4E">
            <w:pPr>
              <w:pStyle w:val="EMPTYCELLSTYLE"/>
            </w:pPr>
          </w:p>
        </w:tc>
      </w:tr>
      <w:tr w:rsidR="47483574"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NormalBlokB90"/>
            </w:pPr>
            <w:r>
              <w:t>Pokud jsou některá pojištění sjednána ve prospěch dalších pojištěných, jsou tito uvedeni u konkrétního předmětu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572" w:rsidTr="00765CE2">
        <w:tc>
          <w:tcPr>
            <w:tcW w:w="340" w:type="dxa"/>
            <w:gridSpan w:val="2"/>
            <w:tcMar>
              <w:top w:w="0" w:type="dxa"/>
              <w:left w:w="0" w:type="dxa"/>
              <w:bottom w:w="0" w:type="dxa"/>
              <w:right w:w="0" w:type="dxa"/>
            </w:tcMar>
          </w:tcPr>
          <w:p w:rsidR="00AA5A4E" w:rsidRDefault="005D52AB">
            <w:pPr>
              <w:pStyle w:val="beznyText"/>
            </w:pPr>
            <w:r>
              <w:t>3.</w:t>
            </w:r>
          </w:p>
        </w:tc>
        <w:tc>
          <w:tcPr>
            <w:tcW w:w="8760" w:type="dxa"/>
            <w:gridSpan w:val="19"/>
            <w:vMerge w:val="restart"/>
            <w:tcMar>
              <w:top w:w="0" w:type="dxa"/>
              <w:left w:w="0" w:type="dxa"/>
              <w:bottom w:w="0" w:type="dxa"/>
              <w:right w:w="0" w:type="dxa"/>
            </w:tcMar>
          </w:tcPr>
          <w:p w:rsidR="00AA5A4E" w:rsidRDefault="005D52AB">
            <w:pPr>
              <w:pStyle w:val="textNormalBlokMalaMezera"/>
            </w:pPr>
            <w:r>
              <w:t>Není-li touto pojistnou smlouvou dále výslovně sjednáno jinak, je oprávněnou osobou ve všech pojištěních sjednaných touto pojistnou smlouvou:</w:t>
            </w:r>
          </w:p>
        </w:tc>
        <w:tc>
          <w:tcPr>
            <w:tcW w:w="60" w:type="dxa"/>
          </w:tcPr>
          <w:p w:rsidR="00AA5A4E" w:rsidRDefault="00AA5A4E">
            <w:pPr>
              <w:pStyle w:val="EMPTYCELLSTYLE"/>
            </w:pPr>
          </w:p>
        </w:tc>
        <w:tc>
          <w:tcPr>
            <w:tcW w:w="40" w:type="dxa"/>
          </w:tcPr>
          <w:p w:rsidR="00AA5A4E" w:rsidRDefault="00AA5A4E">
            <w:pPr>
              <w:pStyle w:val="EMPTYCELLSTYLE"/>
            </w:pPr>
          </w:p>
        </w:tc>
      </w:tr>
      <w:tr w:rsidR="47483569"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568"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NormalBlokMalaMezera"/>
            </w:pPr>
            <w:r>
              <w:t>a) pojištěný, pokud nejde o případ uvedený v bodu b)</w:t>
            </w:r>
          </w:p>
        </w:tc>
        <w:tc>
          <w:tcPr>
            <w:tcW w:w="60" w:type="dxa"/>
          </w:tcPr>
          <w:p w:rsidR="00AA5A4E" w:rsidRDefault="00AA5A4E">
            <w:pPr>
              <w:pStyle w:val="EMPTYCELLSTYLE"/>
            </w:pPr>
          </w:p>
        </w:tc>
        <w:tc>
          <w:tcPr>
            <w:tcW w:w="40" w:type="dxa"/>
          </w:tcPr>
          <w:p w:rsidR="00AA5A4E" w:rsidRDefault="00AA5A4E">
            <w:pPr>
              <w:pStyle w:val="EMPTYCELLSTYLE"/>
            </w:pPr>
          </w:p>
        </w:tc>
      </w:tr>
      <w:tr w:rsidR="47483566"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tcMar>
              <w:top w:w="0" w:type="dxa"/>
              <w:left w:w="0" w:type="dxa"/>
              <w:bottom w:w="0" w:type="dxa"/>
              <w:right w:w="0" w:type="dxa"/>
            </w:tcMar>
          </w:tcPr>
          <w:p w:rsidR="00AA5A4E" w:rsidRDefault="005D52AB">
            <w:pPr>
              <w:pStyle w:val="textNormalBlokB90"/>
            </w:pPr>
            <w:r>
              <w:t>b) pojistník v pojištění cizího pojistného nebezpečí, splní-li podmínky stanovené občanským zákoníkem.</w:t>
            </w:r>
          </w:p>
        </w:tc>
        <w:tc>
          <w:tcPr>
            <w:tcW w:w="60" w:type="dxa"/>
          </w:tcPr>
          <w:p w:rsidR="00AA5A4E" w:rsidRDefault="00AA5A4E">
            <w:pPr>
              <w:pStyle w:val="EMPTYCELLSTYLE"/>
            </w:pPr>
          </w:p>
        </w:tc>
        <w:tc>
          <w:tcPr>
            <w:tcW w:w="40" w:type="dxa"/>
          </w:tcPr>
          <w:p w:rsidR="00AA5A4E" w:rsidRDefault="00AA5A4E">
            <w:pPr>
              <w:pStyle w:val="EMPTYCELLSTYLE"/>
            </w:pPr>
          </w:p>
        </w:tc>
      </w:tr>
      <w:tr w:rsidR="47483564" w:rsidTr="00765CE2">
        <w:tc>
          <w:tcPr>
            <w:tcW w:w="340" w:type="dxa"/>
            <w:gridSpan w:val="2"/>
            <w:tcMar>
              <w:top w:w="0" w:type="dxa"/>
              <w:left w:w="0" w:type="dxa"/>
              <w:bottom w:w="0" w:type="dxa"/>
              <w:right w:w="0" w:type="dxa"/>
            </w:tcMar>
          </w:tcPr>
          <w:p w:rsidR="00AA5A4E" w:rsidRDefault="005D52AB">
            <w:pPr>
              <w:pStyle w:val="beznyText"/>
            </w:pPr>
            <w:r>
              <w:t>4.</w:t>
            </w:r>
          </w:p>
        </w:tc>
        <w:tc>
          <w:tcPr>
            <w:tcW w:w="8760" w:type="dxa"/>
            <w:gridSpan w:val="19"/>
            <w:vMerge w:val="restart"/>
            <w:tcMar>
              <w:top w:w="0" w:type="dxa"/>
              <w:left w:w="0" w:type="dxa"/>
              <w:bottom w:w="0" w:type="dxa"/>
              <w:right w:w="0" w:type="dxa"/>
            </w:tcMar>
          </w:tcPr>
          <w:p w:rsidR="00AA5A4E" w:rsidRDefault="005D52AB">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rsidR="00AA5A4E" w:rsidRDefault="00AA5A4E">
            <w:pPr>
              <w:pStyle w:val="EMPTYCELLSTYLE"/>
            </w:pPr>
          </w:p>
        </w:tc>
        <w:tc>
          <w:tcPr>
            <w:tcW w:w="40" w:type="dxa"/>
          </w:tcPr>
          <w:p w:rsidR="00AA5A4E" w:rsidRDefault="00AA5A4E">
            <w:pPr>
              <w:pStyle w:val="EMPTYCELLSTYLE"/>
            </w:pPr>
          </w:p>
        </w:tc>
      </w:tr>
      <w:tr w:rsidR="47483561"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560" w:rsidTr="00765CE2">
        <w:tc>
          <w:tcPr>
            <w:tcW w:w="300" w:type="dxa"/>
          </w:tcPr>
          <w:p w:rsidR="00AA5A4E" w:rsidRDefault="00AA5A4E">
            <w:pPr>
              <w:pStyle w:val="EMPTYCELLSTYLE"/>
            </w:pPr>
          </w:p>
        </w:tc>
        <w:tc>
          <w:tcPr>
            <w:tcW w:w="40" w:type="dxa"/>
          </w:tcPr>
          <w:p w:rsidR="00AA5A4E" w:rsidRDefault="00AA5A4E">
            <w:pPr>
              <w:pStyle w:val="EMPTYCELLSTYLE"/>
            </w:pPr>
          </w:p>
        </w:tc>
        <w:tc>
          <w:tcPr>
            <w:tcW w:w="1660" w:type="dxa"/>
            <w:gridSpan w:val="7"/>
            <w:tcMar>
              <w:top w:w="0" w:type="dxa"/>
              <w:left w:w="0" w:type="dxa"/>
              <w:bottom w:w="0" w:type="dxa"/>
              <w:right w:w="0" w:type="dxa"/>
            </w:tcMar>
          </w:tcPr>
          <w:p w:rsidR="00AA5A4E" w:rsidRDefault="005D52AB">
            <w:pPr>
              <w:pStyle w:val="textBold"/>
            </w:pPr>
            <w:r>
              <w:t>Počátek pojištění:</w:t>
            </w:r>
          </w:p>
        </w:tc>
        <w:tc>
          <w:tcPr>
            <w:tcW w:w="7100" w:type="dxa"/>
            <w:gridSpan w:val="12"/>
            <w:tcMar>
              <w:top w:w="0" w:type="dxa"/>
              <w:left w:w="0" w:type="dxa"/>
              <w:bottom w:w="0" w:type="dxa"/>
              <w:right w:w="0" w:type="dxa"/>
            </w:tcMar>
          </w:tcPr>
          <w:p w:rsidR="00AA5A4E" w:rsidRDefault="005D52AB">
            <w:pPr>
              <w:pStyle w:val="textNormalBlok0"/>
            </w:pPr>
            <w:r>
              <w:rPr>
                <w:b/>
              </w:rPr>
              <w:t>26.05.2018 00:00</w:t>
            </w:r>
            <w:r>
              <w:t xml:space="preserve"> hodin</w:t>
            </w:r>
          </w:p>
        </w:tc>
        <w:tc>
          <w:tcPr>
            <w:tcW w:w="60" w:type="dxa"/>
          </w:tcPr>
          <w:p w:rsidR="00AA5A4E" w:rsidRDefault="00AA5A4E">
            <w:pPr>
              <w:pStyle w:val="EMPTYCELLSTYLE"/>
            </w:pPr>
          </w:p>
        </w:tc>
        <w:tc>
          <w:tcPr>
            <w:tcW w:w="40" w:type="dxa"/>
          </w:tcPr>
          <w:p w:rsidR="00AA5A4E" w:rsidRDefault="00AA5A4E">
            <w:pPr>
              <w:pStyle w:val="EMPTYCELLSTYLE"/>
            </w:pPr>
          </w:p>
        </w:tc>
      </w:tr>
      <w:tr w:rsidR="47483556" w:rsidTr="00765CE2">
        <w:tc>
          <w:tcPr>
            <w:tcW w:w="300" w:type="dxa"/>
          </w:tcPr>
          <w:p w:rsidR="00AA5A4E" w:rsidRDefault="00AA5A4E">
            <w:pPr>
              <w:pStyle w:val="EMPTYCELLSTYLE"/>
            </w:pPr>
          </w:p>
        </w:tc>
        <w:tc>
          <w:tcPr>
            <w:tcW w:w="40" w:type="dxa"/>
          </w:tcPr>
          <w:p w:rsidR="00AA5A4E" w:rsidRDefault="00AA5A4E">
            <w:pPr>
              <w:pStyle w:val="EMPTYCELLSTYLE"/>
            </w:pPr>
          </w:p>
        </w:tc>
        <w:tc>
          <w:tcPr>
            <w:tcW w:w="1660" w:type="dxa"/>
            <w:gridSpan w:val="7"/>
            <w:tcMar>
              <w:top w:w="0" w:type="dxa"/>
              <w:left w:w="0" w:type="dxa"/>
              <w:bottom w:w="0" w:type="dxa"/>
              <w:right w:w="0" w:type="dxa"/>
            </w:tcMar>
          </w:tcPr>
          <w:p w:rsidR="00AA5A4E" w:rsidRDefault="005D52AB">
            <w:pPr>
              <w:pStyle w:val="textBold"/>
            </w:pPr>
            <w:r>
              <w:t>Konec pojištění:</w:t>
            </w:r>
          </w:p>
        </w:tc>
        <w:tc>
          <w:tcPr>
            <w:tcW w:w="7100" w:type="dxa"/>
            <w:gridSpan w:val="12"/>
            <w:tcMar>
              <w:top w:w="0" w:type="dxa"/>
              <w:left w:w="0" w:type="dxa"/>
              <w:bottom w:w="0" w:type="dxa"/>
              <w:right w:w="0" w:type="dxa"/>
            </w:tcMar>
          </w:tcPr>
          <w:p w:rsidR="00AA5A4E" w:rsidRDefault="005D52AB">
            <w:pPr>
              <w:pStyle w:val="textNormalBlokB90"/>
            </w:pPr>
            <w:r>
              <w:rPr>
                <w:b/>
              </w:rPr>
              <w:t>26.05.2019 00:00</w:t>
            </w:r>
            <w:r>
              <w:t xml:space="preserve"> hodin (tento den již není zahrnut do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551" w:rsidTr="00765CE2">
        <w:tc>
          <w:tcPr>
            <w:tcW w:w="9100" w:type="dxa"/>
            <w:gridSpan w:val="21"/>
            <w:tcMar>
              <w:top w:w="0" w:type="dxa"/>
              <w:left w:w="0" w:type="dxa"/>
              <w:bottom w:w="0" w:type="dxa"/>
              <w:right w:w="0" w:type="dxa"/>
            </w:tcMar>
          </w:tcPr>
          <w:p w:rsidR="00AA5A4E" w:rsidRDefault="005D52AB">
            <w:pPr>
              <w:pStyle w:val="nadpisHlavnihoClanku"/>
              <w:keepNext/>
              <w:keepLines/>
            </w:pPr>
            <w:r>
              <w:t>Článek II.</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49" w:rsidTr="00765CE2">
        <w:tc>
          <w:tcPr>
            <w:tcW w:w="9100" w:type="dxa"/>
            <w:gridSpan w:val="21"/>
            <w:tcMar>
              <w:top w:w="0" w:type="dxa"/>
              <w:left w:w="0" w:type="dxa"/>
              <w:bottom w:w="180" w:type="dxa"/>
              <w:right w:w="0" w:type="dxa"/>
            </w:tcMar>
          </w:tcPr>
          <w:p w:rsidR="00AA5A4E" w:rsidRDefault="005D52AB">
            <w:pPr>
              <w:pStyle w:val="podnadpisHlavnihoClanku"/>
              <w:keepNext/>
              <w:keepLines/>
            </w:pPr>
            <w:r>
              <w:t>Pojistnou smlouvou sjednaná pojištění a jejich rozsah</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47" w:rsidTr="00765CE2">
        <w:tc>
          <w:tcPr>
            <w:tcW w:w="9100" w:type="dxa"/>
            <w:gridSpan w:val="21"/>
            <w:tcMar>
              <w:top w:w="0" w:type="dxa"/>
              <w:left w:w="0" w:type="dxa"/>
              <w:bottom w:w="0" w:type="dxa"/>
              <w:right w:w="0" w:type="dxa"/>
            </w:tcMar>
          </w:tcPr>
          <w:p w:rsidR="00AA5A4E" w:rsidRDefault="005D52AB">
            <w:pPr>
              <w:pStyle w:val="nadpisClankuPojisteni"/>
              <w:keepNext/>
              <w:keepLines/>
            </w:pPr>
            <w:r>
              <w:t>1. Živelní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45" w:rsidTr="00765CE2">
        <w:tc>
          <w:tcPr>
            <w:tcW w:w="9100" w:type="dxa"/>
            <w:gridSpan w:val="21"/>
            <w:tcMar>
              <w:top w:w="0" w:type="dxa"/>
              <w:left w:w="0" w:type="dxa"/>
              <w:bottom w:w="0" w:type="dxa"/>
              <w:right w:w="0" w:type="dxa"/>
            </w:tcMar>
          </w:tcPr>
          <w:p w:rsidR="00AA5A4E" w:rsidRDefault="005D52AB">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rsidR="00AA5A4E" w:rsidRDefault="00AA5A4E">
            <w:pPr>
              <w:pStyle w:val="EMPTYCELLSTYLE"/>
            </w:pPr>
          </w:p>
        </w:tc>
        <w:tc>
          <w:tcPr>
            <w:tcW w:w="40" w:type="dxa"/>
          </w:tcPr>
          <w:p w:rsidR="00AA5A4E" w:rsidRDefault="00AA5A4E">
            <w:pPr>
              <w:pStyle w:val="EMPTYCELLSTYLE"/>
            </w:pPr>
          </w:p>
        </w:tc>
      </w:tr>
      <w:tr w:rsidR="47483543" w:rsidTr="00765CE2">
        <w:tc>
          <w:tcPr>
            <w:tcW w:w="9100" w:type="dxa"/>
            <w:gridSpan w:val="21"/>
            <w:tcMar>
              <w:top w:w="180" w:type="dxa"/>
              <w:left w:w="0" w:type="dxa"/>
              <w:bottom w:w="180" w:type="dxa"/>
              <w:right w:w="0" w:type="dxa"/>
            </w:tcMar>
            <w:vAlign w:val="center"/>
          </w:tcPr>
          <w:p w:rsidR="00AA5A4E" w:rsidRDefault="005D52AB">
            <w:pPr>
              <w:pStyle w:val="textRozsahPojisteni"/>
              <w:keepNext/>
              <w:keepLines/>
            </w:pPr>
            <w:r>
              <w:t>ROZSAH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40"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předmět pojištění:</w:t>
            </w:r>
          </w:p>
          <w:p w:rsidR="00AA5A4E" w:rsidRDefault="005D52AB">
            <w:pPr>
              <w:pStyle w:val="tableTD0"/>
              <w:keepNext/>
              <w:keepLines/>
            </w:pPr>
            <w:r>
              <w:rPr>
                <w:b/>
              </w:rPr>
              <w:t>1. Soubor věcí movitých s výjimkou zásob a věcí uvedených v čl. III, odst. 2 a 3 VPP</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specifikace předmětu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36" w:rsidTr="00765CE2">
        <w:trPr>
          <w:cantSplit/>
        </w:trPr>
        <w:tc>
          <w:tcPr>
            <w:tcW w:w="34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místo pojištění:</w:t>
            </w:r>
          </w:p>
          <w:p w:rsidR="00AA5A4E" w:rsidRDefault="005D52AB">
            <w:pPr>
              <w:pStyle w:val="tableTD0"/>
              <w:keepNext/>
              <w:keepLines/>
            </w:pPr>
            <w:r>
              <w:t>Husova 17, Rašínova 119/3, Jánská 20, Brno-město 60200</w:t>
            </w:r>
          </w:p>
        </w:tc>
        <w:tc>
          <w:tcPr>
            <w:tcW w:w="26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vlastnictví předmětu pojištění:</w:t>
            </w:r>
          </w:p>
          <w:p w:rsidR="00AA5A4E" w:rsidRDefault="005D52AB">
            <w:pPr>
              <w:pStyle w:val="tableTD0"/>
              <w:keepNext/>
              <w:keepLines/>
            </w:pPr>
            <w:r>
              <w:t>vlastní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pojistná hodnota:</w:t>
            </w:r>
          </w:p>
          <w:p w:rsidR="00AA5A4E" w:rsidRDefault="005D52AB">
            <w:pPr>
              <w:pStyle w:val="tableTD0"/>
              <w:keepNext/>
              <w:keepLines/>
            </w:pPr>
            <w:r>
              <w:t>nová cena</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29"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Pojištění se sjednává pro případ negativního působení pojistných nebezpečí: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horní hranice pojistného plnění (Kč):</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spoluúčast:</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22"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FLEXA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15 000 000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AA5A4E">
            <w:pPr>
              <w:pStyle w:val="tableTD0"/>
              <w:keepNext/>
              <w:keepLines/>
              <w:jc w:val="cente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18"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Doplňková živelní nebezpečí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13"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Povodeň nebo záplava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08"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Vodovodní škoda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503"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Zkrat nebo přepětí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98"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496"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lastRenderedPageBreak/>
              <w:t>předmět pojištění:</w:t>
            </w:r>
          </w:p>
          <w:p w:rsidR="00AA5A4E" w:rsidRDefault="005D52AB">
            <w:pPr>
              <w:pStyle w:val="tableTD0"/>
              <w:keepNext/>
              <w:keepLines/>
            </w:pPr>
            <w:r>
              <w:rPr>
                <w:b/>
              </w:rPr>
              <w:t>2. Stavební součásti v pronajaté stavbě nebo nebytového prostoru</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specifikace předmětu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92" w:rsidTr="00765CE2">
        <w:trPr>
          <w:cantSplit/>
        </w:trPr>
        <w:tc>
          <w:tcPr>
            <w:tcW w:w="34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místo pojištění:</w:t>
            </w:r>
          </w:p>
          <w:p w:rsidR="00AA5A4E" w:rsidRDefault="005D52AB">
            <w:pPr>
              <w:pStyle w:val="tableTD0"/>
              <w:keepNext/>
              <w:keepLines/>
            </w:pPr>
            <w:r>
              <w:t>Husova 17, Rašínova 119/3, Jánská 20, 602 00 Brno, Brno-město 60200</w:t>
            </w:r>
          </w:p>
        </w:tc>
        <w:tc>
          <w:tcPr>
            <w:tcW w:w="26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vlastnictví předmětu pojištění:</w:t>
            </w:r>
          </w:p>
          <w:p w:rsidR="00AA5A4E" w:rsidRDefault="005D52AB">
            <w:pPr>
              <w:pStyle w:val="tableTD0"/>
              <w:keepNext/>
              <w:keepLines/>
            </w:pPr>
            <w:r>
              <w:t>vlastní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pojistná hodnota:</w:t>
            </w:r>
          </w:p>
          <w:p w:rsidR="00AA5A4E" w:rsidRDefault="005D52AB">
            <w:pPr>
              <w:pStyle w:val="tableTD0"/>
              <w:keepNext/>
              <w:keepLines/>
            </w:pPr>
            <w:r>
              <w:t>nová cena</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85"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Pojištění se sjednává pro případ negativního působení pojistných nebezpečí: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horní hranice pojistného plnění (Kč):</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spoluúčast:</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78"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FLEXA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73"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Doplňková živelní nebezpečí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68"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Povodeň nebo záplava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63"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Vodovodní škoda</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58" w:rsidTr="00765CE2">
        <w:trPr>
          <w:cantSplit/>
        </w:trPr>
        <w:tc>
          <w:tcPr>
            <w:tcW w:w="9100" w:type="dxa"/>
            <w:gridSpan w:val="21"/>
            <w:tcMar>
              <w:top w:w="0" w:type="dxa"/>
              <w:left w:w="0" w:type="dxa"/>
              <w:bottom w:w="0" w:type="dxa"/>
              <w:right w:w="0" w:type="dxa"/>
            </w:tcMar>
          </w:tcPr>
          <w:p w:rsidR="00AA5A4E" w:rsidRDefault="005D52AB">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55"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454" w:rsidTr="00765CE2">
        <w:tc>
          <w:tcPr>
            <w:tcW w:w="9100" w:type="dxa"/>
            <w:gridSpan w:val="21"/>
            <w:tcMar>
              <w:top w:w="180" w:type="dxa"/>
              <w:left w:w="0" w:type="dxa"/>
              <w:bottom w:w="180" w:type="dxa"/>
              <w:right w:w="0" w:type="dxa"/>
            </w:tcMar>
            <w:vAlign w:val="center"/>
          </w:tcPr>
          <w:p w:rsidR="00AA5A4E" w:rsidRDefault="005D52AB">
            <w:pPr>
              <w:pStyle w:val="textVykladPojmu"/>
              <w:keepNext/>
              <w:keepLines/>
            </w:pPr>
            <w:r>
              <w:t>VÝKLAD POJMŮ</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52" w:rsidTr="00765CE2">
        <w:tc>
          <w:tcPr>
            <w:tcW w:w="9100" w:type="dxa"/>
            <w:gridSpan w:val="21"/>
            <w:tcMar>
              <w:top w:w="0" w:type="dxa"/>
              <w:left w:w="0" w:type="dxa"/>
              <w:bottom w:w="0" w:type="dxa"/>
              <w:right w:w="0" w:type="dxa"/>
            </w:tcMar>
          </w:tcPr>
          <w:p w:rsidR="00AA5A4E" w:rsidRDefault="005D52AB">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rsidR="00AA5A4E" w:rsidRDefault="00AA5A4E">
            <w:pPr>
              <w:pStyle w:val="EMPTYCELLSTYLE"/>
            </w:pPr>
          </w:p>
        </w:tc>
        <w:tc>
          <w:tcPr>
            <w:tcW w:w="40" w:type="dxa"/>
          </w:tcPr>
          <w:p w:rsidR="00AA5A4E" w:rsidRDefault="00AA5A4E">
            <w:pPr>
              <w:pStyle w:val="EMPTYCELLSTYLE"/>
            </w:pPr>
          </w:p>
        </w:tc>
      </w:tr>
      <w:tr w:rsidR="47483448" w:rsidTr="00765CE2">
        <w:tc>
          <w:tcPr>
            <w:tcW w:w="9100" w:type="dxa"/>
            <w:gridSpan w:val="21"/>
            <w:tcMar>
              <w:top w:w="0" w:type="dxa"/>
              <w:left w:w="0" w:type="dxa"/>
              <w:bottom w:w="0" w:type="dxa"/>
              <w:right w:w="0" w:type="dxa"/>
            </w:tcMar>
          </w:tcPr>
          <w:p w:rsidR="00AA5A4E" w:rsidRDefault="005D52AB">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rsidR="00AA5A4E" w:rsidRDefault="00AA5A4E">
            <w:pPr>
              <w:pStyle w:val="EMPTYCELLSTYLE"/>
            </w:pPr>
          </w:p>
        </w:tc>
        <w:tc>
          <w:tcPr>
            <w:tcW w:w="40" w:type="dxa"/>
          </w:tcPr>
          <w:p w:rsidR="00AA5A4E" w:rsidRDefault="00AA5A4E">
            <w:pPr>
              <w:pStyle w:val="EMPTYCELLSTYLE"/>
            </w:pPr>
          </w:p>
        </w:tc>
      </w:tr>
      <w:tr w:rsidR="47483444" w:rsidTr="00765CE2">
        <w:tc>
          <w:tcPr>
            <w:tcW w:w="9100" w:type="dxa"/>
            <w:gridSpan w:val="21"/>
            <w:tcMar>
              <w:top w:w="0" w:type="dxa"/>
              <w:left w:w="0" w:type="dxa"/>
              <w:bottom w:w="0" w:type="dxa"/>
              <w:right w:w="0" w:type="dxa"/>
            </w:tcMar>
          </w:tcPr>
          <w:p w:rsidR="00AA5A4E" w:rsidRDefault="005D52AB">
            <w:pPr>
              <w:pStyle w:val="nadpisClankuPojisteni"/>
              <w:keepNext/>
              <w:keepLines/>
            </w:pPr>
            <w:r>
              <w:t>2. Pojištění odcizení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42" w:rsidTr="00765CE2">
        <w:tc>
          <w:tcPr>
            <w:tcW w:w="9100" w:type="dxa"/>
            <w:gridSpan w:val="21"/>
            <w:tcMar>
              <w:top w:w="0" w:type="dxa"/>
              <w:left w:w="0" w:type="dxa"/>
              <w:bottom w:w="0" w:type="dxa"/>
              <w:right w:w="0" w:type="dxa"/>
            </w:tcMar>
          </w:tcPr>
          <w:p w:rsidR="00AA5A4E" w:rsidRDefault="005D52AB">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rsidR="00AA5A4E" w:rsidRDefault="00AA5A4E">
            <w:pPr>
              <w:pStyle w:val="EMPTYCELLSTYLE"/>
            </w:pPr>
          </w:p>
        </w:tc>
        <w:tc>
          <w:tcPr>
            <w:tcW w:w="40" w:type="dxa"/>
          </w:tcPr>
          <w:p w:rsidR="00AA5A4E" w:rsidRDefault="00AA5A4E">
            <w:pPr>
              <w:pStyle w:val="EMPTYCELLSTYLE"/>
            </w:pPr>
          </w:p>
        </w:tc>
      </w:tr>
      <w:tr w:rsidR="47483440" w:rsidTr="00765CE2">
        <w:tc>
          <w:tcPr>
            <w:tcW w:w="9100" w:type="dxa"/>
            <w:gridSpan w:val="21"/>
            <w:tcMar>
              <w:top w:w="0" w:type="dxa"/>
              <w:left w:w="0" w:type="dxa"/>
              <w:bottom w:w="0" w:type="dxa"/>
              <w:right w:w="0" w:type="dxa"/>
            </w:tcMar>
          </w:tcPr>
          <w:p w:rsidR="00AA5A4E" w:rsidRDefault="005D52AB">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rsidR="00AA5A4E" w:rsidRDefault="00AA5A4E">
            <w:pPr>
              <w:pStyle w:val="EMPTYCELLSTYLE"/>
            </w:pPr>
          </w:p>
        </w:tc>
        <w:tc>
          <w:tcPr>
            <w:tcW w:w="40" w:type="dxa"/>
          </w:tcPr>
          <w:p w:rsidR="00AA5A4E" w:rsidRDefault="00AA5A4E">
            <w:pPr>
              <w:pStyle w:val="EMPTYCELLSTYLE"/>
            </w:pPr>
          </w:p>
        </w:tc>
      </w:tr>
      <w:tr w:rsidR="47483438" w:rsidTr="00765CE2">
        <w:tc>
          <w:tcPr>
            <w:tcW w:w="9100" w:type="dxa"/>
            <w:gridSpan w:val="21"/>
            <w:tcMar>
              <w:top w:w="0" w:type="dxa"/>
              <w:left w:w="0" w:type="dxa"/>
              <w:bottom w:w="0" w:type="dxa"/>
              <w:right w:w="0" w:type="dxa"/>
            </w:tcMar>
          </w:tcPr>
          <w:p w:rsidR="00AA5A4E" w:rsidRDefault="005D52AB">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c>
          <w:tcPr>
            <w:tcW w:w="60" w:type="dxa"/>
          </w:tcPr>
          <w:p w:rsidR="00AA5A4E" w:rsidRDefault="00AA5A4E">
            <w:pPr>
              <w:pStyle w:val="EMPTYCELLSTYLE"/>
            </w:pPr>
          </w:p>
        </w:tc>
        <w:tc>
          <w:tcPr>
            <w:tcW w:w="40" w:type="dxa"/>
          </w:tcPr>
          <w:p w:rsidR="00AA5A4E" w:rsidRDefault="00AA5A4E">
            <w:pPr>
              <w:pStyle w:val="EMPTYCELLSTYLE"/>
            </w:pPr>
          </w:p>
        </w:tc>
      </w:tr>
      <w:tr w:rsidR="47483436" w:rsidTr="00765CE2">
        <w:tc>
          <w:tcPr>
            <w:tcW w:w="9100" w:type="dxa"/>
            <w:gridSpan w:val="21"/>
            <w:tcMar>
              <w:top w:w="180" w:type="dxa"/>
              <w:left w:w="0" w:type="dxa"/>
              <w:bottom w:w="180" w:type="dxa"/>
              <w:right w:w="0" w:type="dxa"/>
            </w:tcMar>
            <w:vAlign w:val="center"/>
          </w:tcPr>
          <w:p w:rsidR="00AA5A4E" w:rsidRDefault="005D52AB">
            <w:pPr>
              <w:pStyle w:val="textRozsahPojisteni"/>
              <w:keepNext/>
              <w:keepLines/>
            </w:pPr>
            <w:r>
              <w:t>ROZSAH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33"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předmět pojištění:</w:t>
            </w:r>
          </w:p>
          <w:p w:rsidR="00AA5A4E" w:rsidRDefault="005D52AB">
            <w:pPr>
              <w:pStyle w:val="tableTD0"/>
              <w:keepNext/>
              <w:keepLines/>
            </w:pPr>
            <w:r>
              <w:rPr>
                <w:b/>
              </w:rPr>
              <w:t>1. Soubor věcí movitých s výjimkou zásob a věcí uvedených v čl. III, odst. 2 a 3 VPP</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specifikace předmětu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29" w:rsidTr="00765CE2">
        <w:trPr>
          <w:cantSplit/>
        </w:trPr>
        <w:tc>
          <w:tcPr>
            <w:tcW w:w="34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místo pojištění:</w:t>
            </w:r>
          </w:p>
          <w:p w:rsidR="00AA5A4E" w:rsidRDefault="005D52AB">
            <w:pPr>
              <w:pStyle w:val="tableTD0"/>
              <w:keepNext/>
              <w:keepLines/>
            </w:pPr>
            <w:r>
              <w:t>Husova 17, Rašínova 119/3, Jánská 20, Brno-město 60200</w:t>
            </w:r>
          </w:p>
        </w:tc>
        <w:tc>
          <w:tcPr>
            <w:tcW w:w="26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vlastnictví předmětu pojištění:</w:t>
            </w:r>
          </w:p>
          <w:p w:rsidR="00AA5A4E" w:rsidRDefault="005D52AB">
            <w:pPr>
              <w:pStyle w:val="tableTD0"/>
              <w:keepNext/>
              <w:keepLines/>
            </w:pPr>
            <w:r>
              <w:t>vlastní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pojistná hodnota:</w:t>
            </w:r>
          </w:p>
          <w:p w:rsidR="00AA5A4E" w:rsidRDefault="005D52AB">
            <w:pPr>
              <w:pStyle w:val="tableTD0"/>
              <w:keepNext/>
              <w:keepLines/>
            </w:pPr>
            <w:r>
              <w:t>nová cena</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22"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Pojištění se sjednává pro případ negativního působení pojistných nebezpečí: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horní hranice pojistného plnění (Kč):</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spoluúčast:</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15"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Pojištění odcizení</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500 000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10" w:rsidTr="00765CE2">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A5A4E" w:rsidRDefault="005D52AB">
            <w:pPr>
              <w:pStyle w:val="tableTD0"/>
              <w:keepNext/>
              <w:keepLines/>
            </w:pPr>
            <w:r>
              <w:t>Vandalismus</w:t>
            </w:r>
          </w:p>
        </w:tc>
        <w:tc>
          <w:tcPr>
            <w:tcW w:w="22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100 000</w:t>
            </w:r>
          </w:p>
        </w:tc>
        <w:tc>
          <w:tcPr>
            <w:tcW w:w="20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center"/>
            </w:pPr>
            <w:r>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10 %, min. 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05" w:rsidTr="00765CE2">
        <w:trPr>
          <w:cantSplit/>
        </w:trPr>
        <w:tc>
          <w:tcPr>
            <w:tcW w:w="9100" w:type="dxa"/>
            <w:gridSpan w:val="21"/>
            <w:tcMar>
              <w:top w:w="0" w:type="dxa"/>
              <w:left w:w="0" w:type="dxa"/>
              <w:bottom w:w="0" w:type="dxa"/>
              <w:right w:w="0" w:type="dxa"/>
            </w:tcMar>
          </w:tcPr>
          <w:p w:rsidR="00AA5A4E" w:rsidRDefault="005D52AB">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402"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401" w:rsidTr="00765CE2">
        <w:tc>
          <w:tcPr>
            <w:tcW w:w="9100" w:type="dxa"/>
            <w:gridSpan w:val="21"/>
            <w:tcMar>
              <w:top w:w="180" w:type="dxa"/>
              <w:left w:w="0" w:type="dxa"/>
              <w:bottom w:w="180" w:type="dxa"/>
              <w:right w:w="0" w:type="dxa"/>
            </w:tcMar>
            <w:vAlign w:val="center"/>
          </w:tcPr>
          <w:p w:rsidR="00AA5A4E" w:rsidRDefault="005D52AB">
            <w:pPr>
              <w:pStyle w:val="textVykladPojmu"/>
              <w:keepNext/>
              <w:keepLines/>
            </w:pPr>
            <w:r>
              <w:lastRenderedPageBreak/>
              <w:t>VÝKLAD POJMŮ</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99" w:rsidTr="00765CE2">
        <w:tc>
          <w:tcPr>
            <w:tcW w:w="9100" w:type="dxa"/>
            <w:gridSpan w:val="21"/>
            <w:tcMar>
              <w:top w:w="0" w:type="dxa"/>
              <w:left w:w="0" w:type="dxa"/>
              <w:bottom w:w="0" w:type="dxa"/>
              <w:right w:w="0" w:type="dxa"/>
            </w:tcMar>
          </w:tcPr>
          <w:p w:rsidR="00AA5A4E" w:rsidRDefault="005D52AB">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rsidR="00AA5A4E" w:rsidRDefault="00AA5A4E">
            <w:pPr>
              <w:pStyle w:val="EMPTYCELLSTYLE"/>
            </w:pPr>
          </w:p>
        </w:tc>
        <w:tc>
          <w:tcPr>
            <w:tcW w:w="40" w:type="dxa"/>
          </w:tcPr>
          <w:p w:rsidR="00AA5A4E" w:rsidRDefault="00AA5A4E">
            <w:pPr>
              <w:pStyle w:val="EMPTYCELLSTYLE"/>
            </w:pPr>
          </w:p>
        </w:tc>
      </w:tr>
      <w:tr w:rsidR="47483394" w:rsidTr="00765CE2">
        <w:tc>
          <w:tcPr>
            <w:tcW w:w="9100" w:type="dxa"/>
            <w:gridSpan w:val="21"/>
            <w:tcMar>
              <w:top w:w="0" w:type="dxa"/>
              <w:left w:w="0" w:type="dxa"/>
              <w:bottom w:w="0" w:type="dxa"/>
              <w:right w:w="0" w:type="dxa"/>
            </w:tcMar>
          </w:tcPr>
          <w:p w:rsidR="00AA5A4E" w:rsidRDefault="005D52AB">
            <w:pPr>
              <w:pStyle w:val="nadpisClankuPojisteni"/>
              <w:keepNext/>
              <w:keepLines/>
            </w:pPr>
            <w:r>
              <w:t>3. Pojištění odpovědnosti za újmu</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92" w:rsidTr="00765CE2">
        <w:tc>
          <w:tcPr>
            <w:tcW w:w="9100" w:type="dxa"/>
            <w:gridSpan w:val="21"/>
            <w:tcMar>
              <w:top w:w="0" w:type="dxa"/>
              <w:left w:w="0" w:type="dxa"/>
              <w:bottom w:w="0" w:type="dxa"/>
              <w:right w:w="0" w:type="dxa"/>
            </w:tcMar>
          </w:tcPr>
          <w:p w:rsidR="00AA5A4E" w:rsidRDefault="005D52AB">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rsidR="00AA5A4E" w:rsidRDefault="00AA5A4E">
            <w:pPr>
              <w:pStyle w:val="EMPTYCELLSTYLE"/>
            </w:pPr>
          </w:p>
        </w:tc>
        <w:tc>
          <w:tcPr>
            <w:tcW w:w="40" w:type="dxa"/>
          </w:tcPr>
          <w:p w:rsidR="00AA5A4E" w:rsidRDefault="00AA5A4E">
            <w:pPr>
              <w:pStyle w:val="EMPTYCELLSTYLE"/>
            </w:pPr>
          </w:p>
        </w:tc>
      </w:tr>
      <w:tr w:rsidR="47483390" w:rsidTr="00765CE2">
        <w:tc>
          <w:tcPr>
            <w:tcW w:w="9100" w:type="dxa"/>
            <w:gridSpan w:val="21"/>
            <w:tcMar>
              <w:top w:w="180" w:type="dxa"/>
              <w:left w:w="0" w:type="dxa"/>
              <w:bottom w:w="180" w:type="dxa"/>
              <w:right w:w="0" w:type="dxa"/>
            </w:tcMar>
            <w:vAlign w:val="center"/>
          </w:tcPr>
          <w:p w:rsidR="00AA5A4E" w:rsidRDefault="005D52AB">
            <w:pPr>
              <w:pStyle w:val="textRozsahPojisteni"/>
              <w:keepNext/>
              <w:keepLines/>
            </w:pPr>
            <w:r>
              <w:t>ROZSAH POJIŠTĚNÍ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88" w:rsidTr="00765CE2">
        <w:tc>
          <w:tcPr>
            <w:tcW w:w="9100" w:type="dxa"/>
            <w:gridSpan w:val="21"/>
            <w:tcMar>
              <w:top w:w="0" w:type="dxa"/>
              <w:left w:w="0" w:type="dxa"/>
              <w:bottom w:w="0" w:type="dxa"/>
              <w:right w:w="0" w:type="dxa"/>
            </w:tcMar>
          </w:tcPr>
          <w:p w:rsidR="00AA5A4E" w:rsidRDefault="005D52AB">
            <w:pPr>
              <w:pStyle w:val="nadpisPojisteni"/>
              <w:keepNext/>
              <w:keepLines/>
            </w:pPr>
            <w:r>
              <w:t>Pojištění odpovědnosti za újmu z činnosti a ze vztahu</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86" w:rsidTr="00765CE2">
        <w:tc>
          <w:tcPr>
            <w:tcW w:w="9100" w:type="dxa"/>
            <w:gridSpan w:val="21"/>
            <w:tcMar>
              <w:top w:w="0" w:type="dxa"/>
              <w:left w:w="0" w:type="dxa"/>
              <w:bottom w:w="0" w:type="dxa"/>
              <w:right w:w="0" w:type="dxa"/>
            </w:tcMar>
          </w:tcPr>
          <w:p w:rsidR="00AA5A4E" w:rsidRDefault="005D52AB">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rsidR="00AA5A4E" w:rsidRDefault="00AA5A4E">
            <w:pPr>
              <w:pStyle w:val="EMPTYCELLSTYLE"/>
            </w:pPr>
          </w:p>
        </w:tc>
        <w:tc>
          <w:tcPr>
            <w:tcW w:w="40" w:type="dxa"/>
          </w:tcPr>
          <w:p w:rsidR="00AA5A4E" w:rsidRDefault="00AA5A4E">
            <w:pPr>
              <w:pStyle w:val="EMPTYCELLSTYLE"/>
            </w:pPr>
          </w:p>
        </w:tc>
      </w:tr>
      <w:tr w:rsidR="47483383" w:rsidTr="00765CE2">
        <w:trPr>
          <w:cantSplit/>
        </w:trPr>
        <w:tc>
          <w:tcPr>
            <w:tcW w:w="29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limit pojistného plnění (Kč)</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územní rozsah pojištění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5D52AB">
            <w:pPr>
              <w:pStyle w:val="tableTHbold0"/>
              <w:keepNext/>
              <w:keepLines/>
            </w:pPr>
            <w:r>
              <w:t>spoluúčast</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79" w:rsidTr="00765CE2">
        <w:trPr>
          <w:cantSplit/>
        </w:trPr>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jc w:val="right"/>
            </w:pPr>
            <w:r>
              <w:t>30 000 000 Kč</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jc w:val="right"/>
            </w:pPr>
            <w:r>
              <w:t>Evropa včetně ČR</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jc w:val="right"/>
            </w:pPr>
            <w:r>
              <w:t>1 000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75"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374" w:rsidTr="00765CE2">
        <w:tc>
          <w:tcPr>
            <w:tcW w:w="9100" w:type="dxa"/>
            <w:gridSpan w:val="21"/>
            <w:tcMar>
              <w:top w:w="0" w:type="dxa"/>
              <w:left w:w="0" w:type="dxa"/>
              <w:bottom w:w="0" w:type="dxa"/>
              <w:right w:w="0" w:type="dxa"/>
            </w:tcMar>
          </w:tcPr>
          <w:p w:rsidR="00AA5A4E" w:rsidRDefault="005D52AB">
            <w:pPr>
              <w:pStyle w:val="textNormalBlokB90"/>
            </w:pPr>
            <w:r>
              <w:t>Ujednává se, že pojištění odpovědnosti za újmu na zdraví studentů školy se sjednává se spoluúčastí 500 Kč.</w:t>
            </w:r>
          </w:p>
        </w:tc>
        <w:tc>
          <w:tcPr>
            <w:tcW w:w="60" w:type="dxa"/>
          </w:tcPr>
          <w:p w:rsidR="00AA5A4E" w:rsidRDefault="00AA5A4E">
            <w:pPr>
              <w:pStyle w:val="EMPTYCELLSTYLE"/>
            </w:pPr>
          </w:p>
        </w:tc>
        <w:tc>
          <w:tcPr>
            <w:tcW w:w="40" w:type="dxa"/>
          </w:tcPr>
          <w:p w:rsidR="00AA5A4E" w:rsidRDefault="00AA5A4E">
            <w:pPr>
              <w:pStyle w:val="EMPTYCELLSTYLE"/>
            </w:pPr>
          </w:p>
        </w:tc>
      </w:tr>
      <w:tr w:rsidR="47483371" w:rsidTr="00765CE2">
        <w:tc>
          <w:tcPr>
            <w:tcW w:w="9100" w:type="dxa"/>
            <w:gridSpan w:val="21"/>
            <w:tcMar>
              <w:top w:w="0" w:type="dxa"/>
              <w:left w:w="0" w:type="dxa"/>
              <w:bottom w:w="0" w:type="dxa"/>
              <w:right w:w="0" w:type="dxa"/>
            </w:tcMar>
          </w:tcPr>
          <w:p w:rsidR="00AA5A4E" w:rsidRDefault="00AA5A4E">
            <w:pPr>
              <w:pStyle w:val="zarovnaniSNasledujicim0"/>
              <w:keepNext/>
              <w:keepLines/>
            </w:pP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70" w:rsidTr="00765CE2">
        <w:tc>
          <w:tcPr>
            <w:tcW w:w="9100" w:type="dxa"/>
            <w:gridSpan w:val="21"/>
            <w:tcBorders>
              <w:top w:val="single" w:sz="8" w:space="0" w:color="000000"/>
              <w:bottom w:val="single" w:sz="8" w:space="0" w:color="000000"/>
            </w:tcBorders>
            <w:tcMar>
              <w:top w:w="0" w:type="dxa"/>
              <w:left w:w="0" w:type="dxa"/>
              <w:bottom w:w="0" w:type="dxa"/>
              <w:right w:w="0" w:type="dxa"/>
            </w:tcMar>
            <w:vAlign w:val="center"/>
          </w:tcPr>
          <w:p w:rsidR="00AA5A4E" w:rsidRDefault="005D52AB">
            <w:pPr>
              <w:pStyle w:val="nadpisSouhrnneLimity"/>
              <w:jc w:val="center"/>
            </w:pPr>
            <w:r>
              <w:t>Souhrnné limity pojistného plnění:</w:t>
            </w:r>
          </w:p>
        </w:tc>
        <w:tc>
          <w:tcPr>
            <w:tcW w:w="60" w:type="dxa"/>
          </w:tcPr>
          <w:p w:rsidR="00AA5A4E" w:rsidRDefault="00AA5A4E">
            <w:pPr>
              <w:pStyle w:val="EMPTYCELLSTYLE"/>
            </w:pPr>
          </w:p>
        </w:tc>
        <w:tc>
          <w:tcPr>
            <w:tcW w:w="40" w:type="dxa"/>
          </w:tcPr>
          <w:p w:rsidR="00AA5A4E" w:rsidRDefault="00AA5A4E">
            <w:pPr>
              <w:pStyle w:val="EMPTYCELLSTYLE"/>
            </w:pPr>
          </w:p>
        </w:tc>
      </w:tr>
      <w:tr w:rsidR="47483368" w:rsidTr="00765CE2">
        <w:tc>
          <w:tcPr>
            <w:tcW w:w="9100" w:type="dxa"/>
            <w:gridSpan w:val="21"/>
            <w:tcMar>
              <w:top w:w="0" w:type="dxa"/>
              <w:left w:w="0" w:type="dxa"/>
              <w:bottom w:w="0" w:type="dxa"/>
              <w:right w:w="0" w:type="dxa"/>
            </w:tcMar>
          </w:tcPr>
          <w:p w:rsidR="00AA5A4E" w:rsidRDefault="00AA5A4E">
            <w:pPr>
              <w:pStyle w:val="zarovnaniSNasledujicim0"/>
              <w:keepNext/>
              <w:keepLines/>
            </w:pP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67" w:rsidTr="00765CE2">
        <w:tc>
          <w:tcPr>
            <w:tcW w:w="9100" w:type="dxa"/>
            <w:gridSpan w:val="21"/>
            <w:tcMar>
              <w:top w:w="0" w:type="dxa"/>
              <w:left w:w="0" w:type="dxa"/>
              <w:bottom w:w="0" w:type="dxa"/>
              <w:right w:w="0" w:type="dxa"/>
            </w:tcMar>
          </w:tcPr>
          <w:p w:rsidR="00AA5A4E" w:rsidRDefault="005D52AB">
            <w:pPr>
              <w:pStyle w:val="textNormalBlokB90"/>
            </w:pPr>
            <w:r>
              <w:t xml:space="preserve">Bez ohledu na jakákoliv jiná ujednání smluvní strany pojistné smlouvy sjednávají, že limit pojistného plnění ve výši </w:t>
            </w:r>
            <w:r>
              <w:rPr>
                <w:b/>
              </w:rPr>
              <w:t>5 100 000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rsidR="00AA5A4E" w:rsidRDefault="00AA5A4E">
            <w:pPr>
              <w:pStyle w:val="EMPTYCELLSTYLE"/>
            </w:pPr>
          </w:p>
        </w:tc>
        <w:tc>
          <w:tcPr>
            <w:tcW w:w="40" w:type="dxa"/>
          </w:tcPr>
          <w:p w:rsidR="00AA5A4E" w:rsidRDefault="00AA5A4E">
            <w:pPr>
              <w:pStyle w:val="EMPTYCELLSTYLE"/>
            </w:pPr>
          </w:p>
        </w:tc>
      </w:tr>
      <w:tr w:rsidR="47483361" w:rsidTr="00765CE2">
        <w:tc>
          <w:tcPr>
            <w:tcW w:w="9100" w:type="dxa"/>
            <w:gridSpan w:val="21"/>
            <w:tcMar>
              <w:top w:w="0" w:type="dxa"/>
              <w:left w:w="0" w:type="dxa"/>
              <w:bottom w:w="0" w:type="dxa"/>
              <w:right w:w="0" w:type="dxa"/>
            </w:tcMar>
          </w:tcPr>
          <w:p w:rsidR="00AA5A4E" w:rsidRDefault="005D52AB">
            <w:pPr>
              <w:pStyle w:val="textNormalBlokB90"/>
            </w:pPr>
            <w:r>
              <w:t xml:space="preserve">Bez ohledu na jakákoliv jiná ujednání smluvní strany pojistné smlouvy sjednávají, že limit pojistného plnění ve výši </w:t>
            </w:r>
            <w:r>
              <w:rPr>
                <w:b/>
              </w:rPr>
              <w:t>5 100 000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rsidR="00AA5A4E" w:rsidRDefault="00AA5A4E">
            <w:pPr>
              <w:pStyle w:val="EMPTYCELLSTYLE"/>
            </w:pPr>
          </w:p>
        </w:tc>
        <w:tc>
          <w:tcPr>
            <w:tcW w:w="40" w:type="dxa"/>
          </w:tcPr>
          <w:p w:rsidR="00AA5A4E" w:rsidRDefault="00AA5A4E">
            <w:pPr>
              <w:pStyle w:val="EMPTYCELLSTYLE"/>
            </w:pPr>
          </w:p>
        </w:tc>
      </w:tr>
      <w:tr w:rsidR="47483354" w:rsidTr="00765CE2">
        <w:tc>
          <w:tcPr>
            <w:tcW w:w="9100" w:type="dxa"/>
            <w:gridSpan w:val="21"/>
            <w:tcMar>
              <w:top w:w="0" w:type="dxa"/>
              <w:left w:w="0" w:type="dxa"/>
              <w:bottom w:w="0" w:type="dxa"/>
              <w:right w:w="0" w:type="dxa"/>
            </w:tcMar>
          </w:tcPr>
          <w:p w:rsidR="00AA5A4E" w:rsidRDefault="005D52AB">
            <w:pPr>
              <w:pStyle w:val="nadpisHlavnihoClanku"/>
              <w:keepNext/>
              <w:keepLines/>
            </w:pPr>
            <w:r>
              <w:t>Článek III.</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52" w:rsidTr="00765CE2">
        <w:tc>
          <w:tcPr>
            <w:tcW w:w="9100" w:type="dxa"/>
            <w:gridSpan w:val="21"/>
            <w:tcMar>
              <w:top w:w="0" w:type="dxa"/>
              <w:left w:w="0" w:type="dxa"/>
              <w:bottom w:w="180" w:type="dxa"/>
              <w:right w:w="0" w:type="dxa"/>
            </w:tcMar>
          </w:tcPr>
          <w:p w:rsidR="00AA5A4E" w:rsidRDefault="005D52AB">
            <w:pPr>
              <w:pStyle w:val="podnadpisHlavnihoClanku"/>
              <w:keepNext/>
              <w:keepLines/>
            </w:pPr>
            <w:r>
              <w:t>Hlášení škodných událostí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50" w:rsidTr="00765CE2">
        <w:tc>
          <w:tcPr>
            <w:tcW w:w="9100" w:type="dxa"/>
            <w:gridSpan w:val="21"/>
            <w:tcMar>
              <w:top w:w="0" w:type="dxa"/>
              <w:left w:w="0" w:type="dxa"/>
              <w:bottom w:w="0" w:type="dxa"/>
              <w:right w:w="0" w:type="dxa"/>
            </w:tcMar>
          </w:tcPr>
          <w:p w:rsidR="00AA5A4E" w:rsidRDefault="005D52AB" w:rsidP="001F46F1">
            <w:pPr>
              <w:pStyle w:val="textNormalBlokB90"/>
            </w:pPr>
            <w:r>
              <w:t xml:space="preserve">Vznik škodné události je účastník pojištění podle ustanovení § 2796 občanského zákoníku povinen oznámit pojistiteli na tel.: </w:t>
            </w:r>
            <w:r w:rsidR="001F46F1">
              <w:t xml:space="preserve">                           </w:t>
            </w:r>
            <w:r>
              <w:t xml:space="preserve">nebo na </w:t>
            </w:r>
            <w:r>
              <w:rPr>
                <w:b/>
              </w:rPr>
              <w:t>http://www.csobpoj.cz</w:t>
            </w:r>
            <w:r>
              <w:t xml:space="preserve"> nebo na adrese:</w:t>
            </w:r>
          </w:p>
        </w:tc>
        <w:tc>
          <w:tcPr>
            <w:tcW w:w="60" w:type="dxa"/>
          </w:tcPr>
          <w:p w:rsidR="00AA5A4E" w:rsidRDefault="00AA5A4E">
            <w:pPr>
              <w:pStyle w:val="EMPTYCELLSTYLE"/>
            </w:pPr>
          </w:p>
        </w:tc>
        <w:tc>
          <w:tcPr>
            <w:tcW w:w="40" w:type="dxa"/>
          </w:tcPr>
          <w:p w:rsidR="00AA5A4E" w:rsidRDefault="00AA5A4E">
            <w:pPr>
              <w:pStyle w:val="EMPTYCELLSTYLE"/>
            </w:pPr>
          </w:p>
        </w:tc>
      </w:tr>
      <w:tr w:rsidR="47483344" w:rsidTr="00765CE2">
        <w:tc>
          <w:tcPr>
            <w:tcW w:w="4900" w:type="dxa"/>
            <w:gridSpan w:val="16"/>
            <w:tcMar>
              <w:top w:w="0" w:type="dxa"/>
              <w:left w:w="0" w:type="dxa"/>
              <w:bottom w:w="0" w:type="dxa"/>
              <w:right w:w="0" w:type="dxa"/>
            </w:tcMar>
          </w:tcPr>
          <w:p w:rsidR="00AA5A4E" w:rsidRDefault="005D52AB">
            <w:pPr>
              <w:pStyle w:val="textNormal1"/>
            </w:pPr>
            <w:r>
              <w:t>ČSOB Pojišťovna, a. s., člen holdingu ČSOB</w:t>
            </w:r>
          </w:p>
          <w:p w:rsidR="00AA5A4E" w:rsidRDefault="005D52AB">
            <w:pPr>
              <w:pStyle w:val="textNormal1"/>
            </w:pPr>
            <w:r>
              <w:t>Odbor klientského centra</w:t>
            </w:r>
          </w:p>
        </w:tc>
        <w:tc>
          <w:tcPr>
            <w:tcW w:w="4200" w:type="dxa"/>
            <w:gridSpan w:val="5"/>
            <w:vMerge w:val="restart"/>
            <w:tcMar>
              <w:top w:w="0" w:type="dxa"/>
              <w:left w:w="0" w:type="dxa"/>
              <w:bottom w:w="0" w:type="dxa"/>
              <w:right w:w="0" w:type="dxa"/>
            </w:tcMar>
          </w:tcPr>
          <w:p w:rsidR="00AA5A4E" w:rsidRDefault="005D52AB">
            <w:pPr>
              <w:pStyle w:val="textNormal1"/>
            </w:pPr>
            <w:r>
              <w:t>INSIA a.s.</w:t>
            </w:r>
          </w:p>
          <w:p w:rsidR="00AA5A4E" w:rsidRDefault="005D52AB">
            <w:pPr>
              <w:pStyle w:val="textNormal1"/>
            </w:pPr>
            <w:r>
              <w:t>Vinohradská 151</w:t>
            </w:r>
          </w:p>
          <w:p w:rsidR="00AA5A4E" w:rsidRDefault="005D52AB">
            <w:pPr>
              <w:pStyle w:val="textNormal1"/>
            </w:pPr>
            <w:r>
              <w:t xml:space="preserve">13000 Praha 3             </w:t>
            </w:r>
          </w:p>
        </w:tc>
        <w:tc>
          <w:tcPr>
            <w:tcW w:w="60" w:type="dxa"/>
          </w:tcPr>
          <w:p w:rsidR="00AA5A4E" w:rsidRDefault="00AA5A4E">
            <w:pPr>
              <w:pStyle w:val="EMPTYCELLSTYLE"/>
            </w:pPr>
          </w:p>
        </w:tc>
        <w:tc>
          <w:tcPr>
            <w:tcW w:w="40" w:type="dxa"/>
          </w:tcPr>
          <w:p w:rsidR="00AA5A4E" w:rsidRDefault="00AA5A4E">
            <w:pPr>
              <w:pStyle w:val="EMPTYCELLSTYLE"/>
            </w:pPr>
          </w:p>
        </w:tc>
      </w:tr>
      <w:tr w:rsidR="47483338" w:rsidTr="00765CE2">
        <w:tc>
          <w:tcPr>
            <w:tcW w:w="4900" w:type="dxa"/>
            <w:gridSpan w:val="16"/>
            <w:vMerge w:val="restart"/>
            <w:tcMar>
              <w:top w:w="0" w:type="dxa"/>
              <w:left w:w="0" w:type="dxa"/>
              <w:bottom w:w="0" w:type="dxa"/>
              <w:right w:w="0" w:type="dxa"/>
            </w:tcMar>
          </w:tcPr>
          <w:p w:rsidR="00AA5A4E" w:rsidRDefault="005D52AB">
            <w:pPr>
              <w:pStyle w:val="textNormalB90"/>
            </w:pPr>
            <w:r>
              <w:t>Masarykovo náměstí 1458, 53002 Pardubice</w:t>
            </w:r>
          </w:p>
        </w:tc>
        <w:tc>
          <w:tcPr>
            <w:tcW w:w="4200" w:type="dxa"/>
            <w:gridSpan w:val="5"/>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336" w:rsidTr="00765CE2">
        <w:tc>
          <w:tcPr>
            <w:tcW w:w="4900" w:type="dxa"/>
            <w:gridSpan w:val="16"/>
            <w:vMerge/>
            <w:tcMar>
              <w:top w:w="0" w:type="dxa"/>
              <w:left w:w="0" w:type="dxa"/>
              <w:bottom w:w="0" w:type="dxa"/>
              <w:right w:w="0" w:type="dxa"/>
            </w:tcMar>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335"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333" w:rsidTr="00765CE2">
        <w:tc>
          <w:tcPr>
            <w:tcW w:w="9100" w:type="dxa"/>
            <w:gridSpan w:val="21"/>
            <w:tcMar>
              <w:top w:w="0" w:type="dxa"/>
              <w:left w:w="0" w:type="dxa"/>
              <w:bottom w:w="0" w:type="dxa"/>
              <w:right w:w="0" w:type="dxa"/>
            </w:tcMar>
            <w:vAlign w:val="center"/>
          </w:tcPr>
          <w:p w:rsidR="00AA5A4E" w:rsidRDefault="005D52AB">
            <w:pPr>
              <w:pStyle w:val="nadpisHlavnihoClanku"/>
              <w:keepNext/>
              <w:keepLines/>
            </w:pPr>
            <w:r>
              <w:lastRenderedPageBreak/>
              <w:t>Článek IV.</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31" w:rsidTr="00765CE2">
        <w:tc>
          <w:tcPr>
            <w:tcW w:w="9100" w:type="dxa"/>
            <w:gridSpan w:val="21"/>
            <w:tcMar>
              <w:top w:w="0" w:type="dxa"/>
              <w:left w:w="0" w:type="dxa"/>
              <w:bottom w:w="180" w:type="dxa"/>
              <w:right w:w="0" w:type="dxa"/>
            </w:tcMar>
          </w:tcPr>
          <w:p w:rsidR="00AA5A4E" w:rsidRDefault="005D52AB">
            <w:pPr>
              <w:pStyle w:val="podnadpisHlavnihoClanku"/>
              <w:keepNext/>
              <w:keepLines/>
            </w:pPr>
            <w:r>
              <w:t>Pojistné</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29" w:rsidTr="00765CE2">
        <w:tc>
          <w:tcPr>
            <w:tcW w:w="9100" w:type="dxa"/>
            <w:gridSpan w:val="21"/>
            <w:tcMar>
              <w:top w:w="0" w:type="dxa"/>
              <w:left w:w="0" w:type="dxa"/>
              <w:bottom w:w="0" w:type="dxa"/>
              <w:right w:w="0" w:type="dxa"/>
            </w:tcMar>
          </w:tcPr>
          <w:p w:rsidR="00AA5A4E" w:rsidRDefault="005D52AB">
            <w:pPr>
              <w:pStyle w:val="textNormalBlokB90"/>
            </w:pPr>
            <w:r>
              <w:t>Pojistitel a pojistník sjednávají, že pojistné za všechna pojištění sjednaná touto pojistnou smlouvou je pojistným běžným.</w:t>
            </w:r>
          </w:p>
        </w:tc>
        <w:tc>
          <w:tcPr>
            <w:tcW w:w="60" w:type="dxa"/>
          </w:tcPr>
          <w:p w:rsidR="00AA5A4E" w:rsidRDefault="00AA5A4E">
            <w:pPr>
              <w:pStyle w:val="EMPTYCELLSTYLE"/>
            </w:pPr>
          </w:p>
        </w:tc>
        <w:tc>
          <w:tcPr>
            <w:tcW w:w="40" w:type="dxa"/>
          </w:tcPr>
          <w:p w:rsidR="00AA5A4E" w:rsidRDefault="00AA5A4E">
            <w:pPr>
              <w:pStyle w:val="EMPTYCELLSTYLE"/>
            </w:pPr>
          </w:p>
        </w:tc>
      </w:tr>
      <w:tr w:rsidR="47483327" w:rsidTr="00765CE2">
        <w:tc>
          <w:tcPr>
            <w:tcW w:w="9100" w:type="dxa"/>
            <w:gridSpan w:val="21"/>
            <w:tcMar>
              <w:top w:w="0" w:type="dxa"/>
              <w:left w:w="0" w:type="dxa"/>
              <w:bottom w:w="0" w:type="dxa"/>
              <w:right w:w="0" w:type="dxa"/>
            </w:tcMar>
          </w:tcPr>
          <w:p w:rsidR="00AA5A4E" w:rsidRDefault="005D52AB">
            <w:pPr>
              <w:pStyle w:val="textNormalB90"/>
            </w:pPr>
            <w:r>
              <w:t>Výše pojistného za jednotlivá pojištění činí:</w:t>
            </w:r>
          </w:p>
        </w:tc>
        <w:tc>
          <w:tcPr>
            <w:tcW w:w="60" w:type="dxa"/>
          </w:tcPr>
          <w:p w:rsidR="00AA5A4E" w:rsidRDefault="00AA5A4E">
            <w:pPr>
              <w:pStyle w:val="EMPTYCELLSTYLE"/>
            </w:pPr>
          </w:p>
        </w:tc>
        <w:tc>
          <w:tcPr>
            <w:tcW w:w="40" w:type="dxa"/>
          </w:tcPr>
          <w:p w:rsidR="00AA5A4E" w:rsidRDefault="00AA5A4E">
            <w:pPr>
              <w:pStyle w:val="EMPTYCELLSTYLE"/>
            </w:pPr>
          </w:p>
        </w:tc>
      </w:tr>
      <w:tr w:rsidR="47483324" w:rsidTr="00765CE2">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A5A4E" w:rsidRDefault="00AA5A4E">
            <w:pPr>
              <w:pStyle w:val="tableTHboldzalamovani"/>
              <w:keepNext/>
              <w:keepLines/>
            </w:pPr>
          </w:p>
        </w:tc>
        <w:tc>
          <w:tcPr>
            <w:tcW w:w="35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zalamovani"/>
              <w:keepNext/>
              <w:keepLines/>
            </w:pPr>
            <w:r>
              <w:t>Pojištění</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zalamovani"/>
              <w:keepNext/>
              <w:keepLines/>
              <w:jc w:val="right"/>
            </w:pPr>
            <w:r>
              <w:t>Pojistné za dobu pojištění</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zalamovani"/>
              <w:keepNext/>
              <w:keepLines/>
              <w:jc w:val="right"/>
            </w:pPr>
            <w:r>
              <w:t>Roční pojistné</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20" w:rsidTr="00765CE2">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rPr>
                <w:b/>
              </w:rPr>
              <w:t>1.</w:t>
            </w:r>
          </w:p>
        </w:tc>
        <w:tc>
          <w:tcPr>
            <w:tcW w:w="35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pPr>
            <w:r>
              <w:t>Živelní pojištění</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11 987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11 987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15" w:rsidTr="00765CE2">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rPr>
                <w:b/>
              </w:rPr>
              <w:t>2.</w:t>
            </w:r>
          </w:p>
        </w:tc>
        <w:tc>
          <w:tcPr>
            <w:tcW w:w="35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pPr>
            <w:r>
              <w:t>Pojištění odcizení</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3 234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3 234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10" w:rsidTr="00765CE2">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rPr>
                <w:b/>
              </w:rPr>
              <w:t>3.</w:t>
            </w:r>
          </w:p>
        </w:tc>
        <w:tc>
          <w:tcPr>
            <w:tcW w:w="35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pPr>
            <w:r>
              <w:t>Pojištění odpovědnosti za újmu</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61 099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t>61 099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05" w:rsidTr="00765CE2">
        <w:trPr>
          <w:cantSplit/>
        </w:trPr>
        <w:tc>
          <w:tcPr>
            <w:tcW w:w="30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AA5A4E" w:rsidRDefault="00AA5A4E">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rsidR="00AA5A4E" w:rsidRDefault="00AA5A4E">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rsidR="00AA5A4E" w:rsidRDefault="00AA5A4E">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A5A4E" w:rsidRDefault="00AA5A4E">
            <w:pPr>
              <w:pStyle w:val="EMPTYCELLSTYLE"/>
              <w:keepNext/>
            </w:pPr>
          </w:p>
        </w:tc>
        <w:tc>
          <w:tcPr>
            <w:tcW w:w="35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pPr>
            <w:r>
              <w:rPr>
                <w:b/>
              </w:rPr>
              <w:t>Součet</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rPr>
                <w:b/>
              </w:rPr>
              <w:t>76 321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A5A4E" w:rsidRDefault="005D52AB">
            <w:pPr>
              <w:pStyle w:val="tableTD0"/>
              <w:keepNext/>
              <w:keepLines/>
              <w:jc w:val="right"/>
            </w:pPr>
            <w:r>
              <w:rPr>
                <w:b/>
              </w:rPr>
              <w:t>76 321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301"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300" w:rsidTr="00765CE2">
        <w:tc>
          <w:tcPr>
            <w:tcW w:w="9100" w:type="dxa"/>
            <w:gridSpan w:val="21"/>
            <w:tcMar>
              <w:top w:w="0" w:type="dxa"/>
              <w:left w:w="0" w:type="dxa"/>
              <w:bottom w:w="0" w:type="dxa"/>
              <w:right w:w="0" w:type="dxa"/>
            </w:tcMar>
          </w:tcPr>
          <w:p w:rsidR="00AA5A4E" w:rsidRDefault="005D52AB">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297" w:rsidTr="00765CE2">
        <w:tc>
          <w:tcPr>
            <w:tcW w:w="9100" w:type="dxa"/>
            <w:gridSpan w:val="21"/>
            <w:tcMar>
              <w:top w:w="0" w:type="dxa"/>
              <w:left w:w="0" w:type="dxa"/>
              <w:bottom w:w="0" w:type="dxa"/>
              <w:right w:w="0" w:type="dxa"/>
            </w:tcMar>
          </w:tcPr>
          <w:p w:rsidR="00AA5A4E" w:rsidRDefault="005D52AB">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rsidR="00AA5A4E" w:rsidRDefault="00AA5A4E">
            <w:pPr>
              <w:pStyle w:val="EMPTYCELLSTYLE"/>
            </w:pPr>
          </w:p>
        </w:tc>
        <w:tc>
          <w:tcPr>
            <w:tcW w:w="40" w:type="dxa"/>
          </w:tcPr>
          <w:p w:rsidR="00AA5A4E" w:rsidRDefault="00AA5A4E">
            <w:pPr>
              <w:pStyle w:val="EMPTYCELLSTYLE"/>
            </w:pPr>
          </w:p>
        </w:tc>
      </w:tr>
      <w:tr w:rsidR="47483293" w:rsidTr="00765CE2">
        <w:tc>
          <w:tcPr>
            <w:tcW w:w="9100" w:type="dxa"/>
            <w:gridSpan w:val="21"/>
            <w:tcBorders>
              <w:top w:val="single" w:sz="16" w:space="0" w:color="000000"/>
            </w:tcBorders>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291" w:rsidTr="00765CE2">
        <w:tc>
          <w:tcPr>
            <w:tcW w:w="9100" w:type="dxa"/>
            <w:gridSpan w:val="21"/>
            <w:tcMar>
              <w:top w:w="0" w:type="dxa"/>
              <w:left w:w="0" w:type="dxa"/>
              <w:bottom w:w="0" w:type="dxa"/>
              <w:right w:w="0" w:type="dxa"/>
            </w:tcMar>
          </w:tcPr>
          <w:p w:rsidR="00AA5A4E" w:rsidRDefault="005D52AB">
            <w:pPr>
              <w:pStyle w:val="nadpisPojistneSplatkovyKalendar"/>
            </w:pPr>
            <w:r>
              <w:t>Splátkový kalendář</w:t>
            </w:r>
          </w:p>
        </w:tc>
        <w:tc>
          <w:tcPr>
            <w:tcW w:w="60" w:type="dxa"/>
          </w:tcPr>
          <w:p w:rsidR="00AA5A4E" w:rsidRDefault="00AA5A4E">
            <w:pPr>
              <w:pStyle w:val="EMPTYCELLSTYLE"/>
            </w:pPr>
          </w:p>
        </w:tc>
        <w:tc>
          <w:tcPr>
            <w:tcW w:w="40" w:type="dxa"/>
          </w:tcPr>
          <w:p w:rsidR="00AA5A4E" w:rsidRDefault="00AA5A4E">
            <w:pPr>
              <w:pStyle w:val="EMPTYCELLSTYLE"/>
            </w:pPr>
          </w:p>
        </w:tc>
      </w:tr>
      <w:tr w:rsidR="47483289" w:rsidTr="00765CE2">
        <w:tc>
          <w:tcPr>
            <w:tcW w:w="9100" w:type="dxa"/>
            <w:gridSpan w:val="21"/>
            <w:tcMar>
              <w:top w:w="0" w:type="dxa"/>
              <w:left w:w="0" w:type="dxa"/>
              <w:bottom w:w="0" w:type="dxa"/>
              <w:right w:w="0" w:type="dxa"/>
            </w:tcMar>
          </w:tcPr>
          <w:p w:rsidR="00AA5A4E" w:rsidRDefault="005D52AB">
            <w:pPr>
              <w:pStyle w:val="textNormalBlokB90"/>
            </w:pPr>
            <w:r>
              <w:rPr>
                <w:b/>
              </w:rPr>
              <w:t>Placení pojistného</w:t>
            </w:r>
            <w:r>
              <w:t xml:space="preserve"> za všechna pojištění sjednaná touto pojistnou smlouvou </w:t>
            </w:r>
            <w:r>
              <w:rPr>
                <w:b/>
              </w:rPr>
              <w:t>se do 26.05.2019</w:t>
            </w:r>
            <w:r>
              <w:t xml:space="preserve"> 00:00 hodin </w:t>
            </w:r>
            <w:r>
              <w:rPr>
                <w:b/>
              </w:rPr>
              <w:t>řídí následujícím splátkovým kalendářem:</w:t>
            </w:r>
          </w:p>
        </w:tc>
        <w:tc>
          <w:tcPr>
            <w:tcW w:w="60" w:type="dxa"/>
          </w:tcPr>
          <w:p w:rsidR="00AA5A4E" w:rsidRDefault="00AA5A4E">
            <w:pPr>
              <w:pStyle w:val="EMPTYCELLSTYLE"/>
            </w:pPr>
          </w:p>
        </w:tc>
        <w:tc>
          <w:tcPr>
            <w:tcW w:w="40" w:type="dxa"/>
          </w:tcPr>
          <w:p w:rsidR="00AA5A4E" w:rsidRDefault="00AA5A4E">
            <w:pPr>
              <w:pStyle w:val="EMPTYCELLSTYLE"/>
            </w:pPr>
          </w:p>
        </w:tc>
      </w:tr>
      <w:tr w:rsidR="47483283" w:rsidTr="00765CE2">
        <w:tc>
          <w:tcPr>
            <w:tcW w:w="9100" w:type="dxa"/>
            <w:gridSpan w:val="21"/>
            <w:tcMar>
              <w:top w:w="0" w:type="dxa"/>
              <w:left w:w="0" w:type="dxa"/>
              <w:bottom w:w="0" w:type="dxa"/>
              <w:right w:w="0" w:type="dxa"/>
            </w:tcMar>
          </w:tcPr>
          <w:p w:rsidR="00AA5A4E" w:rsidRDefault="005D52AB">
            <w:pPr>
              <w:pStyle w:val="textNormalBlokB9VolnyRadekPred0"/>
            </w:pPr>
            <w:r>
              <w:t xml:space="preserve">Pojistník je povinen platit pojistné v následujících termínech a splátkách: </w:t>
            </w:r>
          </w:p>
        </w:tc>
        <w:tc>
          <w:tcPr>
            <w:tcW w:w="60" w:type="dxa"/>
          </w:tcPr>
          <w:p w:rsidR="00AA5A4E" w:rsidRDefault="00AA5A4E">
            <w:pPr>
              <w:pStyle w:val="EMPTYCELLSTYLE"/>
            </w:pPr>
          </w:p>
        </w:tc>
        <w:tc>
          <w:tcPr>
            <w:tcW w:w="40" w:type="dxa"/>
          </w:tcPr>
          <w:p w:rsidR="00AA5A4E" w:rsidRDefault="00AA5A4E">
            <w:pPr>
              <w:pStyle w:val="EMPTYCELLSTYLE"/>
            </w:pPr>
          </w:p>
        </w:tc>
      </w:tr>
      <w:tr w:rsidR="47483279"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0"/>
              <w:keepNext/>
              <w:keepLines/>
            </w:pPr>
            <w:r>
              <w:t>Datum splátky pojistného</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0"/>
              <w:keepNext/>
              <w:keepLines/>
              <w:jc w:val="right"/>
            </w:pPr>
            <w:r>
              <w:t>Splátka pojistného</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76"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25.06.2018</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73"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26.08.2018</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70"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26.11.2018</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67" w:rsidTr="00765CE2">
        <w:trPr>
          <w:cantSplit/>
        </w:trPr>
        <w:tc>
          <w:tcPr>
            <w:tcW w:w="414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26.02.2019</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64" w:rsidTr="00765CE2">
        <w:trPr>
          <w:cantSplit/>
        </w:trPr>
        <w:tc>
          <w:tcPr>
            <w:tcW w:w="9100" w:type="dxa"/>
            <w:gridSpan w:val="21"/>
            <w:tcMar>
              <w:top w:w="0" w:type="dxa"/>
              <w:left w:w="0" w:type="dxa"/>
              <w:bottom w:w="0" w:type="dxa"/>
              <w:right w:w="0" w:type="dxa"/>
            </w:tcMar>
          </w:tcPr>
          <w:p w:rsidR="00AA5A4E" w:rsidRDefault="00AA5A4E">
            <w:pPr>
              <w:pStyle w:val="beznyText"/>
            </w:pPr>
          </w:p>
        </w:tc>
        <w:tc>
          <w:tcPr>
            <w:tcW w:w="60" w:type="dxa"/>
          </w:tcPr>
          <w:p w:rsidR="00AA5A4E" w:rsidRDefault="00AA5A4E">
            <w:pPr>
              <w:pStyle w:val="EMPTYCELLSTYLE"/>
            </w:pPr>
          </w:p>
        </w:tc>
        <w:tc>
          <w:tcPr>
            <w:tcW w:w="40" w:type="dxa"/>
          </w:tcPr>
          <w:p w:rsidR="00AA5A4E" w:rsidRDefault="00AA5A4E">
            <w:pPr>
              <w:pStyle w:val="EMPTYCELLSTYLE"/>
            </w:pPr>
          </w:p>
        </w:tc>
      </w:tr>
      <w:tr w:rsidR="47483262" w:rsidTr="00765CE2">
        <w:tc>
          <w:tcPr>
            <w:tcW w:w="9100" w:type="dxa"/>
            <w:gridSpan w:val="21"/>
            <w:tcMar>
              <w:top w:w="0" w:type="dxa"/>
              <w:left w:w="0" w:type="dxa"/>
              <w:bottom w:w="0" w:type="dxa"/>
              <w:right w:w="0" w:type="dxa"/>
            </w:tcMar>
          </w:tcPr>
          <w:p w:rsidR="00AA5A4E" w:rsidRDefault="005D52AB">
            <w:pPr>
              <w:pStyle w:val="textNormalVolnyRadekPred0"/>
            </w:pPr>
            <w:r>
              <w:t>Pojistné poukáže pojistník na účet INSIA a.s.</w:t>
            </w:r>
          </w:p>
        </w:tc>
        <w:tc>
          <w:tcPr>
            <w:tcW w:w="60" w:type="dxa"/>
          </w:tcPr>
          <w:p w:rsidR="00AA5A4E" w:rsidRDefault="00AA5A4E">
            <w:pPr>
              <w:pStyle w:val="EMPTYCELLSTYLE"/>
            </w:pPr>
          </w:p>
        </w:tc>
        <w:tc>
          <w:tcPr>
            <w:tcW w:w="40" w:type="dxa"/>
          </w:tcPr>
          <w:p w:rsidR="00AA5A4E" w:rsidRDefault="00AA5A4E">
            <w:pPr>
              <w:pStyle w:val="EMPTYCELLSTYLE"/>
            </w:pPr>
          </w:p>
        </w:tc>
      </w:tr>
      <w:tr w:rsidR="47483260" w:rsidTr="00765CE2">
        <w:tc>
          <w:tcPr>
            <w:tcW w:w="9100" w:type="dxa"/>
            <w:gridSpan w:val="21"/>
            <w:tcMar>
              <w:top w:w="0" w:type="dxa"/>
              <w:left w:w="0" w:type="dxa"/>
              <w:bottom w:w="0" w:type="dxa"/>
              <w:right w:w="0" w:type="dxa"/>
            </w:tcMar>
          </w:tcPr>
          <w:p w:rsidR="00AA5A4E" w:rsidRDefault="005D52AB" w:rsidP="001F46F1">
            <w:pPr>
              <w:pStyle w:val="beznyText"/>
            </w:pPr>
            <w:r>
              <w:t xml:space="preserve">číslo </w:t>
            </w:r>
          </w:p>
        </w:tc>
        <w:tc>
          <w:tcPr>
            <w:tcW w:w="60" w:type="dxa"/>
          </w:tcPr>
          <w:p w:rsidR="00AA5A4E" w:rsidRDefault="00AA5A4E">
            <w:pPr>
              <w:pStyle w:val="EMPTYCELLSTYLE"/>
            </w:pPr>
          </w:p>
        </w:tc>
        <w:tc>
          <w:tcPr>
            <w:tcW w:w="40" w:type="dxa"/>
          </w:tcPr>
          <w:p w:rsidR="00AA5A4E" w:rsidRDefault="00AA5A4E">
            <w:pPr>
              <w:pStyle w:val="EMPTYCELLSTYLE"/>
            </w:pPr>
          </w:p>
        </w:tc>
      </w:tr>
      <w:tr w:rsidR="47483257" w:rsidTr="00765CE2">
        <w:tc>
          <w:tcPr>
            <w:tcW w:w="9100" w:type="dxa"/>
            <w:gridSpan w:val="21"/>
            <w:tcMar>
              <w:top w:w="0" w:type="dxa"/>
              <w:left w:w="0" w:type="dxa"/>
              <w:bottom w:w="0" w:type="dxa"/>
              <w:right w:w="0" w:type="dxa"/>
            </w:tcMar>
          </w:tcPr>
          <w:p w:rsidR="00AA5A4E" w:rsidRDefault="005D52AB" w:rsidP="001F46F1">
            <w:pPr>
              <w:pStyle w:val="beznyText"/>
            </w:pPr>
            <w:r>
              <w:t xml:space="preserve">konstantní symbol </w:t>
            </w:r>
          </w:p>
        </w:tc>
        <w:tc>
          <w:tcPr>
            <w:tcW w:w="60" w:type="dxa"/>
          </w:tcPr>
          <w:p w:rsidR="00AA5A4E" w:rsidRDefault="00AA5A4E">
            <w:pPr>
              <w:pStyle w:val="EMPTYCELLSTYLE"/>
            </w:pPr>
          </w:p>
        </w:tc>
        <w:tc>
          <w:tcPr>
            <w:tcW w:w="40" w:type="dxa"/>
          </w:tcPr>
          <w:p w:rsidR="00AA5A4E" w:rsidRDefault="00AA5A4E">
            <w:pPr>
              <w:pStyle w:val="EMPTYCELLSTYLE"/>
            </w:pPr>
          </w:p>
        </w:tc>
      </w:tr>
      <w:tr w:rsidR="47483255" w:rsidTr="00765CE2">
        <w:tc>
          <w:tcPr>
            <w:tcW w:w="9100" w:type="dxa"/>
            <w:gridSpan w:val="21"/>
            <w:tcMar>
              <w:top w:w="0" w:type="dxa"/>
              <w:left w:w="0" w:type="dxa"/>
              <w:bottom w:w="0" w:type="dxa"/>
              <w:right w:w="0" w:type="dxa"/>
            </w:tcMar>
          </w:tcPr>
          <w:p w:rsidR="00AA5A4E" w:rsidRDefault="005D52AB" w:rsidP="001F46F1">
            <w:pPr>
              <w:pStyle w:val="beznyText"/>
            </w:pPr>
            <w:r>
              <w:t xml:space="preserve">variabilní symbol </w:t>
            </w:r>
            <w:bookmarkStart w:id="0" w:name="_GoBack"/>
            <w:bookmarkEnd w:id="0"/>
            <w:r>
              <w:t>.</w:t>
            </w:r>
          </w:p>
        </w:tc>
        <w:tc>
          <w:tcPr>
            <w:tcW w:w="60" w:type="dxa"/>
          </w:tcPr>
          <w:p w:rsidR="00AA5A4E" w:rsidRDefault="00AA5A4E">
            <w:pPr>
              <w:pStyle w:val="EMPTYCELLSTYLE"/>
            </w:pPr>
          </w:p>
        </w:tc>
        <w:tc>
          <w:tcPr>
            <w:tcW w:w="40" w:type="dxa"/>
          </w:tcPr>
          <w:p w:rsidR="00AA5A4E" w:rsidRDefault="00AA5A4E">
            <w:pPr>
              <w:pStyle w:val="EMPTYCELLSTYLE"/>
            </w:pPr>
          </w:p>
        </w:tc>
      </w:tr>
      <w:tr w:rsidR="47483251" w:rsidTr="00765CE2">
        <w:tc>
          <w:tcPr>
            <w:tcW w:w="9100" w:type="dxa"/>
            <w:gridSpan w:val="21"/>
            <w:tcMar>
              <w:top w:w="0" w:type="dxa"/>
              <w:left w:w="0" w:type="dxa"/>
              <w:bottom w:w="0" w:type="dxa"/>
              <w:right w:w="0" w:type="dxa"/>
            </w:tcMar>
          </w:tcPr>
          <w:p w:rsidR="00AA5A4E" w:rsidRDefault="005D52AB">
            <w:pPr>
              <w:pStyle w:val="beznyText"/>
            </w:pPr>
            <w:r>
              <w:t>Pojistné se považuje za uhrazené dnem připsání na účet INSIA a.s.</w:t>
            </w:r>
          </w:p>
        </w:tc>
        <w:tc>
          <w:tcPr>
            <w:tcW w:w="60" w:type="dxa"/>
          </w:tcPr>
          <w:p w:rsidR="00AA5A4E" w:rsidRDefault="00AA5A4E">
            <w:pPr>
              <w:pStyle w:val="EMPTYCELLSTYLE"/>
            </w:pPr>
          </w:p>
        </w:tc>
        <w:tc>
          <w:tcPr>
            <w:tcW w:w="40" w:type="dxa"/>
          </w:tcPr>
          <w:p w:rsidR="00AA5A4E" w:rsidRDefault="00AA5A4E">
            <w:pPr>
              <w:pStyle w:val="EMPTYCELLSTYLE"/>
            </w:pPr>
          </w:p>
        </w:tc>
      </w:tr>
      <w:tr w:rsidR="47483249" w:rsidTr="00765CE2">
        <w:tc>
          <w:tcPr>
            <w:tcW w:w="9100" w:type="dxa"/>
            <w:gridSpan w:val="21"/>
            <w:tcMar>
              <w:top w:w="0" w:type="dxa"/>
              <w:left w:w="0" w:type="dxa"/>
              <w:bottom w:w="0" w:type="dxa"/>
              <w:right w:w="0" w:type="dxa"/>
            </w:tcMar>
          </w:tcPr>
          <w:p w:rsidR="00AA5A4E" w:rsidRDefault="005D52AB">
            <w:pPr>
              <w:pStyle w:val="textNormalBlokB90"/>
            </w:pPr>
            <w:r>
              <w:t>Případný rozdíl mezi součtem pojistného a sumou splátek pojistného je způsoben zaokrouhlováním a v celé výši jde na vrub pojistitele.</w:t>
            </w:r>
          </w:p>
        </w:tc>
        <w:tc>
          <w:tcPr>
            <w:tcW w:w="60" w:type="dxa"/>
          </w:tcPr>
          <w:p w:rsidR="00AA5A4E" w:rsidRDefault="00AA5A4E">
            <w:pPr>
              <w:pStyle w:val="EMPTYCELLSTYLE"/>
            </w:pPr>
          </w:p>
        </w:tc>
        <w:tc>
          <w:tcPr>
            <w:tcW w:w="40" w:type="dxa"/>
          </w:tcPr>
          <w:p w:rsidR="00AA5A4E" w:rsidRDefault="00AA5A4E">
            <w:pPr>
              <w:pStyle w:val="EMPTYCELLSTYLE"/>
            </w:pPr>
          </w:p>
        </w:tc>
      </w:tr>
      <w:tr w:rsidR="47483246" w:rsidTr="00765CE2">
        <w:tc>
          <w:tcPr>
            <w:tcW w:w="9100" w:type="dxa"/>
            <w:gridSpan w:val="21"/>
            <w:tcMar>
              <w:top w:w="0" w:type="dxa"/>
              <w:left w:w="0" w:type="dxa"/>
              <w:bottom w:w="0" w:type="dxa"/>
              <w:right w:w="0" w:type="dxa"/>
            </w:tcMar>
          </w:tcPr>
          <w:p w:rsidR="00AA5A4E" w:rsidRDefault="005D52AB">
            <w:pPr>
              <w:pStyle w:val="nadpisHlavnihoClanku"/>
              <w:keepNext/>
              <w:keepLines/>
            </w:pPr>
            <w:r>
              <w:t>Článek V.</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44" w:rsidTr="00765CE2">
        <w:tc>
          <w:tcPr>
            <w:tcW w:w="9100" w:type="dxa"/>
            <w:gridSpan w:val="21"/>
            <w:tcMar>
              <w:top w:w="0" w:type="dxa"/>
              <w:left w:w="0" w:type="dxa"/>
              <w:bottom w:w="180" w:type="dxa"/>
              <w:right w:w="0" w:type="dxa"/>
            </w:tcMar>
          </w:tcPr>
          <w:p w:rsidR="00AA5A4E" w:rsidRDefault="005D52AB">
            <w:pPr>
              <w:pStyle w:val="podnadpisHlavnihoClanku"/>
              <w:keepNext/>
              <w:keepLines/>
            </w:pPr>
            <w:r>
              <w:t>Závěrečná ustanovení</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3242" w:rsidTr="00765CE2">
        <w:tc>
          <w:tcPr>
            <w:tcW w:w="9100" w:type="dxa"/>
            <w:gridSpan w:val="21"/>
            <w:tcMar>
              <w:top w:w="0" w:type="dxa"/>
              <w:left w:w="0" w:type="dxa"/>
              <w:bottom w:w="0" w:type="dxa"/>
              <w:right w:w="0" w:type="dxa"/>
            </w:tcMar>
            <w:vAlign w:val="center"/>
          </w:tcPr>
          <w:p w:rsidR="00AA5A4E" w:rsidRDefault="005D52AB">
            <w:pPr>
              <w:pStyle w:val="textNormalB90"/>
            </w:pPr>
            <w:r>
              <w:t>Správce pojistné smlouvy: Josef Gazda</w:t>
            </w:r>
          </w:p>
        </w:tc>
        <w:tc>
          <w:tcPr>
            <w:tcW w:w="60" w:type="dxa"/>
          </w:tcPr>
          <w:p w:rsidR="00AA5A4E" w:rsidRDefault="00AA5A4E">
            <w:pPr>
              <w:pStyle w:val="EMPTYCELLSTYLE"/>
            </w:pPr>
          </w:p>
        </w:tc>
        <w:tc>
          <w:tcPr>
            <w:tcW w:w="40" w:type="dxa"/>
          </w:tcPr>
          <w:p w:rsidR="00AA5A4E" w:rsidRDefault="00AA5A4E">
            <w:pPr>
              <w:pStyle w:val="EMPTYCELLSTYLE"/>
            </w:pPr>
          </w:p>
        </w:tc>
      </w:tr>
      <w:tr w:rsidR="47483240" w:rsidTr="00765CE2">
        <w:tc>
          <w:tcPr>
            <w:tcW w:w="300" w:type="dxa"/>
            <w:vMerge w:val="restart"/>
            <w:tcMar>
              <w:top w:w="0" w:type="dxa"/>
              <w:left w:w="0" w:type="dxa"/>
              <w:bottom w:w="0" w:type="dxa"/>
              <w:right w:w="0" w:type="dxa"/>
            </w:tcMar>
          </w:tcPr>
          <w:p w:rsidR="00AA5A4E" w:rsidRDefault="005D52AB">
            <w:pPr>
              <w:pStyle w:val="textBold"/>
            </w:pPr>
            <w:r>
              <w:t>1.</w:t>
            </w:r>
          </w:p>
        </w:tc>
        <w:tc>
          <w:tcPr>
            <w:tcW w:w="8800" w:type="dxa"/>
            <w:gridSpan w:val="20"/>
            <w:tcMar>
              <w:top w:w="0" w:type="dxa"/>
              <w:left w:w="0" w:type="dxa"/>
              <w:bottom w:w="0" w:type="dxa"/>
              <w:right w:w="0" w:type="dxa"/>
            </w:tcMar>
          </w:tcPr>
          <w:p w:rsidR="00AA5A4E" w:rsidRDefault="005D52AB">
            <w:pPr>
              <w:pStyle w:val="textBold"/>
            </w:pPr>
            <w:r>
              <w:t>Elektronická komunikace:</w:t>
            </w:r>
          </w:p>
        </w:tc>
        <w:tc>
          <w:tcPr>
            <w:tcW w:w="60" w:type="dxa"/>
          </w:tcPr>
          <w:p w:rsidR="00AA5A4E" w:rsidRDefault="00AA5A4E">
            <w:pPr>
              <w:pStyle w:val="EMPTYCELLSTYLE"/>
            </w:pPr>
          </w:p>
        </w:tc>
        <w:tc>
          <w:tcPr>
            <w:tcW w:w="40" w:type="dxa"/>
          </w:tcPr>
          <w:p w:rsidR="00AA5A4E" w:rsidRDefault="00AA5A4E">
            <w:pPr>
              <w:pStyle w:val="EMPTYCELLSTYLE"/>
            </w:pPr>
          </w:p>
        </w:tc>
      </w:tr>
      <w:tr w:rsidR="47483237" w:rsidTr="00765CE2">
        <w:tc>
          <w:tcPr>
            <w:tcW w:w="300" w:type="dxa"/>
            <w:vMerge/>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235" w:rsidTr="00765CE2">
        <w:tc>
          <w:tcPr>
            <w:tcW w:w="400" w:type="dxa"/>
            <w:gridSpan w:val="3"/>
            <w:tcMar>
              <w:top w:w="0" w:type="dxa"/>
              <w:left w:w="0" w:type="dxa"/>
              <w:bottom w:w="0" w:type="dxa"/>
              <w:right w:w="0" w:type="dxa"/>
            </w:tcMar>
          </w:tcPr>
          <w:p w:rsidR="00AA5A4E" w:rsidRDefault="005D52AB">
            <w:pPr>
              <w:pStyle w:val="textNormal1"/>
            </w:pPr>
            <w:r>
              <w:t>1.1.</w:t>
            </w:r>
          </w:p>
        </w:tc>
        <w:tc>
          <w:tcPr>
            <w:tcW w:w="8700" w:type="dxa"/>
            <w:gridSpan w:val="18"/>
            <w:tcMar>
              <w:top w:w="0" w:type="dxa"/>
              <w:left w:w="0" w:type="dxa"/>
              <w:bottom w:w="0" w:type="dxa"/>
              <w:right w:w="0" w:type="dxa"/>
            </w:tcMar>
          </w:tcPr>
          <w:p w:rsidR="00AA5A4E" w:rsidRDefault="005D52AB">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rsidR="00AA5A4E" w:rsidRDefault="00AA5A4E">
            <w:pPr>
              <w:pStyle w:val="EMPTYCELLSTYLE"/>
            </w:pPr>
          </w:p>
        </w:tc>
        <w:tc>
          <w:tcPr>
            <w:tcW w:w="40" w:type="dxa"/>
          </w:tcPr>
          <w:p w:rsidR="00AA5A4E" w:rsidRDefault="00AA5A4E">
            <w:pPr>
              <w:pStyle w:val="EMPTYCELLSTYLE"/>
            </w:pPr>
          </w:p>
        </w:tc>
      </w:tr>
      <w:tr w:rsidR="47483232"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230" w:rsidTr="00765CE2">
        <w:tc>
          <w:tcPr>
            <w:tcW w:w="400" w:type="dxa"/>
            <w:gridSpan w:val="3"/>
            <w:tcMar>
              <w:top w:w="0" w:type="dxa"/>
              <w:left w:w="0" w:type="dxa"/>
              <w:bottom w:w="0" w:type="dxa"/>
              <w:right w:w="0" w:type="dxa"/>
            </w:tcMar>
          </w:tcPr>
          <w:p w:rsidR="00AA5A4E" w:rsidRDefault="005D52AB">
            <w:pPr>
              <w:pStyle w:val="textNormal1"/>
            </w:pPr>
            <w:r>
              <w:t>1.2.</w:t>
            </w:r>
          </w:p>
        </w:tc>
        <w:tc>
          <w:tcPr>
            <w:tcW w:w="8700" w:type="dxa"/>
            <w:gridSpan w:val="18"/>
            <w:tcMar>
              <w:top w:w="0" w:type="dxa"/>
              <w:left w:w="0" w:type="dxa"/>
              <w:bottom w:w="0" w:type="dxa"/>
              <w:right w:w="0" w:type="dxa"/>
            </w:tcMar>
          </w:tcPr>
          <w:p w:rsidR="00AA5A4E" w:rsidRDefault="005D52AB">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rsidR="00AA5A4E" w:rsidRDefault="00AA5A4E">
            <w:pPr>
              <w:pStyle w:val="EMPTYCELLSTYLE"/>
            </w:pPr>
          </w:p>
        </w:tc>
        <w:tc>
          <w:tcPr>
            <w:tcW w:w="40" w:type="dxa"/>
          </w:tcPr>
          <w:p w:rsidR="00AA5A4E" w:rsidRDefault="00AA5A4E">
            <w:pPr>
              <w:pStyle w:val="EMPTYCELLSTYLE"/>
            </w:pPr>
          </w:p>
        </w:tc>
      </w:tr>
      <w:tr w:rsidR="47483227"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22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a) </w:t>
            </w:r>
          </w:p>
        </w:tc>
        <w:tc>
          <w:tcPr>
            <w:tcW w:w="8440" w:type="dxa"/>
            <w:gridSpan w:val="16"/>
            <w:tcMar>
              <w:top w:w="0" w:type="dxa"/>
              <w:left w:w="0" w:type="dxa"/>
              <w:bottom w:w="0" w:type="dxa"/>
              <w:right w:w="0" w:type="dxa"/>
            </w:tcMar>
          </w:tcPr>
          <w:p w:rsidR="00AA5A4E" w:rsidRDefault="005D52AB">
            <w:pPr>
              <w:pStyle w:val="textNormalBlokB90"/>
            </w:pPr>
            <w:r>
              <w:t>na e-mailovou adresu účastníka pojištění uvedenou v pojistné smlouvě,</w:t>
            </w: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2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2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b) </w:t>
            </w:r>
          </w:p>
        </w:tc>
        <w:tc>
          <w:tcPr>
            <w:tcW w:w="8440" w:type="dxa"/>
            <w:gridSpan w:val="16"/>
            <w:tcMar>
              <w:top w:w="0" w:type="dxa"/>
              <w:left w:w="0" w:type="dxa"/>
              <w:bottom w:w="0" w:type="dxa"/>
              <w:right w:w="0" w:type="dxa"/>
            </w:tcMar>
          </w:tcPr>
          <w:p w:rsidR="00AA5A4E" w:rsidRDefault="005D52AB">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1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1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c) </w:t>
            </w:r>
          </w:p>
        </w:tc>
        <w:tc>
          <w:tcPr>
            <w:tcW w:w="8440" w:type="dxa"/>
            <w:gridSpan w:val="16"/>
            <w:tcMar>
              <w:top w:w="0" w:type="dxa"/>
              <w:left w:w="0" w:type="dxa"/>
              <w:bottom w:w="0" w:type="dxa"/>
              <w:right w:w="0" w:type="dxa"/>
            </w:tcMar>
          </w:tcPr>
          <w:p w:rsidR="00AA5A4E" w:rsidRDefault="005D52AB">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1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1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d) </w:t>
            </w:r>
          </w:p>
        </w:tc>
        <w:tc>
          <w:tcPr>
            <w:tcW w:w="8440" w:type="dxa"/>
            <w:gridSpan w:val="16"/>
            <w:tcMar>
              <w:top w:w="0" w:type="dxa"/>
              <w:left w:w="0" w:type="dxa"/>
              <w:bottom w:w="0" w:type="dxa"/>
              <w:right w:w="0" w:type="dxa"/>
            </w:tcMar>
          </w:tcPr>
          <w:p w:rsidR="00AA5A4E" w:rsidRDefault="005D52AB">
            <w:pPr>
              <w:pStyle w:val="textNormalBlokB90"/>
              <w:jc w:val="left"/>
            </w:pPr>
            <w:r>
              <w:t>do datového prostoru v internetové aplikaci pojistitele "Online klientská zóna" přístupné účastníkovi pojištění na internetové adrese pojistitele "www.csobpoj.cz" z titulu uzavření pojistné smlouvy, jejíž jsou tyto pojistné podmínky nedílnou součástí.</w:t>
            </w: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1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r>
      <w:tr w:rsidR="47483208" w:rsidTr="00765CE2">
        <w:tc>
          <w:tcPr>
            <w:tcW w:w="300" w:type="dxa"/>
            <w:vMerge w:val="restart"/>
            <w:tcMar>
              <w:top w:w="0" w:type="dxa"/>
              <w:left w:w="0" w:type="dxa"/>
              <w:bottom w:w="0" w:type="dxa"/>
              <w:right w:w="0" w:type="dxa"/>
            </w:tcMar>
          </w:tcPr>
          <w:p w:rsidR="00AA5A4E" w:rsidRDefault="005D52AB">
            <w:pPr>
              <w:pStyle w:val="textBold"/>
            </w:pPr>
            <w:r>
              <w:t>2.</w:t>
            </w:r>
          </w:p>
        </w:tc>
        <w:tc>
          <w:tcPr>
            <w:tcW w:w="8800" w:type="dxa"/>
            <w:gridSpan w:val="20"/>
            <w:tcMar>
              <w:top w:w="0" w:type="dxa"/>
              <w:left w:w="0" w:type="dxa"/>
              <w:bottom w:w="0" w:type="dxa"/>
              <w:right w:w="0" w:type="dxa"/>
            </w:tcMar>
          </w:tcPr>
          <w:p w:rsidR="00AA5A4E" w:rsidRDefault="005D52AB">
            <w:pPr>
              <w:pStyle w:val="textBold"/>
              <w:jc w:val="both"/>
            </w:pPr>
            <w:r>
              <w:t>Speciální ujednání o formě právních jednání týkajících se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205" w:rsidTr="00765CE2">
        <w:tc>
          <w:tcPr>
            <w:tcW w:w="300" w:type="dxa"/>
            <w:vMerge/>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203" w:rsidTr="00765CE2">
        <w:tc>
          <w:tcPr>
            <w:tcW w:w="400" w:type="dxa"/>
            <w:gridSpan w:val="3"/>
            <w:tcMar>
              <w:top w:w="0" w:type="dxa"/>
              <w:left w:w="0" w:type="dxa"/>
              <w:bottom w:w="0" w:type="dxa"/>
              <w:right w:w="0" w:type="dxa"/>
            </w:tcMar>
          </w:tcPr>
          <w:p w:rsidR="00AA5A4E" w:rsidRDefault="005D52AB">
            <w:pPr>
              <w:pStyle w:val="textNormal1"/>
            </w:pPr>
            <w:r>
              <w:t>2.1.</w:t>
            </w:r>
          </w:p>
        </w:tc>
        <w:tc>
          <w:tcPr>
            <w:tcW w:w="8700" w:type="dxa"/>
            <w:gridSpan w:val="18"/>
            <w:tcMar>
              <w:top w:w="0" w:type="dxa"/>
              <w:left w:w="0" w:type="dxa"/>
              <w:bottom w:w="0" w:type="dxa"/>
              <w:right w:w="0" w:type="dxa"/>
            </w:tcMar>
          </w:tcPr>
          <w:p w:rsidR="00AA5A4E" w:rsidRDefault="005D52AB">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rsidR="00AA5A4E" w:rsidRDefault="00AA5A4E">
            <w:pPr>
              <w:pStyle w:val="EMPTYCELLSTYLE"/>
            </w:pPr>
          </w:p>
        </w:tc>
        <w:tc>
          <w:tcPr>
            <w:tcW w:w="40" w:type="dxa"/>
          </w:tcPr>
          <w:p w:rsidR="00AA5A4E" w:rsidRDefault="00AA5A4E">
            <w:pPr>
              <w:pStyle w:val="EMPTYCELLSTYLE"/>
            </w:pPr>
          </w:p>
        </w:tc>
      </w:tr>
      <w:tr w:rsidR="47483200"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9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a) </w:t>
            </w:r>
          </w:p>
        </w:tc>
        <w:tc>
          <w:tcPr>
            <w:tcW w:w="8440" w:type="dxa"/>
            <w:gridSpan w:val="16"/>
            <w:tcMar>
              <w:top w:w="0" w:type="dxa"/>
              <w:left w:w="0" w:type="dxa"/>
              <w:bottom w:w="0" w:type="dxa"/>
              <w:right w:w="0" w:type="dxa"/>
            </w:tcMar>
          </w:tcPr>
          <w:p w:rsidR="00AA5A4E" w:rsidRDefault="005D52AB">
            <w:pPr>
              <w:pStyle w:val="textNormalBlokB90"/>
            </w:pPr>
            <w:r>
              <w:t>elektronickou poštou formou prostých e-mailových zpráv (tzn. e-mailových zpráv nevyžadujících opatření zaručeným elektronickým podpisem),</w:t>
            </w:r>
          </w:p>
        </w:tc>
        <w:tc>
          <w:tcPr>
            <w:tcW w:w="60" w:type="dxa"/>
          </w:tcPr>
          <w:p w:rsidR="00AA5A4E" w:rsidRDefault="00AA5A4E">
            <w:pPr>
              <w:pStyle w:val="EMPTYCELLSTYLE"/>
            </w:pPr>
          </w:p>
        </w:tc>
        <w:tc>
          <w:tcPr>
            <w:tcW w:w="40" w:type="dxa"/>
          </w:tcPr>
          <w:p w:rsidR="00AA5A4E" w:rsidRDefault="00AA5A4E">
            <w:pPr>
              <w:pStyle w:val="EMPTYCELLSTYLE"/>
            </w:pPr>
          </w:p>
        </w:tc>
      </w:tr>
      <w:tr w:rsidR="4748319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9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b) </w:t>
            </w:r>
          </w:p>
        </w:tc>
        <w:tc>
          <w:tcPr>
            <w:tcW w:w="8440" w:type="dxa"/>
            <w:gridSpan w:val="16"/>
            <w:tcMar>
              <w:top w:w="0" w:type="dxa"/>
              <w:left w:w="0" w:type="dxa"/>
              <w:bottom w:w="0" w:type="dxa"/>
              <w:right w:w="0" w:type="dxa"/>
            </w:tcMar>
          </w:tcPr>
          <w:p w:rsidR="00AA5A4E" w:rsidRDefault="005D52AB">
            <w:pPr>
              <w:pStyle w:val="textNormalBlokB90"/>
            </w:pPr>
            <w:r>
              <w:t>ústně prostřednictvím telefonu; v takovém případě však výhradně prostřednictvím</w:t>
            </w:r>
          </w:p>
        </w:tc>
        <w:tc>
          <w:tcPr>
            <w:tcW w:w="60" w:type="dxa"/>
          </w:tcPr>
          <w:p w:rsidR="00AA5A4E" w:rsidRDefault="00AA5A4E">
            <w:pPr>
              <w:pStyle w:val="EMPTYCELLSTYLE"/>
            </w:pPr>
          </w:p>
        </w:tc>
        <w:tc>
          <w:tcPr>
            <w:tcW w:w="40" w:type="dxa"/>
          </w:tcPr>
          <w:p w:rsidR="00AA5A4E" w:rsidRDefault="00AA5A4E">
            <w:pPr>
              <w:pStyle w:val="EMPTYCELLSTYLE"/>
            </w:pPr>
          </w:p>
        </w:tc>
      </w:tr>
      <w:tr w:rsidR="4748319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9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shd w:val="clear" w:color="auto" w:fill="FFFFFF"/>
            <w:tcMar>
              <w:top w:w="0" w:type="dxa"/>
              <w:left w:w="0" w:type="dxa"/>
              <w:bottom w:w="0" w:type="dxa"/>
              <w:right w:w="0" w:type="dxa"/>
            </w:tcMar>
          </w:tcPr>
          <w:p w:rsidR="00AA5A4E" w:rsidRDefault="005D52AB" w:rsidP="001F46F1">
            <w:pPr>
              <w:pStyle w:val="textNormalBlokStredniMezera"/>
            </w:pPr>
            <w:r>
              <w:t xml:space="preserve">telefonního čísla pojistitele </w:t>
            </w:r>
            <w:r w:rsidR="001F46F1">
              <w:t xml:space="preserve">                 </w:t>
            </w:r>
            <w:r>
              <w:t>nebo</w:t>
            </w:r>
          </w:p>
        </w:tc>
        <w:tc>
          <w:tcPr>
            <w:tcW w:w="60" w:type="dxa"/>
          </w:tcPr>
          <w:p w:rsidR="00AA5A4E" w:rsidRDefault="00AA5A4E">
            <w:pPr>
              <w:pStyle w:val="EMPTYCELLSTYLE"/>
            </w:pPr>
          </w:p>
        </w:tc>
        <w:tc>
          <w:tcPr>
            <w:tcW w:w="40" w:type="dxa"/>
          </w:tcPr>
          <w:p w:rsidR="00AA5A4E" w:rsidRDefault="00AA5A4E">
            <w:pPr>
              <w:pStyle w:val="EMPTYCELLSTYLE"/>
            </w:pPr>
          </w:p>
        </w:tc>
      </w:tr>
      <w:tr w:rsidR="4748318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8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rsidR="00AA5A4E" w:rsidRDefault="00AA5A4E">
            <w:pPr>
              <w:pStyle w:val="EMPTYCELLSTYLE"/>
            </w:pPr>
          </w:p>
        </w:tc>
        <w:tc>
          <w:tcPr>
            <w:tcW w:w="40" w:type="dxa"/>
          </w:tcPr>
          <w:p w:rsidR="00AA5A4E" w:rsidRDefault="00AA5A4E">
            <w:pPr>
              <w:pStyle w:val="EMPTYCELLSTYLE"/>
            </w:pPr>
          </w:p>
        </w:tc>
      </w:tr>
      <w:tr w:rsidR="4748318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8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c) </w:t>
            </w:r>
          </w:p>
        </w:tc>
        <w:tc>
          <w:tcPr>
            <w:tcW w:w="8440" w:type="dxa"/>
            <w:gridSpan w:val="16"/>
            <w:tcMar>
              <w:top w:w="0" w:type="dxa"/>
              <w:left w:w="0" w:type="dxa"/>
              <w:bottom w:w="0" w:type="dxa"/>
              <w:right w:w="0" w:type="dxa"/>
            </w:tcMar>
          </w:tcPr>
          <w:p w:rsidR="00AA5A4E" w:rsidRDefault="005D52AB">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r>
      <w:tr w:rsidR="4748317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r>
      <w:tr w:rsidR="4748317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8700" w:type="dxa"/>
            <w:gridSpan w:val="18"/>
            <w:tcMar>
              <w:top w:w="0" w:type="dxa"/>
              <w:left w:w="0" w:type="dxa"/>
              <w:bottom w:w="0" w:type="dxa"/>
              <w:right w:w="0" w:type="dxa"/>
            </w:tcMar>
          </w:tcPr>
          <w:p w:rsidR="00AA5A4E" w:rsidRDefault="005D52AB">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rsidR="00AA5A4E" w:rsidRDefault="00AA5A4E">
            <w:pPr>
              <w:pStyle w:val="EMPTYCELLSTYLE"/>
            </w:pPr>
          </w:p>
        </w:tc>
        <w:tc>
          <w:tcPr>
            <w:tcW w:w="40" w:type="dxa"/>
          </w:tcPr>
          <w:p w:rsidR="00AA5A4E" w:rsidRDefault="00AA5A4E">
            <w:pPr>
              <w:pStyle w:val="EMPTYCELLSTYLE"/>
            </w:pPr>
          </w:p>
        </w:tc>
      </w:tr>
      <w:tr w:rsidR="47483175" w:rsidTr="00765CE2">
        <w:tc>
          <w:tcPr>
            <w:tcW w:w="300" w:type="dxa"/>
            <w:vMerge w:val="restart"/>
            <w:tcMar>
              <w:top w:w="0" w:type="dxa"/>
              <w:left w:w="0" w:type="dxa"/>
              <w:bottom w:w="0" w:type="dxa"/>
              <w:right w:w="0" w:type="dxa"/>
            </w:tcMar>
          </w:tcPr>
          <w:p w:rsidR="00AA5A4E" w:rsidRDefault="005D52AB">
            <w:pPr>
              <w:pStyle w:val="textBold"/>
            </w:pPr>
            <w:r>
              <w:t>3.</w:t>
            </w:r>
          </w:p>
        </w:tc>
        <w:tc>
          <w:tcPr>
            <w:tcW w:w="8800" w:type="dxa"/>
            <w:gridSpan w:val="20"/>
            <w:tcMar>
              <w:top w:w="0" w:type="dxa"/>
              <w:left w:w="0" w:type="dxa"/>
              <w:bottom w:w="0" w:type="dxa"/>
              <w:right w:w="0" w:type="dxa"/>
            </w:tcMar>
          </w:tcPr>
          <w:p w:rsidR="00AA5A4E" w:rsidRDefault="005D52AB">
            <w:pPr>
              <w:pStyle w:val="textBold"/>
              <w:jc w:val="both"/>
            </w:pPr>
            <w:r>
              <w:t>Registr smluv</w:t>
            </w:r>
          </w:p>
        </w:tc>
        <w:tc>
          <w:tcPr>
            <w:tcW w:w="60" w:type="dxa"/>
          </w:tcPr>
          <w:p w:rsidR="00AA5A4E" w:rsidRDefault="00AA5A4E">
            <w:pPr>
              <w:pStyle w:val="EMPTYCELLSTYLE"/>
            </w:pPr>
          </w:p>
        </w:tc>
        <w:tc>
          <w:tcPr>
            <w:tcW w:w="40" w:type="dxa"/>
          </w:tcPr>
          <w:p w:rsidR="00AA5A4E" w:rsidRDefault="00AA5A4E">
            <w:pPr>
              <w:pStyle w:val="EMPTYCELLSTYLE"/>
            </w:pPr>
          </w:p>
        </w:tc>
      </w:tr>
      <w:tr w:rsidR="47483172" w:rsidTr="00765CE2">
        <w:tc>
          <w:tcPr>
            <w:tcW w:w="300" w:type="dxa"/>
            <w:vMerge/>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71" w:rsidTr="00765CE2">
        <w:tc>
          <w:tcPr>
            <w:tcW w:w="400" w:type="dxa"/>
            <w:gridSpan w:val="3"/>
            <w:tcMar>
              <w:top w:w="0" w:type="dxa"/>
              <w:left w:w="0" w:type="dxa"/>
              <w:bottom w:w="0" w:type="dxa"/>
              <w:right w:w="0" w:type="dxa"/>
            </w:tcMar>
          </w:tcPr>
          <w:p w:rsidR="00AA5A4E" w:rsidRDefault="005D52AB">
            <w:pPr>
              <w:pStyle w:val="textNormal1"/>
            </w:pPr>
            <w:r>
              <w:t>3.1.</w:t>
            </w:r>
          </w:p>
        </w:tc>
        <w:tc>
          <w:tcPr>
            <w:tcW w:w="8700" w:type="dxa"/>
            <w:gridSpan w:val="18"/>
            <w:tcMar>
              <w:top w:w="0" w:type="dxa"/>
              <w:left w:w="0" w:type="dxa"/>
              <w:bottom w:w="0" w:type="dxa"/>
              <w:right w:w="0" w:type="dxa"/>
            </w:tcMar>
          </w:tcPr>
          <w:p w:rsidR="00AA5A4E" w:rsidRDefault="005D52AB">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rsidR="00AA5A4E" w:rsidRDefault="00AA5A4E">
            <w:pPr>
              <w:pStyle w:val="EMPTYCELLSTYLE"/>
            </w:pPr>
          </w:p>
        </w:tc>
        <w:tc>
          <w:tcPr>
            <w:tcW w:w="40" w:type="dxa"/>
          </w:tcPr>
          <w:p w:rsidR="00AA5A4E" w:rsidRDefault="00AA5A4E">
            <w:pPr>
              <w:pStyle w:val="EMPTYCELLSTYLE"/>
            </w:pPr>
          </w:p>
        </w:tc>
      </w:tr>
      <w:tr w:rsidR="47483168" w:rsidTr="00765CE2">
        <w:tc>
          <w:tcPr>
            <w:tcW w:w="400" w:type="dxa"/>
            <w:gridSpan w:val="3"/>
            <w:tcMar>
              <w:top w:w="0" w:type="dxa"/>
              <w:left w:w="0" w:type="dxa"/>
              <w:bottom w:w="0" w:type="dxa"/>
              <w:right w:w="0" w:type="dxa"/>
            </w:tcMar>
          </w:tcPr>
          <w:p w:rsidR="00AA5A4E" w:rsidRDefault="005D52AB">
            <w:pPr>
              <w:pStyle w:val="textNormal1"/>
            </w:pPr>
            <w:r>
              <w:t>3.2.</w:t>
            </w:r>
          </w:p>
        </w:tc>
        <w:tc>
          <w:tcPr>
            <w:tcW w:w="8700" w:type="dxa"/>
            <w:gridSpan w:val="18"/>
            <w:tcMar>
              <w:top w:w="0" w:type="dxa"/>
              <w:left w:w="0" w:type="dxa"/>
              <w:bottom w:w="0" w:type="dxa"/>
              <w:right w:w="0" w:type="dxa"/>
            </w:tcMar>
          </w:tcPr>
          <w:p w:rsidR="00AA5A4E" w:rsidRDefault="005D52AB">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rsidR="00AA5A4E" w:rsidRDefault="00AA5A4E">
            <w:pPr>
              <w:pStyle w:val="EMPTYCELLSTYLE"/>
            </w:pPr>
          </w:p>
        </w:tc>
        <w:tc>
          <w:tcPr>
            <w:tcW w:w="40" w:type="dxa"/>
          </w:tcPr>
          <w:p w:rsidR="00AA5A4E" w:rsidRDefault="00AA5A4E">
            <w:pPr>
              <w:pStyle w:val="EMPTYCELLSTYLE"/>
            </w:pPr>
          </w:p>
        </w:tc>
      </w:tr>
      <w:tr w:rsidR="47483165" w:rsidTr="00765CE2">
        <w:tc>
          <w:tcPr>
            <w:tcW w:w="400" w:type="dxa"/>
            <w:gridSpan w:val="3"/>
            <w:tcMar>
              <w:top w:w="0" w:type="dxa"/>
              <w:left w:w="0" w:type="dxa"/>
              <w:bottom w:w="0" w:type="dxa"/>
              <w:right w:w="0" w:type="dxa"/>
            </w:tcMar>
          </w:tcPr>
          <w:p w:rsidR="00AA5A4E" w:rsidRDefault="005D52AB">
            <w:pPr>
              <w:pStyle w:val="textNormal1"/>
            </w:pPr>
            <w:r>
              <w:t>3.3.</w:t>
            </w:r>
          </w:p>
        </w:tc>
        <w:tc>
          <w:tcPr>
            <w:tcW w:w="8700" w:type="dxa"/>
            <w:gridSpan w:val="18"/>
            <w:tcMar>
              <w:top w:w="0" w:type="dxa"/>
              <w:left w:w="0" w:type="dxa"/>
              <w:bottom w:w="0" w:type="dxa"/>
              <w:right w:w="0" w:type="dxa"/>
            </w:tcMar>
          </w:tcPr>
          <w:p w:rsidR="00AA5A4E" w:rsidRDefault="005D52AB">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rsidR="00AA5A4E" w:rsidRDefault="00AA5A4E">
            <w:pPr>
              <w:pStyle w:val="EMPTYCELLSTYLE"/>
            </w:pPr>
          </w:p>
        </w:tc>
        <w:tc>
          <w:tcPr>
            <w:tcW w:w="40" w:type="dxa"/>
          </w:tcPr>
          <w:p w:rsidR="00AA5A4E" w:rsidRDefault="00AA5A4E">
            <w:pPr>
              <w:pStyle w:val="EMPTYCELLSTYLE"/>
            </w:pPr>
          </w:p>
        </w:tc>
      </w:tr>
      <w:tr w:rsidR="47483162" w:rsidTr="00765CE2">
        <w:tc>
          <w:tcPr>
            <w:tcW w:w="400" w:type="dxa"/>
            <w:gridSpan w:val="3"/>
            <w:tcMar>
              <w:top w:w="0" w:type="dxa"/>
              <w:left w:w="0" w:type="dxa"/>
              <w:bottom w:w="0" w:type="dxa"/>
              <w:right w:w="0" w:type="dxa"/>
            </w:tcMar>
          </w:tcPr>
          <w:p w:rsidR="00AA5A4E" w:rsidRDefault="005D52AB">
            <w:pPr>
              <w:pStyle w:val="textNormal1"/>
            </w:pPr>
            <w:r>
              <w:t>3.4.</w:t>
            </w:r>
          </w:p>
        </w:tc>
        <w:tc>
          <w:tcPr>
            <w:tcW w:w="8700" w:type="dxa"/>
            <w:gridSpan w:val="18"/>
            <w:tcMar>
              <w:top w:w="0" w:type="dxa"/>
              <w:left w:w="0" w:type="dxa"/>
              <w:bottom w:w="0" w:type="dxa"/>
              <w:right w:w="0" w:type="dxa"/>
            </w:tcMar>
          </w:tcPr>
          <w:p w:rsidR="00AA5A4E" w:rsidRDefault="005D52AB">
            <w:pPr>
              <w:pStyle w:val="textNormalBlokB90"/>
              <w:spacing w:after="2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rsidR="00AA5A4E" w:rsidRDefault="00AA5A4E">
            <w:pPr>
              <w:pStyle w:val="EMPTYCELLSTYLE"/>
            </w:pPr>
          </w:p>
        </w:tc>
        <w:tc>
          <w:tcPr>
            <w:tcW w:w="40" w:type="dxa"/>
          </w:tcPr>
          <w:p w:rsidR="00AA5A4E" w:rsidRDefault="00AA5A4E">
            <w:pPr>
              <w:pStyle w:val="EMPTYCELLSTYLE"/>
            </w:pPr>
          </w:p>
        </w:tc>
      </w:tr>
      <w:tr w:rsidR="47483159" w:rsidTr="00765CE2">
        <w:tc>
          <w:tcPr>
            <w:tcW w:w="300" w:type="dxa"/>
            <w:vMerge w:val="restart"/>
            <w:tcMar>
              <w:top w:w="0" w:type="dxa"/>
              <w:left w:w="0" w:type="dxa"/>
              <w:bottom w:w="0" w:type="dxa"/>
              <w:right w:w="0" w:type="dxa"/>
            </w:tcMar>
          </w:tcPr>
          <w:p w:rsidR="00AA5A4E" w:rsidRDefault="005D52AB">
            <w:pPr>
              <w:pStyle w:val="textBold"/>
            </w:pPr>
            <w:r>
              <w:t>4.</w:t>
            </w:r>
          </w:p>
        </w:tc>
        <w:tc>
          <w:tcPr>
            <w:tcW w:w="8800" w:type="dxa"/>
            <w:gridSpan w:val="20"/>
            <w:tcMar>
              <w:top w:w="0" w:type="dxa"/>
              <w:left w:w="0" w:type="dxa"/>
              <w:bottom w:w="0" w:type="dxa"/>
              <w:right w:w="0" w:type="dxa"/>
            </w:tcMar>
          </w:tcPr>
          <w:p w:rsidR="00AA5A4E" w:rsidRDefault="005D52AB">
            <w:pPr>
              <w:pStyle w:val="textBold"/>
              <w:jc w:val="both"/>
            </w:pPr>
            <w:r>
              <w:t>Prohlášení pojistníka</w:t>
            </w:r>
          </w:p>
        </w:tc>
        <w:tc>
          <w:tcPr>
            <w:tcW w:w="60" w:type="dxa"/>
          </w:tcPr>
          <w:p w:rsidR="00AA5A4E" w:rsidRDefault="00AA5A4E">
            <w:pPr>
              <w:pStyle w:val="EMPTYCELLSTYLE"/>
            </w:pPr>
          </w:p>
        </w:tc>
        <w:tc>
          <w:tcPr>
            <w:tcW w:w="40" w:type="dxa"/>
          </w:tcPr>
          <w:p w:rsidR="00AA5A4E" w:rsidRDefault="00AA5A4E">
            <w:pPr>
              <w:pStyle w:val="EMPTYCELLSTYLE"/>
            </w:pPr>
          </w:p>
        </w:tc>
      </w:tr>
      <w:tr w:rsidR="47483156" w:rsidTr="00765CE2">
        <w:tc>
          <w:tcPr>
            <w:tcW w:w="300" w:type="dxa"/>
            <w:vMerge/>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20" w:type="dxa"/>
          </w:tcPr>
          <w:p w:rsidR="00AA5A4E" w:rsidRDefault="00AA5A4E">
            <w:pPr>
              <w:pStyle w:val="EMPTYCELLSTYLE"/>
            </w:pPr>
          </w:p>
        </w:tc>
        <w:tc>
          <w:tcPr>
            <w:tcW w:w="900" w:type="dxa"/>
          </w:tcPr>
          <w:p w:rsidR="00AA5A4E" w:rsidRDefault="00AA5A4E">
            <w:pPr>
              <w:pStyle w:val="EMPTYCELLSTYLE"/>
            </w:pPr>
          </w:p>
        </w:tc>
        <w:tc>
          <w:tcPr>
            <w:tcW w:w="180" w:type="dxa"/>
          </w:tcPr>
          <w:p w:rsidR="00AA5A4E" w:rsidRDefault="00AA5A4E">
            <w:pPr>
              <w:pStyle w:val="EMPTYCELLSTYLE"/>
            </w:pPr>
          </w:p>
        </w:tc>
        <w:tc>
          <w:tcPr>
            <w:tcW w:w="700" w:type="dxa"/>
          </w:tcPr>
          <w:p w:rsidR="00AA5A4E" w:rsidRDefault="00AA5A4E">
            <w:pPr>
              <w:pStyle w:val="EMPTYCELLSTYLE"/>
            </w:pPr>
          </w:p>
        </w:tc>
        <w:tc>
          <w:tcPr>
            <w:tcW w:w="200" w:type="dxa"/>
          </w:tcPr>
          <w:p w:rsidR="00AA5A4E" w:rsidRDefault="00AA5A4E">
            <w:pPr>
              <w:pStyle w:val="EMPTYCELLSTYLE"/>
            </w:pPr>
          </w:p>
        </w:tc>
        <w:tc>
          <w:tcPr>
            <w:tcW w:w="500" w:type="dxa"/>
          </w:tcPr>
          <w:p w:rsidR="00AA5A4E" w:rsidRDefault="00AA5A4E">
            <w:pPr>
              <w:pStyle w:val="EMPTYCELLSTYLE"/>
            </w:pPr>
          </w:p>
        </w:tc>
        <w:tc>
          <w:tcPr>
            <w:tcW w:w="300" w:type="dxa"/>
          </w:tcPr>
          <w:p w:rsidR="00AA5A4E" w:rsidRDefault="00AA5A4E">
            <w:pPr>
              <w:pStyle w:val="EMPTYCELLSTYLE"/>
            </w:pPr>
          </w:p>
        </w:tc>
        <w:tc>
          <w:tcPr>
            <w:tcW w:w="300" w:type="dxa"/>
          </w:tcPr>
          <w:p w:rsidR="00AA5A4E" w:rsidRDefault="00AA5A4E">
            <w:pPr>
              <w:pStyle w:val="EMPTYCELLSTYLE"/>
            </w:pPr>
          </w:p>
        </w:tc>
        <w:tc>
          <w:tcPr>
            <w:tcW w:w="140" w:type="dxa"/>
          </w:tcPr>
          <w:p w:rsidR="00AA5A4E" w:rsidRDefault="00AA5A4E">
            <w:pPr>
              <w:pStyle w:val="EMPTYCELLSTYLE"/>
            </w:pPr>
          </w:p>
        </w:tc>
        <w:tc>
          <w:tcPr>
            <w:tcW w:w="760" w:type="dxa"/>
          </w:tcPr>
          <w:p w:rsidR="00AA5A4E" w:rsidRDefault="00AA5A4E">
            <w:pPr>
              <w:pStyle w:val="EMPTYCELLSTYLE"/>
            </w:pPr>
          </w:p>
        </w:tc>
        <w:tc>
          <w:tcPr>
            <w:tcW w:w="1100" w:type="dxa"/>
          </w:tcPr>
          <w:p w:rsidR="00AA5A4E" w:rsidRDefault="00AA5A4E">
            <w:pPr>
              <w:pStyle w:val="EMPTYCELLSTYLE"/>
            </w:pPr>
          </w:p>
        </w:tc>
        <w:tc>
          <w:tcPr>
            <w:tcW w:w="600" w:type="dxa"/>
          </w:tcPr>
          <w:p w:rsidR="00AA5A4E" w:rsidRDefault="00AA5A4E">
            <w:pPr>
              <w:pStyle w:val="EMPTYCELLSTYLE"/>
            </w:pPr>
          </w:p>
        </w:tc>
        <w:tc>
          <w:tcPr>
            <w:tcW w:w="300" w:type="dxa"/>
          </w:tcPr>
          <w:p w:rsidR="00AA5A4E" w:rsidRDefault="00AA5A4E">
            <w:pPr>
              <w:pStyle w:val="EMPTYCELLSTYLE"/>
            </w:pPr>
          </w:p>
        </w:tc>
        <w:tc>
          <w:tcPr>
            <w:tcW w:w="2120" w:type="dxa"/>
          </w:tcPr>
          <w:p w:rsidR="00AA5A4E" w:rsidRDefault="00AA5A4E">
            <w:pPr>
              <w:pStyle w:val="EMPTYCELLSTYLE"/>
            </w:pP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54" w:rsidTr="00765CE2">
        <w:tc>
          <w:tcPr>
            <w:tcW w:w="400" w:type="dxa"/>
            <w:gridSpan w:val="3"/>
            <w:tcMar>
              <w:top w:w="0" w:type="dxa"/>
              <w:left w:w="0" w:type="dxa"/>
              <w:bottom w:w="0" w:type="dxa"/>
              <w:right w:w="0" w:type="dxa"/>
            </w:tcMar>
          </w:tcPr>
          <w:p w:rsidR="00AA5A4E" w:rsidRDefault="005D52AB">
            <w:pPr>
              <w:pStyle w:val="textNormal1"/>
            </w:pPr>
            <w:r>
              <w:t>4.1.</w:t>
            </w:r>
          </w:p>
        </w:tc>
        <w:tc>
          <w:tcPr>
            <w:tcW w:w="8700" w:type="dxa"/>
            <w:gridSpan w:val="18"/>
            <w:tcMar>
              <w:top w:w="0" w:type="dxa"/>
              <w:left w:w="0" w:type="dxa"/>
              <w:bottom w:w="0" w:type="dxa"/>
              <w:right w:w="0" w:type="dxa"/>
            </w:tcMar>
          </w:tcPr>
          <w:p w:rsidR="00AA5A4E" w:rsidRDefault="005D52AB">
            <w:pPr>
              <w:pStyle w:val="beznyText"/>
            </w:pPr>
            <w:r>
              <w:rPr>
                <w:b/>
              </w:rPr>
              <w:t>Prohlášení pojistníka, je-li pojistník fyzickou osobou:</w:t>
            </w:r>
            <w:r>
              <w:t xml:space="preserve"> Prohlašuji a svým podpisem níže stvrzuji, že</w:t>
            </w:r>
          </w:p>
        </w:tc>
        <w:tc>
          <w:tcPr>
            <w:tcW w:w="60" w:type="dxa"/>
          </w:tcPr>
          <w:p w:rsidR="00AA5A4E" w:rsidRDefault="00AA5A4E">
            <w:pPr>
              <w:pStyle w:val="EMPTYCELLSTYLE"/>
            </w:pPr>
          </w:p>
        </w:tc>
        <w:tc>
          <w:tcPr>
            <w:tcW w:w="40" w:type="dxa"/>
          </w:tcPr>
          <w:p w:rsidR="00AA5A4E" w:rsidRDefault="00AA5A4E">
            <w:pPr>
              <w:pStyle w:val="EMPTYCELLSTYLE"/>
            </w:pPr>
          </w:p>
        </w:tc>
      </w:tr>
      <w:tr w:rsidR="47483150"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4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a) </w:t>
            </w:r>
          </w:p>
        </w:tc>
        <w:tc>
          <w:tcPr>
            <w:tcW w:w="8440" w:type="dxa"/>
            <w:gridSpan w:val="16"/>
            <w:tcMar>
              <w:top w:w="0" w:type="dxa"/>
              <w:left w:w="0" w:type="dxa"/>
              <w:bottom w:w="0" w:type="dxa"/>
              <w:right w:w="0" w:type="dxa"/>
            </w:tcMar>
          </w:tcPr>
          <w:p w:rsidR="00AA5A4E" w:rsidRDefault="005D52AB">
            <w:pPr>
              <w:pStyle w:val="textNormalBlokB90"/>
            </w:pPr>
            <w:r>
              <w:t xml:space="preserve">jsem byl před uzavřením pojistné smlouvy, zcela v souladu s ustanovením čl. 13 a čl. 14 Nařízení Evropského parlamentu a Rady (EU) č. 2016/679 ze dne 27. dubna 2016 o ochraně fyzických osob v </w:t>
            </w:r>
            <w:r>
              <w:lastRenderedPageBreak/>
              <w:t>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rsidR="00AA5A4E" w:rsidRDefault="00AA5A4E">
            <w:pPr>
              <w:pStyle w:val="EMPTYCELLSTYLE"/>
            </w:pPr>
          </w:p>
        </w:tc>
        <w:tc>
          <w:tcPr>
            <w:tcW w:w="40" w:type="dxa"/>
          </w:tcPr>
          <w:p w:rsidR="00AA5A4E" w:rsidRDefault="00AA5A4E">
            <w:pPr>
              <w:pStyle w:val="EMPTYCELLSTYLE"/>
            </w:pPr>
          </w:p>
        </w:tc>
      </w:tr>
      <w:tr w:rsidR="4748314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4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b) </w:t>
            </w:r>
          </w:p>
        </w:tc>
        <w:tc>
          <w:tcPr>
            <w:tcW w:w="8440" w:type="dxa"/>
            <w:gridSpan w:val="16"/>
            <w:tcMar>
              <w:top w:w="0" w:type="dxa"/>
              <w:left w:w="0" w:type="dxa"/>
              <w:bottom w:w="0" w:type="dxa"/>
              <w:right w:w="0" w:type="dxa"/>
            </w:tcMar>
          </w:tcPr>
          <w:p w:rsidR="00AA5A4E" w:rsidRDefault="005D52AB">
            <w:pPr>
              <w:pStyle w:val="textNormalBlokB90"/>
            </w:pPr>
            <w:r>
              <w:t>seznámení s Informačním memorandem za pojistitele provedla právě ta konkrétní fyzická osoba, která za pojistitele podepsala tuto pojistnou smlouvu;</w:t>
            </w:r>
          </w:p>
        </w:tc>
        <w:tc>
          <w:tcPr>
            <w:tcW w:w="60" w:type="dxa"/>
          </w:tcPr>
          <w:p w:rsidR="00AA5A4E" w:rsidRDefault="00AA5A4E">
            <w:pPr>
              <w:pStyle w:val="EMPTYCELLSTYLE"/>
            </w:pPr>
          </w:p>
        </w:tc>
        <w:tc>
          <w:tcPr>
            <w:tcW w:w="40" w:type="dxa"/>
          </w:tcPr>
          <w:p w:rsidR="00AA5A4E" w:rsidRDefault="00AA5A4E">
            <w:pPr>
              <w:pStyle w:val="EMPTYCELLSTYLE"/>
            </w:pPr>
          </w:p>
        </w:tc>
      </w:tr>
      <w:tr w:rsidR="4748314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4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c) </w:t>
            </w:r>
          </w:p>
        </w:tc>
        <w:tc>
          <w:tcPr>
            <w:tcW w:w="8440" w:type="dxa"/>
            <w:gridSpan w:val="16"/>
            <w:tcMar>
              <w:top w:w="0" w:type="dxa"/>
              <w:left w:w="0" w:type="dxa"/>
              <w:bottom w:w="0" w:type="dxa"/>
              <w:right w:w="0" w:type="dxa"/>
            </w:tcMar>
          </w:tcPr>
          <w:p w:rsidR="00AA5A4E" w:rsidRDefault="005D52AB">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rsidR="00AA5A4E" w:rsidRDefault="00AA5A4E">
            <w:pPr>
              <w:pStyle w:val="EMPTYCELLSTYLE"/>
            </w:pPr>
          </w:p>
        </w:tc>
        <w:tc>
          <w:tcPr>
            <w:tcW w:w="40" w:type="dxa"/>
          </w:tcPr>
          <w:p w:rsidR="00AA5A4E" w:rsidRDefault="00AA5A4E">
            <w:pPr>
              <w:pStyle w:val="EMPTYCELLSTYLE"/>
            </w:pPr>
          </w:p>
        </w:tc>
      </w:tr>
      <w:tr w:rsidR="4748313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3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1"/>
            </w:pPr>
            <w:r>
              <w:t xml:space="preserve">d) </w:t>
            </w:r>
          </w:p>
        </w:tc>
        <w:tc>
          <w:tcPr>
            <w:tcW w:w="8440" w:type="dxa"/>
            <w:gridSpan w:val="16"/>
            <w:tcMar>
              <w:top w:w="0" w:type="dxa"/>
              <w:left w:w="0" w:type="dxa"/>
              <w:bottom w:w="0" w:type="dxa"/>
              <w:right w:w="0" w:type="dxa"/>
            </w:tcMar>
          </w:tcPr>
          <w:p w:rsidR="00AA5A4E" w:rsidRDefault="005D52AB">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rsidR="00AA5A4E" w:rsidRDefault="00AA5A4E">
            <w:pPr>
              <w:pStyle w:val="EMPTYCELLSTYLE"/>
            </w:pPr>
          </w:p>
        </w:tc>
        <w:tc>
          <w:tcPr>
            <w:tcW w:w="40" w:type="dxa"/>
          </w:tcPr>
          <w:p w:rsidR="00AA5A4E" w:rsidRDefault="00AA5A4E">
            <w:pPr>
              <w:pStyle w:val="EMPTYCELLSTYLE"/>
            </w:pPr>
          </w:p>
        </w:tc>
      </w:tr>
      <w:tr w:rsidR="4748313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32" w:rsidTr="00765CE2">
        <w:tc>
          <w:tcPr>
            <w:tcW w:w="400" w:type="dxa"/>
            <w:gridSpan w:val="3"/>
            <w:tcMar>
              <w:top w:w="0" w:type="dxa"/>
              <w:left w:w="0" w:type="dxa"/>
              <w:bottom w:w="0" w:type="dxa"/>
              <w:right w:w="0" w:type="dxa"/>
            </w:tcMar>
          </w:tcPr>
          <w:p w:rsidR="00AA5A4E" w:rsidRDefault="005D52AB">
            <w:pPr>
              <w:pStyle w:val="textNormal1"/>
            </w:pPr>
            <w:r>
              <w:t>4.2.</w:t>
            </w:r>
          </w:p>
        </w:tc>
        <w:tc>
          <w:tcPr>
            <w:tcW w:w="8700" w:type="dxa"/>
            <w:gridSpan w:val="18"/>
            <w:tcMar>
              <w:top w:w="0" w:type="dxa"/>
              <w:left w:w="0" w:type="dxa"/>
              <w:bottom w:w="0" w:type="dxa"/>
              <w:right w:w="0" w:type="dxa"/>
            </w:tcMar>
          </w:tcPr>
          <w:p w:rsidR="00AA5A4E" w:rsidRDefault="005D52AB">
            <w:pPr>
              <w:pStyle w:val="textNormalBlokB90"/>
            </w:pPr>
            <w:r>
              <w:t>Prohlašuji a svým podpisem níže stvrzuji, že v souladu s ustanovením § 128 odst. 1 zákona č. 277/2009 Sb., o pojišťovnictví, ve znění pozdějších předpisů, uděluji pojistiteli souhlas s poskytnutím informací týkajících se pojištění:</w:t>
            </w:r>
          </w:p>
        </w:tc>
        <w:tc>
          <w:tcPr>
            <w:tcW w:w="60" w:type="dxa"/>
          </w:tcPr>
          <w:p w:rsidR="00AA5A4E" w:rsidRDefault="00AA5A4E">
            <w:pPr>
              <w:pStyle w:val="EMPTYCELLSTYLE"/>
            </w:pPr>
          </w:p>
        </w:tc>
        <w:tc>
          <w:tcPr>
            <w:tcW w:w="40" w:type="dxa"/>
          </w:tcPr>
          <w:p w:rsidR="00AA5A4E" w:rsidRDefault="00AA5A4E">
            <w:pPr>
              <w:pStyle w:val="EMPTYCELLSTYLE"/>
            </w:pPr>
          </w:p>
        </w:tc>
      </w:tr>
      <w:tr w:rsidR="47483129" w:rsidTr="00765CE2">
        <w:tc>
          <w:tcPr>
            <w:tcW w:w="30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60" w:type="dxa"/>
            <w:tcMar>
              <w:top w:w="0" w:type="dxa"/>
              <w:left w:w="0" w:type="dxa"/>
              <w:bottom w:w="0" w:type="dxa"/>
              <w:right w:w="0" w:type="dxa"/>
            </w:tcMar>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2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440" w:type="dxa"/>
            <w:gridSpan w:val="16"/>
            <w:tcMar>
              <w:top w:w="0" w:type="dxa"/>
              <w:left w:w="0" w:type="dxa"/>
              <w:bottom w:w="0" w:type="dxa"/>
              <w:right w:w="0" w:type="dxa"/>
            </w:tcMar>
          </w:tcPr>
          <w:p w:rsidR="00AA5A4E" w:rsidRDefault="005D52AB">
            <w:pPr>
              <w:pStyle w:val="textNormalBlokStredniMezera"/>
            </w:pPr>
            <w:r>
              <w:t>členům skupiny ČSOB, jejichž seznam je uveden na internetových stránkách www.csob.cz/skupina a</w:t>
            </w:r>
          </w:p>
        </w:tc>
        <w:tc>
          <w:tcPr>
            <w:tcW w:w="60" w:type="dxa"/>
          </w:tcPr>
          <w:p w:rsidR="00AA5A4E" w:rsidRDefault="00AA5A4E">
            <w:pPr>
              <w:pStyle w:val="EMPTYCELLSTYLE"/>
            </w:pPr>
          </w:p>
        </w:tc>
        <w:tc>
          <w:tcPr>
            <w:tcW w:w="40" w:type="dxa"/>
          </w:tcPr>
          <w:p w:rsidR="00AA5A4E" w:rsidRDefault="00AA5A4E">
            <w:pPr>
              <w:pStyle w:val="EMPTYCELLSTYLE"/>
            </w:pPr>
          </w:p>
        </w:tc>
      </w:tr>
      <w:tr w:rsidR="4748312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2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440" w:type="dxa"/>
            <w:gridSpan w:val="16"/>
            <w:tcMar>
              <w:top w:w="0" w:type="dxa"/>
              <w:left w:w="0" w:type="dxa"/>
              <w:bottom w:w="0" w:type="dxa"/>
              <w:right w:w="0" w:type="dxa"/>
            </w:tcMar>
          </w:tcPr>
          <w:p w:rsidR="00AA5A4E" w:rsidRDefault="005D52AB">
            <w:pPr>
              <w:pStyle w:val="textNormalBlokStredniMezera"/>
            </w:pPr>
            <w:r>
              <w:t>ostatním subjektům podnikajícím v pojišťovnictví a zájmovým sdružením či korporacím těchto subjektů.</w:t>
            </w:r>
          </w:p>
        </w:tc>
        <w:tc>
          <w:tcPr>
            <w:tcW w:w="60" w:type="dxa"/>
          </w:tcPr>
          <w:p w:rsidR="00AA5A4E" w:rsidRDefault="00AA5A4E">
            <w:pPr>
              <w:pStyle w:val="EMPTYCELLSTYLE"/>
            </w:pPr>
          </w:p>
        </w:tc>
        <w:tc>
          <w:tcPr>
            <w:tcW w:w="40" w:type="dxa"/>
          </w:tcPr>
          <w:p w:rsidR="00AA5A4E" w:rsidRDefault="00AA5A4E">
            <w:pPr>
              <w:pStyle w:val="EMPTYCELLSTYLE"/>
            </w:pPr>
          </w:p>
        </w:tc>
      </w:tr>
      <w:tr w:rsidR="4748312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19" w:rsidTr="00765CE2">
        <w:tc>
          <w:tcPr>
            <w:tcW w:w="400" w:type="dxa"/>
            <w:gridSpan w:val="3"/>
            <w:tcMar>
              <w:top w:w="0" w:type="dxa"/>
              <w:left w:w="0" w:type="dxa"/>
              <w:bottom w:w="0" w:type="dxa"/>
              <w:right w:w="0" w:type="dxa"/>
            </w:tcMar>
          </w:tcPr>
          <w:p w:rsidR="00AA5A4E" w:rsidRDefault="005D52AB">
            <w:pPr>
              <w:pStyle w:val="textNormal1"/>
            </w:pPr>
            <w:r>
              <w:t>4.3.</w:t>
            </w:r>
          </w:p>
        </w:tc>
        <w:tc>
          <w:tcPr>
            <w:tcW w:w="8700" w:type="dxa"/>
            <w:gridSpan w:val="18"/>
            <w:tcMar>
              <w:top w:w="0" w:type="dxa"/>
              <w:left w:w="0" w:type="dxa"/>
              <w:bottom w:w="0" w:type="dxa"/>
              <w:right w:w="0" w:type="dxa"/>
            </w:tcMar>
          </w:tcPr>
          <w:p w:rsidR="00AA5A4E" w:rsidRDefault="005D52AB">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rsidR="00AA5A4E" w:rsidRDefault="00AA5A4E">
            <w:pPr>
              <w:pStyle w:val="EMPTYCELLSTYLE"/>
            </w:pPr>
          </w:p>
        </w:tc>
        <w:tc>
          <w:tcPr>
            <w:tcW w:w="40" w:type="dxa"/>
          </w:tcPr>
          <w:p w:rsidR="00AA5A4E" w:rsidRDefault="00AA5A4E">
            <w:pPr>
              <w:pStyle w:val="EMPTYCELLSTYLE"/>
            </w:pPr>
          </w:p>
        </w:tc>
      </w:tr>
      <w:tr w:rsidR="47483115" w:rsidTr="00765CE2">
        <w:tc>
          <w:tcPr>
            <w:tcW w:w="400" w:type="dxa"/>
            <w:gridSpan w:val="3"/>
            <w:tcMar>
              <w:top w:w="0" w:type="dxa"/>
              <w:left w:w="0" w:type="dxa"/>
              <w:bottom w:w="0" w:type="dxa"/>
              <w:right w:w="0" w:type="dxa"/>
            </w:tcMar>
          </w:tcPr>
          <w:p w:rsidR="00AA5A4E" w:rsidRDefault="005D52AB">
            <w:pPr>
              <w:pStyle w:val="textNormal1"/>
            </w:pPr>
            <w:r>
              <w:t>4.4.</w:t>
            </w:r>
          </w:p>
        </w:tc>
        <w:tc>
          <w:tcPr>
            <w:tcW w:w="8700" w:type="dxa"/>
            <w:gridSpan w:val="18"/>
            <w:tcMar>
              <w:top w:w="0" w:type="dxa"/>
              <w:left w:w="0" w:type="dxa"/>
              <w:bottom w:w="0" w:type="dxa"/>
              <w:right w:w="0" w:type="dxa"/>
            </w:tcMar>
          </w:tcPr>
          <w:p w:rsidR="00AA5A4E" w:rsidRDefault="005D52AB">
            <w:pPr>
              <w:pStyle w:val="textNormalBlokB90"/>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"Infolist produktu",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c>
          <w:tcPr>
            <w:tcW w:w="60" w:type="dxa"/>
          </w:tcPr>
          <w:p w:rsidR="00AA5A4E" w:rsidRDefault="00AA5A4E">
            <w:pPr>
              <w:pStyle w:val="EMPTYCELLSTYLE"/>
            </w:pPr>
          </w:p>
        </w:tc>
        <w:tc>
          <w:tcPr>
            <w:tcW w:w="40" w:type="dxa"/>
          </w:tcPr>
          <w:p w:rsidR="00AA5A4E" w:rsidRDefault="00AA5A4E">
            <w:pPr>
              <w:pStyle w:val="EMPTYCELLSTYLE"/>
            </w:pPr>
          </w:p>
        </w:tc>
      </w:tr>
      <w:tr w:rsidR="47483111" w:rsidTr="00765CE2">
        <w:tc>
          <w:tcPr>
            <w:tcW w:w="400" w:type="dxa"/>
            <w:gridSpan w:val="3"/>
            <w:tcMar>
              <w:top w:w="0" w:type="dxa"/>
              <w:left w:w="0" w:type="dxa"/>
              <w:bottom w:w="0" w:type="dxa"/>
              <w:right w:w="0" w:type="dxa"/>
            </w:tcMar>
          </w:tcPr>
          <w:p w:rsidR="00AA5A4E" w:rsidRDefault="005D52AB">
            <w:pPr>
              <w:pStyle w:val="textNormal1"/>
            </w:pPr>
            <w:r>
              <w:t>4.5.</w:t>
            </w:r>
          </w:p>
        </w:tc>
        <w:tc>
          <w:tcPr>
            <w:tcW w:w="8700" w:type="dxa"/>
            <w:gridSpan w:val="18"/>
            <w:tcMar>
              <w:top w:w="0" w:type="dxa"/>
              <w:left w:w="0" w:type="dxa"/>
              <w:bottom w:w="0" w:type="dxa"/>
              <w:right w:w="0" w:type="dxa"/>
            </w:tcMar>
          </w:tcPr>
          <w:p w:rsidR="00AA5A4E" w:rsidRDefault="005D52AB">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rsidR="00AA5A4E" w:rsidRDefault="00AA5A4E">
            <w:pPr>
              <w:pStyle w:val="EMPTYCELLSTYLE"/>
            </w:pPr>
          </w:p>
        </w:tc>
        <w:tc>
          <w:tcPr>
            <w:tcW w:w="40" w:type="dxa"/>
          </w:tcPr>
          <w:p w:rsidR="00AA5A4E" w:rsidRDefault="00AA5A4E">
            <w:pPr>
              <w:pStyle w:val="EMPTYCELLSTYLE"/>
            </w:pPr>
          </w:p>
        </w:tc>
      </w:tr>
      <w:tr w:rsidR="4748310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Bold"/>
            </w:pPr>
            <w:r>
              <w:t xml:space="preserve">a) </w:t>
            </w:r>
          </w:p>
        </w:tc>
        <w:tc>
          <w:tcPr>
            <w:tcW w:w="8440" w:type="dxa"/>
            <w:gridSpan w:val="16"/>
            <w:tcMar>
              <w:top w:w="0" w:type="dxa"/>
              <w:left w:w="0" w:type="dxa"/>
              <w:bottom w:w="0" w:type="dxa"/>
              <w:right w:w="0" w:type="dxa"/>
            </w:tcMar>
          </w:tcPr>
          <w:p w:rsidR="00AA5A4E" w:rsidRDefault="005D52AB">
            <w:pPr>
              <w:pStyle w:val="textBold"/>
            </w:pPr>
            <w:r>
              <w:t>Majetek, jehož se má pojištění týkat, je</w:t>
            </w:r>
          </w:p>
        </w:tc>
        <w:tc>
          <w:tcPr>
            <w:tcW w:w="60" w:type="dxa"/>
          </w:tcPr>
          <w:p w:rsidR="00AA5A4E" w:rsidRDefault="00AA5A4E">
            <w:pPr>
              <w:pStyle w:val="EMPTYCELLSTYLE"/>
            </w:pPr>
          </w:p>
        </w:tc>
        <w:tc>
          <w:tcPr>
            <w:tcW w:w="40" w:type="dxa"/>
          </w:tcPr>
          <w:p w:rsidR="00AA5A4E" w:rsidRDefault="00AA5A4E">
            <w:pPr>
              <w:pStyle w:val="EMPTYCELLSTYLE"/>
            </w:pPr>
          </w:p>
        </w:tc>
      </w:tr>
      <w:tr w:rsidR="4748310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10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ve vlastnictví, spoluvlastnictví (včetně přídatného), společenství jmění či řádné, poctivé a pravé držbě pojistníka;</w:t>
            </w:r>
          </w:p>
        </w:tc>
        <w:tc>
          <w:tcPr>
            <w:tcW w:w="60" w:type="dxa"/>
          </w:tcPr>
          <w:p w:rsidR="00AA5A4E" w:rsidRDefault="00AA5A4E">
            <w:pPr>
              <w:pStyle w:val="EMPTYCELLSTYLE"/>
            </w:pPr>
          </w:p>
        </w:tc>
        <w:tc>
          <w:tcPr>
            <w:tcW w:w="40" w:type="dxa"/>
          </w:tcPr>
          <w:p w:rsidR="00AA5A4E" w:rsidRDefault="00AA5A4E">
            <w:pPr>
              <w:pStyle w:val="EMPTYCELLSTYLE"/>
            </w:pPr>
          </w:p>
        </w:tc>
      </w:tr>
      <w:tr w:rsidR="4748310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9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rsidR="00AA5A4E" w:rsidRDefault="00AA5A4E">
            <w:pPr>
              <w:pStyle w:val="EMPTYCELLSTYLE"/>
            </w:pPr>
          </w:p>
        </w:tc>
        <w:tc>
          <w:tcPr>
            <w:tcW w:w="40" w:type="dxa"/>
          </w:tcPr>
          <w:p w:rsidR="00AA5A4E" w:rsidRDefault="00AA5A4E">
            <w:pPr>
              <w:pStyle w:val="EMPTYCELLSTYLE"/>
            </w:pPr>
          </w:p>
        </w:tc>
      </w:tr>
      <w:tr w:rsidR="4748309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9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sice ve vlastnictví třetí osoby, ale pojistník oprávněně vykonává jeho správu (např. jako správce či svěřenský správce apod.);</w:t>
            </w:r>
          </w:p>
        </w:tc>
        <w:tc>
          <w:tcPr>
            <w:tcW w:w="60" w:type="dxa"/>
          </w:tcPr>
          <w:p w:rsidR="00AA5A4E" w:rsidRDefault="00AA5A4E">
            <w:pPr>
              <w:pStyle w:val="EMPTYCELLSTYLE"/>
            </w:pPr>
          </w:p>
        </w:tc>
        <w:tc>
          <w:tcPr>
            <w:tcW w:w="40" w:type="dxa"/>
          </w:tcPr>
          <w:p w:rsidR="00AA5A4E" w:rsidRDefault="00AA5A4E">
            <w:pPr>
              <w:pStyle w:val="EMPTYCELLSTYLE"/>
            </w:pPr>
          </w:p>
        </w:tc>
      </w:tr>
      <w:tr w:rsidR="4748309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9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pojistníkem po právu užíván na základě smlouvy;</w:t>
            </w:r>
          </w:p>
        </w:tc>
        <w:tc>
          <w:tcPr>
            <w:tcW w:w="60" w:type="dxa"/>
          </w:tcPr>
          <w:p w:rsidR="00AA5A4E" w:rsidRDefault="00AA5A4E">
            <w:pPr>
              <w:pStyle w:val="EMPTYCELLSTYLE"/>
            </w:pPr>
          </w:p>
        </w:tc>
        <w:tc>
          <w:tcPr>
            <w:tcW w:w="40" w:type="dxa"/>
          </w:tcPr>
          <w:p w:rsidR="00AA5A4E" w:rsidRDefault="00AA5A4E">
            <w:pPr>
              <w:pStyle w:val="EMPTYCELLSTYLE"/>
            </w:pPr>
          </w:p>
        </w:tc>
      </w:tr>
      <w:tr w:rsidR="4748308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8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pojistníkem převzat za účelem splnění jeho závazku;</w:t>
            </w:r>
          </w:p>
        </w:tc>
        <w:tc>
          <w:tcPr>
            <w:tcW w:w="60" w:type="dxa"/>
          </w:tcPr>
          <w:p w:rsidR="00AA5A4E" w:rsidRDefault="00AA5A4E">
            <w:pPr>
              <w:pStyle w:val="EMPTYCELLSTYLE"/>
            </w:pPr>
          </w:p>
        </w:tc>
        <w:tc>
          <w:tcPr>
            <w:tcW w:w="40" w:type="dxa"/>
          </w:tcPr>
          <w:p w:rsidR="00AA5A4E" w:rsidRDefault="00AA5A4E">
            <w:pPr>
              <w:pStyle w:val="EMPTYCELLSTYLE"/>
            </w:pPr>
          </w:p>
        </w:tc>
      </w:tr>
      <w:tr w:rsidR="4748308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8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ve vlastnictví či spoluvlastnictví osob blízkých pojistníkovi;</w:t>
            </w:r>
          </w:p>
        </w:tc>
        <w:tc>
          <w:tcPr>
            <w:tcW w:w="60" w:type="dxa"/>
          </w:tcPr>
          <w:p w:rsidR="00AA5A4E" w:rsidRDefault="00AA5A4E">
            <w:pPr>
              <w:pStyle w:val="EMPTYCELLSTYLE"/>
            </w:pPr>
          </w:p>
        </w:tc>
        <w:tc>
          <w:tcPr>
            <w:tcW w:w="40" w:type="dxa"/>
          </w:tcPr>
          <w:p w:rsidR="00AA5A4E" w:rsidRDefault="00AA5A4E">
            <w:pPr>
              <w:pStyle w:val="EMPTYCELLSTYLE"/>
            </w:pPr>
          </w:p>
        </w:tc>
      </w:tr>
      <w:tr w:rsidR="4748308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7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rsidR="00AA5A4E" w:rsidRDefault="00AA5A4E">
            <w:pPr>
              <w:pStyle w:val="EMPTYCELLSTYLE"/>
            </w:pPr>
          </w:p>
        </w:tc>
        <w:tc>
          <w:tcPr>
            <w:tcW w:w="40" w:type="dxa"/>
          </w:tcPr>
          <w:p w:rsidR="00AA5A4E" w:rsidRDefault="00AA5A4E">
            <w:pPr>
              <w:pStyle w:val="EMPTYCELLSTYLE"/>
            </w:pPr>
          </w:p>
        </w:tc>
      </w:tr>
      <w:tr w:rsidR="4748307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7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rsidR="00AA5A4E" w:rsidRDefault="00AA5A4E">
            <w:pPr>
              <w:pStyle w:val="EMPTYCELLSTYLE"/>
            </w:pPr>
          </w:p>
        </w:tc>
        <w:tc>
          <w:tcPr>
            <w:tcW w:w="40" w:type="dxa"/>
          </w:tcPr>
          <w:p w:rsidR="00AA5A4E" w:rsidRDefault="00AA5A4E">
            <w:pPr>
              <w:pStyle w:val="EMPTYCELLSTYLE"/>
            </w:pPr>
          </w:p>
        </w:tc>
      </w:tr>
      <w:tr w:rsidR="4748307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7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určen k zajištění dluhu pojistníka nebo dluhu, jehož je pojistník věřitelem;</w:t>
            </w:r>
          </w:p>
        </w:tc>
        <w:tc>
          <w:tcPr>
            <w:tcW w:w="60" w:type="dxa"/>
          </w:tcPr>
          <w:p w:rsidR="00AA5A4E" w:rsidRDefault="00AA5A4E">
            <w:pPr>
              <w:pStyle w:val="EMPTYCELLSTYLE"/>
            </w:pPr>
          </w:p>
        </w:tc>
        <w:tc>
          <w:tcPr>
            <w:tcW w:w="40" w:type="dxa"/>
          </w:tcPr>
          <w:p w:rsidR="00AA5A4E" w:rsidRDefault="00AA5A4E">
            <w:pPr>
              <w:pStyle w:val="EMPTYCELLSTYLE"/>
            </w:pPr>
          </w:p>
        </w:tc>
      </w:tr>
      <w:tr w:rsidR="4748306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6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součástí majetkové podstaty (je-li pojistníkem insolvenční správce jednající na účet dlužníka) nebo</w:t>
            </w:r>
          </w:p>
        </w:tc>
        <w:tc>
          <w:tcPr>
            <w:tcW w:w="60" w:type="dxa"/>
          </w:tcPr>
          <w:p w:rsidR="00AA5A4E" w:rsidRDefault="00AA5A4E">
            <w:pPr>
              <w:pStyle w:val="EMPTYCELLSTYLE"/>
            </w:pPr>
          </w:p>
        </w:tc>
        <w:tc>
          <w:tcPr>
            <w:tcW w:w="40" w:type="dxa"/>
          </w:tcPr>
          <w:p w:rsidR="00AA5A4E" w:rsidRDefault="00AA5A4E">
            <w:pPr>
              <w:pStyle w:val="EMPTYCELLSTYLE"/>
            </w:pPr>
          </w:p>
        </w:tc>
      </w:tr>
      <w:tr w:rsidR="4748306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6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spacing w:after="100"/>
            </w:pPr>
            <w:r>
              <w:t>ve vlastnictví osob, které tento majetek od pojistníka pořídily</w:t>
            </w:r>
          </w:p>
        </w:tc>
        <w:tc>
          <w:tcPr>
            <w:tcW w:w="60" w:type="dxa"/>
          </w:tcPr>
          <w:p w:rsidR="00AA5A4E" w:rsidRDefault="00AA5A4E">
            <w:pPr>
              <w:pStyle w:val="EMPTYCELLSTYLE"/>
            </w:pPr>
          </w:p>
        </w:tc>
        <w:tc>
          <w:tcPr>
            <w:tcW w:w="40" w:type="dxa"/>
          </w:tcPr>
          <w:p w:rsidR="00AA5A4E" w:rsidRDefault="00AA5A4E">
            <w:pPr>
              <w:pStyle w:val="EMPTYCELLSTYLE"/>
            </w:pPr>
          </w:p>
        </w:tc>
      </w:tr>
      <w:tr w:rsidR="4748306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5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5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Bold"/>
            </w:pPr>
            <w:r>
              <w:t xml:space="preserve">b) </w:t>
            </w:r>
          </w:p>
        </w:tc>
        <w:tc>
          <w:tcPr>
            <w:tcW w:w="8440" w:type="dxa"/>
            <w:gridSpan w:val="16"/>
            <w:tcMar>
              <w:top w:w="0" w:type="dxa"/>
              <w:left w:w="0" w:type="dxa"/>
              <w:bottom w:w="0" w:type="dxa"/>
              <w:right w:w="0" w:type="dxa"/>
            </w:tcMar>
          </w:tcPr>
          <w:p w:rsidR="00AA5A4E" w:rsidRDefault="005D52AB">
            <w:pPr>
              <w:pStyle w:val="textBold"/>
            </w:pPr>
            <w:r>
              <w:t>Finanční ztráty, jichž se má pojištění týkat, hrozí</w:t>
            </w:r>
          </w:p>
        </w:tc>
        <w:tc>
          <w:tcPr>
            <w:tcW w:w="60" w:type="dxa"/>
          </w:tcPr>
          <w:p w:rsidR="00AA5A4E" w:rsidRDefault="00AA5A4E">
            <w:pPr>
              <w:pStyle w:val="EMPTYCELLSTYLE"/>
            </w:pPr>
          </w:p>
        </w:tc>
        <w:tc>
          <w:tcPr>
            <w:tcW w:w="40" w:type="dxa"/>
          </w:tcPr>
          <w:p w:rsidR="00AA5A4E" w:rsidRDefault="00AA5A4E">
            <w:pPr>
              <w:pStyle w:val="EMPTYCELLSTYLE"/>
            </w:pPr>
          </w:p>
        </w:tc>
      </w:tr>
      <w:tr w:rsidR="4748305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5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pojistníkovi;</w:t>
            </w:r>
          </w:p>
        </w:tc>
        <w:tc>
          <w:tcPr>
            <w:tcW w:w="60" w:type="dxa"/>
          </w:tcPr>
          <w:p w:rsidR="00AA5A4E" w:rsidRDefault="00AA5A4E">
            <w:pPr>
              <w:pStyle w:val="EMPTYCELLSTYLE"/>
            </w:pPr>
          </w:p>
        </w:tc>
        <w:tc>
          <w:tcPr>
            <w:tcW w:w="40" w:type="dxa"/>
          </w:tcPr>
          <w:p w:rsidR="00AA5A4E" w:rsidRDefault="00AA5A4E">
            <w:pPr>
              <w:pStyle w:val="EMPTYCELLSTYLE"/>
            </w:pPr>
          </w:p>
        </w:tc>
      </w:tr>
      <w:tr w:rsidR="4748305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5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osobě blízké pojistníkovi;</w:t>
            </w:r>
          </w:p>
        </w:tc>
        <w:tc>
          <w:tcPr>
            <w:tcW w:w="60" w:type="dxa"/>
          </w:tcPr>
          <w:p w:rsidR="00AA5A4E" w:rsidRDefault="00AA5A4E">
            <w:pPr>
              <w:pStyle w:val="EMPTYCELLSTYLE"/>
            </w:pPr>
          </w:p>
        </w:tc>
        <w:tc>
          <w:tcPr>
            <w:tcW w:w="40" w:type="dxa"/>
          </w:tcPr>
          <w:p w:rsidR="00AA5A4E" w:rsidRDefault="00AA5A4E">
            <w:pPr>
              <w:pStyle w:val="EMPTYCELLSTYLE"/>
            </w:pPr>
          </w:p>
        </w:tc>
      </w:tr>
      <w:tr w:rsidR="4748304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4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rsidR="00AA5A4E" w:rsidRDefault="00AA5A4E">
            <w:pPr>
              <w:pStyle w:val="EMPTYCELLSTYLE"/>
            </w:pPr>
          </w:p>
        </w:tc>
        <w:tc>
          <w:tcPr>
            <w:tcW w:w="40" w:type="dxa"/>
          </w:tcPr>
          <w:p w:rsidR="00AA5A4E" w:rsidRDefault="00AA5A4E">
            <w:pPr>
              <w:pStyle w:val="EMPTYCELLSTYLE"/>
            </w:pPr>
          </w:p>
        </w:tc>
      </w:tr>
      <w:tr w:rsidR="4748304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4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rsidR="00AA5A4E" w:rsidRDefault="00AA5A4E">
            <w:pPr>
              <w:pStyle w:val="EMPTYCELLSTYLE"/>
            </w:pPr>
          </w:p>
        </w:tc>
        <w:tc>
          <w:tcPr>
            <w:tcW w:w="40" w:type="dxa"/>
          </w:tcPr>
          <w:p w:rsidR="00AA5A4E" w:rsidRDefault="00AA5A4E">
            <w:pPr>
              <w:pStyle w:val="EMPTYCELLSTYLE"/>
            </w:pPr>
          </w:p>
        </w:tc>
      </w:tr>
      <w:tr w:rsidR="4748303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3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3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Bold"/>
            </w:pPr>
            <w:r>
              <w:t xml:space="preserve">c) </w:t>
            </w:r>
          </w:p>
        </w:tc>
        <w:tc>
          <w:tcPr>
            <w:tcW w:w="8440" w:type="dxa"/>
            <w:gridSpan w:val="16"/>
            <w:tcMar>
              <w:top w:w="0" w:type="dxa"/>
              <w:left w:w="0" w:type="dxa"/>
              <w:bottom w:w="0" w:type="dxa"/>
              <w:right w:w="0" w:type="dxa"/>
            </w:tcMar>
          </w:tcPr>
          <w:p w:rsidR="00AA5A4E" w:rsidRDefault="005D52AB">
            <w:pPr>
              <w:pStyle w:val="textBold"/>
            </w:pPr>
            <w:r>
              <w:t>Sjednávané pojištění odpovědnosti</w:t>
            </w:r>
          </w:p>
        </w:tc>
        <w:tc>
          <w:tcPr>
            <w:tcW w:w="60" w:type="dxa"/>
          </w:tcPr>
          <w:p w:rsidR="00AA5A4E" w:rsidRDefault="00AA5A4E">
            <w:pPr>
              <w:pStyle w:val="EMPTYCELLSTYLE"/>
            </w:pPr>
          </w:p>
        </w:tc>
        <w:tc>
          <w:tcPr>
            <w:tcW w:w="40" w:type="dxa"/>
          </w:tcPr>
          <w:p w:rsidR="00AA5A4E" w:rsidRDefault="00AA5A4E">
            <w:pPr>
              <w:pStyle w:val="EMPTYCELLSTYLE"/>
            </w:pPr>
          </w:p>
        </w:tc>
      </w:tr>
      <w:tr w:rsidR="4748303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3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je pojištěním pojistníkovy odpovědnosti za újmu;</w:t>
            </w:r>
          </w:p>
        </w:tc>
        <w:tc>
          <w:tcPr>
            <w:tcW w:w="60" w:type="dxa"/>
          </w:tcPr>
          <w:p w:rsidR="00AA5A4E" w:rsidRDefault="00AA5A4E">
            <w:pPr>
              <w:pStyle w:val="EMPTYCELLSTYLE"/>
            </w:pPr>
          </w:p>
        </w:tc>
        <w:tc>
          <w:tcPr>
            <w:tcW w:w="40" w:type="dxa"/>
          </w:tcPr>
          <w:p w:rsidR="00AA5A4E" w:rsidRDefault="00AA5A4E">
            <w:pPr>
              <w:pStyle w:val="EMPTYCELLSTYLE"/>
            </w:pPr>
          </w:p>
        </w:tc>
      </w:tr>
      <w:tr w:rsidR="4748303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2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je pojištěním odpovědnosti za újmu osob blízkých pojistníkovi;</w:t>
            </w:r>
          </w:p>
        </w:tc>
        <w:tc>
          <w:tcPr>
            <w:tcW w:w="60" w:type="dxa"/>
          </w:tcPr>
          <w:p w:rsidR="00AA5A4E" w:rsidRDefault="00AA5A4E">
            <w:pPr>
              <w:pStyle w:val="EMPTYCELLSTYLE"/>
            </w:pPr>
          </w:p>
        </w:tc>
        <w:tc>
          <w:tcPr>
            <w:tcW w:w="40" w:type="dxa"/>
          </w:tcPr>
          <w:p w:rsidR="00AA5A4E" w:rsidRDefault="00AA5A4E">
            <w:pPr>
              <w:pStyle w:val="EMPTYCELLSTYLE"/>
            </w:pPr>
          </w:p>
        </w:tc>
      </w:tr>
      <w:tr w:rsidR="47483026"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25"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rsidR="00AA5A4E" w:rsidRDefault="00AA5A4E">
            <w:pPr>
              <w:pStyle w:val="EMPTYCELLSTYLE"/>
            </w:pPr>
          </w:p>
        </w:tc>
        <w:tc>
          <w:tcPr>
            <w:tcW w:w="40" w:type="dxa"/>
          </w:tcPr>
          <w:p w:rsidR="00AA5A4E" w:rsidRDefault="00AA5A4E">
            <w:pPr>
              <w:pStyle w:val="EMPTYCELLSTYLE"/>
            </w:pPr>
          </w:p>
        </w:tc>
      </w:tr>
      <w:tr w:rsidR="47483022"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21"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rsidR="00AA5A4E" w:rsidRDefault="00AA5A4E">
            <w:pPr>
              <w:pStyle w:val="EMPTYCELLSTYLE"/>
            </w:pPr>
          </w:p>
        </w:tc>
        <w:tc>
          <w:tcPr>
            <w:tcW w:w="40" w:type="dxa"/>
          </w:tcPr>
          <w:p w:rsidR="00AA5A4E" w:rsidRDefault="00AA5A4E">
            <w:pPr>
              <w:pStyle w:val="EMPTYCELLSTYLE"/>
            </w:pPr>
          </w:p>
        </w:tc>
      </w:tr>
      <w:tr w:rsidR="47483018"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17"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rsidR="00AA5A4E" w:rsidRDefault="00AA5A4E">
            <w:pPr>
              <w:pStyle w:val="EMPTYCELLSTYLE"/>
            </w:pPr>
          </w:p>
        </w:tc>
        <w:tc>
          <w:tcPr>
            <w:tcW w:w="40" w:type="dxa"/>
          </w:tcPr>
          <w:p w:rsidR="00AA5A4E" w:rsidRDefault="00AA5A4E">
            <w:pPr>
              <w:pStyle w:val="EMPTYCELLSTYLE"/>
            </w:pPr>
          </w:p>
        </w:tc>
      </w:tr>
      <w:tr w:rsidR="47483014"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13"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260" w:type="dxa"/>
            <w:gridSpan w:val="2"/>
            <w:tcMar>
              <w:top w:w="0" w:type="dxa"/>
              <w:left w:w="0" w:type="dxa"/>
              <w:bottom w:w="0" w:type="dxa"/>
              <w:right w:w="0" w:type="dxa"/>
            </w:tcMar>
          </w:tcPr>
          <w:p w:rsidR="00AA5A4E" w:rsidRDefault="005D52AB">
            <w:pPr>
              <w:pStyle w:val="textNormalBlokStredniMezera"/>
            </w:pPr>
            <w:r>
              <w:t>•</w:t>
            </w:r>
          </w:p>
        </w:tc>
        <w:tc>
          <w:tcPr>
            <w:tcW w:w="8180" w:type="dxa"/>
            <w:gridSpan w:val="14"/>
            <w:tcMar>
              <w:top w:w="0" w:type="dxa"/>
              <w:left w:w="0" w:type="dxa"/>
              <w:bottom w:w="0" w:type="dxa"/>
              <w:right w:w="0" w:type="dxa"/>
            </w:tcMar>
          </w:tcPr>
          <w:p w:rsidR="00AA5A4E" w:rsidRDefault="005D52AB">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rsidR="00AA5A4E" w:rsidRDefault="00AA5A4E">
            <w:pPr>
              <w:pStyle w:val="EMPTYCELLSTYLE"/>
            </w:pPr>
          </w:p>
        </w:tc>
        <w:tc>
          <w:tcPr>
            <w:tcW w:w="40" w:type="dxa"/>
          </w:tcPr>
          <w:p w:rsidR="00AA5A4E" w:rsidRDefault="00AA5A4E">
            <w:pPr>
              <w:pStyle w:val="EMPTYCELLSTYLE"/>
            </w:pPr>
          </w:p>
        </w:tc>
      </w:tr>
      <w:tr w:rsidR="47483010"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09" w:rsidTr="00765CE2">
        <w:tc>
          <w:tcPr>
            <w:tcW w:w="300" w:type="dxa"/>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c>
          <w:tcPr>
            <w:tcW w:w="1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20" w:type="dxa"/>
            <w:tcMar>
              <w:top w:w="0" w:type="dxa"/>
              <w:left w:w="0" w:type="dxa"/>
              <w:bottom w:w="0" w:type="dxa"/>
              <w:right w:w="0" w:type="dxa"/>
            </w:tcMar>
          </w:tcPr>
          <w:p w:rsidR="00AA5A4E" w:rsidRDefault="00AA5A4E">
            <w:pPr>
              <w:pStyle w:val="EMPTYCELLSTYLE"/>
            </w:pPr>
          </w:p>
        </w:tc>
        <w:tc>
          <w:tcPr>
            <w:tcW w:w="900" w:type="dxa"/>
            <w:tcMar>
              <w:top w:w="0" w:type="dxa"/>
              <w:left w:w="0" w:type="dxa"/>
              <w:bottom w:w="0" w:type="dxa"/>
              <w:right w:w="0" w:type="dxa"/>
            </w:tcMar>
          </w:tcPr>
          <w:p w:rsidR="00AA5A4E" w:rsidRDefault="00AA5A4E">
            <w:pPr>
              <w:pStyle w:val="EMPTYCELLSTYLE"/>
            </w:pPr>
          </w:p>
        </w:tc>
        <w:tc>
          <w:tcPr>
            <w:tcW w:w="180" w:type="dxa"/>
            <w:tcMar>
              <w:top w:w="0" w:type="dxa"/>
              <w:left w:w="0" w:type="dxa"/>
              <w:bottom w:w="0" w:type="dxa"/>
              <w:right w:w="0" w:type="dxa"/>
            </w:tcMar>
          </w:tcPr>
          <w:p w:rsidR="00AA5A4E" w:rsidRDefault="00AA5A4E">
            <w:pPr>
              <w:pStyle w:val="EMPTYCELLSTYLE"/>
            </w:pPr>
          </w:p>
        </w:tc>
        <w:tc>
          <w:tcPr>
            <w:tcW w:w="7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140" w:type="dxa"/>
            <w:tcMar>
              <w:top w:w="0" w:type="dxa"/>
              <w:left w:w="0" w:type="dxa"/>
              <w:bottom w:w="0" w:type="dxa"/>
              <w:right w:w="0" w:type="dxa"/>
            </w:tcMar>
          </w:tcPr>
          <w:p w:rsidR="00AA5A4E" w:rsidRDefault="00AA5A4E">
            <w:pPr>
              <w:pStyle w:val="EMPTYCELLSTYLE"/>
            </w:pPr>
          </w:p>
        </w:tc>
        <w:tc>
          <w:tcPr>
            <w:tcW w:w="760" w:type="dxa"/>
            <w:tcMar>
              <w:top w:w="0" w:type="dxa"/>
              <w:left w:w="0" w:type="dxa"/>
              <w:bottom w:w="0" w:type="dxa"/>
              <w:right w:w="0" w:type="dxa"/>
            </w:tcMar>
          </w:tcPr>
          <w:p w:rsidR="00AA5A4E" w:rsidRDefault="00AA5A4E">
            <w:pPr>
              <w:pStyle w:val="EMPTYCELLSTYLE"/>
            </w:pPr>
          </w:p>
        </w:tc>
        <w:tc>
          <w:tcPr>
            <w:tcW w:w="1100" w:type="dxa"/>
            <w:tcMar>
              <w:top w:w="0" w:type="dxa"/>
              <w:left w:w="0" w:type="dxa"/>
              <w:bottom w:w="0" w:type="dxa"/>
              <w:right w:w="0" w:type="dxa"/>
            </w:tcMar>
          </w:tcPr>
          <w:p w:rsidR="00AA5A4E" w:rsidRDefault="00AA5A4E">
            <w:pPr>
              <w:pStyle w:val="EMPTYCELLSTYLE"/>
            </w:pPr>
          </w:p>
        </w:tc>
        <w:tc>
          <w:tcPr>
            <w:tcW w:w="600" w:type="dxa"/>
            <w:tcMar>
              <w:top w:w="0" w:type="dxa"/>
              <w:left w:w="0" w:type="dxa"/>
              <w:bottom w:w="0" w:type="dxa"/>
              <w:right w:w="0" w:type="dxa"/>
            </w:tcMar>
          </w:tcPr>
          <w:p w:rsidR="00AA5A4E" w:rsidRDefault="00AA5A4E">
            <w:pPr>
              <w:pStyle w:val="EMPTYCELLSTYLE"/>
            </w:pPr>
          </w:p>
        </w:tc>
        <w:tc>
          <w:tcPr>
            <w:tcW w:w="300" w:type="dxa"/>
            <w:tcMar>
              <w:top w:w="0" w:type="dxa"/>
              <w:left w:w="0" w:type="dxa"/>
              <w:bottom w:w="0" w:type="dxa"/>
              <w:right w:w="0" w:type="dxa"/>
            </w:tcMar>
          </w:tcPr>
          <w:p w:rsidR="00AA5A4E" w:rsidRDefault="00AA5A4E">
            <w:pPr>
              <w:pStyle w:val="EMPTYCELLSTYLE"/>
            </w:pPr>
          </w:p>
        </w:tc>
        <w:tc>
          <w:tcPr>
            <w:tcW w:w="2120" w:type="dxa"/>
            <w:tcMar>
              <w:top w:w="0" w:type="dxa"/>
              <w:left w:w="0" w:type="dxa"/>
              <w:bottom w:w="0" w:type="dxa"/>
              <w:right w:w="0" w:type="dxa"/>
            </w:tcMar>
          </w:tcPr>
          <w:p w:rsidR="00AA5A4E" w:rsidRDefault="00AA5A4E">
            <w:pPr>
              <w:pStyle w:val="EMPTYCELLSTYLE"/>
            </w:pPr>
          </w:p>
        </w:tc>
        <w:tc>
          <w:tcPr>
            <w:tcW w:w="80" w:type="dxa"/>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08" w:rsidTr="00765CE2">
        <w:tc>
          <w:tcPr>
            <w:tcW w:w="340" w:type="dxa"/>
            <w:gridSpan w:val="2"/>
            <w:tcMar>
              <w:top w:w="0" w:type="dxa"/>
              <w:left w:w="0" w:type="dxa"/>
              <w:bottom w:w="0" w:type="dxa"/>
              <w:right w:w="0" w:type="dxa"/>
            </w:tcMar>
          </w:tcPr>
          <w:p w:rsidR="00AA5A4E" w:rsidRDefault="005D52AB">
            <w:pPr>
              <w:pStyle w:val="textNormal1"/>
            </w:pPr>
            <w:r>
              <w:t>5.</w:t>
            </w:r>
          </w:p>
        </w:tc>
        <w:tc>
          <w:tcPr>
            <w:tcW w:w="8760" w:type="dxa"/>
            <w:gridSpan w:val="19"/>
            <w:vMerge w:val="restart"/>
            <w:tcMar>
              <w:top w:w="0" w:type="dxa"/>
              <w:left w:w="0" w:type="dxa"/>
              <w:bottom w:w="0" w:type="dxa"/>
              <w:right w:w="0" w:type="dxa"/>
            </w:tcMar>
          </w:tcPr>
          <w:p w:rsidR="00AA5A4E" w:rsidRDefault="005D52AB">
            <w:pPr>
              <w:pStyle w:val="textNormalBlokB90"/>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c>
          <w:tcPr>
            <w:tcW w:w="60" w:type="dxa"/>
          </w:tcPr>
          <w:p w:rsidR="00AA5A4E" w:rsidRDefault="00AA5A4E">
            <w:pPr>
              <w:pStyle w:val="EMPTYCELLSTYLE"/>
            </w:pPr>
          </w:p>
        </w:tc>
        <w:tc>
          <w:tcPr>
            <w:tcW w:w="40" w:type="dxa"/>
          </w:tcPr>
          <w:p w:rsidR="00AA5A4E" w:rsidRDefault="00AA5A4E">
            <w:pPr>
              <w:pStyle w:val="EMPTYCELLSTYLE"/>
            </w:pPr>
          </w:p>
        </w:tc>
      </w:tr>
      <w:tr w:rsidR="47483005"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04" w:rsidTr="00765CE2">
        <w:tc>
          <w:tcPr>
            <w:tcW w:w="340" w:type="dxa"/>
            <w:gridSpan w:val="2"/>
            <w:tcMar>
              <w:top w:w="0" w:type="dxa"/>
              <w:left w:w="0" w:type="dxa"/>
              <w:bottom w:w="0" w:type="dxa"/>
              <w:right w:w="0" w:type="dxa"/>
            </w:tcMar>
          </w:tcPr>
          <w:p w:rsidR="00AA5A4E" w:rsidRDefault="005D52AB">
            <w:pPr>
              <w:pStyle w:val="textNormal1"/>
            </w:pPr>
            <w:r>
              <w:t>6.</w:t>
            </w:r>
          </w:p>
        </w:tc>
        <w:tc>
          <w:tcPr>
            <w:tcW w:w="8760" w:type="dxa"/>
            <w:gridSpan w:val="19"/>
            <w:vMerge w:val="restart"/>
            <w:tcMar>
              <w:top w:w="0" w:type="dxa"/>
              <w:left w:w="0" w:type="dxa"/>
              <w:bottom w:w="0" w:type="dxa"/>
              <w:right w:w="0" w:type="dxa"/>
            </w:tcMar>
          </w:tcPr>
          <w:p w:rsidR="00AA5A4E" w:rsidRDefault="005D52AB">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rsidR="00AA5A4E" w:rsidRDefault="00AA5A4E">
            <w:pPr>
              <w:pStyle w:val="EMPTYCELLSTYLE"/>
            </w:pPr>
          </w:p>
        </w:tc>
        <w:tc>
          <w:tcPr>
            <w:tcW w:w="40" w:type="dxa"/>
          </w:tcPr>
          <w:p w:rsidR="00AA5A4E" w:rsidRDefault="00AA5A4E">
            <w:pPr>
              <w:pStyle w:val="EMPTYCELLSTYLE"/>
            </w:pPr>
          </w:p>
        </w:tc>
      </w:tr>
      <w:tr w:rsidR="47483001" w:rsidTr="00765CE2">
        <w:tc>
          <w:tcPr>
            <w:tcW w:w="300" w:type="dxa"/>
          </w:tcPr>
          <w:p w:rsidR="00AA5A4E" w:rsidRDefault="00AA5A4E">
            <w:pPr>
              <w:pStyle w:val="EMPTYCELLSTYLE"/>
            </w:pPr>
          </w:p>
        </w:tc>
        <w:tc>
          <w:tcPr>
            <w:tcW w:w="40" w:type="dxa"/>
          </w:tcPr>
          <w:p w:rsidR="00AA5A4E" w:rsidRDefault="00AA5A4E">
            <w:pPr>
              <w:pStyle w:val="EMPTYCELLSTYLE"/>
            </w:pPr>
          </w:p>
        </w:tc>
        <w:tc>
          <w:tcPr>
            <w:tcW w:w="8760" w:type="dxa"/>
            <w:gridSpan w:val="19"/>
            <w:vMerge/>
            <w:tcMar>
              <w:top w:w="0" w:type="dxa"/>
              <w:left w:w="0" w:type="dxa"/>
              <w:bottom w:w="0" w:type="dxa"/>
              <w:right w:w="0" w:type="dxa"/>
            </w:tcMar>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3000" w:rsidTr="00765CE2">
        <w:tc>
          <w:tcPr>
            <w:tcW w:w="340" w:type="dxa"/>
            <w:gridSpan w:val="2"/>
            <w:tcMar>
              <w:top w:w="0" w:type="dxa"/>
              <w:left w:w="0" w:type="dxa"/>
              <w:bottom w:w="0" w:type="dxa"/>
              <w:right w:w="0" w:type="dxa"/>
            </w:tcMar>
          </w:tcPr>
          <w:p w:rsidR="00AA5A4E" w:rsidRDefault="005D52AB">
            <w:pPr>
              <w:pStyle w:val="textNormal1"/>
            </w:pPr>
            <w:r>
              <w:t>7.</w:t>
            </w:r>
          </w:p>
        </w:tc>
        <w:tc>
          <w:tcPr>
            <w:tcW w:w="8760" w:type="dxa"/>
            <w:gridSpan w:val="19"/>
            <w:tcMar>
              <w:top w:w="0" w:type="dxa"/>
              <w:left w:w="0" w:type="dxa"/>
              <w:bottom w:w="0" w:type="dxa"/>
              <w:right w:w="0" w:type="dxa"/>
            </w:tcMar>
          </w:tcPr>
          <w:p w:rsidR="00AA5A4E" w:rsidRDefault="005D52AB">
            <w:pPr>
              <w:pStyle w:val="textNormalBlokB90"/>
            </w:pPr>
            <w:r>
              <w:t>Pojistná smlouva a jí sjednaná pojištění se řídí českým právním řádem.</w:t>
            </w:r>
          </w:p>
        </w:tc>
        <w:tc>
          <w:tcPr>
            <w:tcW w:w="60" w:type="dxa"/>
          </w:tcPr>
          <w:p w:rsidR="00AA5A4E" w:rsidRDefault="00AA5A4E">
            <w:pPr>
              <w:pStyle w:val="EMPTYCELLSTYLE"/>
            </w:pPr>
          </w:p>
        </w:tc>
        <w:tc>
          <w:tcPr>
            <w:tcW w:w="40" w:type="dxa"/>
          </w:tcPr>
          <w:p w:rsidR="00AA5A4E" w:rsidRDefault="00AA5A4E">
            <w:pPr>
              <w:pStyle w:val="EMPTYCELLSTYLE"/>
            </w:pPr>
          </w:p>
        </w:tc>
      </w:tr>
      <w:tr w:rsidR="47482997" w:rsidTr="00765CE2">
        <w:tc>
          <w:tcPr>
            <w:tcW w:w="340" w:type="dxa"/>
            <w:gridSpan w:val="2"/>
            <w:tcMar>
              <w:top w:w="0" w:type="dxa"/>
              <w:left w:w="0" w:type="dxa"/>
              <w:bottom w:w="0" w:type="dxa"/>
              <w:right w:w="0" w:type="dxa"/>
            </w:tcMar>
          </w:tcPr>
          <w:p w:rsidR="00AA5A4E" w:rsidRDefault="005D52AB">
            <w:pPr>
              <w:pStyle w:val="textNormal1"/>
            </w:pPr>
            <w:r>
              <w:t>8.</w:t>
            </w:r>
          </w:p>
        </w:tc>
        <w:tc>
          <w:tcPr>
            <w:tcW w:w="3360" w:type="dxa"/>
            <w:gridSpan w:val="11"/>
            <w:tcMar>
              <w:top w:w="0" w:type="dxa"/>
              <w:left w:w="0" w:type="dxa"/>
              <w:bottom w:w="0" w:type="dxa"/>
              <w:right w:w="0" w:type="dxa"/>
            </w:tcMar>
          </w:tcPr>
          <w:p w:rsidR="00AA5A4E" w:rsidRDefault="005D52AB">
            <w:pPr>
              <w:pStyle w:val="textNormalBlokB90"/>
            </w:pPr>
            <w:r>
              <w:t xml:space="preserve">Počet stran pojistné smlouvy bez příloh: </w:t>
            </w:r>
          </w:p>
        </w:tc>
        <w:tc>
          <w:tcPr>
            <w:tcW w:w="5400" w:type="dxa"/>
            <w:gridSpan w:val="8"/>
            <w:tcMar>
              <w:top w:w="0" w:type="dxa"/>
              <w:left w:w="0" w:type="dxa"/>
              <w:bottom w:w="0" w:type="dxa"/>
              <w:right w:w="0" w:type="dxa"/>
            </w:tcMar>
          </w:tcPr>
          <w:p w:rsidR="00AA5A4E" w:rsidRDefault="005D52AB">
            <w:pPr>
              <w:pStyle w:val="beznyText"/>
            </w:pPr>
            <w:r>
              <w:fldChar w:fldCharType="begin"/>
            </w:r>
            <w:r>
              <w:instrText>PAGEREF B2BBOOKMARK1</w:instrText>
            </w:r>
            <w:r>
              <w:fldChar w:fldCharType="separate"/>
            </w:r>
            <w:r>
              <w:t>POCET</w:t>
            </w:r>
            <w:r>
              <w:fldChar w:fldCharType="end"/>
            </w:r>
          </w:p>
        </w:tc>
        <w:tc>
          <w:tcPr>
            <w:tcW w:w="60" w:type="dxa"/>
          </w:tcPr>
          <w:p w:rsidR="00AA5A4E" w:rsidRDefault="00AA5A4E">
            <w:pPr>
              <w:pStyle w:val="EMPTYCELLSTYLE"/>
            </w:pPr>
          </w:p>
        </w:tc>
        <w:tc>
          <w:tcPr>
            <w:tcW w:w="40" w:type="dxa"/>
          </w:tcPr>
          <w:p w:rsidR="00AA5A4E" w:rsidRDefault="00AA5A4E">
            <w:pPr>
              <w:pStyle w:val="EMPTYCELLSTYLE"/>
            </w:pPr>
          </w:p>
        </w:tc>
      </w:tr>
      <w:tr w:rsidR="47482994" w:rsidTr="00765CE2">
        <w:tc>
          <w:tcPr>
            <w:tcW w:w="340" w:type="dxa"/>
            <w:gridSpan w:val="2"/>
            <w:vMerge w:val="restart"/>
            <w:tcMar>
              <w:top w:w="0" w:type="dxa"/>
              <w:left w:w="0" w:type="dxa"/>
              <w:bottom w:w="0" w:type="dxa"/>
              <w:right w:w="0" w:type="dxa"/>
            </w:tcMar>
          </w:tcPr>
          <w:p w:rsidR="00AA5A4E" w:rsidRDefault="005D52AB">
            <w:pPr>
              <w:pStyle w:val="textNormal1"/>
            </w:pPr>
            <w:r>
              <w:t>9.</w:t>
            </w:r>
          </w:p>
        </w:tc>
        <w:tc>
          <w:tcPr>
            <w:tcW w:w="8760" w:type="dxa"/>
            <w:gridSpan w:val="19"/>
            <w:tcMar>
              <w:top w:w="0" w:type="dxa"/>
              <w:left w:w="0" w:type="dxa"/>
              <w:bottom w:w="0" w:type="dxa"/>
              <w:right w:w="0" w:type="dxa"/>
            </w:tcMar>
          </w:tcPr>
          <w:p w:rsidR="00AA5A4E" w:rsidRDefault="005D52AB">
            <w:pPr>
              <w:pStyle w:val="textNormal1"/>
            </w:pPr>
            <w:r>
              <w:t>Přílohy:</w:t>
            </w:r>
          </w:p>
        </w:tc>
        <w:tc>
          <w:tcPr>
            <w:tcW w:w="60" w:type="dxa"/>
          </w:tcPr>
          <w:p w:rsidR="00AA5A4E" w:rsidRDefault="00AA5A4E">
            <w:pPr>
              <w:pStyle w:val="EMPTYCELLSTYLE"/>
            </w:pPr>
          </w:p>
        </w:tc>
        <w:tc>
          <w:tcPr>
            <w:tcW w:w="40" w:type="dxa"/>
          </w:tcPr>
          <w:p w:rsidR="00AA5A4E" w:rsidRDefault="00AA5A4E">
            <w:pPr>
              <w:pStyle w:val="EMPTYCELLSTYLE"/>
            </w:pPr>
          </w:p>
        </w:tc>
      </w:tr>
      <w:tr w:rsidR="47482991" w:rsidTr="00765CE2">
        <w:tc>
          <w:tcPr>
            <w:tcW w:w="340" w:type="dxa"/>
            <w:gridSpan w:val="2"/>
            <w:vMerge/>
            <w:tcMar>
              <w:top w:w="0" w:type="dxa"/>
              <w:left w:w="0" w:type="dxa"/>
              <w:bottom w:w="0" w:type="dxa"/>
              <w:right w:w="0" w:type="dxa"/>
            </w:tcMar>
          </w:tcPr>
          <w:p w:rsidR="00AA5A4E" w:rsidRDefault="00AA5A4E">
            <w:pPr>
              <w:pStyle w:val="EMPTYCELLSTYLE"/>
            </w:pPr>
          </w:p>
        </w:tc>
        <w:tc>
          <w:tcPr>
            <w:tcW w:w="360" w:type="dxa"/>
            <w:gridSpan w:val="4"/>
            <w:vMerge w:val="restart"/>
            <w:tcMar>
              <w:top w:w="0" w:type="dxa"/>
              <w:left w:w="0" w:type="dxa"/>
              <w:bottom w:w="0" w:type="dxa"/>
              <w:right w:w="0" w:type="dxa"/>
            </w:tcMar>
          </w:tcPr>
          <w:p w:rsidR="00AA5A4E" w:rsidRDefault="005D52AB">
            <w:pPr>
              <w:pStyle w:val="textNormal1"/>
            </w:pPr>
            <w:r>
              <w:t>1)</w:t>
            </w:r>
          </w:p>
        </w:tc>
        <w:tc>
          <w:tcPr>
            <w:tcW w:w="8320" w:type="dxa"/>
            <w:gridSpan w:val="14"/>
            <w:vMerge w:val="restart"/>
            <w:tcMar>
              <w:top w:w="0" w:type="dxa"/>
              <w:left w:w="0" w:type="dxa"/>
              <w:bottom w:w="0" w:type="dxa"/>
              <w:right w:w="0" w:type="dxa"/>
            </w:tcMar>
          </w:tcPr>
          <w:p w:rsidR="00AA5A4E" w:rsidRDefault="005D52AB">
            <w:pPr>
              <w:pStyle w:val="textNormal1"/>
            </w:pPr>
            <w:r>
              <w:t>VPP OC 2014</w:t>
            </w: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88"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vMerge/>
            <w:tcMar>
              <w:top w:w="0" w:type="dxa"/>
              <w:left w:w="0" w:type="dxa"/>
              <w:bottom w:w="0" w:type="dxa"/>
              <w:right w:w="0" w:type="dxa"/>
            </w:tcMar>
          </w:tcPr>
          <w:p w:rsidR="00AA5A4E" w:rsidRDefault="00AA5A4E">
            <w:pPr>
              <w:pStyle w:val="EMPTYCELLSTYLE"/>
            </w:pPr>
          </w:p>
        </w:tc>
        <w:tc>
          <w:tcPr>
            <w:tcW w:w="8320" w:type="dxa"/>
            <w:gridSpan w:val="14"/>
            <w:vMerge/>
            <w:tcMar>
              <w:top w:w="0" w:type="dxa"/>
              <w:left w:w="0" w:type="dxa"/>
              <w:bottom w:w="0" w:type="dxa"/>
              <w:right w:w="0" w:type="dxa"/>
            </w:tcMar>
          </w:tcPr>
          <w:p w:rsidR="00AA5A4E" w:rsidRDefault="00AA5A4E">
            <w:pPr>
              <w:pStyle w:val="EMPTYCELLSTYLE"/>
            </w:pP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87"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2)</w:t>
            </w:r>
          </w:p>
        </w:tc>
        <w:tc>
          <w:tcPr>
            <w:tcW w:w="8320" w:type="dxa"/>
            <w:gridSpan w:val="14"/>
            <w:tcMar>
              <w:top w:w="0" w:type="dxa"/>
              <w:left w:w="0" w:type="dxa"/>
              <w:bottom w:w="0" w:type="dxa"/>
              <w:right w:w="0" w:type="dxa"/>
            </w:tcMar>
          </w:tcPr>
          <w:p w:rsidR="00AA5A4E" w:rsidRDefault="005D52AB">
            <w:pPr>
              <w:pStyle w:val="textNormal1"/>
            </w:pPr>
            <w:r>
              <w:t>VPP Z 2014</w:t>
            </w: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84"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3)</w:t>
            </w:r>
          </w:p>
        </w:tc>
        <w:tc>
          <w:tcPr>
            <w:tcW w:w="8320" w:type="dxa"/>
            <w:gridSpan w:val="14"/>
            <w:tcMar>
              <w:top w:w="0" w:type="dxa"/>
              <w:left w:w="0" w:type="dxa"/>
              <w:bottom w:w="0" w:type="dxa"/>
              <w:right w:w="0" w:type="dxa"/>
            </w:tcMar>
          </w:tcPr>
          <w:p w:rsidR="00AA5A4E" w:rsidRDefault="00765CE2">
            <w:pPr>
              <w:pStyle w:val="textNormal1"/>
            </w:pPr>
            <w:r>
              <w:t>VPP K 2014</w:t>
            </w: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81"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4)</w:t>
            </w:r>
          </w:p>
        </w:tc>
        <w:tc>
          <w:tcPr>
            <w:tcW w:w="8320" w:type="dxa"/>
            <w:gridSpan w:val="14"/>
            <w:tcMar>
              <w:top w:w="0" w:type="dxa"/>
              <w:left w:w="0" w:type="dxa"/>
              <w:bottom w:w="0" w:type="dxa"/>
              <w:right w:w="0" w:type="dxa"/>
            </w:tcMar>
          </w:tcPr>
          <w:p w:rsidR="00AA5A4E" w:rsidRDefault="00765CE2">
            <w:pPr>
              <w:pStyle w:val="textNormal1"/>
            </w:pPr>
            <w:r>
              <w:t>DPP PZK 2014</w:t>
            </w: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78" w:rsidTr="00765CE2">
        <w:tc>
          <w:tcPr>
            <w:tcW w:w="300" w:type="dxa"/>
          </w:tcPr>
          <w:p w:rsidR="00AA5A4E" w:rsidRDefault="00AA5A4E">
            <w:pPr>
              <w:pStyle w:val="EMPTYCELLSTYLE"/>
            </w:pPr>
          </w:p>
        </w:tc>
        <w:tc>
          <w:tcPr>
            <w:tcW w:w="40" w:type="dxa"/>
          </w:tcPr>
          <w:p w:rsidR="00AA5A4E" w:rsidRDefault="00AA5A4E">
            <w:pPr>
              <w:pStyle w:val="EMPTYCELLSTYLE"/>
            </w:pPr>
          </w:p>
        </w:tc>
        <w:tc>
          <w:tcPr>
            <w:tcW w:w="360" w:type="dxa"/>
            <w:gridSpan w:val="4"/>
            <w:tcMar>
              <w:top w:w="0" w:type="dxa"/>
              <w:left w:w="0" w:type="dxa"/>
              <w:bottom w:w="0" w:type="dxa"/>
              <w:right w:w="0" w:type="dxa"/>
            </w:tcMar>
          </w:tcPr>
          <w:p w:rsidR="00AA5A4E" w:rsidRDefault="005D52AB">
            <w:pPr>
              <w:pStyle w:val="textNormal1"/>
            </w:pPr>
            <w:r>
              <w:t>5)</w:t>
            </w:r>
          </w:p>
        </w:tc>
        <w:tc>
          <w:tcPr>
            <w:tcW w:w="8320" w:type="dxa"/>
            <w:gridSpan w:val="14"/>
            <w:tcMar>
              <w:top w:w="0" w:type="dxa"/>
              <w:left w:w="0" w:type="dxa"/>
              <w:bottom w:w="0" w:type="dxa"/>
              <w:right w:w="0" w:type="dxa"/>
            </w:tcMar>
          </w:tcPr>
          <w:p w:rsidR="00AA5A4E" w:rsidRDefault="005D52AB">
            <w:pPr>
              <w:pStyle w:val="textNormal1"/>
            </w:pPr>
            <w:r>
              <w:t>VPP ODP 2014</w:t>
            </w:r>
          </w:p>
        </w:tc>
        <w:tc>
          <w:tcPr>
            <w:tcW w:w="80" w:type="dxa"/>
          </w:tcPr>
          <w:p w:rsidR="00AA5A4E" w:rsidRDefault="00AA5A4E">
            <w:pPr>
              <w:pStyle w:val="EMPTYCELLSTYLE"/>
            </w:pPr>
          </w:p>
        </w:tc>
        <w:tc>
          <w:tcPr>
            <w:tcW w:w="60" w:type="dxa"/>
          </w:tcPr>
          <w:p w:rsidR="00AA5A4E" w:rsidRDefault="00AA5A4E">
            <w:pPr>
              <w:pStyle w:val="EMPTYCELLSTYLE"/>
            </w:pPr>
          </w:p>
        </w:tc>
        <w:tc>
          <w:tcPr>
            <w:tcW w:w="40" w:type="dxa"/>
          </w:tcPr>
          <w:p w:rsidR="00AA5A4E" w:rsidRDefault="00AA5A4E">
            <w:pPr>
              <w:pStyle w:val="EMPTYCELLSTYLE"/>
            </w:pPr>
          </w:p>
        </w:tc>
      </w:tr>
      <w:tr w:rsidR="47482974" w:rsidTr="00765CE2">
        <w:trPr>
          <w:cantSplit/>
        </w:trPr>
        <w:tc>
          <w:tcPr>
            <w:tcW w:w="340" w:type="dxa"/>
            <w:gridSpan w:val="2"/>
            <w:tcMar>
              <w:top w:w="0" w:type="dxa"/>
              <w:left w:w="0" w:type="dxa"/>
              <w:bottom w:w="0" w:type="dxa"/>
              <w:right w:w="0" w:type="dxa"/>
            </w:tcMar>
          </w:tcPr>
          <w:p w:rsidR="00AA5A4E" w:rsidRDefault="005D52AB">
            <w:pPr>
              <w:pStyle w:val="textNormal1"/>
              <w:keepNext/>
              <w:keepLines/>
              <w:spacing w:before="180"/>
            </w:pPr>
            <w:r>
              <w:t>10.</w:t>
            </w:r>
          </w:p>
        </w:tc>
        <w:tc>
          <w:tcPr>
            <w:tcW w:w="8760" w:type="dxa"/>
            <w:gridSpan w:val="19"/>
            <w:vMerge w:val="restart"/>
            <w:tcMar>
              <w:top w:w="0" w:type="dxa"/>
              <w:left w:w="0" w:type="dxa"/>
              <w:bottom w:w="0" w:type="dxa"/>
              <w:right w:w="0" w:type="dxa"/>
            </w:tcMar>
          </w:tcPr>
          <w:p w:rsidR="00AA5A4E" w:rsidRDefault="005D52AB">
            <w:pPr>
              <w:pStyle w:val="textNormalBlokB90"/>
              <w:keepNext/>
              <w:keepLines/>
              <w:spacing w:before="180"/>
            </w:pPr>
            <w:r>
              <w:t>Pojistná smlouva je vyhotovena ve 4 stejnopisech shodné právní síly, přičemž jedno vyhotovení obdrží pojistník, jedno makléř a zbývající dvě pojistitel.</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71" w:rsidTr="00765CE2">
        <w:trPr>
          <w:cantSplit/>
        </w:trPr>
        <w:tc>
          <w:tcPr>
            <w:tcW w:w="300" w:type="dxa"/>
          </w:tcPr>
          <w:p w:rsidR="00AA5A4E" w:rsidRDefault="00AA5A4E">
            <w:pPr>
              <w:pStyle w:val="EMPTYCELLSTYLE"/>
              <w:keepNext/>
            </w:pPr>
          </w:p>
        </w:tc>
        <w:tc>
          <w:tcPr>
            <w:tcW w:w="40" w:type="dxa"/>
          </w:tcPr>
          <w:p w:rsidR="00AA5A4E" w:rsidRDefault="00AA5A4E">
            <w:pPr>
              <w:pStyle w:val="EMPTYCELLSTYLE"/>
              <w:keepNext/>
            </w:pPr>
          </w:p>
        </w:tc>
        <w:tc>
          <w:tcPr>
            <w:tcW w:w="8760" w:type="dxa"/>
            <w:gridSpan w:val="19"/>
            <w:vMerge/>
            <w:tcMar>
              <w:top w:w="0" w:type="dxa"/>
              <w:left w:w="0" w:type="dxa"/>
              <w:bottom w:w="0" w:type="dxa"/>
              <w:right w:w="0" w:type="dxa"/>
            </w:tcMar>
          </w:tcPr>
          <w:p w:rsidR="00AA5A4E" w:rsidRDefault="00AA5A4E">
            <w:pPr>
              <w:pStyle w:val="EMPTYCELLSTYLE"/>
              <w:keepNext/>
            </w:pP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70" w:rsidTr="00765CE2">
        <w:trPr>
          <w:cantSplit/>
        </w:trPr>
        <w:tc>
          <w:tcPr>
            <w:tcW w:w="9100" w:type="dxa"/>
            <w:gridSpan w:val="21"/>
            <w:tcMar>
              <w:top w:w="0" w:type="dxa"/>
              <w:left w:w="0" w:type="dxa"/>
              <w:bottom w:w="0" w:type="dxa"/>
              <w:right w:w="0" w:type="dxa"/>
            </w:tcMar>
          </w:tcPr>
          <w:p w:rsidR="00AA5A4E" w:rsidRPr="00765CE2" w:rsidRDefault="00AA5A4E">
            <w:pPr>
              <w:pStyle w:val="podpisovePoleSpacer"/>
              <w:keepNext/>
              <w:keepLines/>
              <w:rPr>
                <w:sz w:val="72"/>
                <w:szCs w:val="72"/>
              </w:rPr>
            </w:pP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69" w:rsidTr="00765CE2">
        <w:trPr>
          <w:cantSplit/>
        </w:trPr>
        <w:tc>
          <w:tcPr>
            <w:tcW w:w="4900" w:type="dxa"/>
            <w:gridSpan w:val="16"/>
            <w:tcMar>
              <w:top w:w="0" w:type="dxa"/>
              <w:left w:w="0" w:type="dxa"/>
              <w:bottom w:w="0" w:type="dxa"/>
              <w:right w:w="0" w:type="dxa"/>
            </w:tcMar>
          </w:tcPr>
          <w:p w:rsidR="00AA5A4E" w:rsidRDefault="005D52AB" w:rsidP="00765CE2">
            <w:pPr>
              <w:pStyle w:val="textNormal1"/>
              <w:keepNext/>
              <w:keepLines/>
            </w:pPr>
            <w:r>
              <w:t xml:space="preserve">V </w:t>
            </w:r>
            <w:r w:rsidR="00765CE2">
              <w:t>Brně</w:t>
            </w:r>
            <w:r>
              <w:t xml:space="preserve"> dne </w:t>
            </w:r>
            <w:r w:rsidR="00765CE2">
              <w:t>21.5.2018</w:t>
            </w:r>
            <w:r>
              <w:t xml:space="preserve"> </w:t>
            </w:r>
          </w:p>
        </w:tc>
        <w:tc>
          <w:tcPr>
            <w:tcW w:w="4200" w:type="dxa"/>
            <w:gridSpan w:val="5"/>
            <w:tcMar>
              <w:top w:w="0" w:type="dxa"/>
              <w:left w:w="0" w:type="dxa"/>
              <w:bottom w:w="0" w:type="dxa"/>
              <w:right w:w="0" w:type="dxa"/>
            </w:tcMar>
          </w:tcPr>
          <w:p w:rsidR="00AA5A4E" w:rsidRDefault="005D52AB">
            <w:pPr>
              <w:pStyle w:val="textNormal1"/>
              <w:keepNext/>
              <w:keepLines/>
              <w:jc w:val="center"/>
            </w:pPr>
            <w:r>
              <w:t xml:space="preserve"> ............................................................</w:t>
            </w:r>
          </w:p>
          <w:p w:rsidR="00AA5A4E" w:rsidRDefault="005D52AB">
            <w:pPr>
              <w:pStyle w:val="textNormal1"/>
              <w:keepNext/>
              <w:keepLines/>
              <w:jc w:val="center"/>
            </w:pPr>
            <w:r>
              <w:t>razítko a podpis pojistníka</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65" w:rsidTr="00765CE2">
        <w:trPr>
          <w:cantSplit/>
        </w:trPr>
        <w:tc>
          <w:tcPr>
            <w:tcW w:w="9100" w:type="dxa"/>
            <w:gridSpan w:val="21"/>
            <w:tcMar>
              <w:top w:w="0" w:type="dxa"/>
              <w:left w:w="0" w:type="dxa"/>
              <w:bottom w:w="0" w:type="dxa"/>
              <w:right w:w="0" w:type="dxa"/>
            </w:tcMar>
          </w:tcPr>
          <w:p w:rsidR="00AA5A4E" w:rsidRPr="00765CE2" w:rsidRDefault="00AA5A4E">
            <w:pPr>
              <w:pStyle w:val="podpisovePoleSpacer"/>
              <w:keepNext/>
              <w:keepLines/>
              <w:rPr>
                <w:sz w:val="52"/>
                <w:szCs w:val="52"/>
              </w:rPr>
            </w:pP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64" w:rsidTr="00765CE2">
        <w:trPr>
          <w:cantSplit/>
        </w:trPr>
        <w:tc>
          <w:tcPr>
            <w:tcW w:w="4900" w:type="dxa"/>
            <w:gridSpan w:val="16"/>
            <w:tcMar>
              <w:top w:w="0" w:type="dxa"/>
              <w:left w:w="0" w:type="dxa"/>
              <w:bottom w:w="0" w:type="dxa"/>
              <w:right w:w="0" w:type="dxa"/>
            </w:tcMar>
          </w:tcPr>
          <w:p w:rsidR="00AA5A4E" w:rsidRDefault="005D52AB" w:rsidP="00765CE2">
            <w:pPr>
              <w:pStyle w:val="textNormal1"/>
              <w:keepNext/>
              <w:keepLines/>
            </w:pPr>
            <w:r>
              <w:t xml:space="preserve">V </w:t>
            </w:r>
            <w:r w:rsidR="00765CE2">
              <w:t>Brně</w:t>
            </w:r>
            <w:r>
              <w:t xml:space="preserve"> dne </w:t>
            </w:r>
            <w:r w:rsidR="00765CE2">
              <w:t>21.5.2018</w:t>
            </w:r>
            <w:r>
              <w:t xml:space="preserve"> </w:t>
            </w:r>
          </w:p>
        </w:tc>
        <w:tc>
          <w:tcPr>
            <w:tcW w:w="4200" w:type="dxa"/>
            <w:gridSpan w:val="5"/>
            <w:tcMar>
              <w:top w:w="0" w:type="dxa"/>
              <w:left w:w="0" w:type="dxa"/>
              <w:bottom w:w="0" w:type="dxa"/>
              <w:right w:w="0" w:type="dxa"/>
            </w:tcMar>
          </w:tcPr>
          <w:p w:rsidR="00AA5A4E" w:rsidRDefault="005D52AB">
            <w:pPr>
              <w:pStyle w:val="textNormal1"/>
              <w:keepNext/>
              <w:keepLines/>
              <w:jc w:val="center"/>
            </w:pPr>
            <w:r>
              <w:t>............................................................</w:t>
            </w:r>
          </w:p>
          <w:p w:rsidR="00AA5A4E" w:rsidRDefault="005D52AB">
            <w:pPr>
              <w:pStyle w:val="textNormal1"/>
              <w:keepNext/>
              <w:keepLines/>
              <w:jc w:val="center"/>
            </w:pPr>
            <w:r>
              <w:t>razítko a podpis pojistitele</w:t>
            </w:r>
          </w:p>
        </w:tc>
        <w:tc>
          <w:tcPr>
            <w:tcW w:w="60" w:type="dxa"/>
          </w:tcPr>
          <w:p w:rsidR="00AA5A4E" w:rsidRDefault="00AA5A4E">
            <w:pPr>
              <w:pStyle w:val="EMPTYCELLSTYLE"/>
              <w:keepNext/>
            </w:pPr>
          </w:p>
        </w:tc>
        <w:tc>
          <w:tcPr>
            <w:tcW w:w="40" w:type="dxa"/>
          </w:tcPr>
          <w:p w:rsidR="00AA5A4E" w:rsidRDefault="00AA5A4E">
            <w:pPr>
              <w:pStyle w:val="EMPTYCELLSTYLE"/>
              <w:keepNext/>
            </w:pPr>
          </w:p>
        </w:tc>
      </w:tr>
      <w:tr w:rsidR="47482958" w:rsidTr="00765CE2">
        <w:trPr>
          <w:gridAfter w:val="20"/>
          <w:wAfter w:w="8800" w:type="dxa"/>
        </w:trPr>
        <w:tc>
          <w:tcPr>
            <w:tcW w:w="300" w:type="dxa"/>
            <w:tcMar>
              <w:top w:w="0" w:type="dxa"/>
              <w:left w:w="0" w:type="dxa"/>
              <w:bottom w:w="0" w:type="dxa"/>
              <w:right w:w="0" w:type="dxa"/>
            </w:tcMar>
          </w:tcPr>
          <w:p w:rsidR="00AA5A4E" w:rsidRDefault="00AA5A4E">
            <w:pPr>
              <w:pStyle w:val="EMPTYCELLSTYLE"/>
            </w:pPr>
          </w:p>
        </w:tc>
        <w:tc>
          <w:tcPr>
            <w:tcW w:w="40" w:type="dxa"/>
          </w:tcPr>
          <w:p w:rsidR="00AA5A4E" w:rsidRDefault="00AA5A4E">
            <w:pPr>
              <w:pStyle w:val="EMPTYCELLSTYLE"/>
            </w:pPr>
          </w:p>
        </w:tc>
        <w:tc>
          <w:tcPr>
            <w:tcW w:w="60" w:type="dxa"/>
          </w:tcPr>
          <w:p w:rsidR="00AA5A4E" w:rsidRDefault="00AA5A4E">
            <w:pPr>
              <w:pStyle w:val="EMPTYCELLSTYLE"/>
            </w:pPr>
          </w:p>
        </w:tc>
      </w:tr>
    </w:tbl>
    <w:p w:rsidR="00AA5A4E" w:rsidRDefault="00AA5A4E">
      <w:pPr>
        <w:pStyle w:val="beznyText"/>
        <w:sectPr w:rsidR="00AA5A4E">
          <w:headerReference w:type="default" r:id="rId6"/>
          <w:footerReference w:type="default" r:id="rId7"/>
          <w:headerReference w:type="first" r:id="rId8"/>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47482955">
        <w:tc>
          <w:tcPr>
            <w:tcW w:w="9100" w:type="dxa"/>
            <w:gridSpan w:val="3"/>
            <w:tcMar>
              <w:top w:w="0" w:type="dxa"/>
              <w:left w:w="0" w:type="dxa"/>
              <w:bottom w:w="0" w:type="dxa"/>
              <w:right w:w="0" w:type="dxa"/>
            </w:tcMar>
          </w:tcPr>
          <w:p w:rsidR="00765CE2" w:rsidRDefault="00765CE2">
            <w:pPr>
              <w:pStyle w:val="nadpisSplatkovyKalendar"/>
            </w:pPr>
          </w:p>
          <w:p w:rsidR="00765CE2" w:rsidRDefault="00765CE2">
            <w:pPr>
              <w:pStyle w:val="nadpisSplatkovyKalendar"/>
            </w:pPr>
          </w:p>
          <w:p w:rsidR="00765CE2" w:rsidRDefault="00765CE2">
            <w:pPr>
              <w:pStyle w:val="nadpisSplatkovyKalendar"/>
            </w:pPr>
          </w:p>
          <w:p w:rsidR="00765CE2" w:rsidRDefault="00765CE2">
            <w:pPr>
              <w:pStyle w:val="nadpisSplatkovyKalendar"/>
            </w:pPr>
          </w:p>
          <w:p w:rsidR="00AA5A4E" w:rsidRDefault="005D52AB">
            <w:pPr>
              <w:pStyle w:val="nadpisSplatkovyKalendar"/>
            </w:pPr>
            <w:r>
              <w:t>Splátkový kalendář k pojistné smlouvě</w:t>
            </w:r>
          </w:p>
        </w:tc>
      </w:tr>
      <w:tr w:rsidR="47482953">
        <w:tc>
          <w:tcPr>
            <w:tcW w:w="9100" w:type="dxa"/>
            <w:gridSpan w:val="3"/>
            <w:tcMar>
              <w:top w:w="0" w:type="dxa"/>
              <w:left w:w="0" w:type="dxa"/>
              <w:bottom w:w="0" w:type="dxa"/>
              <w:right w:w="0" w:type="dxa"/>
            </w:tcMar>
          </w:tcPr>
          <w:p w:rsidR="00AA5A4E" w:rsidRDefault="005D52AB">
            <w:pPr>
              <w:pStyle w:val="nadpisSplatkovyKalendar"/>
            </w:pPr>
            <w:r>
              <w:t>č. 8069743711</w:t>
            </w:r>
          </w:p>
          <w:p w:rsidR="00765CE2" w:rsidRDefault="00765CE2">
            <w:pPr>
              <w:pStyle w:val="nadpisSplatkovyKalendar"/>
            </w:pPr>
          </w:p>
        </w:tc>
      </w:tr>
      <w:tr w:rsidR="47482951">
        <w:trPr>
          <w:gridAfter w:val="2"/>
          <w:wAfter w:w="4960" w:type="dxa"/>
        </w:trPr>
        <w:tc>
          <w:tcPr>
            <w:tcW w:w="4140" w:type="dxa"/>
            <w:tcMar>
              <w:top w:w="0" w:type="dxa"/>
              <w:left w:w="0" w:type="dxa"/>
              <w:bottom w:w="0" w:type="dxa"/>
              <w:right w:w="0" w:type="dxa"/>
            </w:tcMar>
          </w:tcPr>
          <w:p w:rsidR="00AA5A4E" w:rsidRDefault="00AA5A4E">
            <w:pPr>
              <w:pStyle w:val="EMPTYCELLSTYLE"/>
            </w:pPr>
          </w:p>
        </w:tc>
      </w:tr>
      <w:tr w:rsidR="47482949">
        <w:tc>
          <w:tcPr>
            <w:tcW w:w="9100" w:type="dxa"/>
            <w:gridSpan w:val="3"/>
            <w:tcMar>
              <w:top w:w="0" w:type="dxa"/>
              <w:left w:w="0" w:type="dxa"/>
              <w:bottom w:w="0" w:type="dxa"/>
              <w:right w:w="0" w:type="dxa"/>
            </w:tcMar>
          </w:tcPr>
          <w:p w:rsidR="00AA5A4E" w:rsidRDefault="005D52AB">
            <w:pPr>
              <w:pStyle w:val="textNormal1"/>
              <w:ind w:firstLine="400"/>
            </w:pPr>
            <w:r>
              <w:t xml:space="preserve">Tento splátkový kalendář upravuje splátky pojistného za pojištění dle výše uvedené pojistné smlouvy na pojistné období nebo na pojistnou dobu </w:t>
            </w:r>
            <w:r>
              <w:rPr>
                <w:b/>
              </w:rPr>
              <w:t>od 26.05.2018</w:t>
            </w:r>
            <w:r>
              <w:t xml:space="preserve"> 00:00 hodin </w:t>
            </w:r>
            <w:r>
              <w:rPr>
                <w:b/>
              </w:rPr>
              <w:t>do 26.05.2019</w:t>
            </w:r>
            <w:r>
              <w:t xml:space="preserve"> 00:00 hodin.</w:t>
            </w:r>
          </w:p>
        </w:tc>
      </w:tr>
      <w:tr w:rsidR="47482942">
        <w:tc>
          <w:tcPr>
            <w:tcW w:w="9100" w:type="dxa"/>
            <w:gridSpan w:val="3"/>
            <w:tcMar>
              <w:top w:w="0" w:type="dxa"/>
              <w:left w:w="0" w:type="dxa"/>
              <w:bottom w:w="0" w:type="dxa"/>
              <w:right w:w="0" w:type="dxa"/>
            </w:tcMar>
          </w:tcPr>
          <w:p w:rsidR="00AA5A4E" w:rsidRDefault="005D52AB">
            <w:pPr>
              <w:pStyle w:val="textNormalBlokB9VolnyRadekPred0"/>
            </w:pPr>
            <w:r>
              <w:t xml:space="preserve">Pojistník je povinen platit pojistné v následujících termínech a splátkách: </w:t>
            </w:r>
          </w:p>
        </w:tc>
      </w:tr>
      <w:tr w:rsidR="47482938">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A5A4E" w:rsidRDefault="005D52AB">
            <w:pPr>
              <w:pStyle w:val="tableTHbold0"/>
              <w:keepNext/>
              <w:keepLines/>
              <w:jc w:val="right"/>
            </w:pPr>
            <w:r>
              <w:t>Splátka pojistného</w:t>
            </w:r>
          </w:p>
        </w:tc>
      </w:tr>
      <w:tr w:rsidR="47482935">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25.06.2018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r>
      <w:tr w:rsidR="47482932">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26.08.2018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r>
      <w:tr w:rsidR="47482929">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26.11.2018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r>
      <w:tr w:rsidR="47482926">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left="40"/>
            </w:pPr>
            <w:r>
              <w:t>26.02.2019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A5A4E" w:rsidRDefault="005D52AB">
            <w:pPr>
              <w:pStyle w:val="tableTD0"/>
              <w:keepNext/>
              <w:keepLines/>
              <w:ind w:right="40"/>
              <w:jc w:val="right"/>
            </w:pPr>
            <w:r>
              <w:t>19 080 Kč</w:t>
            </w:r>
          </w:p>
        </w:tc>
      </w:tr>
      <w:tr w:rsidR="47482923">
        <w:trPr>
          <w:cantSplit/>
        </w:trPr>
        <w:tc>
          <w:tcPr>
            <w:tcW w:w="9100" w:type="dxa"/>
            <w:gridSpan w:val="3"/>
            <w:tcMar>
              <w:top w:w="0" w:type="dxa"/>
              <w:left w:w="0" w:type="dxa"/>
              <w:bottom w:w="0" w:type="dxa"/>
              <w:right w:w="0" w:type="dxa"/>
            </w:tcMar>
          </w:tcPr>
          <w:p w:rsidR="00AA5A4E" w:rsidRDefault="00AA5A4E">
            <w:pPr>
              <w:pStyle w:val="beznyText"/>
            </w:pPr>
          </w:p>
        </w:tc>
      </w:tr>
      <w:tr w:rsidR="47482921">
        <w:tc>
          <w:tcPr>
            <w:tcW w:w="9100" w:type="dxa"/>
            <w:gridSpan w:val="3"/>
            <w:tcMar>
              <w:top w:w="0" w:type="dxa"/>
              <w:left w:w="0" w:type="dxa"/>
              <w:bottom w:w="0" w:type="dxa"/>
              <w:right w:w="0" w:type="dxa"/>
            </w:tcMar>
          </w:tcPr>
          <w:p w:rsidR="00AA5A4E" w:rsidRDefault="005D52AB">
            <w:pPr>
              <w:pStyle w:val="textNormalVolnyRadekPred0"/>
            </w:pPr>
            <w:r>
              <w:t>Pojistné poukáže pojistník na účet INSIA a.s.</w:t>
            </w:r>
          </w:p>
        </w:tc>
      </w:tr>
      <w:tr w:rsidR="47482919">
        <w:tc>
          <w:tcPr>
            <w:tcW w:w="9100" w:type="dxa"/>
            <w:gridSpan w:val="3"/>
            <w:tcMar>
              <w:top w:w="0" w:type="dxa"/>
              <w:left w:w="0" w:type="dxa"/>
              <w:bottom w:w="0" w:type="dxa"/>
              <w:right w:w="0" w:type="dxa"/>
            </w:tcMar>
          </w:tcPr>
          <w:p w:rsidR="00AA5A4E" w:rsidRDefault="005D52AB" w:rsidP="001F46F1">
            <w:pPr>
              <w:pStyle w:val="beznyText"/>
            </w:pPr>
            <w:r>
              <w:t xml:space="preserve">číslo </w:t>
            </w:r>
          </w:p>
        </w:tc>
      </w:tr>
      <w:tr w:rsidR="47482916">
        <w:tc>
          <w:tcPr>
            <w:tcW w:w="9100" w:type="dxa"/>
            <w:gridSpan w:val="3"/>
            <w:tcMar>
              <w:top w:w="0" w:type="dxa"/>
              <w:left w:w="0" w:type="dxa"/>
              <w:bottom w:w="0" w:type="dxa"/>
              <w:right w:w="0" w:type="dxa"/>
            </w:tcMar>
          </w:tcPr>
          <w:p w:rsidR="00AA5A4E" w:rsidRDefault="005D52AB" w:rsidP="001F46F1">
            <w:pPr>
              <w:pStyle w:val="beznyText"/>
            </w:pPr>
            <w:r>
              <w:t>konstantní symbol,</w:t>
            </w:r>
          </w:p>
        </w:tc>
      </w:tr>
      <w:tr w:rsidR="47482914">
        <w:tc>
          <w:tcPr>
            <w:tcW w:w="9100" w:type="dxa"/>
            <w:gridSpan w:val="3"/>
            <w:tcMar>
              <w:top w:w="0" w:type="dxa"/>
              <w:left w:w="0" w:type="dxa"/>
              <w:bottom w:w="0" w:type="dxa"/>
              <w:right w:w="0" w:type="dxa"/>
            </w:tcMar>
          </w:tcPr>
          <w:p w:rsidR="00AA5A4E" w:rsidRDefault="005D52AB" w:rsidP="001F46F1">
            <w:pPr>
              <w:pStyle w:val="beznyText"/>
            </w:pPr>
            <w:r>
              <w:t>variabilní symbol.</w:t>
            </w:r>
          </w:p>
        </w:tc>
      </w:tr>
      <w:tr w:rsidR="47482910">
        <w:tc>
          <w:tcPr>
            <w:tcW w:w="9100" w:type="dxa"/>
            <w:gridSpan w:val="3"/>
            <w:tcMar>
              <w:top w:w="0" w:type="dxa"/>
              <w:left w:w="0" w:type="dxa"/>
              <w:bottom w:w="0" w:type="dxa"/>
              <w:right w:w="0" w:type="dxa"/>
            </w:tcMar>
          </w:tcPr>
          <w:p w:rsidR="00AA5A4E" w:rsidRDefault="005D52AB">
            <w:pPr>
              <w:pStyle w:val="beznyText"/>
            </w:pPr>
            <w:r>
              <w:t>Pojistné se považuje za uhrazené dnem připsání na účet INSIA a.s.</w:t>
            </w:r>
          </w:p>
        </w:tc>
      </w:tr>
      <w:tr w:rsidR="47482908">
        <w:tc>
          <w:tcPr>
            <w:tcW w:w="9100" w:type="dxa"/>
            <w:gridSpan w:val="3"/>
            <w:tcMar>
              <w:top w:w="0" w:type="dxa"/>
              <w:left w:w="0" w:type="dxa"/>
              <w:bottom w:w="0" w:type="dxa"/>
              <w:right w:w="0" w:type="dxa"/>
            </w:tcMar>
          </w:tcPr>
          <w:p w:rsidR="00AA5A4E" w:rsidRDefault="00AA5A4E">
            <w:pPr>
              <w:pStyle w:val="volnyRadekSpacer"/>
            </w:pPr>
          </w:p>
          <w:p w:rsidR="00765CE2" w:rsidRDefault="00765CE2">
            <w:pPr>
              <w:pStyle w:val="volnyRadekSpacer"/>
            </w:pPr>
          </w:p>
          <w:p w:rsidR="00765CE2" w:rsidRDefault="00765CE2">
            <w:pPr>
              <w:pStyle w:val="volnyRadekSpacer"/>
            </w:pPr>
          </w:p>
          <w:p w:rsidR="00765CE2" w:rsidRDefault="00765CE2">
            <w:pPr>
              <w:pStyle w:val="volnyRadekSpacer"/>
            </w:pPr>
          </w:p>
          <w:p w:rsidR="00765CE2" w:rsidRDefault="00765CE2">
            <w:pPr>
              <w:pStyle w:val="volnyRadekSpacer"/>
            </w:pPr>
          </w:p>
          <w:p w:rsidR="00765CE2" w:rsidRDefault="00765CE2">
            <w:pPr>
              <w:pStyle w:val="volnyRadekSpacer"/>
            </w:pPr>
          </w:p>
        </w:tc>
      </w:tr>
      <w:tr w:rsidR="47482906">
        <w:tc>
          <w:tcPr>
            <w:tcW w:w="5340" w:type="dxa"/>
            <w:gridSpan w:val="2"/>
            <w:tcMar>
              <w:top w:w="0" w:type="dxa"/>
              <w:left w:w="0" w:type="dxa"/>
              <w:bottom w:w="0" w:type="dxa"/>
              <w:right w:w="0" w:type="dxa"/>
            </w:tcMar>
          </w:tcPr>
          <w:p w:rsidR="00AA5A4E" w:rsidRDefault="005D52AB" w:rsidP="00765CE2">
            <w:pPr>
              <w:pStyle w:val="textNormal1"/>
            </w:pPr>
            <w:r>
              <w:t xml:space="preserve">V </w:t>
            </w:r>
            <w:r w:rsidR="00765CE2">
              <w:t>Brně</w:t>
            </w:r>
            <w:r>
              <w:t xml:space="preserve"> dne </w:t>
            </w:r>
            <w:r w:rsidR="00765CE2">
              <w:t>21.5.2015</w:t>
            </w:r>
          </w:p>
        </w:tc>
        <w:tc>
          <w:tcPr>
            <w:tcW w:w="3760" w:type="dxa"/>
            <w:tcMar>
              <w:top w:w="0" w:type="dxa"/>
              <w:left w:w="0" w:type="dxa"/>
              <w:bottom w:w="0" w:type="dxa"/>
              <w:right w:w="0" w:type="dxa"/>
            </w:tcMar>
          </w:tcPr>
          <w:p w:rsidR="00AA5A4E" w:rsidRDefault="005D52AB">
            <w:pPr>
              <w:pStyle w:val="textNormal1"/>
              <w:jc w:val="center"/>
            </w:pPr>
            <w:r>
              <w:t>............................................................</w:t>
            </w:r>
          </w:p>
          <w:p w:rsidR="00AA5A4E" w:rsidRDefault="005D52AB">
            <w:pPr>
              <w:pStyle w:val="textNormal1"/>
              <w:jc w:val="center"/>
            </w:pPr>
            <w:r>
              <w:t>razítko a podpis pojistitele</w:t>
            </w:r>
          </w:p>
        </w:tc>
      </w:tr>
      <w:tr w:rsidR="47482901">
        <w:tc>
          <w:tcPr>
            <w:tcW w:w="9100" w:type="dxa"/>
            <w:gridSpan w:val="3"/>
            <w:tcMar>
              <w:top w:w="0" w:type="dxa"/>
              <w:left w:w="0" w:type="dxa"/>
              <w:bottom w:w="0" w:type="dxa"/>
              <w:right w:w="0" w:type="dxa"/>
            </w:tcMar>
          </w:tcPr>
          <w:p w:rsidR="00AA5A4E" w:rsidRDefault="00AA5A4E">
            <w:pPr>
              <w:pStyle w:val="hlavickaPaticka0"/>
            </w:pPr>
          </w:p>
        </w:tc>
      </w:tr>
    </w:tbl>
    <w:p w:rsidR="00AA5A4E" w:rsidRDefault="00AA5A4E">
      <w:pPr>
        <w:pStyle w:val="beznyText"/>
        <w:sectPr w:rsidR="00AA5A4E">
          <w:headerReference w:type="default" r:id="rId9"/>
          <w:footerReference w:type="default" r:id="rId10"/>
          <w:pgSz w:w="11900" w:h="16840"/>
          <w:pgMar w:top="700" w:right="1400" w:bottom="700" w:left="1400" w:header="700" w:footer="700" w:gutter="0"/>
          <w:pgNumType w:start="1"/>
          <w:cols w:space="708"/>
          <w:docGrid w:linePitch="360"/>
        </w:sectPr>
      </w:pPr>
      <w:bookmarkStart w:id="2" w:name="B2BBOOKMARK2"/>
      <w:bookmarkEnd w:id="2"/>
    </w:p>
    <w:tbl>
      <w:tblPr>
        <w:tblW w:w="0" w:type="auto"/>
        <w:tblInd w:w="10" w:type="dxa"/>
        <w:tblLayout w:type="fixed"/>
        <w:tblCellMar>
          <w:left w:w="10" w:type="dxa"/>
          <w:right w:w="10" w:type="dxa"/>
        </w:tblCellMar>
        <w:tblLook w:val="0000" w:firstRow="0" w:lastRow="0" w:firstColumn="0" w:lastColumn="0" w:noHBand="0" w:noVBand="0"/>
      </w:tblPr>
      <w:tblGrid>
        <w:gridCol w:w="660"/>
        <w:gridCol w:w="40"/>
        <w:gridCol w:w="40"/>
        <w:gridCol w:w="200"/>
        <w:gridCol w:w="200"/>
        <w:gridCol w:w="3140"/>
        <w:gridCol w:w="1500"/>
        <w:gridCol w:w="200"/>
        <w:gridCol w:w="200"/>
        <w:gridCol w:w="160"/>
        <w:gridCol w:w="40"/>
        <w:gridCol w:w="200"/>
        <w:gridCol w:w="200"/>
        <w:gridCol w:w="40"/>
        <w:gridCol w:w="3160"/>
        <w:gridCol w:w="1000"/>
        <w:gridCol w:w="240"/>
        <w:gridCol w:w="40"/>
        <w:gridCol w:w="40"/>
        <w:gridCol w:w="700"/>
      </w:tblGrid>
      <w:tr w:rsidR="4748289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3540" w:type="dxa"/>
            <w:gridSpan w:val="3"/>
            <w:tcMar>
              <w:top w:w="0" w:type="dxa"/>
              <w:left w:w="0" w:type="dxa"/>
              <w:bottom w:w="0" w:type="dxa"/>
              <w:right w:w="0" w:type="dxa"/>
            </w:tcMar>
          </w:tcPr>
          <w:p w:rsidR="00AA5A4E" w:rsidRDefault="005D52AB">
            <w:pPr>
              <w:pStyle w:val="beznyText"/>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2897" name="Picture"/>
                  <wp:cNvGraphicFramePr/>
                  <a:graphic xmlns:a="http://schemas.openxmlformats.org/drawingml/2006/main">
                    <a:graphicData uri="http://schemas.openxmlformats.org/drawingml/2006/picture">
                      <pic:pic xmlns:pic="http://schemas.openxmlformats.org/drawingml/2006/picture">
                        <pic:nvPicPr>
                          <pic:cNvPr id="2147482897" name="Picture"/>
                          <pic:cNvPicPr/>
                        </pic:nvPicPr>
                        <pic:blipFill>
                          <a:blip r:embed="rId11"/>
                          <a:srcRect/>
                          <a:stretch>
                            <a:fillRect/>
                          </a:stretch>
                        </pic:blipFill>
                        <pic:spPr>
                          <a:xfrm>
                            <a:off x="0" y="0"/>
                            <a:ext cx="2235200" cy="711200"/>
                          </a:xfrm>
                          <a:prstGeom prst="rect">
                            <a:avLst/>
                          </a:prstGeom>
                        </pic:spPr>
                      </pic:pic>
                    </a:graphicData>
                  </a:graphic>
                </wp:anchor>
              </w:drawing>
            </w:r>
          </w:p>
        </w:tc>
        <w:tc>
          <w:tcPr>
            <w:tcW w:w="150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3160" w:type="dxa"/>
          </w:tcPr>
          <w:p w:rsidR="00AA5A4E" w:rsidRDefault="00AA5A4E">
            <w:pPr>
              <w:pStyle w:val="EMPTYCELLSTYLE"/>
            </w:pPr>
          </w:p>
        </w:tc>
        <w:tc>
          <w:tcPr>
            <w:tcW w:w="1280" w:type="dxa"/>
            <w:gridSpan w:val="4"/>
            <w:vMerge w:val="restart"/>
            <w:tcMar>
              <w:top w:w="0" w:type="dxa"/>
              <w:left w:w="0" w:type="dxa"/>
              <w:bottom w:w="0" w:type="dxa"/>
              <w:right w:w="0" w:type="dxa"/>
            </w:tcMar>
          </w:tcPr>
          <w:p w:rsidR="00AA5A4E" w:rsidRDefault="005D52AB">
            <w:pPr>
              <w:pStyle w:val="beznyText"/>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812800" cy="774700"/>
                  <wp:effectExtent l="0" t="0" r="0" b="0"/>
                  <wp:wrapSquare wrapText="bothSides">
                    <wp:effectExtent l="0" t="0" r="0" b="0"/>
                  </wp:wrapSquare>
                  <wp:docPr id="2147482896" name="Picture"/>
                  <wp:cNvGraphicFramePr/>
                  <a:graphic xmlns:a="http://schemas.openxmlformats.org/drawingml/2006/main">
                    <a:graphicData uri="http://schemas.openxmlformats.org/drawingml/2006/picture">
                      <pic:pic xmlns:pic="http://schemas.openxmlformats.org/drawingml/2006/picture">
                        <pic:nvPicPr>
                          <pic:cNvPr id="2147482896" name="Picture"/>
                          <pic:cNvPicPr/>
                        </pic:nvPicPr>
                        <pic:blipFill>
                          <a:blip r:embed="rId12"/>
                          <a:srcRect/>
                          <a:stretch>
                            <a:fillRect/>
                          </a:stretch>
                        </pic:blipFill>
                        <pic:spPr>
                          <a:xfrm>
                            <a:off x="0" y="0"/>
                            <a:ext cx="812800" cy="774700"/>
                          </a:xfrm>
                          <a:prstGeom prst="rect">
                            <a:avLst/>
                          </a:prstGeom>
                        </pic:spPr>
                      </pic:pic>
                    </a:graphicData>
                  </a:graphic>
                </wp:anchor>
              </w:drawing>
            </w:r>
          </w:p>
        </w:tc>
        <w:tc>
          <w:tcPr>
            <w:tcW w:w="700" w:type="dxa"/>
          </w:tcPr>
          <w:p w:rsidR="00AA5A4E" w:rsidRDefault="00AA5A4E">
            <w:pPr>
              <w:pStyle w:val="EMPTYCELLSTYLE"/>
            </w:pPr>
          </w:p>
        </w:tc>
      </w:tr>
      <w:tr w:rsidR="4748289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600" w:type="dxa"/>
            <w:gridSpan w:val="7"/>
            <w:vMerge w:val="restart"/>
            <w:tcMar>
              <w:top w:w="0" w:type="dxa"/>
              <w:left w:w="0" w:type="dxa"/>
              <w:bottom w:w="0" w:type="dxa"/>
              <w:right w:w="0" w:type="dxa"/>
            </w:tcMar>
            <w:vAlign w:val="center"/>
          </w:tcPr>
          <w:p w:rsidR="00AA5A4E" w:rsidRDefault="005D52AB">
            <w:pPr>
              <w:pStyle w:val="beznyText"/>
              <w:spacing w:before="200" w:after="60"/>
            </w:pPr>
            <w:r>
              <w:rPr>
                <w:rFonts w:ascii="Calibri" w:eastAsia="Calibri" w:hAnsi="Calibri" w:cs="Calibri"/>
                <w:sz w:val="40"/>
              </w:rPr>
              <w:t>Infolist produktu</w:t>
            </w: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3160" w:type="dxa"/>
          </w:tcPr>
          <w:p w:rsidR="00AA5A4E" w:rsidRDefault="00AA5A4E">
            <w:pPr>
              <w:pStyle w:val="EMPTYCELLSTYLE"/>
            </w:pPr>
          </w:p>
        </w:tc>
        <w:tc>
          <w:tcPr>
            <w:tcW w:w="1280" w:type="dxa"/>
            <w:gridSpan w:val="4"/>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9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600" w:type="dxa"/>
            <w:gridSpan w:val="7"/>
            <w:vMerge/>
            <w:tcMar>
              <w:top w:w="0" w:type="dxa"/>
              <w:left w:w="0" w:type="dxa"/>
              <w:bottom w:w="0" w:type="dxa"/>
              <w:right w:w="0" w:type="dxa"/>
            </w:tcMar>
            <w:vAlign w:val="center"/>
          </w:tcPr>
          <w:p w:rsidR="00AA5A4E" w:rsidRDefault="00AA5A4E">
            <w:pPr>
              <w:pStyle w:val="EMPTYCELLSTYLE"/>
            </w:pP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3160" w:type="dxa"/>
          </w:tcPr>
          <w:p w:rsidR="00AA5A4E" w:rsidRDefault="00AA5A4E">
            <w:pPr>
              <w:pStyle w:val="EMPTYCELLSTYLE"/>
            </w:pPr>
          </w:p>
        </w:tc>
        <w:tc>
          <w:tcPr>
            <w:tcW w:w="1000" w:type="dxa"/>
          </w:tcPr>
          <w:p w:rsidR="00AA5A4E" w:rsidRDefault="00AA5A4E">
            <w:pPr>
              <w:pStyle w:val="EMPTYCELLSTYLE"/>
            </w:pPr>
          </w:p>
        </w:tc>
        <w:tc>
          <w:tcPr>
            <w:tcW w:w="24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700" w:type="dxa"/>
          </w:tcPr>
          <w:p w:rsidR="00AA5A4E" w:rsidRDefault="00AA5A4E">
            <w:pPr>
              <w:pStyle w:val="EMPTYCELLSTYLE"/>
            </w:pPr>
          </w:p>
        </w:tc>
      </w:tr>
      <w:tr w:rsidR="4748289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600" w:type="dxa"/>
            <w:gridSpan w:val="7"/>
            <w:vMerge/>
            <w:tcMar>
              <w:top w:w="0" w:type="dxa"/>
              <w:left w:w="0" w:type="dxa"/>
              <w:bottom w:w="0" w:type="dxa"/>
              <w:right w:w="0" w:type="dxa"/>
            </w:tcMar>
            <w:vAlign w:val="center"/>
          </w:tcPr>
          <w:p w:rsidR="00AA5A4E" w:rsidRDefault="00AA5A4E">
            <w:pPr>
              <w:pStyle w:val="EMPTYCELLSTYLE"/>
            </w:pP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4440" w:type="dxa"/>
            <w:gridSpan w:val="5"/>
            <w:vMerge w:val="restart"/>
            <w:tcMar>
              <w:top w:w="0" w:type="dxa"/>
              <w:left w:w="0" w:type="dxa"/>
              <w:bottom w:w="0" w:type="dxa"/>
              <w:right w:w="0" w:type="dxa"/>
            </w:tcMar>
          </w:tcPr>
          <w:p w:rsidR="00AA5A4E" w:rsidRDefault="005D52AB">
            <w:pPr>
              <w:pStyle w:val="textNormalB90"/>
              <w:spacing w:before="300"/>
              <w:jc w:val="both"/>
            </w:pPr>
            <w:r>
              <w:rPr>
                <w:b/>
                <w:sz w:val="26"/>
              </w:rPr>
              <w:t>Pojištění podnikatelů a organizací PPR</w:t>
            </w:r>
          </w:p>
        </w:tc>
        <w:tc>
          <w:tcPr>
            <w:tcW w:w="700" w:type="dxa"/>
          </w:tcPr>
          <w:p w:rsidR="00AA5A4E" w:rsidRDefault="00AA5A4E">
            <w:pPr>
              <w:pStyle w:val="EMPTYCELLSTYLE"/>
            </w:pPr>
          </w:p>
        </w:tc>
      </w:tr>
      <w:tr w:rsidR="4748289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600" w:type="dxa"/>
            <w:gridSpan w:val="7"/>
            <w:tcMar>
              <w:top w:w="0" w:type="dxa"/>
              <w:left w:w="0" w:type="dxa"/>
              <w:bottom w:w="0" w:type="dxa"/>
              <w:right w:w="0" w:type="dxa"/>
            </w:tcMar>
            <w:vAlign w:val="center"/>
          </w:tcPr>
          <w:p w:rsidR="00AA5A4E" w:rsidRDefault="005D52AB">
            <w:pPr>
              <w:pStyle w:val="beznyText"/>
              <w:spacing w:after="400"/>
            </w:pPr>
            <w:r>
              <w:rPr>
                <w:rFonts w:ascii="Calibri" w:eastAsia="Calibri" w:hAnsi="Calibri" w:cs="Calibri"/>
                <w:sz w:val="28"/>
              </w:rPr>
              <w:t xml:space="preserve">Informace pojistitele pro zájemce o pojištění </w:t>
            </w: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4440" w:type="dxa"/>
            <w:gridSpan w:val="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8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3140" w:type="dxa"/>
          </w:tcPr>
          <w:p w:rsidR="00AA5A4E" w:rsidRDefault="00AA5A4E">
            <w:pPr>
              <w:pStyle w:val="EMPTYCELLSTYLE"/>
            </w:pPr>
          </w:p>
        </w:tc>
        <w:tc>
          <w:tcPr>
            <w:tcW w:w="150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4440" w:type="dxa"/>
            <w:gridSpan w:val="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8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shd w:val="clear" w:color="auto" w:fill="FFFFFF"/>
            <w:tcMar>
              <w:top w:w="0" w:type="dxa"/>
              <w:left w:w="0" w:type="dxa"/>
              <w:bottom w:w="0" w:type="dxa"/>
              <w:right w:w="0" w:type="dxa"/>
            </w:tcMar>
            <w:vAlign w:val="bottom"/>
          </w:tcPr>
          <w:p w:rsidR="00AA5A4E" w:rsidRDefault="005D52AB">
            <w:pPr>
              <w:pStyle w:val="textNormalB90"/>
            </w:pPr>
            <w:r>
              <w:rPr>
                <w:b/>
                <w:i/>
                <w:sz w:val="24"/>
              </w:rPr>
              <w:t>Informace o produktu</w:t>
            </w:r>
          </w:p>
        </w:tc>
        <w:tc>
          <w:tcPr>
            <w:tcW w:w="700" w:type="dxa"/>
          </w:tcPr>
          <w:p w:rsidR="00AA5A4E" w:rsidRDefault="00AA5A4E">
            <w:pPr>
              <w:pStyle w:val="EMPTYCELLSTYLE"/>
            </w:pPr>
          </w:p>
        </w:tc>
      </w:tr>
      <w:tr w:rsidR="4748288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tcPr>
          <w:p w:rsidR="00AA5A4E" w:rsidRDefault="005D52AB">
            <w:pPr>
              <w:pStyle w:val="textNormalBlok0"/>
            </w:pPr>
            <w:r>
              <w:t>Pojistitel sjednává pojištění majetku, odpovědnosti a jiných rizik podnikatelů a organizací, které může zahrnovat:</w:t>
            </w:r>
          </w:p>
        </w:tc>
        <w:tc>
          <w:tcPr>
            <w:tcW w:w="700" w:type="dxa"/>
          </w:tcPr>
          <w:p w:rsidR="00AA5A4E" w:rsidRDefault="00AA5A4E">
            <w:pPr>
              <w:pStyle w:val="EMPTYCELLSTYLE"/>
            </w:pPr>
          </w:p>
        </w:tc>
      </w:tr>
      <w:tr w:rsidR="4748288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Živelní pojištění</w:t>
            </w: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5040" w:type="dxa"/>
            <w:gridSpan w:val="9"/>
            <w:tcMar>
              <w:top w:w="0" w:type="dxa"/>
              <w:left w:w="0" w:type="dxa"/>
              <w:bottom w:w="0" w:type="dxa"/>
              <w:right w:w="0" w:type="dxa"/>
            </w:tcMar>
          </w:tcPr>
          <w:p w:rsidR="00AA5A4E" w:rsidRDefault="005D52AB">
            <w:pPr>
              <w:pStyle w:val="textNormalBlok0"/>
            </w:pPr>
            <w:r>
              <w:t>Pojištění odpovědnosti fyzických a právnických osob</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7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Pojištění majetku na všechna rizika „ALL RISKS“</w:t>
            </w: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5040" w:type="dxa"/>
            <w:gridSpan w:val="9"/>
            <w:vMerge w:val="restart"/>
            <w:tcMar>
              <w:top w:w="0" w:type="dxa"/>
              <w:left w:w="0" w:type="dxa"/>
              <w:bottom w:w="0" w:type="dxa"/>
              <w:right w:w="0" w:type="dxa"/>
            </w:tcMar>
          </w:tcPr>
          <w:p w:rsidR="00AA5A4E" w:rsidRDefault="005D52AB">
            <w:pPr>
              <w:pStyle w:val="textNormalBlok0"/>
            </w:pPr>
            <w:r>
              <w:t>Pojištění odpovědnosti za újmu způsobenou v souvislosti s poskytováním odborných služeb</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7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Pojištění živelního přerušení provozu</w:t>
            </w: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69">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Pojištění odcizení</w:t>
            </w: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5040" w:type="dxa"/>
            <w:gridSpan w:val="9"/>
            <w:vMerge w:val="restart"/>
            <w:tcMar>
              <w:top w:w="0" w:type="dxa"/>
              <w:left w:w="0" w:type="dxa"/>
              <w:bottom w:w="0" w:type="dxa"/>
              <w:right w:w="0" w:type="dxa"/>
            </w:tcMar>
          </w:tcPr>
          <w:p w:rsidR="00AA5A4E" w:rsidRDefault="005D52AB">
            <w:pPr>
              <w:pStyle w:val="textNormalBlok0"/>
            </w:pPr>
            <w:r>
              <w:t>Pojištění určená pro silničního nákladního dopravce nebo zasílatele, které může zahrnovat:</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6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Pojištění strojů</w:t>
            </w: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6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4840" w:type="dxa"/>
            <w:gridSpan w:val="3"/>
            <w:tcMar>
              <w:top w:w="0" w:type="dxa"/>
              <w:left w:w="0" w:type="dxa"/>
              <w:bottom w:w="0" w:type="dxa"/>
              <w:right w:w="0" w:type="dxa"/>
            </w:tcMar>
          </w:tcPr>
          <w:p w:rsidR="00AA5A4E" w:rsidRDefault="005D52AB">
            <w:pPr>
              <w:pStyle w:val="textNormalBlok0"/>
            </w:pPr>
            <w:r>
              <w:t>Pojištění elektronických zařízení, které může zahrnovat:</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odpovědnosti silničního nákladního dopravce za újmu na přepravované zásilce</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5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věcí</w:t>
            </w:r>
          </w:p>
        </w:tc>
        <w:tc>
          <w:tcPr>
            <w:tcW w:w="200" w:type="dxa"/>
          </w:tcPr>
          <w:p w:rsidR="00AA5A4E" w:rsidRDefault="00AA5A4E">
            <w:pPr>
              <w:pStyle w:val="EMPTYCELLSTYLE"/>
            </w:pPr>
          </w:p>
        </w:tc>
        <w:tc>
          <w:tcPr>
            <w:tcW w:w="200" w:type="dxa"/>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5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odpovědnosti zasílatele za újmu</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5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finančních ztrát</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4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finančních ztrát</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4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strojního přerušení provozu</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4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5040" w:type="dxa"/>
            <w:gridSpan w:val="9"/>
            <w:vMerge w:val="restart"/>
            <w:tcMar>
              <w:top w:w="0" w:type="dxa"/>
              <w:left w:w="0" w:type="dxa"/>
              <w:bottom w:w="0" w:type="dxa"/>
              <w:right w:w="0" w:type="dxa"/>
            </w:tcMar>
          </w:tcPr>
          <w:p w:rsidR="00AA5A4E" w:rsidRDefault="005D52AB">
            <w:pPr>
              <w:pStyle w:val="textNormalBlok0"/>
            </w:pPr>
            <w:r>
              <w:t>Pojištění odpovědnosti za škodu způsobenou při výkonu povolání</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3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Stavebně-montážní pojištění na všechna rizika, které může zahrnovat:</w:t>
            </w: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3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3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5040" w:type="dxa"/>
            <w:gridSpan w:val="9"/>
            <w:vMerge w:val="restart"/>
            <w:tcMar>
              <w:top w:w="0" w:type="dxa"/>
              <w:left w:w="0" w:type="dxa"/>
              <w:bottom w:w="0" w:type="dxa"/>
              <w:right w:w="0" w:type="dxa"/>
            </w:tcMar>
          </w:tcPr>
          <w:p w:rsidR="00AA5A4E" w:rsidRDefault="005D52AB">
            <w:pPr>
              <w:pStyle w:val="textNormalBlok0"/>
            </w:pPr>
            <w:r>
              <w:t>Pojištění vozidel, které může zahrnovat:</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3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3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věcí</w:t>
            </w: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2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vozidel</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2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odpovědnosti</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2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Garance pojistné částky vozidla</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1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ztráty očekávaného zisku</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1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nákladů na půjčovné</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1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přepravovaného nákladu, které může zahrnovat:</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09">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okenních skel vozidla</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0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věcí movitých</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0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zavazadel a přepravovaných věcí</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80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640" w:type="dxa"/>
            <w:gridSpan w:val="2"/>
            <w:vMerge w:val="restart"/>
            <w:tcMar>
              <w:top w:w="0" w:type="dxa"/>
              <w:left w:w="0" w:type="dxa"/>
              <w:bottom w:w="0" w:type="dxa"/>
              <w:right w:w="0" w:type="dxa"/>
            </w:tcMar>
          </w:tcPr>
          <w:p w:rsidR="00AA5A4E" w:rsidRDefault="005D52AB">
            <w:pPr>
              <w:pStyle w:val="textNormalBlok0"/>
            </w:pPr>
            <w:r>
              <w:t>Pojištění cenností a věcí zvláštní hodnoty</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9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640" w:type="dxa"/>
            <w:gridSpan w:val="2"/>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5040" w:type="dxa"/>
            <w:gridSpan w:val="9"/>
            <w:vMerge w:val="restart"/>
            <w:tcMar>
              <w:top w:w="0" w:type="dxa"/>
              <w:left w:w="0" w:type="dxa"/>
              <w:bottom w:w="0" w:type="dxa"/>
              <w:right w:w="0" w:type="dxa"/>
            </w:tcMar>
          </w:tcPr>
          <w:p w:rsidR="00AA5A4E" w:rsidRDefault="005D52AB">
            <w:pPr>
              <w:pStyle w:val="textNormalBlok0"/>
            </w:pPr>
            <w:r>
              <w:t>Pojištění přepravovaných osob, které může zahrnovat:</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9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zásilek</w:t>
            </w:r>
          </w:p>
        </w:tc>
        <w:tc>
          <w:tcPr>
            <w:tcW w:w="20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5040" w:type="dxa"/>
            <w:gridSpan w:val="9"/>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9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pro případ trvalých následků úrazu</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8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právní ochrany</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8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pro případ smrti způsobené úrazem</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8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Rento</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79">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val="restart"/>
            <w:tcMar>
              <w:top w:w="0" w:type="dxa"/>
              <w:left w:w="0" w:type="dxa"/>
              <w:bottom w:w="0" w:type="dxa"/>
              <w:right w:w="0" w:type="dxa"/>
            </w:tcMar>
          </w:tcPr>
          <w:p w:rsidR="00AA5A4E" w:rsidRDefault="005D52AB">
            <w:pPr>
              <w:pStyle w:val="textNormalBlok0"/>
            </w:pPr>
            <w:r>
              <w:t>-</w:t>
            </w:r>
          </w:p>
        </w:tc>
        <w:tc>
          <w:tcPr>
            <w:tcW w:w="4840" w:type="dxa"/>
            <w:gridSpan w:val="7"/>
            <w:vMerge w:val="restart"/>
            <w:tcMar>
              <w:top w:w="0" w:type="dxa"/>
              <w:left w:w="0" w:type="dxa"/>
              <w:bottom w:w="0" w:type="dxa"/>
              <w:right w:w="0" w:type="dxa"/>
            </w:tcMar>
          </w:tcPr>
          <w:p w:rsidR="00AA5A4E" w:rsidRDefault="005D52AB">
            <w:pPr>
              <w:pStyle w:val="textNormalBlok0"/>
            </w:pPr>
            <w:r>
              <w:t>Pojištění pro případ léčení úrazu – denní odškodné</w:t>
            </w: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7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4840" w:type="dxa"/>
            <w:gridSpan w:val="3"/>
            <w:vMerge w:val="restart"/>
            <w:tcMar>
              <w:top w:w="0" w:type="dxa"/>
              <w:left w:w="0" w:type="dxa"/>
              <w:bottom w:w="0" w:type="dxa"/>
              <w:right w:w="0" w:type="dxa"/>
            </w:tcMar>
          </w:tcPr>
          <w:p w:rsidR="00AA5A4E" w:rsidRDefault="005D52AB">
            <w:pPr>
              <w:pStyle w:val="textNormalBlok0"/>
            </w:pPr>
            <w:r>
              <w:t>Pojištění stažení výrobku z trhu</w:t>
            </w:r>
          </w:p>
        </w:tc>
        <w:tc>
          <w:tcPr>
            <w:tcW w:w="200" w:type="dxa"/>
          </w:tcPr>
          <w:p w:rsidR="00AA5A4E" w:rsidRDefault="00AA5A4E">
            <w:pPr>
              <w:pStyle w:val="EMPTYCELLSTYLE"/>
            </w:pPr>
          </w:p>
        </w:tc>
        <w:tc>
          <w:tcPr>
            <w:tcW w:w="200" w:type="dxa"/>
          </w:tcPr>
          <w:p w:rsidR="00AA5A4E" w:rsidRDefault="00AA5A4E">
            <w:pPr>
              <w:pStyle w:val="EMPTYCELLSTYLE"/>
            </w:pPr>
          </w:p>
        </w:tc>
        <w:tc>
          <w:tcPr>
            <w:tcW w:w="200" w:type="dxa"/>
            <w:gridSpan w:val="2"/>
            <w:vMerge/>
            <w:tcMar>
              <w:top w:w="0" w:type="dxa"/>
              <w:left w:w="0" w:type="dxa"/>
              <w:bottom w:w="0" w:type="dxa"/>
              <w:right w:w="0" w:type="dxa"/>
            </w:tcMar>
          </w:tcPr>
          <w:p w:rsidR="00AA5A4E" w:rsidRDefault="00AA5A4E">
            <w:pPr>
              <w:pStyle w:val="EMPTYCELLSTYLE"/>
            </w:pPr>
          </w:p>
        </w:tc>
        <w:tc>
          <w:tcPr>
            <w:tcW w:w="4840" w:type="dxa"/>
            <w:gridSpan w:val="7"/>
            <w:vMerge/>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7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4840" w:type="dxa"/>
            <w:gridSpan w:val="3"/>
            <w:vMerge/>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160" w:type="dxa"/>
          </w:tcPr>
          <w:p w:rsidR="00AA5A4E" w:rsidRDefault="00AA5A4E">
            <w:pPr>
              <w:pStyle w:val="EMPTYCELLSTYLE"/>
            </w:pP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Pr>
          <w:p w:rsidR="00AA5A4E" w:rsidRDefault="00AA5A4E">
            <w:pPr>
              <w:pStyle w:val="EMPTYCELLSTYLE"/>
            </w:pPr>
          </w:p>
        </w:tc>
        <w:tc>
          <w:tcPr>
            <w:tcW w:w="3160" w:type="dxa"/>
          </w:tcPr>
          <w:p w:rsidR="00AA5A4E" w:rsidRDefault="00AA5A4E">
            <w:pPr>
              <w:pStyle w:val="EMPTYCELLSTYLE"/>
            </w:pPr>
          </w:p>
        </w:tc>
        <w:tc>
          <w:tcPr>
            <w:tcW w:w="1000" w:type="dxa"/>
          </w:tcPr>
          <w:p w:rsidR="00AA5A4E" w:rsidRDefault="00AA5A4E">
            <w:pPr>
              <w:pStyle w:val="EMPTYCELLSTYLE"/>
            </w:pPr>
          </w:p>
        </w:tc>
        <w:tc>
          <w:tcPr>
            <w:tcW w:w="24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700" w:type="dxa"/>
          </w:tcPr>
          <w:p w:rsidR="00AA5A4E" w:rsidRDefault="00AA5A4E">
            <w:pPr>
              <w:pStyle w:val="EMPTYCELLSTYLE"/>
            </w:pPr>
          </w:p>
        </w:tc>
      </w:tr>
      <w:tr w:rsidR="47482771">
        <w:tc>
          <w:tcPr>
            <w:tcW w:w="66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center"/>
          </w:tcPr>
          <w:p w:rsidR="00AA5A4E" w:rsidRDefault="005D52AB">
            <w:pPr>
              <w:pStyle w:val="textNormalB90"/>
              <w:spacing w:before="400" w:after="360"/>
            </w:pPr>
            <w:r>
              <w:rPr>
                <w:b/>
                <w:i/>
                <w:sz w:val="24"/>
              </w:rPr>
              <w:t>Ustanovení pojistných podmínek, která by klient nemusel očekávat</w:t>
            </w:r>
          </w:p>
        </w:tc>
        <w:tc>
          <w:tcPr>
            <w:tcW w:w="20" w:type="dxa"/>
          </w:tcPr>
          <w:p w:rsidR="00AA5A4E" w:rsidRDefault="00AA5A4E">
            <w:pPr>
              <w:pStyle w:val="EMPTYCELLSTYLE"/>
            </w:pPr>
          </w:p>
        </w:tc>
        <w:tc>
          <w:tcPr>
            <w:tcW w:w="700" w:type="dxa"/>
          </w:tcPr>
          <w:p w:rsidR="00AA5A4E" w:rsidRDefault="00AA5A4E">
            <w:pPr>
              <w:pStyle w:val="EMPTYCELLSTYLE"/>
            </w:pPr>
          </w:p>
        </w:tc>
      </w:tr>
      <w:tr w:rsidR="47482769">
        <w:tc>
          <w:tcPr>
            <w:tcW w:w="660" w:type="dxa"/>
          </w:tcPr>
          <w:p w:rsidR="00AA5A4E" w:rsidRDefault="00AA5A4E">
            <w:pPr>
              <w:pStyle w:val="EMPTYCELLSTYLE"/>
            </w:pPr>
          </w:p>
        </w:tc>
        <w:tc>
          <w:tcPr>
            <w:tcW w:w="10500" w:type="dxa"/>
            <w:gridSpan w:val="16"/>
            <w:tcMar>
              <w:top w:w="0" w:type="dxa"/>
              <w:left w:w="0" w:type="dxa"/>
              <w:bottom w:w="0" w:type="dxa"/>
              <w:right w:w="0" w:type="dxa"/>
            </w:tcMar>
          </w:tcPr>
          <w:p w:rsidR="00AA5A4E" w:rsidRDefault="005D52AB">
            <w:pPr>
              <w:pStyle w:val="textNormalB90"/>
              <w:jc w:val="both"/>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20" w:type="dxa"/>
          </w:tcPr>
          <w:p w:rsidR="00AA5A4E" w:rsidRDefault="00AA5A4E">
            <w:pPr>
              <w:pStyle w:val="EMPTYCELLSTYLE"/>
            </w:pPr>
          </w:p>
        </w:tc>
        <w:tc>
          <w:tcPr>
            <w:tcW w:w="20" w:type="dxa"/>
          </w:tcPr>
          <w:p w:rsidR="00AA5A4E" w:rsidRDefault="00AA5A4E">
            <w:pPr>
              <w:pStyle w:val="EMPTYCELLSTYLE"/>
            </w:pPr>
          </w:p>
        </w:tc>
        <w:tc>
          <w:tcPr>
            <w:tcW w:w="700" w:type="dxa"/>
          </w:tcPr>
          <w:p w:rsidR="00AA5A4E" w:rsidRDefault="00AA5A4E">
            <w:pPr>
              <w:pStyle w:val="EMPTYCELLSTYLE"/>
            </w:pPr>
          </w:p>
        </w:tc>
      </w:tr>
      <w:tr w:rsidR="47482767">
        <w:tc>
          <w:tcPr>
            <w:tcW w:w="660" w:type="dxa"/>
          </w:tcPr>
          <w:p w:rsidR="00AA5A4E" w:rsidRDefault="00AA5A4E">
            <w:pPr>
              <w:pStyle w:val="EMPTYCELLSTYLE"/>
            </w:pPr>
          </w:p>
        </w:tc>
        <w:tc>
          <w:tcPr>
            <w:tcW w:w="20" w:type="dxa"/>
          </w:tcPr>
          <w:p w:rsidR="00AA5A4E" w:rsidRDefault="00AA5A4E">
            <w:pPr>
              <w:pStyle w:val="EMPTYCELLSTYLE"/>
            </w:pPr>
          </w:p>
        </w:tc>
        <w:tc>
          <w:tcPr>
            <w:tcW w:w="10500" w:type="dxa"/>
            <w:gridSpan w:val="16"/>
            <w:shd w:val="clear" w:color="auto" w:fill="FFFFFF"/>
            <w:tcMar>
              <w:top w:w="0" w:type="dxa"/>
              <w:left w:w="0" w:type="dxa"/>
              <w:bottom w:w="0" w:type="dxa"/>
              <w:right w:w="0" w:type="dxa"/>
            </w:tcMar>
          </w:tcPr>
          <w:p w:rsidR="00AA5A4E" w:rsidRDefault="005D52AB">
            <w:pPr>
              <w:pStyle w:val="textNormalB90"/>
              <w:jc w:val="both"/>
            </w:pPr>
            <w:r>
              <w:t>Pojistná nebezpečí povodeň nebo záplava se sjednávají s čekací dobou definovanou ve VPP OC 2014 v délce 10 dnů. Za pojistné události způsobené povodní nebo záplavou a vzniklé v čekací době, není pojistitel povinen poskytnout pojistné plnění. Čekací doba se sjednává i pro pojištění právní ochrany, a to v délce 3 měsíců.</w:t>
            </w:r>
          </w:p>
        </w:tc>
        <w:tc>
          <w:tcPr>
            <w:tcW w:w="20" w:type="dxa"/>
          </w:tcPr>
          <w:p w:rsidR="00AA5A4E" w:rsidRDefault="00AA5A4E">
            <w:pPr>
              <w:pStyle w:val="EMPTYCELLSTYLE"/>
            </w:pPr>
          </w:p>
        </w:tc>
        <w:tc>
          <w:tcPr>
            <w:tcW w:w="700" w:type="dxa"/>
          </w:tcPr>
          <w:p w:rsidR="00AA5A4E" w:rsidRDefault="00AA5A4E">
            <w:pPr>
              <w:pStyle w:val="EMPTYCELLSTYLE"/>
            </w:pPr>
          </w:p>
        </w:tc>
      </w:tr>
      <w:tr w:rsidR="47482765">
        <w:tc>
          <w:tcPr>
            <w:tcW w:w="66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tcPr>
          <w:p w:rsidR="00AA5A4E" w:rsidRDefault="005D52AB">
            <w:pPr>
              <w:pStyle w:val="textNormalB90"/>
              <w:jc w:val="both"/>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20" w:type="dxa"/>
          </w:tcPr>
          <w:p w:rsidR="00AA5A4E" w:rsidRDefault="00AA5A4E">
            <w:pPr>
              <w:pStyle w:val="EMPTYCELLSTYLE"/>
            </w:pPr>
          </w:p>
        </w:tc>
        <w:tc>
          <w:tcPr>
            <w:tcW w:w="700" w:type="dxa"/>
          </w:tcPr>
          <w:p w:rsidR="00AA5A4E" w:rsidRDefault="00AA5A4E">
            <w:pPr>
              <w:pStyle w:val="EMPTYCELLSTYLE"/>
            </w:pPr>
          </w:p>
        </w:tc>
      </w:tr>
      <w:tr w:rsidR="4748276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center"/>
          </w:tcPr>
          <w:p w:rsidR="00AA5A4E" w:rsidRDefault="005D52AB">
            <w:pPr>
              <w:pStyle w:val="podnadpisPojisteni"/>
              <w:spacing w:before="240"/>
              <w:jc w:val="left"/>
            </w:pPr>
            <w:r>
              <w:rPr>
                <w:i/>
                <w:sz w:val="24"/>
              </w:rPr>
              <w:t>Všeobecné informace</w:t>
            </w:r>
          </w:p>
        </w:tc>
        <w:tc>
          <w:tcPr>
            <w:tcW w:w="700" w:type="dxa"/>
          </w:tcPr>
          <w:p w:rsidR="00AA5A4E" w:rsidRDefault="00AA5A4E">
            <w:pPr>
              <w:pStyle w:val="EMPTYCELLSTYLE"/>
            </w:pPr>
          </w:p>
        </w:tc>
      </w:tr>
      <w:tr w:rsidR="4748276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bottom"/>
          </w:tcPr>
          <w:p w:rsidR="00AA5A4E" w:rsidRDefault="005D52AB">
            <w:pPr>
              <w:pStyle w:val="podnadpisPojisteni"/>
              <w:spacing w:before="180"/>
              <w:jc w:val="left"/>
            </w:pPr>
            <w:r>
              <w:rPr>
                <w:color w:val="33CCFF"/>
              </w:rPr>
              <w:t>Pojistné a poplatky</w:t>
            </w:r>
          </w:p>
        </w:tc>
        <w:tc>
          <w:tcPr>
            <w:tcW w:w="700" w:type="dxa"/>
          </w:tcPr>
          <w:p w:rsidR="00AA5A4E" w:rsidRDefault="00AA5A4E">
            <w:pPr>
              <w:pStyle w:val="EMPTYCELLSTYLE"/>
            </w:pPr>
          </w:p>
        </w:tc>
      </w:tr>
      <w:tr w:rsidR="4748275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Pojistné je sjednáno jako běžné s pojistným obdobím v délce 1 rok nebo jednorázové, v závislosti na zvolené variantě pojištění. Výše pojistného se odvíjí od požadovaného rozsahu pojištění.</w:t>
            </w:r>
          </w:p>
        </w:tc>
        <w:tc>
          <w:tcPr>
            <w:tcW w:w="700" w:type="dxa"/>
          </w:tcPr>
          <w:p w:rsidR="00AA5A4E" w:rsidRDefault="00AA5A4E">
            <w:pPr>
              <w:pStyle w:val="EMPTYCELLSTYLE"/>
            </w:pPr>
          </w:p>
        </w:tc>
      </w:tr>
      <w:tr w:rsidR="4748275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5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ve splátkách. Výše a splatnost splátek pojistného je uvedena v pojistné smlouvě.</w:t>
            </w:r>
          </w:p>
        </w:tc>
        <w:tc>
          <w:tcPr>
            <w:tcW w:w="700" w:type="dxa"/>
          </w:tcPr>
          <w:p w:rsidR="00AA5A4E" w:rsidRDefault="00AA5A4E">
            <w:pPr>
              <w:pStyle w:val="EMPTYCELLSTYLE"/>
            </w:pPr>
          </w:p>
        </w:tc>
      </w:tr>
      <w:tr w:rsidR="4748275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5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Daňové aspekty pojištění jsou upraveny obecně závaznými právními předpisy České republiky, zejména zákonem č. 586/1992 Sb., o daních z příjmů, ve znění pozdějších předpisů.</w:t>
            </w:r>
          </w:p>
        </w:tc>
        <w:tc>
          <w:tcPr>
            <w:tcW w:w="700" w:type="dxa"/>
          </w:tcPr>
          <w:p w:rsidR="00AA5A4E" w:rsidRDefault="00AA5A4E">
            <w:pPr>
              <w:pStyle w:val="EMPTYCELLSTYLE"/>
            </w:pPr>
          </w:p>
        </w:tc>
      </w:tr>
      <w:tr w:rsidR="4748274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4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p>
        </w:tc>
        <w:tc>
          <w:tcPr>
            <w:tcW w:w="700" w:type="dxa"/>
          </w:tcPr>
          <w:p w:rsidR="00AA5A4E" w:rsidRDefault="00AA5A4E">
            <w:pPr>
              <w:pStyle w:val="EMPTYCELLSTYLE"/>
            </w:pPr>
          </w:p>
        </w:tc>
      </w:tr>
      <w:tr w:rsidR="4748274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4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rsidP="001F46F1">
            <w:pPr>
              <w:pStyle w:val="textNormalBlok0"/>
            </w:pPr>
            <w:r>
              <w:t xml:space="preserve">Bankovní účet pojistitele pro úhradu pojistného: </w:t>
            </w:r>
          </w:p>
        </w:tc>
        <w:tc>
          <w:tcPr>
            <w:tcW w:w="700" w:type="dxa"/>
          </w:tcPr>
          <w:p w:rsidR="00AA5A4E" w:rsidRDefault="00AA5A4E">
            <w:pPr>
              <w:pStyle w:val="EMPTYCELLSTYLE"/>
            </w:pPr>
          </w:p>
        </w:tc>
      </w:tr>
      <w:tr w:rsidR="4748273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bottom"/>
          </w:tcPr>
          <w:p w:rsidR="00AA5A4E" w:rsidRDefault="005D52AB">
            <w:pPr>
              <w:pStyle w:val="podnadpisPojisteni"/>
              <w:spacing w:before="180"/>
              <w:jc w:val="left"/>
            </w:pPr>
            <w:r>
              <w:rPr>
                <w:color w:val="33CCFF"/>
              </w:rPr>
              <w:t>Informace o pojistné smlouvě a pojištění</w:t>
            </w:r>
          </w:p>
        </w:tc>
        <w:tc>
          <w:tcPr>
            <w:tcW w:w="700" w:type="dxa"/>
          </w:tcPr>
          <w:p w:rsidR="00AA5A4E" w:rsidRDefault="00AA5A4E">
            <w:pPr>
              <w:pStyle w:val="EMPTYCELLSTYLE"/>
            </w:pPr>
          </w:p>
        </w:tc>
      </w:tr>
      <w:tr w:rsidR="4748273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Pojistná smlouva se uzavírá na dobu neurčitou nebo určitou.</w:t>
            </w:r>
          </w:p>
        </w:tc>
        <w:tc>
          <w:tcPr>
            <w:tcW w:w="700" w:type="dxa"/>
          </w:tcPr>
          <w:p w:rsidR="00AA5A4E" w:rsidRDefault="00AA5A4E">
            <w:pPr>
              <w:pStyle w:val="EMPTYCELLSTYLE"/>
            </w:pPr>
          </w:p>
        </w:tc>
      </w:tr>
      <w:tr w:rsidR="4748273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Délka pojistné doby může být sjednána různá.</w:t>
            </w:r>
          </w:p>
        </w:tc>
        <w:tc>
          <w:tcPr>
            <w:tcW w:w="700" w:type="dxa"/>
          </w:tcPr>
          <w:p w:rsidR="00AA5A4E" w:rsidRDefault="00AA5A4E">
            <w:pPr>
              <w:pStyle w:val="EMPTYCELLSTYLE"/>
            </w:pPr>
          </w:p>
        </w:tc>
      </w:tr>
      <w:tr w:rsidR="4748272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Pojistnou smlouvu lze uzavřít pouze v českém jazyce. Právní jednání, která se týkají pojištění, musí být učiněna v českém jazyce.</w:t>
            </w:r>
          </w:p>
        </w:tc>
        <w:tc>
          <w:tcPr>
            <w:tcW w:w="700" w:type="dxa"/>
          </w:tcPr>
          <w:p w:rsidR="00AA5A4E" w:rsidRDefault="00AA5A4E">
            <w:pPr>
              <w:pStyle w:val="EMPTYCELLSTYLE"/>
            </w:pPr>
          </w:p>
        </w:tc>
      </w:tr>
      <w:tr w:rsidR="4748272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2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Pojistná smlouva bude uložena u pojistitele na níže uvedené adrese, kde lze požádat o kopii pojistné smlouvy.</w:t>
            </w:r>
          </w:p>
        </w:tc>
        <w:tc>
          <w:tcPr>
            <w:tcW w:w="700" w:type="dxa"/>
          </w:tcPr>
          <w:p w:rsidR="00AA5A4E" w:rsidRDefault="00AA5A4E">
            <w:pPr>
              <w:pStyle w:val="EMPTYCELLSTYLE"/>
            </w:pPr>
          </w:p>
        </w:tc>
      </w:tr>
      <w:tr w:rsidR="4748272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Pokud byla pojistná smlouva uzavřena s výhradním použitím prostředku komunikace na dálku, poskytne pojistitel na vyžádání pojistníkovi veškeré další informace, pokud o ně požádá.</w:t>
            </w:r>
          </w:p>
        </w:tc>
        <w:tc>
          <w:tcPr>
            <w:tcW w:w="700" w:type="dxa"/>
          </w:tcPr>
          <w:p w:rsidR="00AA5A4E" w:rsidRDefault="00AA5A4E">
            <w:pPr>
              <w:pStyle w:val="EMPTYCELLSTYLE"/>
            </w:pPr>
          </w:p>
        </w:tc>
      </w:tr>
      <w:tr w:rsidR="4748271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1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3140" w:type="dxa"/>
            <w:tcMar>
              <w:top w:w="0" w:type="dxa"/>
              <w:left w:w="0" w:type="dxa"/>
              <w:bottom w:w="0" w:type="dxa"/>
              <w:right w:w="0" w:type="dxa"/>
            </w:tcMar>
          </w:tcPr>
          <w:p w:rsidR="00AA5A4E" w:rsidRDefault="00AA5A4E">
            <w:pPr>
              <w:pStyle w:val="EMPTYCELLSTYLE"/>
            </w:pPr>
          </w:p>
        </w:tc>
        <w:tc>
          <w:tcPr>
            <w:tcW w:w="15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3160" w:type="dxa"/>
            <w:tcMar>
              <w:top w:w="0" w:type="dxa"/>
              <w:left w:w="0" w:type="dxa"/>
              <w:bottom w:w="0" w:type="dxa"/>
              <w:right w:w="0" w:type="dxa"/>
            </w:tcMar>
          </w:tcPr>
          <w:p w:rsidR="00AA5A4E" w:rsidRDefault="00AA5A4E">
            <w:pPr>
              <w:pStyle w:val="EMPTYCELLSTYLE"/>
            </w:pPr>
          </w:p>
        </w:tc>
        <w:tc>
          <w:tcPr>
            <w:tcW w:w="1000" w:type="dxa"/>
            <w:tcMar>
              <w:top w:w="0" w:type="dxa"/>
              <w:left w:w="0" w:type="dxa"/>
              <w:bottom w:w="0" w:type="dxa"/>
              <w:right w:w="0" w:type="dxa"/>
            </w:tcMar>
          </w:tcPr>
          <w:p w:rsidR="00AA5A4E" w:rsidRDefault="00AA5A4E">
            <w:pPr>
              <w:pStyle w:val="EMPTYCELLSTYLE"/>
            </w:pPr>
          </w:p>
        </w:tc>
        <w:tc>
          <w:tcPr>
            <w:tcW w:w="24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1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bottom"/>
          </w:tcPr>
          <w:p w:rsidR="00AA5A4E" w:rsidRDefault="005D52AB">
            <w:pPr>
              <w:pStyle w:val="podnadpisPojisteni"/>
              <w:spacing w:before="160"/>
              <w:jc w:val="left"/>
            </w:pPr>
            <w:r>
              <w:t>Pojištění může zaniknout zejména z následujících důvodů:</w:t>
            </w:r>
          </w:p>
        </w:tc>
        <w:tc>
          <w:tcPr>
            <w:tcW w:w="700" w:type="dxa"/>
          </w:tcPr>
          <w:p w:rsidR="00AA5A4E" w:rsidRDefault="00AA5A4E">
            <w:pPr>
              <w:pStyle w:val="EMPTYCELLSTYLE"/>
            </w:pPr>
          </w:p>
        </w:tc>
      </w:tr>
      <w:tr w:rsidR="4748271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200" w:type="dxa"/>
            <w:tcMar>
              <w:top w:w="0" w:type="dxa"/>
              <w:left w:w="0" w:type="dxa"/>
              <w:bottom w:w="0" w:type="dxa"/>
              <w:right w:w="0" w:type="dxa"/>
            </w:tcMar>
          </w:tcPr>
          <w:p w:rsidR="00AA5A4E" w:rsidRDefault="00AA5A4E">
            <w:pPr>
              <w:pStyle w:val="EMPTYCELLSTYLE"/>
            </w:pPr>
          </w:p>
        </w:tc>
        <w:tc>
          <w:tcPr>
            <w:tcW w:w="3140" w:type="dxa"/>
            <w:tcMar>
              <w:top w:w="0" w:type="dxa"/>
              <w:left w:w="0" w:type="dxa"/>
              <w:bottom w:w="0" w:type="dxa"/>
              <w:right w:w="0" w:type="dxa"/>
            </w:tcMar>
          </w:tcPr>
          <w:p w:rsidR="00AA5A4E" w:rsidRDefault="00AA5A4E">
            <w:pPr>
              <w:pStyle w:val="EMPTYCELLSTYLE"/>
            </w:pPr>
          </w:p>
        </w:tc>
        <w:tc>
          <w:tcPr>
            <w:tcW w:w="15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3160" w:type="dxa"/>
            <w:tcMar>
              <w:top w:w="0" w:type="dxa"/>
              <w:left w:w="0" w:type="dxa"/>
              <w:bottom w:w="0" w:type="dxa"/>
              <w:right w:w="0" w:type="dxa"/>
            </w:tcMar>
          </w:tcPr>
          <w:p w:rsidR="00AA5A4E" w:rsidRDefault="00AA5A4E">
            <w:pPr>
              <w:pStyle w:val="EMPTYCELLSTYLE"/>
            </w:pPr>
          </w:p>
        </w:tc>
        <w:tc>
          <w:tcPr>
            <w:tcW w:w="1000" w:type="dxa"/>
            <w:tcMar>
              <w:top w:w="0" w:type="dxa"/>
              <w:left w:w="0" w:type="dxa"/>
              <w:bottom w:w="0" w:type="dxa"/>
              <w:right w:w="0" w:type="dxa"/>
            </w:tcMar>
          </w:tcPr>
          <w:p w:rsidR="00AA5A4E" w:rsidRDefault="00AA5A4E">
            <w:pPr>
              <w:pStyle w:val="EMPTYCELLSTYLE"/>
            </w:pPr>
          </w:p>
        </w:tc>
        <w:tc>
          <w:tcPr>
            <w:tcW w:w="24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10">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10300" w:type="dxa"/>
            <w:gridSpan w:val="15"/>
            <w:vMerge w:val="restart"/>
            <w:tcMar>
              <w:top w:w="0" w:type="dxa"/>
              <w:left w:w="0" w:type="dxa"/>
              <w:bottom w:w="0" w:type="dxa"/>
              <w:right w:w="0" w:type="dxa"/>
            </w:tcMar>
          </w:tcPr>
          <w:p w:rsidR="00AA5A4E" w:rsidRDefault="005D52AB">
            <w:pPr>
              <w:pStyle w:val="textNormalBlok0"/>
            </w:pPr>
            <w:r>
              <w:t>dnem následujícím po marném uplynutí lhůty stanovené pojistitelem v upomínce k zaplacení dlužného pojistného nebo jeho části,</w:t>
            </w:r>
          </w:p>
        </w:tc>
        <w:tc>
          <w:tcPr>
            <w:tcW w:w="700" w:type="dxa"/>
          </w:tcPr>
          <w:p w:rsidR="00AA5A4E" w:rsidRDefault="00AA5A4E">
            <w:pPr>
              <w:pStyle w:val="EMPTYCELLSTYLE"/>
            </w:pPr>
          </w:p>
        </w:tc>
      </w:tr>
      <w:tr w:rsidR="4748270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70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výpovědí do 2 měsíců ode dne uzavření pojistné smlouvy,</w:t>
            </w:r>
          </w:p>
        </w:tc>
        <w:tc>
          <w:tcPr>
            <w:tcW w:w="700" w:type="dxa"/>
          </w:tcPr>
          <w:p w:rsidR="00AA5A4E" w:rsidRDefault="00AA5A4E">
            <w:pPr>
              <w:pStyle w:val="EMPTYCELLSTYLE"/>
            </w:pPr>
          </w:p>
        </w:tc>
      </w:tr>
      <w:tr w:rsidR="4748270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výpovědí do 3 měsíců od oznámení škodné události,</w:t>
            </w:r>
          </w:p>
        </w:tc>
        <w:tc>
          <w:tcPr>
            <w:tcW w:w="700" w:type="dxa"/>
          </w:tcPr>
          <w:p w:rsidR="00AA5A4E" w:rsidRDefault="00AA5A4E">
            <w:pPr>
              <w:pStyle w:val="EMPTYCELLSTYLE"/>
            </w:pPr>
          </w:p>
        </w:tc>
      </w:tr>
      <w:tr w:rsidR="4748270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je-li pojištění sjednáno s běžným pojistným, výpovědí ke konci pojistného období doručené druhé straně nejpozději 6 týdnů před uplynutím pojistného období,</w:t>
            </w:r>
          </w:p>
        </w:tc>
        <w:tc>
          <w:tcPr>
            <w:tcW w:w="700" w:type="dxa"/>
          </w:tcPr>
          <w:p w:rsidR="00AA5A4E" w:rsidRDefault="00AA5A4E">
            <w:pPr>
              <w:pStyle w:val="EMPTYCELLSTYLE"/>
            </w:pPr>
          </w:p>
        </w:tc>
      </w:tr>
      <w:tr w:rsidR="4748269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9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odstoupením od pojistné smlouvy.</w:t>
            </w:r>
          </w:p>
        </w:tc>
        <w:tc>
          <w:tcPr>
            <w:tcW w:w="700" w:type="dxa"/>
          </w:tcPr>
          <w:p w:rsidR="00AA5A4E" w:rsidRDefault="00AA5A4E">
            <w:pPr>
              <w:pStyle w:val="EMPTYCELLSTYLE"/>
            </w:pPr>
          </w:p>
        </w:tc>
      </w:tr>
      <w:tr w:rsidR="4748269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shd w:val="clear" w:color="auto" w:fill="FFFFFF"/>
            <w:tcMar>
              <w:top w:w="0" w:type="dxa"/>
              <w:left w:w="0" w:type="dxa"/>
              <w:bottom w:w="0" w:type="dxa"/>
              <w:right w:w="0" w:type="dxa"/>
            </w:tcMar>
            <w:vAlign w:val="bottom"/>
          </w:tcPr>
          <w:p w:rsidR="00AA5A4E" w:rsidRDefault="005D52AB">
            <w:pPr>
              <w:pStyle w:val="podnadpisPojisteni"/>
              <w:spacing w:before="180"/>
              <w:jc w:val="left"/>
            </w:pPr>
            <w:r>
              <w:rPr>
                <w:color w:val="33CCFF"/>
              </w:rPr>
              <w:t>Praktické pokyny týkající se možnosti odstoupení od pojistné smlouvy:</w:t>
            </w:r>
          </w:p>
        </w:tc>
        <w:tc>
          <w:tcPr>
            <w:tcW w:w="700" w:type="dxa"/>
          </w:tcPr>
          <w:p w:rsidR="00AA5A4E" w:rsidRDefault="00AA5A4E">
            <w:pPr>
              <w:pStyle w:val="EMPTYCELLSTYLE"/>
            </w:pPr>
          </w:p>
        </w:tc>
      </w:tr>
      <w:tr w:rsidR="4748269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Pojistník může od smlouvy odstoupit, pokud ho pojistitel vědomě neupozorní na nesrovnalosti mezi nabízeným pojištěním a jeho požadavky nebo pokud pravdivě a úplně neodpoví na jeho písemné dotazy při jednání smlouvy nebo její změně.</w:t>
            </w:r>
          </w:p>
        </w:tc>
        <w:tc>
          <w:tcPr>
            <w:tcW w:w="700" w:type="dxa"/>
          </w:tcPr>
          <w:p w:rsidR="00AA5A4E" w:rsidRDefault="00AA5A4E">
            <w:pPr>
              <w:pStyle w:val="EMPTYCELLSTYLE"/>
            </w:pPr>
          </w:p>
        </w:tc>
      </w:tr>
      <w:tr w:rsidR="4748268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8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val="restart"/>
            <w:tcMar>
              <w:top w:w="0" w:type="dxa"/>
              <w:left w:w="0" w:type="dxa"/>
              <w:bottom w:w="0" w:type="dxa"/>
              <w:right w:w="0" w:type="dxa"/>
            </w:tcMar>
          </w:tcPr>
          <w:p w:rsidR="00AA5A4E" w:rsidRDefault="005D52AB">
            <w:pPr>
              <w:pStyle w:val="textNormalBlok0"/>
            </w:pPr>
            <w:r>
              <w:t>•</w:t>
            </w:r>
          </w:p>
        </w:tc>
        <w:tc>
          <w:tcPr>
            <w:tcW w:w="200" w:type="dxa"/>
            <w:tcMar>
              <w:top w:w="0" w:type="dxa"/>
              <w:left w:w="0" w:type="dxa"/>
              <w:bottom w:w="0" w:type="dxa"/>
              <w:right w:w="0" w:type="dxa"/>
            </w:tcMar>
          </w:tcPr>
          <w:p w:rsidR="00AA5A4E" w:rsidRDefault="00AA5A4E">
            <w:pPr>
              <w:pStyle w:val="EMPTYCELLSTYLE"/>
            </w:pPr>
          </w:p>
        </w:tc>
        <w:tc>
          <w:tcPr>
            <w:tcW w:w="3140" w:type="dxa"/>
            <w:tcMar>
              <w:top w:w="0" w:type="dxa"/>
              <w:left w:w="0" w:type="dxa"/>
              <w:bottom w:w="0" w:type="dxa"/>
              <w:right w:w="0" w:type="dxa"/>
            </w:tcMar>
          </w:tcPr>
          <w:p w:rsidR="00AA5A4E" w:rsidRDefault="00AA5A4E">
            <w:pPr>
              <w:pStyle w:val="EMPTYCELLSTYLE"/>
            </w:pPr>
          </w:p>
        </w:tc>
        <w:tc>
          <w:tcPr>
            <w:tcW w:w="15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3160" w:type="dxa"/>
            <w:tcMar>
              <w:top w:w="0" w:type="dxa"/>
              <w:left w:w="0" w:type="dxa"/>
              <w:bottom w:w="0" w:type="dxa"/>
              <w:right w:w="0" w:type="dxa"/>
            </w:tcMar>
          </w:tcPr>
          <w:p w:rsidR="00AA5A4E" w:rsidRDefault="00AA5A4E">
            <w:pPr>
              <w:pStyle w:val="EMPTYCELLSTYLE"/>
            </w:pPr>
          </w:p>
        </w:tc>
        <w:tc>
          <w:tcPr>
            <w:tcW w:w="1000" w:type="dxa"/>
            <w:tcMar>
              <w:top w:w="0" w:type="dxa"/>
              <w:left w:w="0" w:type="dxa"/>
              <w:bottom w:w="0" w:type="dxa"/>
              <w:right w:w="0" w:type="dxa"/>
            </w:tcMar>
          </w:tcPr>
          <w:p w:rsidR="00AA5A4E" w:rsidRDefault="00AA5A4E">
            <w:pPr>
              <w:pStyle w:val="EMPTYCELLSTYLE"/>
            </w:pPr>
          </w:p>
        </w:tc>
        <w:tc>
          <w:tcPr>
            <w:tcW w:w="24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8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vMerge/>
            <w:tcMar>
              <w:top w:w="0" w:type="dxa"/>
              <w:left w:w="0" w:type="dxa"/>
              <w:bottom w:w="0" w:type="dxa"/>
              <w:right w:w="0" w:type="dxa"/>
            </w:tcMar>
          </w:tcPr>
          <w:p w:rsidR="00AA5A4E" w:rsidRDefault="00AA5A4E">
            <w:pPr>
              <w:pStyle w:val="EMPTYCELLSTYLE"/>
            </w:pPr>
          </w:p>
        </w:tc>
        <w:tc>
          <w:tcPr>
            <w:tcW w:w="10300" w:type="dxa"/>
            <w:gridSpan w:val="15"/>
            <w:vMerge w:val="restart"/>
            <w:tcMar>
              <w:top w:w="0" w:type="dxa"/>
              <w:left w:w="0" w:type="dxa"/>
              <w:bottom w:w="0" w:type="dxa"/>
              <w:right w:w="0" w:type="dxa"/>
            </w:tcMar>
          </w:tcPr>
          <w:p w:rsidR="00AA5A4E" w:rsidRDefault="005D52AB">
            <w:pPr>
              <w:pStyle w:val="textNormalBlok0"/>
            </w:pPr>
            <w:r>
              <w:t>Právo na odstoupení může být uplatněno nejpozději do 2 měsíců od zjištění porušení povinnosti. Pro případ odstoupení od smlouvy se vypořádají závazky z pojištění podle § 2808 odst. 2 občanského zákoníku.</w:t>
            </w:r>
          </w:p>
        </w:tc>
        <w:tc>
          <w:tcPr>
            <w:tcW w:w="700" w:type="dxa"/>
          </w:tcPr>
          <w:p w:rsidR="00AA5A4E" w:rsidRDefault="00AA5A4E">
            <w:pPr>
              <w:pStyle w:val="EMPTYCELLSTYLE"/>
            </w:pPr>
          </w:p>
        </w:tc>
      </w:tr>
      <w:tr w:rsidR="47482683">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8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tc>
        <w:tc>
          <w:tcPr>
            <w:tcW w:w="700" w:type="dxa"/>
          </w:tcPr>
          <w:p w:rsidR="00AA5A4E" w:rsidRDefault="00AA5A4E">
            <w:pPr>
              <w:pStyle w:val="EMPTYCELLSTYLE"/>
            </w:pPr>
          </w:p>
        </w:tc>
      </w:tr>
      <w:tr w:rsidR="47482679">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7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Oznámení o odstoupení musí být učiněno písemně a zasláno na níže uvedenou adresu sídla pojistitele.</w:t>
            </w:r>
          </w:p>
        </w:tc>
        <w:tc>
          <w:tcPr>
            <w:tcW w:w="700" w:type="dxa"/>
          </w:tcPr>
          <w:p w:rsidR="00AA5A4E" w:rsidRDefault="00AA5A4E">
            <w:pPr>
              <w:pStyle w:val="EMPTYCELLSTYLE"/>
            </w:pPr>
          </w:p>
        </w:tc>
      </w:tr>
      <w:tr w:rsidR="4748267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10500" w:type="dxa"/>
            <w:gridSpan w:val="16"/>
            <w:tcMar>
              <w:top w:w="0" w:type="dxa"/>
              <w:left w:w="0" w:type="dxa"/>
              <w:bottom w:w="0" w:type="dxa"/>
              <w:right w:w="0" w:type="dxa"/>
            </w:tcMar>
            <w:vAlign w:val="bottom"/>
          </w:tcPr>
          <w:p w:rsidR="00AA5A4E" w:rsidRDefault="005D52AB">
            <w:pPr>
              <w:pStyle w:val="podnadpisPojisteni"/>
              <w:spacing w:before="180"/>
              <w:jc w:val="left"/>
            </w:pPr>
            <w:r>
              <w:rPr>
                <w:color w:val="33CCFF"/>
              </w:rPr>
              <w:t>Řešení sporu</w:t>
            </w:r>
          </w:p>
        </w:tc>
        <w:tc>
          <w:tcPr>
            <w:tcW w:w="700" w:type="dxa"/>
          </w:tcPr>
          <w:p w:rsidR="00AA5A4E" w:rsidRDefault="00AA5A4E">
            <w:pPr>
              <w:pStyle w:val="EMPTYCELLSTYLE"/>
            </w:pPr>
          </w:p>
        </w:tc>
      </w:tr>
      <w:tr w:rsidR="4748267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Pojistná smlouva se řídí českým právním řádem.</w:t>
            </w:r>
          </w:p>
        </w:tc>
        <w:tc>
          <w:tcPr>
            <w:tcW w:w="700" w:type="dxa"/>
          </w:tcPr>
          <w:p w:rsidR="00AA5A4E" w:rsidRDefault="00AA5A4E">
            <w:pPr>
              <w:pStyle w:val="EMPTYCELLSTYLE"/>
            </w:pPr>
          </w:p>
        </w:tc>
      </w:tr>
      <w:tr w:rsidR="4748266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Pro soudní řešení sporů z pojistné smlouvy jsou určeny věcně a místně příslušné soudy v České republice.</w:t>
            </w:r>
          </w:p>
        </w:tc>
        <w:tc>
          <w:tcPr>
            <w:tcW w:w="700" w:type="dxa"/>
          </w:tcPr>
          <w:p w:rsidR="00AA5A4E" w:rsidRDefault="00AA5A4E">
            <w:pPr>
              <w:pStyle w:val="EMPTYCELLSTYLE"/>
            </w:pPr>
          </w:p>
        </w:tc>
      </w:tr>
      <w:tr w:rsidR="4748266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tc>
        <w:tc>
          <w:tcPr>
            <w:tcW w:w="700" w:type="dxa"/>
          </w:tcPr>
          <w:p w:rsidR="00AA5A4E" w:rsidRDefault="00AA5A4E">
            <w:pPr>
              <w:pStyle w:val="EMPTYCELLSTYLE"/>
            </w:pPr>
          </w:p>
        </w:tc>
      </w:tr>
      <w:tr w:rsidR="4748266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6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tcMar>
              <w:top w:w="0" w:type="dxa"/>
              <w:left w:w="0" w:type="dxa"/>
              <w:bottom w:w="0" w:type="dxa"/>
              <w:right w:w="0" w:type="dxa"/>
            </w:tcMar>
          </w:tcPr>
          <w:p w:rsidR="00AA5A4E" w:rsidRDefault="005D52AB">
            <w:pPr>
              <w:pStyle w:val="textNormalBlok0"/>
            </w:pPr>
            <w:r>
              <w:t>Pojistitel se při svém jednání řídí Etickým kodexem vydaným Českou asociací pojišťoven (dostupný na www.cap.cz).</w:t>
            </w:r>
          </w:p>
        </w:tc>
        <w:tc>
          <w:tcPr>
            <w:tcW w:w="700" w:type="dxa"/>
          </w:tcPr>
          <w:p w:rsidR="00AA5A4E" w:rsidRDefault="00AA5A4E">
            <w:pPr>
              <w:pStyle w:val="EMPTYCELLSTYLE"/>
            </w:pPr>
          </w:p>
        </w:tc>
      </w:tr>
      <w:tr w:rsidR="4748265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300" w:type="dxa"/>
            <w:gridSpan w:val="15"/>
            <w:vMerge w:val="restart"/>
            <w:tcMar>
              <w:top w:w="0" w:type="dxa"/>
              <w:left w:w="0" w:type="dxa"/>
              <w:bottom w:w="0" w:type="dxa"/>
              <w:right w:w="0" w:type="dxa"/>
            </w:tcMar>
          </w:tcPr>
          <w:p w:rsidR="00AA5A4E" w:rsidRDefault="005D52AB">
            <w:pPr>
              <w:pStyle w:val="textNormalBlok0"/>
            </w:pPr>
            <w:r>
              <w:t>Je-li zájemcem o pojištění, pojistníkem, pojištěným, oprávněnou osobou nebo obmyšleným spotřebitel, má právo na tzv.:</w:t>
            </w:r>
          </w:p>
        </w:tc>
        <w:tc>
          <w:tcPr>
            <w:tcW w:w="700" w:type="dxa"/>
          </w:tcPr>
          <w:p w:rsidR="00AA5A4E" w:rsidRDefault="00AA5A4E">
            <w:pPr>
              <w:pStyle w:val="EMPTYCELLSTYLE"/>
            </w:pPr>
          </w:p>
        </w:tc>
      </w:tr>
      <w:tr w:rsidR="4748265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300" w:type="dxa"/>
            <w:gridSpan w:val="15"/>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54">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10100" w:type="dxa"/>
            <w:gridSpan w:val="14"/>
            <w:vMerge w:val="restart"/>
            <w:tcMar>
              <w:top w:w="0" w:type="dxa"/>
              <w:left w:w="0" w:type="dxa"/>
              <w:bottom w:w="0" w:type="dxa"/>
              <w:right w:w="0" w:type="dxa"/>
            </w:tcMar>
          </w:tcPr>
          <w:p w:rsidR="00AA5A4E" w:rsidRDefault="005D52AB">
            <w:pPr>
              <w:pStyle w:val="textNormalBlok0"/>
            </w:pPr>
            <w:r>
              <w:t>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http://www.coi.cz/).</w:t>
            </w:r>
          </w:p>
        </w:tc>
        <w:tc>
          <w:tcPr>
            <w:tcW w:w="700" w:type="dxa"/>
          </w:tcPr>
          <w:p w:rsidR="00AA5A4E" w:rsidRDefault="00AA5A4E">
            <w:pPr>
              <w:pStyle w:val="EMPTYCELLSTYLE"/>
            </w:pPr>
          </w:p>
        </w:tc>
      </w:tr>
      <w:tr w:rsidR="47482652">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c>
          <w:tcPr>
            <w:tcW w:w="10100" w:type="dxa"/>
            <w:gridSpan w:val="14"/>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5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5D52AB">
            <w:pPr>
              <w:pStyle w:val="textNormalBlok0"/>
            </w:pPr>
            <w:r>
              <w:t>-</w:t>
            </w:r>
          </w:p>
        </w:tc>
        <w:tc>
          <w:tcPr>
            <w:tcW w:w="10100" w:type="dxa"/>
            <w:gridSpan w:val="14"/>
            <w:vMerge w:val="restart"/>
            <w:tcMar>
              <w:top w:w="0" w:type="dxa"/>
              <w:left w:w="0" w:type="dxa"/>
              <w:bottom w:w="0" w:type="dxa"/>
              <w:right w:w="0" w:type="dxa"/>
            </w:tcMar>
          </w:tcPr>
          <w:p w:rsidR="00AA5A4E" w:rsidRDefault="005D52AB">
            <w:pPr>
              <w:pStyle w:val="textNormalBlok0"/>
            </w:pPr>
            <w:r>
              <w:t>alternativní řešení sporu týkajícího se smluvního závazku vyplývajícího z pojistné smlouvy uzavřené on-line prostřednictvím platformy pro řešení sporů on-line provozované Evropskou komisí a dostupné na internetové adrese http://ec.europa.eu/consumers/odr/. E-mailová adresa samotné ČSOB Pojišťovny, a. s., člena holdingu ČSOB, která coby pojistitel pojistné smlouvy uzavírá, je: info@csobpoj.cz.</w:t>
            </w:r>
          </w:p>
        </w:tc>
        <w:tc>
          <w:tcPr>
            <w:tcW w:w="700" w:type="dxa"/>
          </w:tcPr>
          <w:p w:rsidR="00AA5A4E" w:rsidRDefault="00AA5A4E">
            <w:pPr>
              <w:pStyle w:val="EMPTYCELLSTYLE"/>
            </w:pPr>
          </w:p>
        </w:tc>
      </w:tr>
      <w:tr w:rsidR="47482648">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0100" w:type="dxa"/>
            <w:gridSpan w:val="14"/>
            <w:vMerge/>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47">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3140" w:type="dxa"/>
            <w:tcMar>
              <w:top w:w="0" w:type="dxa"/>
              <w:left w:w="0" w:type="dxa"/>
              <w:bottom w:w="0" w:type="dxa"/>
              <w:right w:w="0" w:type="dxa"/>
            </w:tcMar>
          </w:tcPr>
          <w:p w:rsidR="00AA5A4E" w:rsidRDefault="00AA5A4E">
            <w:pPr>
              <w:pStyle w:val="EMPTYCELLSTYLE"/>
            </w:pPr>
          </w:p>
        </w:tc>
        <w:tc>
          <w:tcPr>
            <w:tcW w:w="15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3160" w:type="dxa"/>
            <w:tcMar>
              <w:top w:w="0" w:type="dxa"/>
              <w:left w:w="0" w:type="dxa"/>
              <w:bottom w:w="0" w:type="dxa"/>
              <w:right w:w="0" w:type="dxa"/>
            </w:tcMar>
          </w:tcPr>
          <w:p w:rsidR="00AA5A4E" w:rsidRDefault="00AA5A4E">
            <w:pPr>
              <w:pStyle w:val="EMPTYCELLSTYLE"/>
            </w:pPr>
          </w:p>
        </w:tc>
        <w:tc>
          <w:tcPr>
            <w:tcW w:w="1000" w:type="dxa"/>
            <w:tcMar>
              <w:top w:w="0" w:type="dxa"/>
              <w:left w:w="0" w:type="dxa"/>
              <w:bottom w:w="0" w:type="dxa"/>
              <w:right w:w="0" w:type="dxa"/>
            </w:tcMar>
          </w:tcPr>
          <w:p w:rsidR="00AA5A4E" w:rsidRDefault="00AA5A4E">
            <w:pPr>
              <w:pStyle w:val="EMPTYCELLSTYLE"/>
            </w:pPr>
          </w:p>
        </w:tc>
        <w:tc>
          <w:tcPr>
            <w:tcW w:w="24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46">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3140" w:type="dxa"/>
            <w:tcMar>
              <w:top w:w="0" w:type="dxa"/>
              <w:left w:w="0" w:type="dxa"/>
              <w:bottom w:w="0" w:type="dxa"/>
              <w:right w:w="0" w:type="dxa"/>
            </w:tcMar>
          </w:tcPr>
          <w:p w:rsidR="00AA5A4E" w:rsidRDefault="00AA5A4E">
            <w:pPr>
              <w:pStyle w:val="EMPTYCELLSTYLE"/>
            </w:pPr>
          </w:p>
        </w:tc>
        <w:tc>
          <w:tcPr>
            <w:tcW w:w="15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160" w:type="dxa"/>
            <w:tcMar>
              <w:top w:w="0" w:type="dxa"/>
              <w:left w:w="0" w:type="dxa"/>
              <w:bottom w:w="0" w:type="dxa"/>
              <w:right w:w="0" w:type="dxa"/>
            </w:tcMar>
          </w:tcPr>
          <w:p w:rsidR="00AA5A4E" w:rsidRDefault="00AA5A4E">
            <w:pPr>
              <w:pStyle w:val="EMPTYCELLSTYLE"/>
            </w:pPr>
          </w:p>
        </w:tc>
        <w:tc>
          <w:tcPr>
            <w:tcW w:w="4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3160" w:type="dxa"/>
            <w:tcMar>
              <w:top w:w="0" w:type="dxa"/>
              <w:left w:w="0" w:type="dxa"/>
              <w:bottom w:w="0" w:type="dxa"/>
              <w:right w:w="0" w:type="dxa"/>
            </w:tcMar>
          </w:tcPr>
          <w:p w:rsidR="00AA5A4E" w:rsidRDefault="00AA5A4E">
            <w:pPr>
              <w:pStyle w:val="EMPTYCELLSTYLE"/>
            </w:pPr>
          </w:p>
        </w:tc>
        <w:tc>
          <w:tcPr>
            <w:tcW w:w="1000" w:type="dxa"/>
            <w:tcMar>
              <w:top w:w="0" w:type="dxa"/>
              <w:left w:w="0" w:type="dxa"/>
              <w:bottom w:w="0" w:type="dxa"/>
              <w:right w:w="0" w:type="dxa"/>
            </w:tcMar>
          </w:tcPr>
          <w:p w:rsidR="00AA5A4E" w:rsidRDefault="00AA5A4E">
            <w:pPr>
              <w:pStyle w:val="EMPTYCELLSTYLE"/>
            </w:pPr>
          </w:p>
        </w:tc>
        <w:tc>
          <w:tcPr>
            <w:tcW w:w="24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20" w:type="dxa"/>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45">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840" w:type="dxa"/>
            <w:gridSpan w:val="9"/>
            <w:shd w:val="clear" w:color="auto" w:fill="FFFFFF"/>
            <w:tcMar>
              <w:top w:w="0" w:type="dxa"/>
              <w:left w:w="0" w:type="dxa"/>
              <w:bottom w:w="0" w:type="dxa"/>
              <w:right w:w="0" w:type="dxa"/>
            </w:tcMar>
            <w:vAlign w:val="bottom"/>
          </w:tcPr>
          <w:p w:rsidR="00AA5A4E" w:rsidRDefault="005D52AB">
            <w:pPr>
              <w:pStyle w:val="podnadpisPojisteni"/>
              <w:spacing w:before="180" w:after="60"/>
              <w:jc w:val="left"/>
            </w:pPr>
            <w:r>
              <w:rPr>
                <w:color w:val="33CCFF"/>
              </w:rPr>
              <w:t>Vaše pojišťovna (pojistitel)</w:t>
            </w:r>
          </w:p>
        </w:tc>
        <w:tc>
          <w:tcPr>
            <w:tcW w:w="200" w:type="dxa"/>
          </w:tcPr>
          <w:p w:rsidR="00AA5A4E" w:rsidRDefault="00AA5A4E">
            <w:pPr>
              <w:pStyle w:val="EMPTYCELLSTYLE"/>
            </w:pPr>
          </w:p>
        </w:tc>
        <w:tc>
          <w:tcPr>
            <w:tcW w:w="4180" w:type="dxa"/>
            <w:gridSpan w:val="3"/>
            <w:tcMar>
              <w:top w:w="0" w:type="dxa"/>
              <w:left w:w="0" w:type="dxa"/>
              <w:bottom w:w="0" w:type="dxa"/>
              <w:right w:w="0" w:type="dxa"/>
            </w:tcMar>
            <w:vAlign w:val="bottom"/>
          </w:tcPr>
          <w:p w:rsidR="00AA5A4E" w:rsidRDefault="00AA5A4E">
            <w:pPr>
              <w:pStyle w:val="podnadpisPojisteni"/>
              <w:spacing w:before="180" w:after="60"/>
              <w:jc w:val="left"/>
            </w:pPr>
          </w:p>
        </w:tc>
        <w:tc>
          <w:tcPr>
            <w:tcW w:w="24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700" w:type="dxa"/>
          </w:tcPr>
          <w:p w:rsidR="00AA5A4E" w:rsidRDefault="00AA5A4E">
            <w:pPr>
              <w:pStyle w:val="EMPTYCELLSTYLE"/>
            </w:pPr>
          </w:p>
        </w:tc>
      </w:tr>
      <w:tr w:rsidR="47482641">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56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5A4E" w:rsidRDefault="005D52AB">
            <w:pPr>
              <w:pStyle w:val="textNormalBlok0"/>
            </w:pPr>
            <w:r>
              <w:rPr>
                <w:b/>
              </w:rPr>
              <w:t>ČSOB Pojišťovna, a. s.</w:t>
            </w:r>
            <w:r>
              <w:t>, člen holdingu ČSOB</w:t>
            </w:r>
          </w:p>
          <w:p w:rsidR="00AA5A4E" w:rsidRDefault="005D52AB">
            <w:pPr>
              <w:pStyle w:val="textNormalBlok0"/>
            </w:pPr>
            <w:r>
              <w:t>Masarykovo náměstí 1458, Zelené Předměstí, 530 02 Pardubice</w:t>
            </w:r>
          </w:p>
          <w:p w:rsidR="00AA5A4E" w:rsidRDefault="005D52AB">
            <w:pPr>
              <w:pStyle w:val="textNormalBlok0"/>
            </w:pPr>
            <w:r>
              <w:t>IČO: 45534306</w:t>
            </w:r>
          </w:p>
          <w:p w:rsidR="00AA5A4E" w:rsidRDefault="005D52AB">
            <w:pPr>
              <w:pStyle w:val="textNormalBlok0"/>
            </w:pPr>
            <w:r>
              <w:t>zapsána v obchodním rejstříku vedeném Krajským soudem v Hradci</w:t>
            </w:r>
          </w:p>
          <w:p w:rsidR="00AA5A4E" w:rsidRDefault="005D52AB">
            <w:pPr>
              <w:pStyle w:val="textNormalBlok0"/>
            </w:pPr>
            <w:r>
              <w:t>Králové, oddíl B, vložka 567</w:t>
            </w:r>
          </w:p>
          <w:p w:rsidR="00AA5A4E" w:rsidRDefault="005D52AB">
            <w:pPr>
              <w:pStyle w:val="textNormalBlok0"/>
            </w:pPr>
            <w:r>
              <w:rPr>
                <w:b/>
              </w:rPr>
              <w:t>Tel.:</w:t>
            </w:r>
            <w:r w:rsidR="001F46F1">
              <w:rPr>
                <w:b/>
              </w:rPr>
              <w:t xml:space="preserve">        </w:t>
            </w:r>
            <w:r>
              <w:t>, fax:</w:t>
            </w:r>
            <w:r w:rsidR="001F46F1">
              <w:t xml:space="preserve">                  </w:t>
            </w:r>
            <w:r>
              <w:t xml:space="preserve">, </w:t>
            </w:r>
            <w:hyperlink r:id="rId13" w:tgtFrame="_self" w:history="1">
              <w:r>
                <w:rPr>
                  <w:u w:val="single"/>
                </w:rPr>
                <w:t>www.csobpoj.cz</w:t>
              </w:r>
            </w:hyperlink>
          </w:p>
          <w:p w:rsidR="00AA5A4E" w:rsidRDefault="005D52AB">
            <w:pPr>
              <w:pStyle w:val="textNormalBlok0"/>
            </w:pPr>
            <w:r>
              <w:t> </w:t>
            </w:r>
          </w:p>
          <w:p w:rsidR="00AA5A4E" w:rsidRDefault="005D52AB">
            <w:pPr>
              <w:pStyle w:val="textNormalBlok0"/>
            </w:pPr>
            <w:r>
              <w:rPr>
                <w:b/>
              </w:rPr>
              <w:t>Hlavní předmět podnikání pojistitele</w:t>
            </w:r>
          </w:p>
          <w:p w:rsidR="00AA5A4E" w:rsidRDefault="005D52AB">
            <w:pPr>
              <w:pStyle w:val="textNormalBlok0"/>
            </w:pPr>
            <w:r>
              <w:t>Pojišťovací činnost dle zákona č. 277/2009 Sb.,</w:t>
            </w:r>
          </w:p>
          <w:p w:rsidR="00AA5A4E" w:rsidRDefault="005D52AB">
            <w:pPr>
              <w:pStyle w:val="textNormalBlok0"/>
            </w:pPr>
            <w:r>
              <w:t>o pojišťovnictví, ve znění pozdějších předpisů</w:t>
            </w:r>
          </w:p>
          <w:p w:rsidR="00AA5A4E" w:rsidRDefault="005D52AB">
            <w:pPr>
              <w:pStyle w:val="textNormalBlok0"/>
            </w:pPr>
            <w:r>
              <w:t> </w:t>
            </w:r>
          </w:p>
          <w:p w:rsidR="00AA5A4E" w:rsidRDefault="005D52AB">
            <w:pPr>
              <w:pStyle w:val="textNormalBlok0"/>
            </w:pPr>
            <w:r>
              <w:rPr>
                <w:b/>
              </w:rPr>
              <w:t>Název a sídlo orgánu dohledu</w:t>
            </w:r>
          </w:p>
          <w:p w:rsidR="00AA5A4E" w:rsidRDefault="005D52AB">
            <w:pPr>
              <w:pStyle w:val="textNormalBlok0"/>
            </w:pPr>
            <w:r>
              <w:t>Česká národní banka, se sídlem na adrese</w:t>
            </w:r>
          </w:p>
          <w:p w:rsidR="00AA5A4E" w:rsidRDefault="005D52AB">
            <w:pPr>
              <w:pStyle w:val="textNormalBlok0"/>
            </w:pPr>
            <w:r>
              <w:t>Na Příkopě 28, 115 03 Praha 1</w:t>
            </w:r>
          </w:p>
        </w:tc>
        <w:tc>
          <w:tcPr>
            <w:tcW w:w="40" w:type="dxa"/>
          </w:tcPr>
          <w:p w:rsidR="00AA5A4E" w:rsidRDefault="00AA5A4E">
            <w:pPr>
              <w:pStyle w:val="EMPTYCELLSTYLE"/>
            </w:pPr>
          </w:p>
        </w:tc>
        <w:tc>
          <w:tcPr>
            <w:tcW w:w="200" w:type="dxa"/>
          </w:tcPr>
          <w:p w:rsidR="00AA5A4E" w:rsidRDefault="00AA5A4E">
            <w:pPr>
              <w:pStyle w:val="EMPTYCELLSTYLE"/>
            </w:pPr>
          </w:p>
        </w:tc>
        <w:tc>
          <w:tcPr>
            <w:tcW w:w="200" w:type="dxa"/>
          </w:tcPr>
          <w:p w:rsidR="00AA5A4E" w:rsidRDefault="00AA5A4E">
            <w:pPr>
              <w:pStyle w:val="EMPTYCELLSTYLE"/>
            </w:pPr>
          </w:p>
        </w:tc>
        <w:tc>
          <w:tcPr>
            <w:tcW w:w="20" w:type="dxa"/>
            <w:tcBorders>
              <w:top w:val="single" w:sz="6" w:space="0" w:color="000000"/>
              <w:left w:val="single" w:sz="6" w:space="0" w:color="000000"/>
              <w:bottom w:val="single" w:sz="6" w:space="0" w:color="000000"/>
            </w:tcBorders>
            <w:tcMar>
              <w:top w:w="0" w:type="dxa"/>
              <w:left w:w="0" w:type="dxa"/>
              <w:bottom w:w="0" w:type="dxa"/>
              <w:right w:w="0" w:type="dxa"/>
            </w:tcMar>
          </w:tcPr>
          <w:p w:rsidR="00AA5A4E" w:rsidRDefault="00AA5A4E">
            <w:pPr>
              <w:pStyle w:val="EMPTYCELLSTYLE"/>
            </w:pPr>
          </w:p>
        </w:tc>
        <w:tc>
          <w:tcPr>
            <w:tcW w:w="3160" w:type="dxa"/>
            <w:tcBorders>
              <w:top w:val="single" w:sz="6" w:space="0" w:color="000000"/>
              <w:bottom w:val="single" w:sz="6" w:space="0" w:color="000000"/>
            </w:tcBorders>
            <w:tcMar>
              <w:top w:w="0" w:type="dxa"/>
              <w:left w:w="0" w:type="dxa"/>
              <w:bottom w:w="0" w:type="dxa"/>
              <w:right w:w="0" w:type="dxa"/>
            </w:tcMar>
          </w:tcPr>
          <w:p w:rsidR="00AA5A4E" w:rsidRDefault="00AA5A4E">
            <w:pPr>
              <w:pStyle w:val="EMPTYCELLSTYLE"/>
            </w:pPr>
          </w:p>
        </w:tc>
        <w:tc>
          <w:tcPr>
            <w:tcW w:w="1000" w:type="dxa"/>
            <w:tcBorders>
              <w:top w:val="single" w:sz="6" w:space="0" w:color="000000"/>
              <w:bottom w:val="single" w:sz="6" w:space="0" w:color="000000"/>
            </w:tcBorders>
            <w:tcMar>
              <w:top w:w="0" w:type="dxa"/>
              <w:left w:w="0" w:type="dxa"/>
              <w:bottom w:w="0" w:type="dxa"/>
              <w:right w:w="0" w:type="dxa"/>
            </w:tcMar>
          </w:tcPr>
          <w:p w:rsidR="00AA5A4E" w:rsidRDefault="00AA5A4E">
            <w:pPr>
              <w:pStyle w:val="EMPTYCELLSTYLE"/>
            </w:pPr>
          </w:p>
        </w:tc>
        <w:tc>
          <w:tcPr>
            <w:tcW w:w="240" w:type="dxa"/>
            <w:tcBorders>
              <w:top w:val="single" w:sz="6" w:space="0" w:color="000000"/>
              <w:bottom w:val="single" w:sz="6" w:space="0" w:color="000000"/>
            </w:tcBorders>
            <w:tcMar>
              <w:top w:w="0" w:type="dxa"/>
              <w:left w:w="0" w:type="dxa"/>
              <w:bottom w:w="0" w:type="dxa"/>
              <w:right w:w="0" w:type="dxa"/>
            </w:tcMar>
          </w:tcPr>
          <w:p w:rsidR="00AA5A4E" w:rsidRDefault="00AA5A4E">
            <w:pPr>
              <w:pStyle w:val="EMPTYCELLSTYLE"/>
            </w:pPr>
          </w:p>
        </w:tc>
        <w:tc>
          <w:tcPr>
            <w:tcW w:w="20" w:type="dxa"/>
            <w:tcBorders>
              <w:top w:val="single" w:sz="6" w:space="0" w:color="000000"/>
              <w:bottom w:val="single" w:sz="6" w:space="0" w:color="000000"/>
            </w:tcBorders>
            <w:tcMar>
              <w:top w:w="0" w:type="dxa"/>
              <w:left w:w="0" w:type="dxa"/>
              <w:bottom w:w="0" w:type="dxa"/>
              <w:right w:w="0" w:type="dxa"/>
            </w:tcMar>
          </w:tcPr>
          <w:p w:rsidR="00AA5A4E" w:rsidRDefault="00AA5A4E">
            <w:pPr>
              <w:pStyle w:val="EMPTYCELLSTYLE"/>
            </w:pPr>
          </w:p>
        </w:tc>
        <w:tc>
          <w:tcPr>
            <w:tcW w:w="20" w:type="dxa"/>
            <w:tcBorders>
              <w:top w:val="single" w:sz="6" w:space="0" w:color="000000"/>
              <w:bottom w:val="single" w:sz="6" w:space="0" w:color="000000"/>
              <w:right w:val="single" w:sz="6" w:space="0" w:color="000000"/>
            </w:tcBorders>
            <w:tcMar>
              <w:top w:w="0" w:type="dxa"/>
              <w:left w:w="0" w:type="dxa"/>
              <w:bottom w:w="0" w:type="dxa"/>
              <w:right w:w="0" w:type="dxa"/>
            </w:tcMar>
          </w:tcPr>
          <w:p w:rsidR="00AA5A4E" w:rsidRDefault="00AA5A4E">
            <w:pPr>
              <w:pStyle w:val="EMPTYCELLSTYLE"/>
            </w:pPr>
          </w:p>
        </w:tc>
        <w:tc>
          <w:tcPr>
            <w:tcW w:w="700" w:type="dxa"/>
          </w:tcPr>
          <w:p w:rsidR="00AA5A4E" w:rsidRDefault="00AA5A4E">
            <w:pPr>
              <w:pStyle w:val="EMPTYCELLSTYLE"/>
            </w:pPr>
          </w:p>
        </w:tc>
      </w:tr>
      <w:tr w:rsidR="47482622">
        <w:trPr>
          <w:gridAfter w:val="15"/>
          <w:wAfter w:w="10800" w:type="dxa"/>
        </w:trPr>
        <w:tc>
          <w:tcPr>
            <w:tcW w:w="660" w:type="dxa"/>
          </w:tcPr>
          <w:p w:rsidR="00AA5A4E" w:rsidRDefault="00AA5A4E">
            <w:pPr>
              <w:pStyle w:val="EMPTYCELLSTYLE"/>
            </w:pPr>
          </w:p>
        </w:tc>
        <w:tc>
          <w:tcPr>
            <w:tcW w:w="20" w:type="dxa"/>
          </w:tcPr>
          <w:p w:rsidR="00AA5A4E" w:rsidRDefault="00AA5A4E">
            <w:pPr>
              <w:pStyle w:val="EMPTYCELLSTYLE"/>
            </w:pPr>
          </w:p>
        </w:tc>
        <w:tc>
          <w:tcPr>
            <w:tcW w:w="20" w:type="dxa"/>
          </w:tcPr>
          <w:p w:rsidR="00AA5A4E" w:rsidRDefault="00AA5A4E">
            <w:pPr>
              <w:pStyle w:val="EMPTYCELLSTYLE"/>
            </w:pPr>
          </w:p>
        </w:tc>
        <w:tc>
          <w:tcPr>
            <w:tcW w:w="200" w:type="dxa"/>
            <w:tcMar>
              <w:top w:w="0" w:type="dxa"/>
              <w:left w:w="0" w:type="dxa"/>
              <w:bottom w:w="0" w:type="dxa"/>
              <w:right w:w="0" w:type="dxa"/>
            </w:tcMar>
          </w:tcPr>
          <w:p w:rsidR="00AA5A4E" w:rsidRDefault="00AA5A4E">
            <w:pPr>
              <w:pStyle w:val="EMPTYCELLSTYLE"/>
            </w:pPr>
          </w:p>
        </w:tc>
        <w:tc>
          <w:tcPr>
            <w:tcW w:w="200" w:type="dxa"/>
          </w:tcPr>
          <w:p w:rsidR="00AA5A4E" w:rsidRDefault="00AA5A4E">
            <w:pPr>
              <w:pStyle w:val="EMPTYCELLSTYLE"/>
            </w:pPr>
          </w:p>
        </w:tc>
      </w:tr>
    </w:tbl>
    <w:p w:rsidR="00AA5A4E" w:rsidRDefault="00AA5A4E">
      <w:pPr>
        <w:pStyle w:val="beznyText"/>
      </w:pPr>
      <w:bookmarkStart w:id="3" w:name="B2BBOOKMARK3"/>
      <w:bookmarkEnd w:id="3"/>
    </w:p>
    <w:sectPr w:rsidR="00AA5A4E">
      <w:footerReference w:type="default" r:id="rId14"/>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AB" w:rsidRDefault="005D52AB">
      <w:r>
        <w:separator/>
      </w:r>
    </w:p>
  </w:endnote>
  <w:endnote w:type="continuationSeparator" w:id="0">
    <w:p w:rsidR="005D52AB" w:rsidRDefault="005D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5D52AB">
    <w:pPr>
      <w:pStyle w:val="hlavickaPaticka0"/>
      <w:jc w:val="center"/>
    </w:pPr>
    <w:r>
      <w:t xml:space="preserve">Strana </w:t>
    </w:r>
    <w:r>
      <w:fldChar w:fldCharType="begin"/>
    </w:r>
    <w:r>
      <w:instrText>PAGE \* Arabic \* MERGEFORMAT</w:instrText>
    </w:r>
    <w:r>
      <w:fldChar w:fldCharType="separate"/>
    </w:r>
    <w:r w:rsidR="00E15640">
      <w:rPr>
        <w:noProof/>
      </w:rPr>
      <w:t>2</w:t>
    </w:r>
    <w:r>
      <w:fldChar w:fldCharType="end"/>
    </w:r>
    <w:r>
      <w:t xml:space="preserve"> (z celkem stran </w:t>
    </w:r>
    <w:r w:rsidR="00E15640">
      <w:fldChar w:fldCharType="begin"/>
    </w:r>
    <w:r w:rsidR="00E15640">
      <w:instrText xml:space="preserve"> PAGEREF B2BBOOKMARK1\* MERGEFORMAT</w:instrText>
    </w:r>
    <w:r w:rsidR="00E15640">
      <w:fldChar w:fldCharType="separate"/>
    </w:r>
    <w:r w:rsidR="00E15640">
      <w:rPr>
        <w:noProof/>
      </w:rPr>
      <w:t>8</w:t>
    </w:r>
    <w:r w:rsidR="00E15640">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5D52AB">
    <w:pPr>
      <w:pStyle w:val="beznyText"/>
    </w:pPr>
    <w:r>
      <w:rPr>
        <w:vanish/>
      </w:rPr>
      <w:t xml:space="preserve">Strana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5D52AB">
    <w:pPr>
      <w:pStyle w:val="textNormal1"/>
      <w:jc w:val="center"/>
    </w:pPr>
    <w:r>
      <w:t xml:space="preserve">Strana </w:t>
    </w:r>
    <w:r>
      <w:fldChar w:fldCharType="begin"/>
    </w:r>
    <w:r>
      <w:instrText>PAGE \* Arabic \* MERGEFORMAT</w:instrText>
    </w:r>
    <w:r>
      <w:fldChar w:fldCharType="separate"/>
    </w:r>
    <w:r w:rsidR="001F46F1">
      <w:rPr>
        <w:noProof/>
      </w:rPr>
      <w:t>2</w:t>
    </w:r>
    <w:r>
      <w:fldChar w:fldCharType="end"/>
    </w:r>
    <w:r>
      <w:t xml:space="preserve"> (z celkem stran </w:t>
    </w:r>
    <w:r w:rsidR="00E15640">
      <w:fldChar w:fldCharType="begin"/>
    </w:r>
    <w:r w:rsidR="00E15640">
      <w:instrText xml:space="preserve"> PAGEREF B2BBOOKMARK3\* MERGEFORMAT</w:instrText>
    </w:r>
    <w:r w:rsidR="00E15640">
      <w:fldChar w:fldCharType="separate"/>
    </w:r>
    <w:r w:rsidR="001F46F1">
      <w:rPr>
        <w:noProof/>
      </w:rPr>
      <w:t>2</w:t>
    </w:r>
    <w:r w:rsidR="00E15640">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AB" w:rsidRDefault="005D52AB">
      <w:r>
        <w:separator/>
      </w:r>
    </w:p>
  </w:footnote>
  <w:footnote w:type="continuationSeparator" w:id="0">
    <w:p w:rsidR="005D52AB" w:rsidRDefault="005D5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5D52AB">
    <w:pPr>
      <w:pStyle w:val="hlavickaPaticka0"/>
    </w:pPr>
    <w:r>
      <w:t>Číslo pojistné smlouvy: 8069743711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AA5A4E">
    <w:pPr>
      <w:pStyle w:val="beznyTex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4E" w:rsidRDefault="00AA5A4E">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4E"/>
    <w:rsid w:val="001F46F1"/>
    <w:rsid w:val="005D52AB"/>
    <w:rsid w:val="00765CE2"/>
    <w:rsid w:val="009C1E24"/>
    <w:rsid w:val="00AA5A4E"/>
    <w:rsid w:val="00E15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4340"/>
  <w15:docId w15:val="{DCE4C3A9-1DA3-4CBD-8CED-B86AB4C4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1">
    <w:name w:val="textNormal"/>
    <w:qFormat/>
    <w:rPr>
      <w:rFonts w:ascii="Arial" w:eastAsia="Arial" w:hAnsi="Arial" w:cs="Arial"/>
      <w:sz w:val="18"/>
    </w:rPr>
  </w:style>
  <w:style w:type="paragraph" w:customStyle="1" w:styleId="textNormalB90">
    <w:name w:val="textNormalB9"/>
    <w:qFormat/>
    <w:pPr>
      <w:spacing w:after="180"/>
    </w:pPr>
    <w:rPr>
      <w:rFonts w:ascii="Arial" w:eastAsia="Arial" w:hAnsi="Arial" w:cs="Arial"/>
      <w:sz w:val="18"/>
    </w:rPr>
  </w:style>
  <w:style w:type="paragraph" w:customStyle="1" w:styleId="textNormalBlok0">
    <w:name w:val="textNormalBlok"/>
    <w:qFormat/>
    <w:pPr>
      <w:jc w:val="both"/>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sobpoj.cz"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5276</Words>
  <Characters>31130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Posádková</dc:creator>
  <cp:lastModifiedBy>Silvie Posádková</cp:lastModifiedBy>
  <cp:revision>2</cp:revision>
  <dcterms:created xsi:type="dcterms:W3CDTF">2018-08-01T06:51:00Z</dcterms:created>
  <dcterms:modified xsi:type="dcterms:W3CDTF">2018-08-01T06:51:00Z</dcterms:modified>
</cp:coreProperties>
</file>