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241065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4106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Inplan CZ s.r.o.</w:t>
            </w:r>
          </w:p>
        </w:tc>
      </w:tr>
      <w:tr w:rsidR="0024106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Majakovského 707/29</w:t>
            </w:r>
          </w:p>
        </w:tc>
      </w:tr>
      <w:tr w:rsidR="0024106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05  Karlovy Vary</w:t>
            </w:r>
          </w:p>
        </w:tc>
      </w:tr>
      <w:tr w:rsidR="0024106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29116040</w:t>
            </w:r>
          </w:p>
        </w:tc>
      </w:tr>
      <w:tr w:rsidR="0024106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241065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19.07.2018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41065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OBJ35-29624/2018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Kocourek František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353 151 238</w:t>
            </w:r>
          </w:p>
        </w:tc>
      </w:tr>
    </w:tbl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 w:rsidRPr="00241065">
        <w:rPr>
          <w:rFonts w:ascii="Arial" w:hAnsi="Arial" w:cs="Arial"/>
          <w:color w:val="000000"/>
          <w:sz w:val="20"/>
          <w:szCs w:val="17"/>
        </w:rPr>
        <w:t>105/18</w:t>
      </w:r>
    </w:p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241065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1065" w:rsidRDefault="00241065" w:rsidP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Maximální fakturovaná částka v CZK/hod. bez DPH </w:t>
            </w:r>
          </w:p>
        </w:tc>
      </w:tr>
      <w:tr w:rsidR="00241065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"Karlovy Vary - Rekonstrukce ulice U Podjezdu - II.etapa" - výkon činnosti technického dozoru stavebníka</w:t>
            </w:r>
            <w:r w:rsidR="0065704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(TDS)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podle vaší nabídky ze dne 13.7.2018 a v rozsahu podle přílohy č.10 sazebníku UNIKA.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550</w:t>
            </w:r>
          </w:p>
        </w:tc>
      </w:tr>
    </w:tbl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241065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místě stavby, v sídle dodavatele TDS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 30.11.2018</w:t>
            </w:r>
          </w:p>
        </w:tc>
      </w:tr>
      <w:tr w:rsidR="00241065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241065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241065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241065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24106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24106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24106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24106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24106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24106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24106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24106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24106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045" w:rsidRDefault="00241065" w:rsidP="0065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  <w:p w:rsidR="00657045" w:rsidRDefault="00657045" w:rsidP="0065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ED7E17" w:rsidRDefault="00ED7E17" w:rsidP="0065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Objednatel bude hradit </w:t>
            </w:r>
            <w:r w:rsidRPr="00C8646E">
              <w:rPr>
                <w:rFonts w:ascii="Arial" w:hAnsi="Arial" w:cs="Arial"/>
                <w:color w:val="000000"/>
                <w:sz w:val="17"/>
                <w:szCs w:val="17"/>
              </w:rPr>
              <w:t>činnost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r w:rsidRPr="00C8646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657045">
              <w:rPr>
                <w:rFonts w:ascii="Arial" w:hAnsi="Arial" w:cs="Arial"/>
                <w:color w:val="000000"/>
                <w:sz w:val="17"/>
                <w:szCs w:val="17"/>
              </w:rPr>
              <w:t>TDS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dohodnutou cenou ve splátkách, a to </w:t>
            </w:r>
            <w:r w:rsidRPr="00C8646E">
              <w:rPr>
                <w:rFonts w:ascii="Arial" w:hAnsi="Arial" w:cs="Arial"/>
                <w:color w:val="000000"/>
                <w:sz w:val="17"/>
                <w:szCs w:val="17"/>
              </w:rPr>
              <w:t>na základě dílčích faktur vystavených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657045">
              <w:rPr>
                <w:rFonts w:ascii="Arial" w:hAnsi="Arial" w:cs="Arial"/>
                <w:color w:val="000000"/>
                <w:sz w:val="17"/>
                <w:szCs w:val="17"/>
              </w:rPr>
              <w:t>vykonavatelem TDS</w:t>
            </w:r>
            <w:r w:rsidRPr="00C8646E">
              <w:rPr>
                <w:rFonts w:ascii="Arial" w:hAnsi="Arial" w:cs="Arial"/>
                <w:color w:val="000000"/>
                <w:sz w:val="17"/>
                <w:szCs w:val="17"/>
              </w:rPr>
              <w:t xml:space="preserve"> vždy jedenkrát za uplynulý kalendářní měsíc a doručených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objednateli</w:t>
            </w:r>
            <w:r w:rsidRPr="00C8646E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</w:p>
          <w:p w:rsidR="00ED7E17" w:rsidRDefault="00ED7E17" w:rsidP="00ED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5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29116040, konstantní symbol 1148, specifický symbol 00254657 (§ 109a zákona o DPH).</w:t>
      </w:r>
    </w:p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241065" w:rsidRDefault="002758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Příloha: nabídka dodavatele ze dne 13.7.2018</w:t>
      </w:r>
    </w:p>
    <w:p w:rsidR="002758DE" w:rsidRDefault="002758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758DE" w:rsidRDefault="002758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41065" w:rsidRDefault="00241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241065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241065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41065" w:rsidRDefault="0024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</w:tc>
      </w:tr>
    </w:tbl>
    <w:p w:rsidR="00241065" w:rsidRDefault="0024106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241065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065"/>
    <w:rsid w:val="00186080"/>
    <w:rsid w:val="00241065"/>
    <w:rsid w:val="002758DE"/>
    <w:rsid w:val="00657045"/>
    <w:rsid w:val="00C8646E"/>
    <w:rsid w:val="00ED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3412</Characters>
  <Application>Microsoft Office Word</Application>
  <DocSecurity>0</DocSecurity>
  <Lines>28</Lines>
  <Paragraphs>7</Paragraphs>
  <ScaleCrop>false</ScaleCrop>
  <Company>HP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kocourek</cp:lastModifiedBy>
  <cp:revision>2</cp:revision>
  <dcterms:created xsi:type="dcterms:W3CDTF">2018-07-31T15:43:00Z</dcterms:created>
  <dcterms:modified xsi:type="dcterms:W3CDTF">2018-07-31T15:43:00Z</dcterms:modified>
</cp:coreProperties>
</file>