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820"/>
        <w:gridCol w:w="900"/>
        <w:gridCol w:w="2338"/>
        <w:gridCol w:w="1058"/>
        <w:gridCol w:w="1320"/>
        <w:gridCol w:w="1320"/>
        <w:gridCol w:w="81"/>
      </w:tblGrid>
      <w:tr w:rsidR="005662B9" w:rsidRPr="005662B9" w:rsidTr="005662B9">
        <w:trPr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2.756.689,04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Identifikace: 04-HOLTE_MEDICAL-2017-00072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Datum: </w:t>
            </w:r>
            <w:proofErr w:type="gram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26.9.2017</w:t>
            </w:r>
            <w:proofErr w:type="gramEnd"/>
          </w:p>
        </w:tc>
        <w:tc>
          <w:tcPr>
            <w:tcW w:w="0" w:type="auto"/>
            <w:gridSpan w:val="3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|</w:t>
            </w:r>
            <w:bookmarkStart w:id="0" w:name="_GoBack"/>
            <w:bookmarkEnd w:id="0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662B9" w:rsidRPr="005662B9" w:rsidTr="005662B9">
        <w:trPr>
          <w:tblHeader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Dodavatel:</w:t>
            </w: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HOLTE MEDICAL, a.s. - v likvidaci</w:t>
            </w: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151 19 Praha 5</w:t>
            </w:r>
          </w:p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Příjemce:</w:t>
            </w: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Nemocnice Na Homolce</w:t>
            </w: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150 30 Praha 5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Header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DPH: 3.335.593,76 Kč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2.756.689,04 Kč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Header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Schválil/a: Drozdová Miroslava Ing. Mgr., Nemocnice Na Homolce, </w:t>
            </w:r>
            <w:proofErr w:type="gram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26.9.2017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Header/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Akceptoval/a: Palas Libor, Holte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26.9.2017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 žádanky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id.mat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mat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kusů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cena s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dph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PO1710963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2.756.689,04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3.335.593,76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0030241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8255790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Acunav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10F sonda pro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intrakard.ultrazvuk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357.386,45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432.437,62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0021725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Cordis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35T2515R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diagn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katetr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Lasso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55.880,27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67.615,13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0021010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Cordis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36J16R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def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Webster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7f 20p 2-13-2 Halo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90.022,32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108.927,01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0045606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D128207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Pentaray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NAV ECO 7Fr F 4-4-4 katetr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50.077,69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60.594    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0032590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NR7TCSIY katetr ablační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NaviStar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347.454,53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420.420    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62B9" w:rsidRPr="005662B9" w:rsidTr="005662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0000902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D133602 </w:t>
            </w:r>
            <w:proofErr w:type="spellStart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Navistar</w:t>
            </w:r>
            <w:proofErr w:type="spellEnd"/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katetr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1.855.867,78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62B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2.245.600    </w:t>
            </w:r>
          </w:p>
        </w:tc>
        <w:tc>
          <w:tcPr>
            <w:tcW w:w="0" w:type="auto"/>
            <w:vAlign w:val="center"/>
            <w:hideMark/>
          </w:tcPr>
          <w:p w:rsidR="005662B9" w:rsidRPr="005662B9" w:rsidRDefault="005662B9" w:rsidP="00566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FF589B" w:rsidRDefault="00FF589B"/>
    <w:sectPr w:rsidR="00FF5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9"/>
    <w:rsid w:val="005662B9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08761-E07A-4DEE-B39B-852ECF41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66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9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6E6E6"/>
                            <w:left w:val="single" w:sz="6" w:space="5" w:color="E6E6E6"/>
                            <w:bottom w:val="single" w:sz="6" w:space="5" w:color="E6E6E6"/>
                            <w:right w:val="single" w:sz="6" w:space="5" w:color="E6E6E6"/>
                          </w:divBdr>
                          <w:divsChild>
                            <w:div w:id="108214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6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7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Drozdová Miroslava</dc:creator>
  <cp:keywords/>
  <dc:description/>
  <cp:lastModifiedBy>Drozdová Miroslava</cp:lastModifiedBy>
  <cp:revision>1</cp:revision>
  <dcterms:created xsi:type="dcterms:W3CDTF">2018-07-30T08:41:00Z</dcterms:created>
  <dcterms:modified xsi:type="dcterms:W3CDTF">2018-07-30T08:42:00Z</dcterms:modified>
</cp:coreProperties>
</file>