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CC" w:rsidRDefault="003D1F07">
      <w:pPr>
        <w:spacing w:after="0"/>
        <w:ind w:left="0" w:right="457" w:firstLine="0"/>
        <w:jc w:val="center"/>
      </w:pPr>
      <w:r>
        <w:rPr>
          <w:sz w:val="40"/>
        </w:rPr>
        <w:t>Nabídkový rozpočet</w:t>
      </w:r>
    </w:p>
    <w:p w:rsidR="00FC50CC" w:rsidRDefault="003D1F07">
      <w:pPr>
        <w:spacing w:after="672"/>
        <w:ind w:left="12" w:right="0" w:firstLine="0"/>
      </w:pPr>
      <w:r>
        <w:rPr>
          <w:rFonts w:ascii="Calibri" w:eastAsia="Calibri" w:hAnsi="Calibri" w:cs="Calibri"/>
          <w:sz w:val="30"/>
        </w:rPr>
        <w:t>Zakázka</w:t>
      </w:r>
    </w:p>
    <w:tbl>
      <w:tblPr>
        <w:tblStyle w:val="TableGrid"/>
        <w:tblpPr w:vertAnchor="text" w:tblpX="-36" w:tblpY="-792"/>
        <w:tblOverlap w:val="never"/>
        <w:tblW w:w="13408" w:type="dxa"/>
        <w:tblInd w:w="0" w:type="dxa"/>
        <w:tblCellMar>
          <w:top w:w="20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1"/>
        <w:gridCol w:w="10157"/>
      </w:tblGrid>
      <w:tr w:rsidR="00FC50CC">
        <w:trPr>
          <w:trHeight w:val="248"/>
        </w:trPr>
        <w:tc>
          <w:tcPr>
            <w:tcW w:w="3251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" w:right="0" w:firstLine="0"/>
            </w:pPr>
            <w:r>
              <w:rPr>
                <w:color w:val="000000"/>
                <w:sz w:val="20"/>
              </w:rPr>
              <w:t>Číslo zakázky</w:t>
            </w:r>
          </w:p>
        </w:tc>
        <w:tc>
          <w:tcPr>
            <w:tcW w:w="10157" w:type="dxa"/>
            <w:tcBorders>
              <w:top w:val="single" w:sz="8" w:space="0" w:color="808080"/>
              <w:left w:val="single" w:sz="2" w:space="0" w:color="000000"/>
              <w:bottom w:val="single" w:sz="2" w:space="0" w:color="000000"/>
              <w:right w:val="single" w:sz="8" w:space="0" w:color="808080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</w:tr>
      <w:tr w:rsidR="00FC50CC">
        <w:trPr>
          <w:trHeight w:val="290"/>
        </w:trPr>
        <w:tc>
          <w:tcPr>
            <w:tcW w:w="3251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" w:right="0" w:firstLine="0"/>
            </w:pPr>
            <w:r>
              <w:rPr>
                <w:color w:val="000000"/>
                <w:sz w:val="20"/>
              </w:rPr>
              <w:t>Zakázka</w:t>
            </w:r>
          </w:p>
        </w:tc>
        <w:tc>
          <w:tcPr>
            <w:tcW w:w="10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08080"/>
            </w:tcBorders>
          </w:tcPr>
          <w:p w:rsidR="00FC50CC" w:rsidRDefault="003D1F07">
            <w:pPr>
              <w:spacing w:after="0"/>
              <w:ind w:left="5" w:right="0" w:firstLine="0"/>
            </w:pPr>
            <w:r>
              <w:rPr>
                <w:color w:val="000000"/>
                <w:sz w:val="24"/>
              </w:rPr>
              <w:t>Učebna fyziky</w:t>
            </w:r>
          </w:p>
        </w:tc>
      </w:tr>
      <w:tr w:rsidR="00FC50CC">
        <w:trPr>
          <w:trHeight w:val="247"/>
        </w:trPr>
        <w:tc>
          <w:tcPr>
            <w:tcW w:w="3251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" w:right="0" w:firstLine="0"/>
            </w:pPr>
            <w:r>
              <w:rPr>
                <w:color w:val="000000"/>
                <w:sz w:val="20"/>
              </w:rPr>
              <w:t>Klasifikace</w:t>
            </w:r>
          </w:p>
        </w:tc>
        <w:tc>
          <w:tcPr>
            <w:tcW w:w="10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08080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</w:tr>
      <w:tr w:rsidR="00FC50CC">
        <w:trPr>
          <w:trHeight w:val="247"/>
        </w:trPr>
        <w:tc>
          <w:tcPr>
            <w:tcW w:w="3251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" w:right="0" w:firstLine="0"/>
            </w:pPr>
            <w:r>
              <w:rPr>
                <w:color w:val="000000"/>
                <w:sz w:val="20"/>
              </w:rPr>
              <w:t>Fáze</w:t>
            </w:r>
          </w:p>
        </w:tc>
        <w:tc>
          <w:tcPr>
            <w:tcW w:w="10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0808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  <w:sz w:val="20"/>
              </w:rPr>
              <w:t>Založená nabídka</w:t>
            </w:r>
          </w:p>
        </w:tc>
      </w:tr>
      <w:tr w:rsidR="00FC50CC">
        <w:trPr>
          <w:trHeight w:val="246"/>
        </w:trPr>
        <w:tc>
          <w:tcPr>
            <w:tcW w:w="3251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" w:right="0" w:firstLine="0"/>
            </w:pPr>
            <w:r>
              <w:rPr>
                <w:color w:val="000000"/>
                <w:sz w:val="20"/>
              </w:rPr>
              <w:t>Komentář</w:t>
            </w:r>
          </w:p>
        </w:tc>
        <w:tc>
          <w:tcPr>
            <w:tcW w:w="10157" w:type="dxa"/>
            <w:tcBorders>
              <w:top w:val="single" w:sz="2" w:space="0" w:color="000000"/>
              <w:left w:val="single" w:sz="2" w:space="0" w:color="000000"/>
              <w:bottom w:val="single" w:sz="8" w:space="0" w:color="808080"/>
              <w:right w:val="single" w:sz="8" w:space="0" w:color="808080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</w:tr>
    </w:tbl>
    <w:p w:rsidR="00FC50CC" w:rsidRDefault="003D1F07">
      <w:pPr>
        <w:pStyle w:val="Nadpis1"/>
      </w:pPr>
      <w:r>
        <w:t>CZK</w:t>
      </w:r>
    </w:p>
    <w:p w:rsidR="00FC50CC" w:rsidRDefault="003D1F07">
      <w:pPr>
        <w:pStyle w:val="Nadpis1"/>
        <w:spacing w:after="0"/>
        <w:ind w:left="12"/>
        <w:jc w:val="left"/>
      </w:pPr>
      <w:r>
        <w:rPr>
          <w:rFonts w:ascii="Calibri" w:eastAsia="Calibri" w:hAnsi="Calibri" w:cs="Calibri"/>
          <w:b/>
          <w:color w:val="000080"/>
          <w:sz w:val="30"/>
        </w:rPr>
        <w:t>Verze</w:t>
      </w:r>
    </w:p>
    <w:tbl>
      <w:tblPr>
        <w:tblStyle w:val="TableGrid"/>
        <w:tblW w:w="13408" w:type="dxa"/>
        <w:tblInd w:w="-36" w:type="dxa"/>
        <w:tblCellMar>
          <w:top w:w="15" w:type="dxa"/>
          <w:left w:w="3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3250"/>
        <w:gridCol w:w="10158"/>
      </w:tblGrid>
      <w:tr w:rsidR="00FC50CC">
        <w:trPr>
          <w:trHeight w:val="248"/>
        </w:trPr>
        <w:tc>
          <w:tcPr>
            <w:tcW w:w="3250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color w:val="000000"/>
                <w:sz w:val="20"/>
              </w:rPr>
              <w:t>Popis</w:t>
            </w:r>
          </w:p>
        </w:tc>
        <w:tc>
          <w:tcPr>
            <w:tcW w:w="10158" w:type="dxa"/>
            <w:tcBorders>
              <w:top w:val="single" w:sz="8" w:space="0" w:color="808080"/>
              <w:left w:val="single" w:sz="2" w:space="0" w:color="000000"/>
              <w:bottom w:val="single" w:sz="2" w:space="0" w:color="000000"/>
              <w:right w:val="single" w:sz="8" w:space="0" w:color="80808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  <w:sz w:val="20"/>
              </w:rPr>
              <w:t>Nabídka</w:t>
            </w:r>
          </w:p>
        </w:tc>
      </w:tr>
      <w:tr w:rsidR="00FC50CC">
        <w:trPr>
          <w:trHeight w:val="246"/>
        </w:trPr>
        <w:tc>
          <w:tcPr>
            <w:tcW w:w="325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color w:val="000000"/>
                <w:sz w:val="20"/>
              </w:rPr>
              <w:t>Komentář</w:t>
            </w:r>
          </w:p>
        </w:tc>
        <w:tc>
          <w:tcPr>
            <w:tcW w:w="10158" w:type="dxa"/>
            <w:tcBorders>
              <w:top w:val="single" w:sz="2" w:space="0" w:color="000000"/>
              <w:left w:val="single" w:sz="2" w:space="0" w:color="000000"/>
              <w:bottom w:val="single" w:sz="8" w:space="0" w:color="808080"/>
              <w:right w:val="single" w:sz="8" w:space="0" w:color="808080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</w:tr>
      <w:tr w:rsidR="00FC50CC">
        <w:trPr>
          <w:trHeight w:val="809"/>
        </w:trPr>
        <w:tc>
          <w:tcPr>
            <w:tcW w:w="32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FC50CC" w:rsidRDefault="003D1F07">
            <w:pPr>
              <w:spacing w:after="0"/>
              <w:ind w:right="0" w:firstLine="0"/>
            </w:pPr>
            <w:r>
              <w:rPr>
                <w:rFonts w:ascii="Calibri" w:eastAsia="Calibri" w:hAnsi="Calibri" w:cs="Calibri"/>
                <w:sz w:val="30"/>
              </w:rPr>
              <w:t>Firmy</w:t>
            </w:r>
          </w:p>
        </w:tc>
        <w:tc>
          <w:tcPr>
            <w:tcW w:w="1015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</w:tr>
      <w:tr w:rsidR="00FC50CC">
        <w:trPr>
          <w:trHeight w:val="365"/>
        </w:trPr>
        <w:tc>
          <w:tcPr>
            <w:tcW w:w="32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C50CC" w:rsidRDefault="003D1F07">
            <w:pPr>
              <w:spacing w:after="0"/>
              <w:ind w:left="98" w:right="0" w:firstLine="0"/>
              <w:jc w:val="center"/>
            </w:pPr>
            <w:r>
              <w:rPr>
                <w:b w:val="0"/>
                <w:color w:val="000000"/>
                <w:sz w:val="20"/>
              </w:rPr>
              <w:t>Typ Firmy</w:t>
            </w:r>
          </w:p>
        </w:tc>
        <w:tc>
          <w:tcPr>
            <w:tcW w:w="101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  <w:sz w:val="20"/>
              </w:rPr>
              <w:t>STAVEBNÍ SPOLEČNOST H a T, spol. s r.o., Komenského 373. 386 01 Strakonice</w:t>
            </w:r>
          </w:p>
        </w:tc>
      </w:tr>
      <w:tr w:rsidR="00FC50CC">
        <w:trPr>
          <w:trHeight w:val="617"/>
        </w:trPr>
        <w:tc>
          <w:tcPr>
            <w:tcW w:w="32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FC50CC" w:rsidRDefault="003D1F07">
            <w:pPr>
              <w:spacing w:after="0"/>
              <w:ind w:right="0" w:firstLine="0"/>
            </w:pPr>
            <w:r>
              <w:rPr>
                <w:rFonts w:ascii="Calibri" w:eastAsia="Calibri" w:hAnsi="Calibri" w:cs="Calibri"/>
                <w:sz w:val="30"/>
              </w:rPr>
              <w:t>Uživatelé</w:t>
            </w:r>
          </w:p>
        </w:tc>
        <w:tc>
          <w:tcPr>
            <w:tcW w:w="1015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</w:tr>
      <w:tr w:rsidR="00FC50CC">
        <w:trPr>
          <w:trHeight w:val="247"/>
        </w:trPr>
        <w:tc>
          <w:tcPr>
            <w:tcW w:w="32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C50CC" w:rsidRDefault="003D1F07">
            <w:pPr>
              <w:spacing w:after="0"/>
              <w:ind w:left="91" w:right="0" w:firstLine="0"/>
              <w:jc w:val="center"/>
            </w:pPr>
            <w:r>
              <w:rPr>
                <w:b w:val="0"/>
                <w:color w:val="000000"/>
                <w:sz w:val="20"/>
              </w:rPr>
              <w:t>Význam (funkce)</w:t>
            </w:r>
          </w:p>
        </w:tc>
        <w:tc>
          <w:tcPr>
            <w:tcW w:w="101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  <w:sz w:val="20"/>
              </w:rPr>
              <w:t>Jméno</w:t>
            </w:r>
          </w:p>
        </w:tc>
      </w:tr>
      <w:tr w:rsidR="00FC50CC">
        <w:trPr>
          <w:trHeight w:val="257"/>
        </w:trPr>
        <w:tc>
          <w:tcPr>
            <w:tcW w:w="32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color w:val="000000"/>
                <w:sz w:val="20"/>
              </w:rPr>
              <w:t>Zpracovatel</w:t>
            </w:r>
          </w:p>
        </w:tc>
        <w:tc>
          <w:tcPr>
            <w:tcW w:w="101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</w:tr>
    </w:tbl>
    <w:p w:rsidR="003D1F07" w:rsidRDefault="003D1F07">
      <w:pPr>
        <w:spacing w:after="0" w:line="261" w:lineRule="auto"/>
        <w:ind w:left="563" w:right="11916" w:hanging="576"/>
        <w:rPr>
          <w:b w:val="0"/>
          <w:color w:val="000000"/>
          <w:sz w:val="18"/>
        </w:rPr>
      </w:pPr>
    </w:p>
    <w:p w:rsidR="003D1F07" w:rsidRDefault="003D1F07">
      <w:pPr>
        <w:spacing w:after="0" w:line="261" w:lineRule="auto"/>
        <w:ind w:left="563" w:right="11916" w:hanging="576"/>
        <w:rPr>
          <w:b w:val="0"/>
          <w:color w:val="000000"/>
          <w:sz w:val="18"/>
        </w:rPr>
      </w:pPr>
    </w:p>
    <w:p w:rsidR="003D1F07" w:rsidRDefault="003D1F07">
      <w:pPr>
        <w:spacing w:after="0" w:line="261" w:lineRule="auto"/>
        <w:ind w:left="563" w:right="11916" w:hanging="576"/>
        <w:rPr>
          <w:b w:val="0"/>
          <w:color w:val="000000"/>
          <w:sz w:val="18"/>
        </w:rPr>
      </w:pPr>
    </w:p>
    <w:p w:rsidR="003D1F07" w:rsidRDefault="003D1F07">
      <w:pPr>
        <w:spacing w:after="0" w:line="261" w:lineRule="auto"/>
        <w:ind w:left="563" w:right="11916" w:hanging="576"/>
        <w:rPr>
          <w:b w:val="0"/>
          <w:color w:val="000000"/>
          <w:sz w:val="18"/>
        </w:rPr>
      </w:pPr>
    </w:p>
    <w:p w:rsidR="00FC50CC" w:rsidRDefault="003D1F07">
      <w:pPr>
        <w:spacing w:after="0" w:line="261" w:lineRule="auto"/>
        <w:ind w:left="563" w:right="11916" w:hanging="576"/>
      </w:pPr>
      <w:r>
        <w:rPr>
          <w:b w:val="0"/>
          <w:color w:val="000000"/>
          <w:sz w:val="18"/>
        </w:rPr>
        <w:lastRenderedPageBreak/>
        <w:t xml:space="preserve">Zakázka: </w:t>
      </w:r>
      <w:r>
        <w:rPr>
          <w:color w:val="000000"/>
          <w:sz w:val="20"/>
        </w:rPr>
        <w:t>Učebna</w:t>
      </w:r>
      <w:r>
        <w:rPr>
          <w:color w:val="000000"/>
          <w:sz w:val="20"/>
        </w:rPr>
        <w:t xml:space="preserve"> f</w:t>
      </w:r>
      <w:r>
        <w:rPr>
          <w:color w:val="000000"/>
          <w:sz w:val="20"/>
        </w:rPr>
        <w:t>yziky</w:t>
      </w:r>
    </w:p>
    <w:p w:rsidR="003D1F07" w:rsidRDefault="003D1F07">
      <w:pPr>
        <w:tabs>
          <w:tab w:val="center" w:pos="3982"/>
          <w:tab w:val="center" w:pos="8769"/>
        </w:tabs>
        <w:spacing w:after="0"/>
        <w:ind w:left="0" w:right="0" w:firstLine="0"/>
        <w:rPr>
          <w:rFonts w:ascii="Calibri" w:eastAsia="Calibri" w:hAnsi="Calibri" w:cs="Calibri"/>
          <w:b w:val="0"/>
          <w:color w:val="000000"/>
          <w:sz w:val="22"/>
        </w:rPr>
      </w:pPr>
    </w:p>
    <w:p w:rsidR="00FC50CC" w:rsidRDefault="003D1F07">
      <w:pPr>
        <w:tabs>
          <w:tab w:val="center" w:pos="3982"/>
          <w:tab w:val="center" w:pos="8769"/>
        </w:tabs>
        <w:spacing w:after="0"/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Popis</w:t>
      </w:r>
      <w:r>
        <w:tab/>
        <w:t>Cena</w:t>
      </w:r>
    </w:p>
    <w:tbl>
      <w:tblPr>
        <w:tblStyle w:val="TableGrid"/>
        <w:tblW w:w="9577" w:type="dxa"/>
        <w:tblInd w:w="-36" w:type="dxa"/>
        <w:tblCellMar>
          <w:top w:w="0" w:type="dxa"/>
          <w:left w:w="0" w:type="dxa"/>
          <w:bottom w:w="4" w:type="dxa"/>
          <w:right w:w="92" w:type="dxa"/>
        </w:tblCellMar>
        <w:tblLook w:val="04A0" w:firstRow="1" w:lastRow="0" w:firstColumn="1" w:lastColumn="0" w:noHBand="0" w:noVBand="1"/>
      </w:tblPr>
      <w:tblGrid>
        <w:gridCol w:w="8751"/>
        <w:gridCol w:w="826"/>
      </w:tblGrid>
      <w:tr w:rsidR="00FC50CC">
        <w:trPr>
          <w:trHeight w:val="784"/>
        </w:trPr>
        <w:tc>
          <w:tcPr>
            <w:tcW w:w="8751" w:type="dxa"/>
            <w:tcBorders>
              <w:top w:val="single" w:sz="13" w:space="0" w:color="000000"/>
              <w:left w:val="nil"/>
              <w:bottom w:val="nil"/>
              <w:right w:val="nil"/>
            </w:tcBorders>
            <w:vAlign w:val="bottom"/>
          </w:tcPr>
          <w:p w:rsidR="00FC50CC" w:rsidRDefault="003D1F07">
            <w:pPr>
              <w:spacing w:after="0"/>
              <w:ind w:left="201" w:right="5716" w:hanging="163"/>
              <w:jc w:val="both"/>
            </w:pPr>
            <w:r>
              <w:rPr>
                <w:color w:val="800000"/>
                <w:sz w:val="20"/>
              </w:rPr>
              <w:t xml:space="preserve">A_00: Základní rozpočet </w:t>
            </w:r>
            <w:r>
              <w:rPr>
                <w:color w:val="993366"/>
                <w:sz w:val="18"/>
              </w:rPr>
              <w:t>SO_01: Stavební objekt 01</w:t>
            </w:r>
          </w:p>
        </w:tc>
        <w:tc>
          <w:tcPr>
            <w:tcW w:w="826" w:type="dxa"/>
            <w:tcBorders>
              <w:top w:val="single" w:sz="13" w:space="0" w:color="000000"/>
              <w:left w:val="nil"/>
              <w:bottom w:val="nil"/>
              <w:right w:val="nil"/>
            </w:tcBorders>
            <w:vAlign w:val="bottom"/>
          </w:tcPr>
          <w:p w:rsidR="00FC50CC" w:rsidRDefault="003D1F07">
            <w:pPr>
              <w:spacing w:after="19"/>
              <w:ind w:left="0" w:right="0" w:firstLine="0"/>
            </w:pPr>
            <w:r>
              <w:rPr>
                <w:color w:val="800000"/>
                <w:sz w:val="20"/>
              </w:rPr>
              <w:t>296 615</w:t>
            </w:r>
          </w:p>
          <w:p w:rsidR="00FC50CC" w:rsidRDefault="003D1F07">
            <w:pPr>
              <w:spacing w:after="0"/>
              <w:ind w:left="72" w:right="0" w:firstLine="0"/>
            </w:pPr>
            <w:r>
              <w:rPr>
                <w:color w:val="993366"/>
                <w:sz w:val="18"/>
              </w:rPr>
              <w:t>296 615</w:t>
            </w:r>
          </w:p>
        </w:tc>
      </w:tr>
      <w:tr w:rsidR="00FC50CC">
        <w:trPr>
          <w:trHeight w:val="250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>6: Úpravy povrchů, podlahy a osazování výplní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233" w:right="0" w:firstLine="0"/>
              <w:jc w:val="center"/>
            </w:pPr>
            <w:r>
              <w:t>32 934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 xml:space="preserve">721: </w:t>
            </w:r>
            <w:proofErr w:type="gramStart"/>
            <w:r>
              <w:t>Zdravotechnika - vnitřní</w:t>
            </w:r>
            <w:proofErr w:type="gramEnd"/>
            <w:r>
              <w:t xml:space="preserve"> kanalizace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t>507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 xml:space="preserve">722: </w:t>
            </w:r>
            <w:proofErr w:type="gramStart"/>
            <w:r>
              <w:t>Zdravotechnika - vnitřní</w:t>
            </w:r>
            <w:proofErr w:type="gramEnd"/>
            <w:r>
              <w:t xml:space="preserve"> vodovod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25" w:right="0" w:firstLine="0"/>
            </w:pPr>
            <w:r>
              <w:t>2 111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 xml:space="preserve">725: </w:t>
            </w:r>
            <w:proofErr w:type="gramStart"/>
            <w:r>
              <w:t>Zdravotechnika - zařizovací</w:t>
            </w:r>
            <w:proofErr w:type="gramEnd"/>
            <w:r>
              <w:t xml:space="preserve"> předměty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25" w:right="0" w:firstLine="0"/>
            </w:pPr>
            <w:r>
              <w:t>7 028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 xml:space="preserve">741: </w:t>
            </w:r>
            <w:proofErr w:type="gramStart"/>
            <w:r>
              <w:t>Elektroinstalace - silnoproud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142" w:right="0" w:firstLine="0"/>
            </w:pPr>
            <w:r>
              <w:t>134 344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>762: Konstrukce tesařské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25" w:right="0" w:firstLine="0"/>
            </w:pPr>
            <w:r>
              <w:t>7 974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>776: Podlahy povlakové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233" w:right="0" w:firstLine="0"/>
              <w:jc w:val="center"/>
            </w:pPr>
            <w:r>
              <w:t>54 782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>777: Podlahy lité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25" w:right="0" w:firstLine="0"/>
            </w:pPr>
            <w:r>
              <w:t>3 606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 xml:space="preserve">781: Dokončovací </w:t>
            </w:r>
            <w:proofErr w:type="gramStart"/>
            <w:r>
              <w:t>práce - obklady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25" w:right="0" w:firstLine="0"/>
            </w:pPr>
            <w:r>
              <w:t>1 545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 xml:space="preserve">783: Dokončovací </w:t>
            </w:r>
            <w:proofErr w:type="gramStart"/>
            <w:r>
              <w:t>práce - nátěry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25" w:right="0" w:firstLine="0"/>
            </w:pPr>
            <w:r>
              <w:t>5 454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 xml:space="preserve">784: Dokončovací </w:t>
            </w:r>
            <w:proofErr w:type="gramStart"/>
            <w:r>
              <w:t>práce - malby</w:t>
            </w:r>
            <w:proofErr w:type="gramEnd"/>
            <w:r>
              <w:t xml:space="preserve"> a tapety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25" w:right="0" w:firstLine="0"/>
            </w:pPr>
            <w:r>
              <w:t>8 991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>9: Ostatní konstrukce a práce, bourání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233" w:right="0" w:firstLine="0"/>
              <w:jc w:val="center"/>
            </w:pPr>
            <w:r>
              <w:t>23 905</w:t>
            </w:r>
          </w:p>
        </w:tc>
      </w:tr>
      <w:tr w:rsidR="00FC50CC">
        <w:trPr>
          <w:trHeight w:val="252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>997: Přesun sutě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233" w:right="0" w:firstLine="0"/>
              <w:jc w:val="center"/>
            </w:pPr>
            <w:r>
              <w:t>11 114</w:t>
            </w:r>
          </w:p>
        </w:tc>
      </w:tr>
      <w:tr w:rsidR="00FC50CC">
        <w:trPr>
          <w:trHeight w:val="459"/>
        </w:trPr>
        <w:tc>
          <w:tcPr>
            <w:tcW w:w="8751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FC50CC" w:rsidRDefault="003D1F07">
            <w:pPr>
              <w:spacing w:after="0"/>
              <w:ind w:left="365" w:right="0" w:firstLine="0"/>
            </w:pPr>
            <w:r>
              <w:t>998: Přesun hmot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FC50CC" w:rsidRDefault="003D1F07">
            <w:pPr>
              <w:spacing w:after="0"/>
              <w:ind w:left="325" w:right="0" w:firstLine="0"/>
            </w:pPr>
            <w:r>
              <w:t>2 319</w:t>
            </w:r>
          </w:p>
        </w:tc>
      </w:tr>
      <w:tr w:rsidR="00FC50CC">
        <w:trPr>
          <w:trHeight w:val="224"/>
        </w:trPr>
        <w:tc>
          <w:tcPr>
            <w:tcW w:w="8751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8" w:right="0" w:firstLine="0"/>
            </w:pPr>
            <w:r>
              <w:rPr>
                <w:color w:val="000000"/>
                <w:sz w:val="20"/>
              </w:rPr>
              <w:t>Celkem (bez DPH)</w:t>
            </w:r>
          </w:p>
        </w:tc>
        <w:tc>
          <w:tcPr>
            <w:tcW w:w="826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color w:val="000000"/>
                <w:sz w:val="20"/>
              </w:rPr>
              <w:t>296 615</w:t>
            </w:r>
          </w:p>
        </w:tc>
      </w:tr>
      <w:tr w:rsidR="00FC50CC">
        <w:trPr>
          <w:trHeight w:val="235"/>
        </w:trPr>
        <w:tc>
          <w:tcPr>
            <w:tcW w:w="8751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38" w:right="0" w:firstLine="0"/>
            </w:pPr>
            <w:r>
              <w:rPr>
                <w:color w:val="000000"/>
                <w:sz w:val="20"/>
              </w:rPr>
              <w:t>DPH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FC50CC" w:rsidRDefault="003D1F07">
            <w:pPr>
              <w:spacing w:after="0"/>
              <w:ind w:left="110" w:right="0" w:firstLine="0"/>
            </w:pPr>
            <w:r>
              <w:rPr>
                <w:color w:val="000000"/>
                <w:sz w:val="20"/>
              </w:rPr>
              <w:t>62 289</w:t>
            </w:r>
          </w:p>
        </w:tc>
      </w:tr>
      <w:tr w:rsidR="00FC50CC">
        <w:trPr>
          <w:trHeight w:val="448"/>
        </w:trPr>
        <w:tc>
          <w:tcPr>
            <w:tcW w:w="9577" w:type="dxa"/>
            <w:gridSpan w:val="2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FC50CC" w:rsidRDefault="003D1F07">
            <w:pPr>
              <w:tabs>
                <w:tab w:val="center" w:pos="1524"/>
                <w:tab w:val="right" w:pos="9486"/>
              </w:tabs>
              <w:spacing w:after="0"/>
              <w:ind w:left="0" w:right="0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color w:val="666699"/>
                <w:sz w:val="18"/>
              </w:rPr>
              <w:t>DPH 21 % ze základny: 296 615</w:t>
            </w:r>
            <w:r>
              <w:rPr>
                <w:color w:val="666699"/>
                <w:sz w:val="18"/>
              </w:rPr>
              <w:tab/>
              <w:t>62 289</w:t>
            </w:r>
          </w:p>
        </w:tc>
      </w:tr>
    </w:tbl>
    <w:p w:rsidR="00FC50CC" w:rsidRDefault="003D1F07">
      <w:pPr>
        <w:tabs>
          <w:tab w:val="center" w:pos="9074"/>
        </w:tabs>
        <w:spacing w:after="3545" w:line="261" w:lineRule="auto"/>
        <w:ind w:left="-13" w:right="0" w:firstLine="0"/>
      </w:pPr>
      <w:r>
        <w:rPr>
          <w:color w:val="000000"/>
          <w:sz w:val="20"/>
        </w:rPr>
        <w:t>Celkem (včetně DPH)</w:t>
      </w:r>
      <w:r>
        <w:rPr>
          <w:color w:val="000000"/>
          <w:sz w:val="20"/>
        </w:rPr>
        <w:tab/>
        <w:t>358 904</w:t>
      </w:r>
    </w:p>
    <w:p w:rsidR="00FC50CC" w:rsidRDefault="003D1F07">
      <w:pPr>
        <w:spacing w:after="0"/>
        <w:ind w:left="648" w:right="0" w:firstLine="0"/>
        <w:jc w:val="center"/>
      </w:pPr>
      <w:r>
        <w:rPr>
          <w:b w:val="0"/>
          <w:color w:val="000000"/>
          <w:sz w:val="14"/>
        </w:rPr>
        <w:lastRenderedPageBreak/>
        <w:t>1 z 1</w:t>
      </w:r>
    </w:p>
    <w:p w:rsidR="00FC50CC" w:rsidRDefault="00FC50CC">
      <w:pPr>
        <w:sectPr w:rsidR="00FC50C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4" w:h="11904" w:orient="landscape"/>
          <w:pgMar w:top="1218" w:right="1843" w:bottom="606" w:left="1181" w:header="708" w:footer="708" w:gutter="0"/>
          <w:cols w:space="708"/>
        </w:sectPr>
      </w:pPr>
    </w:p>
    <w:p w:rsidR="00FC50CC" w:rsidRDefault="003D1F07">
      <w:pPr>
        <w:tabs>
          <w:tab w:val="center" w:pos="1141"/>
          <w:tab w:val="center" w:pos="4690"/>
          <w:tab w:val="center" w:pos="7831"/>
          <w:tab w:val="center" w:pos="8800"/>
          <w:tab w:val="center" w:pos="10086"/>
          <w:tab w:val="center" w:pos="11484"/>
        </w:tabs>
        <w:ind w:left="0" w:right="0" w:firstLine="0"/>
      </w:pPr>
      <w:proofErr w:type="spellStart"/>
      <w:r>
        <w:lastRenderedPageBreak/>
        <w:t>Poř</w:t>
      </w:r>
      <w:proofErr w:type="spellEnd"/>
      <w:r>
        <w:t>.</w:t>
      </w:r>
      <w:r>
        <w:tab/>
        <w:t>Kód</w:t>
      </w:r>
      <w:r>
        <w:tab/>
        <w:t>Popis</w:t>
      </w:r>
      <w:r>
        <w:tab/>
        <w:t>MJ</w:t>
      </w:r>
      <w:r>
        <w:tab/>
        <w:t>Výměra</w:t>
      </w:r>
      <w:r>
        <w:tab/>
      </w:r>
      <w:proofErr w:type="spellStart"/>
      <w:r>
        <w:t>Jedn</w:t>
      </w:r>
      <w:proofErr w:type="spellEnd"/>
      <w:r>
        <w:t>. cena</w:t>
      </w:r>
      <w:r>
        <w:tab/>
      </w:r>
      <w:proofErr w:type="spellStart"/>
      <w:r>
        <w:t>Cena</w:t>
      </w:r>
      <w:proofErr w:type="spellEnd"/>
    </w:p>
    <w:p w:rsidR="00FC50CC" w:rsidRDefault="003D1F07">
      <w:pPr>
        <w:spacing w:after="267"/>
        <w:ind w:left="-120" w:right="-92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858633" cy="21336"/>
                <wp:effectExtent l="0" t="0" r="0" b="0"/>
                <wp:docPr id="29583" name="Group 29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8633" cy="21336"/>
                          <a:chOff x="0" y="0"/>
                          <a:chExt cx="7858633" cy="21336"/>
                        </a:xfrm>
                      </wpg:grpSpPr>
                      <wps:wsp>
                        <wps:cNvPr id="32385" name="Shape 32385"/>
                        <wps:cNvSpPr/>
                        <wps:spPr>
                          <a:xfrm>
                            <a:off x="0" y="0"/>
                            <a:ext cx="7858633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633" h="21336">
                                <a:moveTo>
                                  <a:pt x="0" y="0"/>
                                </a:moveTo>
                                <a:lnTo>
                                  <a:pt x="7858633" y="0"/>
                                </a:lnTo>
                                <a:lnTo>
                                  <a:pt x="7858633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83" style="width:618.79pt;height:1.67999pt;mso-position-horizontal-relative:char;mso-position-vertical-relative:line" coordsize="78586,213">
                <v:shape id="Shape 32386" style="position:absolute;width:78586;height:213;left:0;top:0;" coordsize="7858633,21336" path="m0,0l7858633,0l7858633,21336l0,21336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FC50CC" w:rsidRDefault="003D1F07">
      <w:pPr>
        <w:tabs>
          <w:tab w:val="center" w:pos="3024"/>
          <w:tab w:val="right" w:pos="12164"/>
        </w:tabs>
        <w:spacing w:after="74"/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color w:val="800000"/>
          <w:sz w:val="20"/>
        </w:rPr>
        <w:t>A_00: Základní rozpočet</w:t>
      </w:r>
      <w:r>
        <w:rPr>
          <w:color w:val="800000"/>
          <w:sz w:val="20"/>
        </w:rPr>
        <w:tab/>
        <w:t>296 615</w:t>
      </w:r>
    </w:p>
    <w:p w:rsidR="00FC50CC" w:rsidRDefault="003D1F07">
      <w:pPr>
        <w:tabs>
          <w:tab w:val="center" w:pos="3006"/>
          <w:tab w:val="right" w:pos="12164"/>
        </w:tabs>
        <w:spacing w:after="84"/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color w:val="993366"/>
          <w:sz w:val="18"/>
        </w:rPr>
        <w:t>SO_01: Stavební objekt 01</w:t>
      </w:r>
      <w:r>
        <w:rPr>
          <w:color w:val="993366"/>
          <w:sz w:val="18"/>
        </w:rPr>
        <w:tab/>
        <w:t>296 615</w:t>
      </w:r>
    </w:p>
    <w:p w:rsidR="00FC50CC" w:rsidRDefault="003D1F07">
      <w:pPr>
        <w:tabs>
          <w:tab w:val="center" w:pos="3695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6: Úpravy povrchů, podlahy a osazování výplní</w:t>
      </w:r>
      <w:r>
        <w:tab/>
        <w:t>32 934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66.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631312121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Doplnění dosavadních mazanin betonem prostým plochy do 4 m2 tloušťky do 80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m3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128" w:firstLine="0"/>
              <w:jc w:val="right"/>
            </w:pPr>
            <w:r>
              <w:rPr>
                <w:b w:val="0"/>
                <w:color w:val="000000"/>
              </w:rPr>
              <w:t>1,18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5 207,48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6 145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82.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611135101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Hrubá výplň rýh ve stropech maltou jakékoli šířky rýhy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37" w:firstLine="0"/>
              <w:jc w:val="right"/>
            </w:pPr>
            <w:r>
              <w:rPr>
                <w:b w:val="0"/>
                <w:color w:val="000000"/>
              </w:rPr>
              <w:t>10,234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498,78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5 105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83.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612135101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Hrubá výplň rýh ve stěnách maltou jakékoli šířky rýhy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37" w:firstLine="0"/>
              <w:jc w:val="right"/>
            </w:pPr>
            <w:r>
              <w:rPr>
                <w:b w:val="0"/>
                <w:color w:val="000000"/>
              </w:rPr>
              <w:t>12,285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410,96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5 049</w:t>
            </w:r>
          </w:p>
        </w:tc>
      </w:tr>
      <w:tr w:rsidR="00FC50CC">
        <w:trPr>
          <w:trHeight w:val="38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84.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611325401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Oprava vnitřní vápenocementové hrubé omítky stropů v rozsahu plochy do </w:t>
            </w:r>
            <w:proofErr w:type="gramStart"/>
            <w:r>
              <w:rPr>
                <w:b w:val="0"/>
                <w:color w:val="000000"/>
              </w:rPr>
              <w:t>10%</w:t>
            </w:r>
            <w:proofErr w:type="gramEnd"/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37" w:firstLine="0"/>
              <w:jc w:val="right"/>
            </w:pPr>
            <w:r>
              <w:rPr>
                <w:b w:val="0"/>
                <w:color w:val="000000"/>
              </w:rPr>
              <w:t>75,935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100,86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7 658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85.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612325401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" w:firstLine="0"/>
            </w:pPr>
            <w:r>
              <w:rPr>
                <w:b w:val="0"/>
                <w:color w:val="000000"/>
              </w:rPr>
              <w:t xml:space="preserve">Oprava vnitřní vápenocementové hrubé omítky stěn v rozsahu plochy do </w:t>
            </w:r>
            <w:proofErr w:type="gramStart"/>
            <w:r>
              <w:rPr>
                <w:b w:val="0"/>
                <w:color w:val="000000"/>
              </w:rPr>
              <w:t>10%</w:t>
            </w:r>
            <w:proofErr w:type="gramEnd"/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36" w:firstLine="0"/>
              <w:jc w:val="right"/>
            </w:pPr>
            <w:r>
              <w:rPr>
                <w:b w:val="0"/>
                <w:color w:val="000000"/>
              </w:rPr>
              <w:t>112,522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79,78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8 977</w:t>
            </w:r>
          </w:p>
        </w:tc>
      </w:tr>
    </w:tbl>
    <w:p w:rsidR="00FC50CC" w:rsidRDefault="003D1F07">
      <w:pPr>
        <w:tabs>
          <w:tab w:val="center" w:pos="3424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 xml:space="preserve">721: </w:t>
      </w:r>
      <w:proofErr w:type="gramStart"/>
      <w:r>
        <w:t>Zdravotechnika - vnitřní</w:t>
      </w:r>
      <w:proofErr w:type="gramEnd"/>
      <w:r>
        <w:t xml:space="preserve"> kanalizace</w:t>
      </w:r>
      <w:r>
        <w:tab/>
        <w:t>507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90" w:right="0" w:firstLine="0"/>
              <w:jc w:val="center"/>
            </w:pPr>
            <w:r>
              <w:rPr>
                <w:b w:val="0"/>
                <w:color w:val="000000"/>
              </w:rPr>
              <w:t>95.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721174043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Potrubí kanalizační z PP připojovací systém HT DN 50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0,5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1" w:firstLine="0"/>
              <w:jc w:val="right"/>
            </w:pPr>
            <w:r>
              <w:rPr>
                <w:b w:val="0"/>
                <w:color w:val="000000"/>
              </w:rPr>
              <w:t>234,00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117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90" w:right="0" w:firstLine="0"/>
              <w:jc w:val="center"/>
            </w:pPr>
            <w:r>
              <w:rPr>
                <w:b w:val="0"/>
                <w:color w:val="000000"/>
              </w:rPr>
              <w:t>96.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721194105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Vyvedení a upevnění odpadních výpustek DN 50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72" w:right="0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1" w:firstLine="0"/>
              <w:jc w:val="right"/>
            </w:pPr>
            <w:r>
              <w:rPr>
                <w:b w:val="0"/>
                <w:color w:val="000000"/>
              </w:rPr>
              <w:t>390,00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390</w:t>
            </w:r>
          </w:p>
        </w:tc>
      </w:tr>
    </w:tbl>
    <w:p w:rsidR="00FC50CC" w:rsidRDefault="003D1F07">
      <w:pPr>
        <w:tabs>
          <w:tab w:val="center" w:pos="3354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 xml:space="preserve">722: </w:t>
      </w:r>
      <w:proofErr w:type="gramStart"/>
      <w:r>
        <w:t>Zdravotechnika - vnitřní</w:t>
      </w:r>
      <w:proofErr w:type="gramEnd"/>
      <w:r>
        <w:t xml:space="preserve"> vodovod</w:t>
      </w:r>
      <w:r>
        <w:tab/>
        <w:t>2 111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58.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722174002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Potrubí vodovodní plastové PPR svar </w:t>
            </w:r>
            <w:proofErr w:type="spellStart"/>
            <w:r>
              <w:rPr>
                <w:b w:val="0"/>
                <w:color w:val="000000"/>
              </w:rPr>
              <w:t>polyfuze</w:t>
            </w:r>
            <w:proofErr w:type="spellEnd"/>
            <w:r>
              <w:rPr>
                <w:b w:val="0"/>
                <w:color w:val="000000"/>
              </w:rPr>
              <w:t xml:space="preserve"> PN 16 D 20 x 2,8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2,9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299,00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867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59.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722181211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Ochrana vodovodního potrubí přilepenými tepelně izolačními trubicemi z PE </w:t>
            </w:r>
            <w:proofErr w:type="spellStart"/>
            <w:r>
              <w:rPr>
                <w:b w:val="0"/>
                <w:color w:val="000000"/>
              </w:rPr>
              <w:t>tl</w:t>
            </w:r>
            <w:proofErr w:type="spellEnd"/>
            <w:r>
              <w:rPr>
                <w:b w:val="0"/>
                <w:color w:val="000000"/>
              </w:rPr>
              <w:t xml:space="preserve"> do 6 mm DN do 22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2,9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52,00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151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60.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722190401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Vyvedení a upevnění výpustku do DN 25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8" w:right="0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4,0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273,00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1 092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61.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998722102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Přesun hmot tonážní </w:t>
            </w:r>
            <w:proofErr w:type="spellStart"/>
            <w:r>
              <w:rPr>
                <w:b w:val="0"/>
                <w:color w:val="000000"/>
              </w:rPr>
              <w:t>tonážní</w:t>
            </w:r>
            <w:proofErr w:type="spellEnd"/>
            <w:r>
              <w:rPr>
                <w:b w:val="0"/>
                <w:color w:val="000000"/>
              </w:rPr>
              <w:t xml:space="preserve"> pro vnitřní vodovod v objektech v do 12 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0" w:right="0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0,002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697,30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1</w:t>
            </w:r>
          </w:p>
        </w:tc>
      </w:tr>
    </w:tbl>
    <w:p w:rsidR="00FC50CC" w:rsidRDefault="003D1F07">
      <w:pPr>
        <w:tabs>
          <w:tab w:val="center" w:pos="3523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 xml:space="preserve">725: </w:t>
      </w:r>
      <w:proofErr w:type="gramStart"/>
      <w:r>
        <w:t>Zdravotechnika - zařizovací</w:t>
      </w:r>
      <w:proofErr w:type="gramEnd"/>
      <w:r>
        <w:t xml:space="preserve"> předměty</w:t>
      </w:r>
      <w:r>
        <w:tab/>
        <w:t>7 028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19.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725210821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Demontáž umyvadel bez výtokových armatur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9" w:right="0" w:firstLine="0"/>
              <w:jc w:val="both"/>
            </w:pPr>
            <w:r>
              <w:rPr>
                <w:b w:val="0"/>
                <w:color w:val="000000"/>
              </w:rPr>
              <w:t>soubor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275,00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275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20.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725820801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Demontáž baterie nástěnné do G 3 / 4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9" w:right="0" w:firstLine="0"/>
              <w:jc w:val="both"/>
            </w:pPr>
            <w:r>
              <w:rPr>
                <w:b w:val="0"/>
                <w:color w:val="000000"/>
              </w:rPr>
              <w:t>soubor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88,00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88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62.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725211601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both"/>
            </w:pPr>
            <w:r>
              <w:rPr>
                <w:b w:val="0"/>
                <w:color w:val="000000"/>
              </w:rPr>
              <w:t>Umyvadlo keramické připevněné na stěnu šrouby bílé bez krytu na sifon 500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9" w:right="0" w:firstLine="0"/>
              <w:jc w:val="both"/>
            </w:pPr>
            <w:r>
              <w:rPr>
                <w:b w:val="0"/>
                <w:color w:val="000000"/>
              </w:rPr>
              <w:t>soubor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1 320,00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1 320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63.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725822611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Baterie umyvadlové stojánkové pákové bez výpusti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9" w:right="0" w:firstLine="0"/>
              <w:jc w:val="both"/>
            </w:pPr>
            <w:r>
              <w:rPr>
                <w:b w:val="0"/>
                <w:color w:val="000000"/>
              </w:rPr>
              <w:t>soubor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990,00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990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64.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725539201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Montáž ohřívačů zásobníkových závěsných tlakových do 15 litrů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9" w:right="0" w:firstLine="0"/>
              <w:jc w:val="both"/>
            </w:pPr>
            <w:r>
              <w:rPr>
                <w:b w:val="0"/>
                <w:color w:val="000000"/>
              </w:rPr>
              <w:t>soubor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4 180,00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4 180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65.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725530811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Demontáž ohřívač elektrický přepadový do 12 litrů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9" w:right="0" w:firstLine="0"/>
              <w:jc w:val="both"/>
            </w:pPr>
            <w:r>
              <w:rPr>
                <w:b w:val="0"/>
                <w:color w:val="000000"/>
              </w:rPr>
              <w:t>soubor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165,00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165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94.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998725102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Přesun hmot tonážní pro zařizovací předměty v objektech v do 12 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0" w:right="0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0,016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626,74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10</w:t>
            </w:r>
          </w:p>
        </w:tc>
      </w:tr>
    </w:tbl>
    <w:p w:rsidR="00FC50CC" w:rsidRDefault="003D1F07">
      <w:pPr>
        <w:tabs>
          <w:tab w:val="center" w:pos="3189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 xml:space="preserve">741: </w:t>
      </w:r>
      <w:proofErr w:type="gramStart"/>
      <w:r>
        <w:t>Elektroinstalace - silnoproud</w:t>
      </w:r>
      <w:proofErr w:type="gramEnd"/>
      <w:r>
        <w:tab/>
        <w:t>134 344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19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8" w:right="0" w:firstLine="0"/>
              <w:jc w:val="center"/>
            </w:pPr>
            <w:r>
              <w:rPr>
                <w:b w:val="0"/>
                <w:color w:val="000000"/>
              </w:rPr>
              <w:t>10.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R741-0001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Demontáž </w:t>
            </w:r>
            <w:proofErr w:type="spellStart"/>
            <w:r>
              <w:rPr>
                <w:b w:val="0"/>
                <w:color w:val="000000"/>
              </w:rPr>
              <w:t>stávájících</w:t>
            </w:r>
            <w:proofErr w:type="spellEnd"/>
            <w:r>
              <w:rPr>
                <w:b w:val="0"/>
                <w:color w:val="000000"/>
              </w:rPr>
              <w:t xml:space="preserve"> rozvodů elektroinstalace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53" w:right="0" w:firstLine="0"/>
              <w:jc w:val="center"/>
            </w:pPr>
            <w:proofErr w:type="spellStart"/>
            <w:r>
              <w:rPr>
                <w:b w:val="0"/>
                <w:color w:val="000000"/>
              </w:rPr>
              <w:t>kpl</w:t>
            </w:r>
            <w:proofErr w:type="spellEnd"/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7 705,00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7 705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8" w:right="0" w:firstLine="0"/>
              <w:jc w:val="center"/>
            </w:pPr>
            <w:r>
              <w:rPr>
                <w:b w:val="0"/>
                <w:color w:val="000000"/>
              </w:rPr>
              <w:t>24.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345711520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trubka elektroinstalační ohebná z PH, D 16/21,2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9,6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9,22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1" w:firstLine="0"/>
              <w:jc w:val="right"/>
            </w:pPr>
            <w:r>
              <w:rPr>
                <w:b w:val="0"/>
                <w:color w:val="000000"/>
              </w:rPr>
              <w:t>89</w:t>
            </w:r>
          </w:p>
        </w:tc>
      </w:tr>
      <w:tr w:rsidR="00FC50CC">
        <w:trPr>
          <w:trHeight w:val="57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8" w:right="0" w:firstLine="0"/>
              <w:jc w:val="center"/>
            </w:pPr>
            <w:r>
              <w:rPr>
                <w:b w:val="0"/>
                <w:color w:val="000000"/>
              </w:rPr>
              <w:t>25.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741110062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Montáž trubek elektroinstalačních s nasunutím nebo našroubováním do krabic plastových ohebných, - uložených pod omítku, vnější D přes 23 do 35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8,0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26,44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1" w:firstLine="0"/>
              <w:jc w:val="right"/>
            </w:pPr>
            <w:r>
              <w:rPr>
                <w:b w:val="0"/>
                <w:color w:val="000000"/>
              </w:rPr>
              <w:t>212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8" w:right="0" w:firstLine="0"/>
              <w:jc w:val="center"/>
            </w:pPr>
            <w:r>
              <w:rPr>
                <w:b w:val="0"/>
                <w:color w:val="000000"/>
              </w:rPr>
              <w:t>26.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741111001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Montáž systému podlahových kanálů se spojkami, ohyby a rohy a s nasunutím do krabic kanálů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766" w:right="0" w:firstLine="0"/>
            </w:pPr>
            <w:r>
              <w:rPr>
                <w:b w:val="0"/>
                <w:color w:val="000000"/>
              </w:rPr>
              <w:t>11,8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328,21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3 873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8" w:right="0" w:firstLine="0"/>
              <w:jc w:val="center"/>
            </w:pPr>
            <w:r>
              <w:rPr>
                <w:b w:val="0"/>
                <w:color w:val="000000"/>
              </w:rPr>
              <w:t>27.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741111002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Montáž systému podlahových kanálů se spojkami, ohyby a rohy a s nasunutím do krabic </w:t>
            </w:r>
            <w:proofErr w:type="spellStart"/>
            <w:r>
              <w:rPr>
                <w:b w:val="0"/>
                <w:color w:val="000000"/>
              </w:rPr>
              <w:t>krabic</w:t>
            </w:r>
            <w:proofErr w:type="spellEnd"/>
            <w:r>
              <w:rPr>
                <w:b w:val="0"/>
                <w:color w:val="000000"/>
              </w:rPr>
              <w:t xml:space="preserve"> s vývody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51" w:right="0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766" w:right="0" w:firstLine="0"/>
            </w:pPr>
            <w:r>
              <w:rPr>
                <w:b w:val="0"/>
                <w:color w:val="000000"/>
              </w:rPr>
              <w:t>1</w:t>
            </w:r>
            <w:bookmarkStart w:id="0" w:name="_GoBack"/>
            <w:bookmarkEnd w:id="0"/>
            <w:r>
              <w:rPr>
                <w:b w:val="0"/>
                <w:color w:val="000000"/>
              </w:rPr>
              <w:t>7,0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328,21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5 580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8" w:right="0" w:firstLine="0"/>
              <w:jc w:val="center"/>
            </w:pPr>
            <w:r>
              <w:rPr>
                <w:b w:val="0"/>
                <w:color w:val="000000"/>
              </w:rPr>
              <w:t>28.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R741-0002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Podlahový kanál 38/150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766" w:right="0" w:firstLine="0"/>
            </w:pPr>
            <w:r>
              <w:rPr>
                <w:b w:val="0"/>
                <w:color w:val="000000"/>
              </w:rPr>
              <w:t>36,1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673,74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24 322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8" w:right="0" w:firstLine="0"/>
              <w:jc w:val="center"/>
            </w:pPr>
            <w:r>
              <w:rPr>
                <w:b w:val="0"/>
                <w:color w:val="000000"/>
              </w:rPr>
              <w:t>29.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R741-0003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Podlahová krabice protahovací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51" w:right="0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7,0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829,18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5 804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8" w:right="0" w:firstLine="0"/>
              <w:jc w:val="center"/>
            </w:pPr>
            <w:r>
              <w:rPr>
                <w:b w:val="0"/>
                <w:color w:val="000000"/>
              </w:rPr>
              <w:lastRenderedPageBreak/>
              <w:t>30.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R711-0004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Podlahová krabice přístrojová včetně vystrojení dle PD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51" w:right="0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766" w:right="0" w:firstLine="0"/>
            </w:pPr>
            <w:r>
              <w:rPr>
                <w:b w:val="0"/>
                <w:color w:val="000000"/>
              </w:rPr>
              <w:t>10,0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1 521,73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15 217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8" w:right="0" w:firstLine="0"/>
              <w:jc w:val="center"/>
            </w:pPr>
            <w:r>
              <w:rPr>
                <w:b w:val="0"/>
                <w:color w:val="000000"/>
              </w:rPr>
              <w:t>31.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741120001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Montáž vodičů izolovaných měděných bez ukončení uložených pod omítku plných a </w:t>
            </w:r>
            <w:proofErr w:type="spellStart"/>
            <w:r>
              <w:rPr>
                <w:b w:val="0"/>
                <w:color w:val="000000"/>
              </w:rPr>
              <w:t>laněných</w:t>
            </w:r>
            <w:proofErr w:type="spellEnd"/>
            <w:r>
              <w:rPr>
                <w:b w:val="0"/>
                <w:color w:val="000000"/>
              </w:rPr>
              <w:t xml:space="preserve"> (CY), </w:t>
            </w:r>
            <w:proofErr w:type="gramStart"/>
            <w:r>
              <w:rPr>
                <w:b w:val="0"/>
                <w:color w:val="000000"/>
              </w:rPr>
              <w:t>průřezu - žíly</w:t>
            </w:r>
            <w:proofErr w:type="gramEnd"/>
            <w:r>
              <w:rPr>
                <w:b w:val="0"/>
                <w:color w:val="000000"/>
              </w:rPr>
              <w:t xml:space="preserve"> 0,35 až 6 mm2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9" w:firstLine="0"/>
              <w:jc w:val="right"/>
            </w:pPr>
            <w:r>
              <w:rPr>
                <w:b w:val="0"/>
                <w:color w:val="000000"/>
              </w:rPr>
              <w:t>263,52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28,52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2" w:firstLine="0"/>
              <w:jc w:val="right"/>
            </w:pPr>
            <w:r>
              <w:rPr>
                <w:b w:val="0"/>
                <w:color w:val="000000"/>
              </w:rPr>
              <w:t>7 516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32.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341408230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vodič silový s </w:t>
            </w:r>
            <w:proofErr w:type="spellStart"/>
            <w:r>
              <w:rPr>
                <w:b w:val="0"/>
                <w:color w:val="000000"/>
              </w:rPr>
              <w:t>Cu</w:t>
            </w:r>
            <w:proofErr w:type="spellEnd"/>
            <w:r>
              <w:rPr>
                <w:b w:val="0"/>
                <w:color w:val="000000"/>
              </w:rPr>
              <w:t xml:space="preserve"> jádrem CY H07 V-U 1,50 mm2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4" w:firstLine="0"/>
              <w:jc w:val="right"/>
            </w:pPr>
            <w:r>
              <w:rPr>
                <w:b w:val="0"/>
                <w:color w:val="000000"/>
              </w:rPr>
              <w:t>267,168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13,41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3 582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33.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341408240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vodič silový s </w:t>
            </w:r>
            <w:proofErr w:type="spellStart"/>
            <w:r>
              <w:rPr>
                <w:b w:val="0"/>
                <w:color w:val="000000"/>
              </w:rPr>
              <w:t>Cu</w:t>
            </w:r>
            <w:proofErr w:type="spellEnd"/>
            <w:r>
              <w:rPr>
                <w:b w:val="0"/>
                <w:color w:val="000000"/>
              </w:rPr>
              <w:t xml:space="preserve"> jádrem CY H07 V-U 2,50 mm2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4" w:firstLine="0"/>
              <w:jc w:val="right"/>
            </w:pPr>
            <w:r>
              <w:rPr>
                <w:b w:val="0"/>
                <w:color w:val="000000"/>
              </w:rPr>
              <w:t>196,548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21,97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4 317</w:t>
            </w:r>
          </w:p>
        </w:tc>
      </w:tr>
      <w:tr w:rsidR="00FC50CC">
        <w:trPr>
          <w:trHeight w:val="57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34.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741120201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Montáž vodičů izolovaných měděných bez ukončení uložených volně plných a </w:t>
            </w:r>
            <w:proofErr w:type="spellStart"/>
            <w:r>
              <w:rPr>
                <w:b w:val="0"/>
                <w:color w:val="000000"/>
              </w:rPr>
              <w:t>laněných</w:t>
            </w:r>
            <w:proofErr w:type="spellEnd"/>
            <w:r>
              <w:rPr>
                <w:b w:val="0"/>
                <w:color w:val="000000"/>
              </w:rPr>
              <w:t xml:space="preserve"> s PVC pláštěm, - </w:t>
            </w:r>
            <w:proofErr w:type="spellStart"/>
            <w:r>
              <w:rPr>
                <w:b w:val="0"/>
                <w:color w:val="000000"/>
              </w:rPr>
              <w:t>bezhalogenových</w:t>
            </w:r>
            <w:proofErr w:type="spellEnd"/>
            <w:r>
              <w:rPr>
                <w:b w:val="0"/>
                <w:color w:val="000000"/>
              </w:rPr>
              <w:t xml:space="preserve">, </w:t>
            </w:r>
            <w:proofErr w:type="spellStart"/>
            <w:r>
              <w:rPr>
                <w:b w:val="0"/>
                <w:color w:val="000000"/>
              </w:rPr>
              <w:t>ohniodolných</w:t>
            </w:r>
            <w:proofErr w:type="spellEnd"/>
            <w:r>
              <w:rPr>
                <w:b w:val="0"/>
                <w:color w:val="000000"/>
              </w:rPr>
              <w:t xml:space="preserve"> (CY, CHAHR(V)) průřezu žíly 1,5 až 16 mm2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674" w:right="0" w:firstLine="0"/>
            </w:pPr>
            <w:r>
              <w:rPr>
                <w:b w:val="0"/>
                <w:color w:val="000000"/>
              </w:rPr>
              <w:t>217,8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30,82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6 713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35.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741130001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Ukončení vodičů izolovaných s označením a zapojením v rozváděči nebo na přístroji, průřezu žíly do - 2,5 mm2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674" w:right="0" w:firstLine="0"/>
            </w:pPr>
            <w:r>
              <w:rPr>
                <w:b w:val="0"/>
                <w:color w:val="000000"/>
              </w:rPr>
              <w:t>385,0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17,84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6 867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36.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741210001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Montáž rozvodnic oceloplechových nebo plastových bez zapojení vodičů běžných, hmotnosti do 20 kg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6 233,00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6 233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37.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R741-0005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D+M plastové rozvodnice včetně vystrojení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384" w:right="0" w:firstLine="0"/>
            </w:pPr>
            <w:r>
              <w:rPr>
                <w:b w:val="0"/>
                <w:color w:val="000000"/>
              </w:rPr>
              <w:t>14 375,00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14 375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38.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741310001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Montáž spínačů jedno nebo dvoupólových nástěnných se zapojením vodičů, pro prostředí </w:t>
            </w:r>
            <w:proofErr w:type="gramStart"/>
            <w:r>
              <w:rPr>
                <w:b w:val="0"/>
                <w:color w:val="000000"/>
              </w:rPr>
              <w:t>normální - vypínačů</w:t>
            </w:r>
            <w:proofErr w:type="gramEnd"/>
            <w:r>
              <w:rPr>
                <w:b w:val="0"/>
                <w:color w:val="000000"/>
              </w:rPr>
              <w:t>, řazení 1-jednopólových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8,0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85,57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685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39.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741310401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Montáž spínačů tří nebo čtyřpólových nástěnných se zapojením vodičů, pro prostředí normální do 16 A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3,0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274,28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823</w:t>
            </w:r>
          </w:p>
        </w:tc>
      </w:tr>
      <w:tr w:rsidR="00FC50CC">
        <w:trPr>
          <w:trHeight w:val="38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40.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741313001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Montáž zásuvek domovních se zapojením vodičů </w:t>
            </w:r>
            <w:proofErr w:type="spellStart"/>
            <w:r>
              <w:rPr>
                <w:b w:val="0"/>
                <w:color w:val="000000"/>
              </w:rPr>
              <w:t>bezšroubové</w:t>
            </w:r>
            <w:proofErr w:type="spellEnd"/>
            <w:r>
              <w:rPr>
                <w:b w:val="0"/>
                <w:color w:val="000000"/>
              </w:rPr>
              <w:t xml:space="preserve"> připojení polozapuštěných nebo zapuštěných - 10/16 A, provedení 2P + PE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2,0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134,40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269</w:t>
            </w:r>
          </w:p>
        </w:tc>
      </w:tr>
      <w:tr w:rsidR="00FC50CC">
        <w:trPr>
          <w:trHeight w:val="57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41.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741313003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Montáž zásuvek domovních se zapojením vodičů </w:t>
            </w:r>
            <w:proofErr w:type="spellStart"/>
            <w:r>
              <w:rPr>
                <w:b w:val="0"/>
                <w:color w:val="000000"/>
              </w:rPr>
              <w:t>bezšroubové</w:t>
            </w:r>
            <w:proofErr w:type="spellEnd"/>
            <w:r>
              <w:rPr>
                <w:b w:val="0"/>
                <w:color w:val="000000"/>
              </w:rPr>
              <w:t xml:space="preserve"> připojení polozapuštěných nebo zapuštěných - 10/16 A, provedení 2x (2P + PE) dvojnásobná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7,0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134,40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941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42.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345355150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spínač jednopólový </w:t>
            </w:r>
            <w:proofErr w:type="gramStart"/>
            <w:r>
              <w:rPr>
                <w:b w:val="0"/>
                <w:color w:val="000000"/>
              </w:rPr>
              <w:t>10A</w:t>
            </w:r>
            <w:proofErr w:type="gramEnd"/>
            <w:r>
              <w:rPr>
                <w:b w:val="0"/>
                <w:color w:val="000000"/>
              </w:rPr>
              <w:t xml:space="preserve"> světlý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8,0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152,87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1 223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43.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345355550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přepínač střídavý řazení 6 </w:t>
            </w:r>
            <w:proofErr w:type="gramStart"/>
            <w:r>
              <w:rPr>
                <w:b w:val="0"/>
                <w:color w:val="000000"/>
              </w:rPr>
              <w:t>10A</w:t>
            </w:r>
            <w:proofErr w:type="gramEnd"/>
            <w:r>
              <w:rPr>
                <w:b w:val="0"/>
                <w:color w:val="000000"/>
              </w:rPr>
              <w:t xml:space="preserve"> světlý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3,0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152,49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457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44.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345551030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zásuvka 1násobná </w:t>
            </w:r>
            <w:proofErr w:type="gramStart"/>
            <w:r>
              <w:rPr>
                <w:b w:val="0"/>
                <w:color w:val="000000"/>
              </w:rPr>
              <w:t>16A</w:t>
            </w:r>
            <w:proofErr w:type="gramEnd"/>
            <w:r>
              <w:rPr>
                <w:b w:val="0"/>
                <w:color w:val="000000"/>
              </w:rPr>
              <w:t xml:space="preserve"> světlý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2,0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133,12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266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45.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345551230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zásuvka 2násobná </w:t>
            </w:r>
            <w:proofErr w:type="gramStart"/>
            <w:r>
              <w:rPr>
                <w:b w:val="0"/>
                <w:color w:val="000000"/>
              </w:rPr>
              <w:t>16A</w:t>
            </w:r>
            <w:proofErr w:type="gramEnd"/>
            <w:r>
              <w:rPr>
                <w:b w:val="0"/>
                <w:color w:val="000000"/>
              </w:rPr>
              <w:t xml:space="preserve"> světlý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2,0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163,37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327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46.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374512430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zásuvka data 1xRJ45 světlý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3,0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155,48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466</w:t>
            </w:r>
          </w:p>
        </w:tc>
      </w:tr>
      <w:tr w:rsidR="00FC50CC">
        <w:trPr>
          <w:trHeight w:val="57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47.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741112061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12" w:firstLine="0"/>
            </w:pPr>
            <w:r>
              <w:rPr>
                <w:b w:val="0"/>
                <w:color w:val="000000"/>
              </w:rPr>
              <w:t xml:space="preserve">Montáž krabic elektroinstalačních bez napojení na trubky a lišty, demontáže a montáže víčka </w:t>
            </w:r>
            <w:proofErr w:type="gramStart"/>
            <w:r>
              <w:rPr>
                <w:b w:val="0"/>
                <w:color w:val="000000"/>
              </w:rPr>
              <w:t>a - přístroje</w:t>
            </w:r>
            <w:proofErr w:type="gramEnd"/>
            <w:r>
              <w:rPr>
                <w:b w:val="0"/>
                <w:color w:val="000000"/>
              </w:rPr>
              <w:t xml:space="preserve"> přístrojových zapuštěných plastových kruhových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766" w:right="0" w:firstLine="0"/>
            </w:pPr>
            <w:r>
              <w:rPr>
                <w:b w:val="0"/>
                <w:color w:val="000000"/>
              </w:rPr>
              <w:t>29,0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120,68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3 500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48.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345715110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krabice přístrojová instalační 500 V, D 69 mm x </w:t>
            </w:r>
            <w:proofErr w:type="gramStart"/>
            <w:r>
              <w:rPr>
                <w:b w:val="0"/>
                <w:color w:val="000000"/>
              </w:rPr>
              <w:t>30mm</w:t>
            </w:r>
            <w:proofErr w:type="gramEnd"/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766" w:right="0" w:firstLine="0"/>
            </w:pPr>
            <w:r>
              <w:rPr>
                <w:b w:val="0"/>
                <w:color w:val="000000"/>
              </w:rPr>
              <w:t>21,0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11,90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250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49.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345715190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krabice univerzální odbočná z PH s víčkem, D 73,5 mm x 43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8,0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11,90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95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51.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741371004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Montáž svítidel zářivkových se zapojením vodičů bytových nebo společenských místností </w:t>
            </w:r>
            <w:proofErr w:type="gramStart"/>
            <w:r>
              <w:rPr>
                <w:b w:val="0"/>
                <w:color w:val="000000"/>
              </w:rPr>
              <w:t>stropních - přisazených</w:t>
            </w:r>
            <w:proofErr w:type="gramEnd"/>
            <w:r>
              <w:rPr>
                <w:b w:val="0"/>
                <w:color w:val="000000"/>
              </w:rPr>
              <w:t xml:space="preserve"> 2 zdroje s krytem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766" w:right="0" w:firstLine="0"/>
            </w:pPr>
            <w:r>
              <w:rPr>
                <w:b w:val="0"/>
                <w:color w:val="000000"/>
              </w:rPr>
              <w:t>15,0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250,69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3 760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52.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341413000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vodič silový s </w:t>
            </w:r>
            <w:proofErr w:type="spellStart"/>
            <w:r>
              <w:rPr>
                <w:b w:val="0"/>
                <w:color w:val="000000"/>
              </w:rPr>
              <w:t>Cu</w:t>
            </w:r>
            <w:proofErr w:type="spellEnd"/>
            <w:r>
              <w:rPr>
                <w:b w:val="0"/>
                <w:color w:val="000000"/>
              </w:rPr>
              <w:t xml:space="preserve"> jádrem CYY 1,50 mm2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766" w:right="0" w:firstLine="0"/>
            </w:pPr>
            <w:r>
              <w:rPr>
                <w:b w:val="0"/>
                <w:color w:val="000000"/>
              </w:rPr>
              <w:t>48,0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13,41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644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53.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R741-0007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D+M transformátoru 0-24 V AC/DC včetně jeho zajištění a propojení se systémem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1 311,00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1 311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54.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R741-0008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D+M datových rozvodů </w:t>
            </w:r>
            <w:proofErr w:type="gramStart"/>
            <w:r>
              <w:rPr>
                <w:b w:val="0"/>
                <w:color w:val="000000"/>
              </w:rPr>
              <w:t>učitel - žák</w:t>
            </w:r>
            <w:proofErr w:type="gramEnd"/>
            <w:r>
              <w:rPr>
                <w:b w:val="0"/>
                <w:color w:val="000000"/>
              </w:rPr>
              <w:t xml:space="preserve"> + připojení </w:t>
            </w:r>
            <w:proofErr w:type="spellStart"/>
            <w:r>
              <w:rPr>
                <w:b w:val="0"/>
                <w:color w:val="000000"/>
              </w:rPr>
              <w:t>stoulu</w:t>
            </w:r>
            <w:proofErr w:type="spellEnd"/>
            <w:r>
              <w:rPr>
                <w:b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color w:val="000000"/>
              </w:rPr>
              <w:t>učitelena</w:t>
            </w:r>
            <w:proofErr w:type="spellEnd"/>
            <w:r>
              <w:rPr>
                <w:b w:val="0"/>
                <w:color w:val="000000"/>
              </w:rPr>
              <w:t xml:space="preserve"> stávající přívod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3" w:right="0" w:firstLine="0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3 277,50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3 278</w:t>
            </w:r>
          </w:p>
        </w:tc>
      </w:tr>
      <w:tr w:rsidR="00FC50CC">
        <w:trPr>
          <w:trHeight w:val="38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92.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741810001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Zkoušky a prohlídky elektrických rozvodů a zařízení celková prohlídka a vyhotovení revizní </w:t>
            </w:r>
            <w:proofErr w:type="gramStart"/>
            <w:r>
              <w:rPr>
                <w:b w:val="0"/>
                <w:color w:val="000000"/>
              </w:rPr>
              <w:t>zprávy - pro</w:t>
            </w:r>
            <w:proofErr w:type="gramEnd"/>
            <w:r>
              <w:rPr>
                <w:b w:val="0"/>
                <w:color w:val="000000"/>
              </w:rPr>
              <w:t xml:space="preserve"> objem montážních prací do 100 tis. Kč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6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9" w:firstLine="0"/>
              <w:jc w:val="right"/>
            </w:pPr>
            <w:r>
              <w:rPr>
                <w:b w:val="0"/>
                <w:color w:val="000000"/>
              </w:rPr>
              <w:t>3 450,00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3 450</w:t>
            </w:r>
          </w:p>
        </w:tc>
      </w:tr>
      <w:tr w:rsidR="00FC50CC">
        <w:trPr>
          <w:trHeight w:val="57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12" w:right="0" w:firstLine="0"/>
              <w:jc w:val="center"/>
            </w:pPr>
            <w:r>
              <w:rPr>
                <w:b w:val="0"/>
                <w:color w:val="000000"/>
              </w:rPr>
              <w:t>93.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998741102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Přesun hmot pro silnoproud stanovený z hmotnosti přesunovaného materiálu vodorovná </w:t>
            </w:r>
            <w:proofErr w:type="gramStart"/>
            <w:r>
              <w:rPr>
                <w:b w:val="0"/>
                <w:color w:val="000000"/>
              </w:rPr>
              <w:t>dopravní - vzdálenost</w:t>
            </w:r>
            <w:proofErr w:type="gramEnd"/>
            <w:r>
              <w:rPr>
                <w:b w:val="0"/>
                <w:color w:val="000000"/>
              </w:rPr>
              <w:t xml:space="preserve"> do 50 m v objektech výšky přes 6 do 12 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3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24" w:firstLine="0"/>
              <w:jc w:val="right"/>
            </w:pPr>
            <w:r>
              <w:rPr>
                <w:b w:val="0"/>
                <w:color w:val="000000"/>
              </w:rPr>
              <w:t>0,017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384" w:right="0" w:firstLine="0"/>
            </w:pPr>
            <w:r>
              <w:rPr>
                <w:b w:val="0"/>
                <w:color w:val="000000"/>
              </w:rPr>
              <w:t>11 500,00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00"/>
              </w:rPr>
              <w:t>196</w:t>
            </w:r>
          </w:p>
        </w:tc>
      </w:tr>
    </w:tbl>
    <w:p w:rsidR="00FC50CC" w:rsidRDefault="003D1F07">
      <w:pPr>
        <w:tabs>
          <w:tab w:val="center" w:pos="2869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762: Konstrukce tesařské</w:t>
      </w:r>
      <w:r>
        <w:tab/>
        <w:t>7 974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81" w:right="0" w:firstLine="0"/>
            </w:pPr>
            <w:r>
              <w:rPr>
                <w:b w:val="0"/>
                <w:color w:val="000000"/>
              </w:rPr>
              <w:t>1.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762521811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Demontáž podlah bez polštářů z prken tloušťky do 32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53,988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50,51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2 727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81" w:right="0" w:firstLine="0"/>
            </w:pPr>
            <w:r>
              <w:rPr>
                <w:b w:val="0"/>
                <w:color w:val="000000"/>
              </w:rPr>
              <w:lastRenderedPageBreak/>
              <w:t>2.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762711810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Demontáž prostorových vázaných </w:t>
            </w:r>
            <w:proofErr w:type="spellStart"/>
            <w:r>
              <w:rPr>
                <w:b w:val="0"/>
                <w:color w:val="000000"/>
              </w:rPr>
              <w:t>kcí</w:t>
            </w:r>
            <w:proofErr w:type="spellEnd"/>
            <w:r>
              <w:rPr>
                <w:b w:val="0"/>
                <w:color w:val="000000"/>
              </w:rPr>
              <w:t xml:space="preserve"> z hraněného řeziva průřezové plochy do 120 cm2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91,61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34,64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3 173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17.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762521923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Vyřezání části podlahy z prken </w:t>
            </w:r>
            <w:proofErr w:type="spellStart"/>
            <w:r>
              <w:rPr>
                <w:b w:val="0"/>
                <w:color w:val="000000"/>
              </w:rPr>
              <w:t>tl</w:t>
            </w:r>
            <w:proofErr w:type="spellEnd"/>
            <w:r>
              <w:rPr>
                <w:b w:val="0"/>
                <w:color w:val="000000"/>
              </w:rPr>
              <w:t xml:space="preserve"> do 32 mm bez polštářů plochy jednotlivě do 4 m2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4,72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97,88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462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99.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762213811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Demontáž schodiště přímočarého nebo křivočarého š do 1,0 m s podstupnicemi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6,8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237,05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1 612</w:t>
            </w:r>
          </w:p>
        </w:tc>
      </w:tr>
    </w:tbl>
    <w:p w:rsidR="00FC50CC" w:rsidRDefault="003D1F07">
      <w:pPr>
        <w:tabs>
          <w:tab w:val="center" w:pos="2802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776: Podlahy povlakové</w:t>
      </w:r>
      <w:r>
        <w:tab/>
        <w:t>54 782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81" w:right="0" w:firstLine="0"/>
            </w:pPr>
            <w:r>
              <w:rPr>
                <w:b w:val="0"/>
                <w:color w:val="000000"/>
              </w:rPr>
              <w:t>3.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776201811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Demontáž povlakových podlahovin lepených ručně bez podložky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77,002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37,88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2 917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71.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776111116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Příprava podkladu broušení podlah stávajícího podkladu pro odstranění lepidla (po starých krytinách)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75,935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168,08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12 763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72.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776111311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Příprava podkladu vysátí podlah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75,935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4,40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334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73.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776121111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Příprava podkladu penetrace vodou ředitelná na savý podklad </w:t>
            </w:r>
          </w:p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(válečkováním) ředěná v poměru 1:3 - podlah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75,935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25,30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1 921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74.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776221111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Montáž podlahovin z PVC lepením standardním lepidlem z pásů standardních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75,935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107,25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8 144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75.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284122850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krytina podlahová heterogenní </w:t>
            </w:r>
            <w:proofErr w:type="spellStart"/>
            <w:r>
              <w:rPr>
                <w:b w:val="0"/>
                <w:color w:val="000000"/>
              </w:rPr>
              <w:t>tl</w:t>
            </w:r>
            <w:proofErr w:type="spellEnd"/>
            <w:r>
              <w:rPr>
                <w:b w:val="0"/>
                <w:color w:val="000000"/>
              </w:rPr>
              <w:t>. 2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75,935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353,49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26 842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76.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776411111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Montáž soklíků lepením obvodových, výšky do 80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36,44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16,50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601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77.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284110030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lišta speciální soklová PVC 30 x 30 mm role 50 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37,169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30,80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1 145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91.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998776102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Přesun hmot tonážní pro podlahy povlakové v objektech v do 12 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0" w:right="0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0,249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461,37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115</w:t>
            </w:r>
          </w:p>
        </w:tc>
      </w:tr>
    </w:tbl>
    <w:p w:rsidR="00FC50CC" w:rsidRDefault="003D1F07">
      <w:pPr>
        <w:tabs>
          <w:tab w:val="center" w:pos="2521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777: Podlahy lité</w:t>
      </w:r>
      <w:r>
        <w:tab/>
        <w:t>3 606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19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68.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777131101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Penetrační nátěr podlahy epoxidový, na podklad suchý a vyzrálý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2" w:firstLine="0"/>
              <w:jc w:val="right"/>
            </w:pPr>
            <w:r>
              <w:rPr>
                <w:b w:val="0"/>
                <w:color w:val="000000"/>
              </w:rPr>
              <w:t>4,72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86,30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407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69.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777511101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Krycí stěrka dekorativní epoxidová, tloušťky do 1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2" w:firstLine="0"/>
              <w:jc w:val="right"/>
            </w:pPr>
            <w:r>
              <w:rPr>
                <w:b w:val="0"/>
                <w:color w:val="000000"/>
              </w:rPr>
              <w:t>4,72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676,83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3 195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90.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998777102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Přesun hmot tonážní pro podlahy lité v objektech v do 12 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0" w:right="0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0,007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562,44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4</w:t>
            </w:r>
          </w:p>
        </w:tc>
      </w:tr>
    </w:tbl>
    <w:p w:rsidR="00FC50CC" w:rsidRDefault="003D1F07">
      <w:pPr>
        <w:tabs>
          <w:tab w:val="center" w:pos="3198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 xml:space="preserve">781: Dokončovací </w:t>
      </w:r>
      <w:proofErr w:type="gramStart"/>
      <w:r>
        <w:t>práce - obklady</w:t>
      </w:r>
      <w:proofErr w:type="gramEnd"/>
      <w:r>
        <w:tab/>
        <w:t>1 545</w:t>
      </w:r>
    </w:p>
    <w:tbl>
      <w:tblPr>
        <w:tblStyle w:val="TableGrid"/>
        <w:tblW w:w="12374" w:type="dxa"/>
        <w:tblInd w:w="-119" w:type="dxa"/>
        <w:tblCellMar>
          <w:top w:w="10" w:type="dxa"/>
          <w:left w:w="32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80.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R781-0001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proofErr w:type="gramStart"/>
            <w:r>
              <w:rPr>
                <w:b w:val="0"/>
                <w:color w:val="000000"/>
              </w:rPr>
              <w:t>D - obklad</w:t>
            </w:r>
            <w:proofErr w:type="gramEnd"/>
            <w:r>
              <w:rPr>
                <w:b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color w:val="000000"/>
              </w:rPr>
              <w:t>Rako</w:t>
            </w:r>
            <w:proofErr w:type="spellEnd"/>
            <w:r>
              <w:rPr>
                <w:b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color w:val="000000"/>
              </w:rPr>
              <w:t>Color</w:t>
            </w:r>
            <w:proofErr w:type="spellEnd"/>
            <w:r>
              <w:rPr>
                <w:b w:val="0"/>
                <w:color w:val="000000"/>
              </w:rPr>
              <w:t xml:space="preserve"> 20/20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2,137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294,50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629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81.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781413112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Montáž obkladaček vnitřních pórovinových pravoúhlých do 25 ks/m2 lepených standardním lepidlem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2,035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449,93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916</w:t>
            </w:r>
          </w:p>
        </w:tc>
      </w:tr>
      <w:tr w:rsidR="00FC50CC">
        <w:trPr>
          <w:trHeight w:val="262"/>
        </w:trPr>
        <w:tc>
          <w:tcPr>
            <w:tcW w:w="5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  <w:tc>
          <w:tcPr>
            <w:tcW w:w="14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  <w:tc>
          <w:tcPr>
            <w:tcW w:w="56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t xml:space="preserve">783: Dokončovací </w:t>
            </w:r>
            <w:proofErr w:type="gramStart"/>
            <w:r>
              <w:t>práce - nátěry</w:t>
            </w:r>
            <w:proofErr w:type="gramEnd"/>
          </w:p>
        </w:tc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  <w:tc>
          <w:tcPr>
            <w:tcW w:w="13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C50CC" w:rsidRDefault="00FC50CC">
            <w:pPr>
              <w:spacing w:after="160"/>
              <w:ind w:left="0" w:right="0" w:firstLine="0"/>
            </w:pP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t>5 454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70.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783132101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Tmelení truhlářských konstrukcí lokální, včetně přebroušení tmelených míst rozsahu do </w:t>
            </w:r>
            <w:proofErr w:type="gramStart"/>
            <w:r>
              <w:rPr>
                <w:b w:val="0"/>
                <w:color w:val="000000"/>
              </w:rPr>
              <w:t>10%</w:t>
            </w:r>
            <w:proofErr w:type="gramEnd"/>
            <w:r>
              <w:rPr>
                <w:b w:val="0"/>
                <w:color w:val="000000"/>
              </w:rPr>
              <w:t xml:space="preserve"> plochy, - tmelem epoxidovým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75,935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71,83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5 454</w:t>
            </w:r>
          </w:p>
        </w:tc>
      </w:tr>
    </w:tbl>
    <w:p w:rsidR="00FC50CC" w:rsidRDefault="003D1F07">
      <w:pPr>
        <w:tabs>
          <w:tab w:val="center" w:pos="3454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 xml:space="preserve">784: Dokončovací </w:t>
      </w:r>
      <w:proofErr w:type="gramStart"/>
      <w:r>
        <w:t>práce - malby</w:t>
      </w:r>
      <w:proofErr w:type="gramEnd"/>
      <w:r>
        <w:t xml:space="preserve"> a tapety</w:t>
      </w:r>
      <w:r>
        <w:tab/>
        <w:t>8 991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86.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784111001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Oprášení (</w:t>
            </w:r>
            <w:proofErr w:type="gramStart"/>
            <w:r>
              <w:rPr>
                <w:b w:val="0"/>
                <w:color w:val="000000"/>
              </w:rPr>
              <w:t>ometení )</w:t>
            </w:r>
            <w:proofErr w:type="gramEnd"/>
            <w:r>
              <w:rPr>
                <w:b w:val="0"/>
                <w:color w:val="000000"/>
              </w:rPr>
              <w:t xml:space="preserve"> podkladu v místnostech výšky do 3,80 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188,457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4,41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832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87.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784181001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Jednonásobné pačokování v místnostech výšky do 3,80 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18,846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13,03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246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88.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784221101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Dvojnásobné bílé </w:t>
            </w:r>
            <w:proofErr w:type="gramStart"/>
            <w:r>
              <w:rPr>
                <w:b w:val="0"/>
                <w:color w:val="000000"/>
              </w:rPr>
              <w:t>malby  ze</w:t>
            </w:r>
            <w:proofErr w:type="gramEnd"/>
            <w:r>
              <w:rPr>
                <w:b w:val="0"/>
                <w:color w:val="000000"/>
              </w:rPr>
              <w:t xml:space="preserve"> směsí za sucha dobře otěruvzdorných v místnostech do 3,80 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188,457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34,17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6 440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89.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784221153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Příplatek k cenám 2x maleb za sucha otěruvzdorných za barevnou malbu v odstínu středně sytém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112,522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13,10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1 474</w:t>
            </w:r>
          </w:p>
        </w:tc>
      </w:tr>
    </w:tbl>
    <w:p w:rsidR="00FC50CC" w:rsidRDefault="003D1F07">
      <w:pPr>
        <w:tabs>
          <w:tab w:val="center" w:pos="3371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9: Ostatní konstrukce a práce, bourání</w:t>
      </w:r>
      <w:r>
        <w:tab/>
        <w:t>23 905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13.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971033241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 xml:space="preserve">Vybourání otvorů ve zdivu cihelném </w:t>
            </w:r>
            <w:proofErr w:type="spellStart"/>
            <w:r>
              <w:rPr>
                <w:b w:val="0"/>
                <w:color w:val="000000"/>
              </w:rPr>
              <w:t>pl</w:t>
            </w:r>
            <w:proofErr w:type="spellEnd"/>
            <w:r>
              <w:rPr>
                <w:b w:val="0"/>
                <w:color w:val="000000"/>
              </w:rPr>
              <w:t xml:space="preserve"> do 0,0225 m2 na MVC nebo MV </w:t>
            </w:r>
            <w:proofErr w:type="spellStart"/>
            <w:r>
              <w:rPr>
                <w:b w:val="0"/>
                <w:color w:val="000000"/>
              </w:rPr>
              <w:t>tl</w:t>
            </w:r>
            <w:proofErr w:type="spellEnd"/>
            <w:r>
              <w:rPr>
                <w:b w:val="0"/>
                <w:color w:val="000000"/>
              </w:rPr>
              <w:t xml:space="preserve"> do 300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18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2,0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72,71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0" w:firstLine="0"/>
              <w:jc w:val="right"/>
            </w:pPr>
            <w:r>
              <w:rPr>
                <w:b w:val="0"/>
                <w:color w:val="000000"/>
              </w:rPr>
              <w:t>145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14.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974082115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Vysekání rýh pro vodiče v omítce MV nebo MVC stěn š do 100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127" w:firstLine="0"/>
              <w:jc w:val="right"/>
            </w:pPr>
            <w:r>
              <w:rPr>
                <w:b w:val="0"/>
                <w:color w:val="000000"/>
              </w:rPr>
              <w:t>78,12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43,38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3 389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15.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974082174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Vysekání rýh pro vodiče v omítce MV nebo MVC stropů š do 70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766" w:right="0" w:firstLine="0"/>
            </w:pPr>
            <w:r>
              <w:rPr>
                <w:b w:val="0"/>
                <w:color w:val="000000"/>
              </w:rPr>
              <w:t>34,2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69,12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2 364</w:t>
            </w:r>
          </w:p>
        </w:tc>
      </w:tr>
      <w:tr w:rsidR="00FC50CC">
        <w:trPr>
          <w:trHeight w:val="19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18.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978059541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Odsekání a odebrání obkladů stěn z vnitřních obkládaček plochy přes 1 m2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66" w:right="0" w:firstLine="0"/>
            </w:pPr>
            <w:r>
              <w:rPr>
                <w:b w:val="0"/>
                <w:color w:val="000000"/>
              </w:rPr>
              <w:t>m2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36" w:firstLine="0"/>
              <w:jc w:val="right"/>
            </w:pPr>
            <w:r>
              <w:rPr>
                <w:b w:val="0"/>
                <w:color w:val="000000"/>
              </w:rPr>
              <w:t>2,035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89,76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0" w:firstLine="0"/>
              <w:jc w:val="right"/>
            </w:pPr>
            <w:r>
              <w:rPr>
                <w:b w:val="0"/>
                <w:color w:val="000000"/>
              </w:rPr>
              <w:t>183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21.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974031132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Vysekání rýh ve zdivu cihelném hl do 50 mm š do 70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3,0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88,27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0" w:firstLine="0"/>
              <w:jc w:val="right"/>
            </w:pPr>
            <w:r>
              <w:rPr>
                <w:b w:val="0"/>
                <w:color w:val="000000"/>
              </w:rPr>
              <w:t>265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22.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974031142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Vysekání rýh ve zdivu cihelném hl do 70 mm š do 70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0,9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79,29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0" w:firstLine="0"/>
              <w:jc w:val="right"/>
            </w:pPr>
            <w:r>
              <w:rPr>
                <w:b w:val="0"/>
                <w:color w:val="000000"/>
              </w:rPr>
              <w:t>71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lastRenderedPageBreak/>
              <w:t>56.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974082173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Vysekání rýh pro vodiče v omítce MV nebo MVC stropů š do 50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766" w:right="0" w:firstLine="0"/>
            </w:pPr>
            <w:r>
              <w:rPr>
                <w:b w:val="0"/>
                <w:color w:val="000000"/>
              </w:rPr>
              <w:t>34,0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67,62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2 299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67.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974042567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both"/>
            </w:pPr>
            <w:r>
              <w:rPr>
                <w:b w:val="0"/>
                <w:color w:val="000000"/>
              </w:rPr>
              <w:t>Vysekání rýh v dlažbě betonové nebo jiné monolitické hl do 150 mm š do 300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11" w:right="0" w:firstLine="0"/>
            </w:pPr>
            <w:r>
              <w:rPr>
                <w:b w:val="0"/>
                <w:color w:val="000000"/>
              </w:rPr>
              <w:t>m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127" w:firstLine="0"/>
              <w:jc w:val="right"/>
            </w:pPr>
            <w:r>
              <w:rPr>
                <w:b w:val="0"/>
                <w:color w:val="000000"/>
              </w:rPr>
              <w:t>32,28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459,58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14 835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99" w:right="0" w:firstLine="0"/>
              <w:jc w:val="center"/>
            </w:pPr>
            <w:r>
              <w:rPr>
                <w:b w:val="0"/>
                <w:color w:val="000000"/>
              </w:rPr>
              <w:t>78.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973031345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both"/>
            </w:pPr>
            <w:r>
              <w:rPr>
                <w:b w:val="0"/>
                <w:color w:val="000000"/>
              </w:rPr>
              <w:t xml:space="preserve">Vysekání kapes ve zdivu cihelném na MV nebo MVC </w:t>
            </w:r>
            <w:proofErr w:type="spellStart"/>
            <w:r>
              <w:rPr>
                <w:b w:val="0"/>
                <w:color w:val="000000"/>
              </w:rPr>
              <w:t>pl</w:t>
            </w:r>
            <w:proofErr w:type="spellEnd"/>
            <w:r>
              <w:rPr>
                <w:b w:val="0"/>
                <w:color w:val="000000"/>
              </w:rPr>
              <w:t xml:space="preserve"> do 0,25 m2 hl do 300 mm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18" w:firstLine="0"/>
              <w:jc w:val="center"/>
            </w:pPr>
            <w:r>
              <w:rPr>
                <w:b w:val="0"/>
                <w:color w:val="000000"/>
              </w:rPr>
              <w:t>kus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857" w:right="0" w:firstLine="0"/>
            </w:pPr>
            <w:r>
              <w:rPr>
                <w:b w:val="0"/>
                <w:color w:val="000000"/>
              </w:rPr>
              <w:t>1,0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1" w:firstLine="0"/>
              <w:jc w:val="right"/>
            </w:pPr>
            <w:r>
              <w:rPr>
                <w:b w:val="0"/>
                <w:color w:val="000000"/>
              </w:rPr>
              <w:t>353,66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0" w:firstLine="0"/>
              <w:jc w:val="right"/>
            </w:pPr>
            <w:r>
              <w:rPr>
                <w:b w:val="0"/>
                <w:color w:val="000000"/>
              </w:rPr>
              <w:t>354</w:t>
            </w:r>
          </w:p>
        </w:tc>
      </w:tr>
    </w:tbl>
    <w:p w:rsidR="00FC50CC" w:rsidRDefault="003D1F07">
      <w:pPr>
        <w:tabs>
          <w:tab w:val="center" w:pos="2532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997: Přesun sutě</w:t>
      </w:r>
      <w:r>
        <w:tab/>
        <w:t>11 114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81" w:right="0" w:firstLine="0"/>
            </w:pPr>
            <w:r>
              <w:rPr>
                <w:b w:val="0"/>
                <w:color w:val="000000"/>
              </w:rPr>
              <w:t>4.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997013153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proofErr w:type="spellStart"/>
            <w:r>
              <w:rPr>
                <w:b w:val="0"/>
                <w:color w:val="000000"/>
              </w:rPr>
              <w:t>Vnitrostaveništní</w:t>
            </w:r>
            <w:proofErr w:type="spellEnd"/>
            <w:r>
              <w:rPr>
                <w:b w:val="0"/>
                <w:color w:val="000000"/>
              </w:rPr>
              <w:t xml:space="preserve"> doprava suti a vybouraných hmot vodorovně do 50 m svisle s omezením </w:t>
            </w:r>
            <w:proofErr w:type="gramStart"/>
            <w:r>
              <w:rPr>
                <w:b w:val="0"/>
                <w:color w:val="000000"/>
              </w:rPr>
              <w:t>mechanizace - pro</w:t>
            </w:r>
            <w:proofErr w:type="gramEnd"/>
            <w:r>
              <w:rPr>
                <w:b w:val="0"/>
                <w:color w:val="000000"/>
              </w:rPr>
              <w:t xml:space="preserve"> budovy a haly výšky přes 9 do 12 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" w:right="0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111" w:firstLine="0"/>
              <w:jc w:val="right"/>
            </w:pPr>
            <w:r>
              <w:rPr>
                <w:b w:val="0"/>
                <w:color w:val="000000"/>
              </w:rPr>
              <w:t>6,89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5" w:firstLine="0"/>
              <w:jc w:val="right"/>
            </w:pPr>
            <w:r>
              <w:rPr>
                <w:b w:val="0"/>
                <w:color w:val="000000"/>
              </w:rPr>
              <w:t>962,24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4" w:firstLine="0"/>
              <w:jc w:val="right"/>
            </w:pPr>
            <w:r>
              <w:rPr>
                <w:b w:val="0"/>
                <w:color w:val="000000"/>
              </w:rPr>
              <w:t>6 630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81" w:right="0" w:firstLine="0"/>
            </w:pPr>
            <w:r>
              <w:rPr>
                <w:b w:val="0"/>
                <w:color w:val="000000"/>
              </w:rPr>
              <w:t>5.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997013501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Odvoz suti a vybouraných hmot na skládku nebo meziskládku do 1 km se složením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" w:right="0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111" w:firstLine="0"/>
              <w:jc w:val="right"/>
            </w:pPr>
            <w:r>
              <w:rPr>
                <w:b w:val="0"/>
                <w:color w:val="000000"/>
              </w:rPr>
              <w:t>6,89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5" w:firstLine="0"/>
              <w:jc w:val="right"/>
            </w:pPr>
            <w:r>
              <w:rPr>
                <w:b w:val="0"/>
                <w:color w:val="000000"/>
              </w:rPr>
              <w:t>234,41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74" w:firstLine="0"/>
              <w:jc w:val="right"/>
            </w:pPr>
            <w:r>
              <w:rPr>
                <w:b w:val="0"/>
                <w:color w:val="000000"/>
              </w:rPr>
              <w:t>1 615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81" w:right="0" w:firstLine="0"/>
            </w:pPr>
            <w:r>
              <w:rPr>
                <w:b w:val="0"/>
                <w:color w:val="000000"/>
              </w:rPr>
              <w:t>6.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997013509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Příplatek k odvozu suti a vybouraných hmot na skládku ZKD 1 km přes 1 km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0" w:right="0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92" w:firstLine="0"/>
              <w:jc w:val="right"/>
            </w:pPr>
            <w:r>
              <w:rPr>
                <w:b w:val="0"/>
                <w:color w:val="000000"/>
              </w:rPr>
              <w:t>117,13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10,20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1 195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81" w:right="0" w:firstLine="0"/>
            </w:pPr>
            <w:r>
              <w:rPr>
                <w:b w:val="0"/>
                <w:color w:val="000000"/>
              </w:rPr>
              <w:t>7.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997013811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Poplatek za uložení stavebního dřevěného odpadu na skládce (skládkovné)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0" w:right="0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1,455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180,00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262</w:t>
            </w:r>
          </w:p>
        </w:tc>
      </w:tr>
      <w:tr w:rsidR="00FC50CC">
        <w:trPr>
          <w:trHeight w:val="38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81" w:right="0" w:firstLine="0"/>
            </w:pPr>
            <w:r>
              <w:rPr>
                <w:b w:val="0"/>
                <w:color w:val="000000"/>
              </w:rPr>
              <w:t>8.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997013813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Poplatek za uložení stavebního odpadu z plastických hmot na skládce (skládkovné)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0" w:right="0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0,231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2 450,00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566</w:t>
            </w:r>
          </w:p>
        </w:tc>
      </w:tr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98.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997013801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both"/>
            </w:pPr>
            <w:r>
              <w:rPr>
                <w:b w:val="0"/>
                <w:color w:val="000000"/>
              </w:rPr>
              <w:t>Poplatek za uložení stavebního betonového odpadu na skládce (skládkovné)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0" w:right="0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3,844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220,00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4" w:firstLine="0"/>
              <w:jc w:val="right"/>
            </w:pPr>
            <w:r>
              <w:rPr>
                <w:b w:val="0"/>
                <w:color w:val="000000"/>
              </w:rPr>
              <w:t>846</w:t>
            </w:r>
          </w:p>
        </w:tc>
      </w:tr>
    </w:tbl>
    <w:p w:rsidR="00FC50CC" w:rsidRDefault="003D1F07">
      <w:pPr>
        <w:tabs>
          <w:tab w:val="center" w:pos="2563"/>
          <w:tab w:val="right" w:pos="1216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998: Přesun hmot</w:t>
      </w:r>
      <w:r>
        <w:tab/>
        <w:t>2 319</w:t>
      </w:r>
    </w:p>
    <w:tbl>
      <w:tblPr>
        <w:tblStyle w:val="TableGrid"/>
        <w:tblW w:w="12374" w:type="dxa"/>
        <w:tblInd w:w="-119" w:type="dxa"/>
        <w:tblCellMar>
          <w:top w:w="12" w:type="dxa"/>
          <w:left w:w="32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40"/>
        <w:gridCol w:w="1423"/>
        <w:gridCol w:w="5675"/>
        <w:gridCol w:w="607"/>
        <w:gridCol w:w="1335"/>
        <w:gridCol w:w="1236"/>
        <w:gridCol w:w="1558"/>
      </w:tblGrid>
      <w:tr w:rsidR="00FC50CC">
        <w:trPr>
          <w:trHeight w:val="1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136" w:right="0" w:firstLine="0"/>
              <w:jc w:val="center"/>
            </w:pPr>
            <w:r>
              <w:rPr>
                <w:b w:val="0"/>
                <w:color w:val="000000"/>
              </w:rPr>
              <w:t>97.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998011002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</w:pPr>
            <w:r>
              <w:rPr>
                <w:b w:val="0"/>
                <w:color w:val="000000"/>
              </w:rPr>
              <w:t>Přesun hmot pro budovy zděné v do 12 m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20" w:right="0" w:firstLine="0"/>
              <w:jc w:val="center"/>
            </w:pPr>
            <w:r>
              <w:rPr>
                <w:b w:val="0"/>
                <w:color w:val="000000"/>
              </w:rPr>
              <w:t>t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0" w:firstLine="0"/>
              <w:jc w:val="right"/>
            </w:pPr>
            <w:r>
              <w:rPr>
                <w:b w:val="0"/>
                <w:color w:val="000000"/>
              </w:rPr>
              <w:t>4,543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510,42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0CC" w:rsidRDefault="003D1F07">
            <w:pPr>
              <w:spacing w:after="0"/>
              <w:ind w:left="0" w:right="55" w:firstLine="0"/>
              <w:jc w:val="right"/>
            </w:pPr>
            <w:r>
              <w:rPr>
                <w:b w:val="0"/>
                <w:color w:val="000000"/>
              </w:rPr>
              <w:t>2 319</w:t>
            </w:r>
          </w:p>
        </w:tc>
      </w:tr>
    </w:tbl>
    <w:p w:rsidR="00000000" w:rsidRDefault="003D1F07"/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4" w:orient="landscape"/>
      <w:pgMar w:top="1273" w:right="3973" w:bottom="887" w:left="696" w:header="708" w:footer="6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D1F07">
      <w:pPr>
        <w:spacing w:after="0" w:line="240" w:lineRule="auto"/>
      </w:pPr>
      <w:r>
        <w:separator/>
      </w:r>
    </w:p>
  </w:endnote>
  <w:endnote w:type="continuationSeparator" w:id="0">
    <w:p w:rsidR="00000000" w:rsidRDefault="003D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3D1F07">
    <w:pPr>
      <w:tabs>
        <w:tab w:val="right" w:pos="14556"/>
      </w:tabs>
      <w:spacing w:after="0"/>
      <w:ind w:left="-82" w:right="-746" w:firstLine="0"/>
    </w:pPr>
    <w:r>
      <w:rPr>
        <w:b w:val="0"/>
        <w:color w:val="000000"/>
        <w:sz w:val="14"/>
      </w:rPr>
      <w:t>www.euroCALC.cz</w:t>
    </w:r>
    <w:r>
      <w:rPr>
        <w:b w:val="0"/>
        <w:color w:val="000000"/>
        <w:sz w:val="14"/>
      </w:rPr>
      <w:tab/>
      <w:t>18.07.2018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FC50CC">
    <w:pPr>
      <w:spacing w:after="160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FC50CC">
    <w:pPr>
      <w:spacing w:after="160"/>
      <w:ind w:left="0"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3D1F07">
    <w:pPr>
      <w:tabs>
        <w:tab w:val="center" w:pos="1004"/>
        <w:tab w:val="center" w:pos="7714"/>
        <w:tab w:val="right" w:pos="15041"/>
      </w:tabs>
      <w:spacing w:after="0"/>
      <w:ind w:left="0" w:right="-2877" w:firstLine="0"/>
    </w:pPr>
    <w:r>
      <w:rPr>
        <w:rFonts w:ascii="Calibri" w:eastAsia="Calibri" w:hAnsi="Calibri" w:cs="Calibri"/>
        <w:b w:val="0"/>
        <w:color w:val="000000"/>
        <w:sz w:val="22"/>
      </w:rPr>
      <w:tab/>
    </w:r>
    <w:r>
      <w:rPr>
        <w:b w:val="0"/>
        <w:color w:val="000000"/>
        <w:sz w:val="14"/>
      </w:rPr>
      <w:t>www.euroCALC.cz</w:t>
    </w:r>
    <w:r>
      <w:rPr>
        <w:b w:val="0"/>
        <w:color w:val="000000"/>
        <w:sz w:val="14"/>
      </w:rPr>
      <w:tab/>
    </w:r>
    <w:r>
      <w:rPr>
        <w:b w:val="0"/>
        <w:color w:val="000000"/>
        <w:sz w:val="14"/>
      </w:rPr>
      <w:fldChar w:fldCharType="begin"/>
    </w:r>
    <w:r>
      <w:rPr>
        <w:b w:val="0"/>
        <w:color w:val="000000"/>
        <w:sz w:val="14"/>
      </w:rPr>
      <w:instrText xml:space="preserve"> PAGE   \* MERGEFORMAT </w:instrText>
    </w:r>
    <w:r>
      <w:rPr>
        <w:b w:val="0"/>
        <w:color w:val="000000"/>
        <w:sz w:val="14"/>
      </w:rPr>
      <w:fldChar w:fldCharType="separate"/>
    </w:r>
    <w:r>
      <w:rPr>
        <w:b w:val="0"/>
        <w:color w:val="000000"/>
        <w:sz w:val="14"/>
      </w:rPr>
      <w:t>1</w:t>
    </w:r>
    <w:r>
      <w:rPr>
        <w:b w:val="0"/>
        <w:color w:val="000000"/>
        <w:sz w:val="14"/>
      </w:rPr>
      <w:fldChar w:fldCharType="end"/>
    </w:r>
    <w:r>
      <w:rPr>
        <w:b w:val="0"/>
        <w:color w:val="000000"/>
        <w:sz w:val="14"/>
      </w:rPr>
      <w:t xml:space="preserve"> z 4</w:t>
    </w:r>
    <w:r>
      <w:rPr>
        <w:b w:val="0"/>
        <w:color w:val="000000"/>
        <w:sz w:val="14"/>
      </w:rPr>
      <w:tab/>
      <w:t>18.07.2018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3D1F07">
    <w:pPr>
      <w:tabs>
        <w:tab w:val="center" w:pos="1004"/>
        <w:tab w:val="center" w:pos="7714"/>
        <w:tab w:val="right" w:pos="15041"/>
      </w:tabs>
      <w:spacing w:after="0"/>
      <w:ind w:left="0" w:right="-2877" w:firstLine="0"/>
    </w:pPr>
    <w:r>
      <w:rPr>
        <w:rFonts w:ascii="Calibri" w:eastAsia="Calibri" w:hAnsi="Calibri" w:cs="Calibri"/>
        <w:b w:val="0"/>
        <w:color w:val="000000"/>
        <w:sz w:val="22"/>
      </w:rPr>
      <w:tab/>
    </w:r>
    <w:r>
      <w:rPr>
        <w:b w:val="0"/>
        <w:color w:val="000000"/>
        <w:sz w:val="14"/>
      </w:rPr>
      <w:t>www.euroCALC.cz</w:t>
    </w:r>
    <w:r>
      <w:rPr>
        <w:b w:val="0"/>
        <w:color w:val="000000"/>
        <w:sz w:val="14"/>
      </w:rPr>
      <w:tab/>
    </w:r>
    <w:r>
      <w:rPr>
        <w:b w:val="0"/>
        <w:color w:val="000000"/>
        <w:sz w:val="14"/>
      </w:rPr>
      <w:fldChar w:fldCharType="begin"/>
    </w:r>
    <w:r>
      <w:rPr>
        <w:b w:val="0"/>
        <w:color w:val="000000"/>
        <w:sz w:val="14"/>
      </w:rPr>
      <w:instrText xml:space="preserve"> PAGE   \* MERGEFORMAT </w:instrText>
    </w:r>
    <w:r>
      <w:rPr>
        <w:b w:val="0"/>
        <w:color w:val="000000"/>
        <w:sz w:val="14"/>
      </w:rPr>
      <w:fldChar w:fldCharType="separate"/>
    </w:r>
    <w:r>
      <w:rPr>
        <w:b w:val="0"/>
        <w:color w:val="000000"/>
        <w:sz w:val="14"/>
      </w:rPr>
      <w:t>1</w:t>
    </w:r>
    <w:r>
      <w:rPr>
        <w:b w:val="0"/>
        <w:color w:val="000000"/>
        <w:sz w:val="14"/>
      </w:rPr>
      <w:fldChar w:fldCharType="end"/>
    </w:r>
    <w:r>
      <w:rPr>
        <w:b w:val="0"/>
        <w:color w:val="000000"/>
        <w:sz w:val="14"/>
      </w:rPr>
      <w:t xml:space="preserve"> z 4</w:t>
    </w:r>
    <w:r>
      <w:rPr>
        <w:b w:val="0"/>
        <w:color w:val="000000"/>
        <w:sz w:val="14"/>
      </w:rPr>
      <w:tab/>
      <w:t>18.07.2018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3D1F07">
    <w:pPr>
      <w:tabs>
        <w:tab w:val="center" w:pos="1004"/>
        <w:tab w:val="center" w:pos="7714"/>
        <w:tab w:val="right" w:pos="15041"/>
      </w:tabs>
      <w:spacing w:after="0"/>
      <w:ind w:left="0" w:right="-2877" w:firstLine="0"/>
    </w:pPr>
    <w:r>
      <w:rPr>
        <w:rFonts w:ascii="Calibri" w:eastAsia="Calibri" w:hAnsi="Calibri" w:cs="Calibri"/>
        <w:b w:val="0"/>
        <w:color w:val="000000"/>
        <w:sz w:val="22"/>
      </w:rPr>
      <w:tab/>
    </w:r>
    <w:r>
      <w:rPr>
        <w:b w:val="0"/>
        <w:color w:val="000000"/>
        <w:sz w:val="14"/>
      </w:rPr>
      <w:t>www.euroCALC.cz</w:t>
    </w:r>
    <w:r>
      <w:rPr>
        <w:b w:val="0"/>
        <w:color w:val="000000"/>
        <w:sz w:val="14"/>
      </w:rPr>
      <w:tab/>
    </w:r>
    <w:r>
      <w:rPr>
        <w:b w:val="0"/>
        <w:color w:val="000000"/>
        <w:sz w:val="14"/>
      </w:rPr>
      <w:fldChar w:fldCharType="begin"/>
    </w:r>
    <w:r>
      <w:rPr>
        <w:b w:val="0"/>
        <w:color w:val="000000"/>
        <w:sz w:val="14"/>
      </w:rPr>
      <w:instrText xml:space="preserve"> PAGE   \* MERGEFORMAT </w:instrText>
    </w:r>
    <w:r>
      <w:rPr>
        <w:b w:val="0"/>
        <w:color w:val="000000"/>
        <w:sz w:val="14"/>
      </w:rPr>
      <w:fldChar w:fldCharType="separate"/>
    </w:r>
    <w:r>
      <w:rPr>
        <w:b w:val="0"/>
        <w:color w:val="000000"/>
        <w:sz w:val="14"/>
      </w:rPr>
      <w:t>1</w:t>
    </w:r>
    <w:r>
      <w:rPr>
        <w:b w:val="0"/>
        <w:color w:val="000000"/>
        <w:sz w:val="14"/>
      </w:rPr>
      <w:fldChar w:fldCharType="end"/>
    </w:r>
    <w:r>
      <w:rPr>
        <w:b w:val="0"/>
        <w:color w:val="000000"/>
        <w:sz w:val="14"/>
      </w:rPr>
      <w:t xml:space="preserve"> z 4</w:t>
    </w:r>
    <w:r>
      <w:rPr>
        <w:b w:val="0"/>
        <w:color w:val="000000"/>
        <w:sz w:val="14"/>
      </w:rPr>
      <w:tab/>
      <w:t>18.07.2018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D1F07">
      <w:pPr>
        <w:spacing w:after="0" w:line="240" w:lineRule="auto"/>
      </w:pPr>
      <w:r>
        <w:separator/>
      </w:r>
    </w:p>
  </w:footnote>
  <w:footnote w:type="continuationSeparator" w:id="0">
    <w:p w:rsidR="00000000" w:rsidRDefault="003D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FC50CC">
    <w:pPr>
      <w:spacing w:after="160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FC50CC">
    <w:pPr>
      <w:spacing w:after="160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FC50CC">
    <w:pPr>
      <w:spacing w:after="160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3D1F07">
    <w:pPr>
      <w:tabs>
        <w:tab w:val="center" w:pos="1141"/>
        <w:tab w:val="center" w:pos="4690"/>
        <w:tab w:val="center" w:pos="7831"/>
        <w:tab w:val="center" w:pos="8800"/>
        <w:tab w:val="center" w:pos="10086"/>
        <w:tab w:val="center" w:pos="11484"/>
      </w:tabs>
      <w:spacing w:after="0"/>
      <w:ind w:left="0" w:right="0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366065</wp:posOffset>
              </wp:positionH>
              <wp:positionV relativeFrom="page">
                <wp:posOffset>678180</wp:posOffset>
              </wp:positionV>
              <wp:extent cx="7858633" cy="21336"/>
              <wp:effectExtent l="0" t="0" r="0" b="0"/>
              <wp:wrapSquare wrapText="bothSides"/>
              <wp:docPr id="30247" name="Group 302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58633" cy="21336"/>
                        <a:chOff x="0" y="0"/>
                        <a:chExt cx="7858633" cy="21336"/>
                      </a:xfrm>
                    </wpg:grpSpPr>
                    <wps:wsp>
                      <wps:cNvPr id="32389" name="Shape 32389"/>
                      <wps:cNvSpPr/>
                      <wps:spPr>
                        <a:xfrm>
                          <a:off x="0" y="0"/>
                          <a:ext cx="7858633" cy="2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58633" h="21336">
                              <a:moveTo>
                                <a:pt x="0" y="0"/>
                              </a:moveTo>
                              <a:lnTo>
                                <a:pt x="7858633" y="0"/>
                              </a:lnTo>
                              <a:lnTo>
                                <a:pt x="7858633" y="21336"/>
                              </a:lnTo>
                              <a:lnTo>
                                <a:pt x="0" y="21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47" style="width:618.79pt;height:1.67999pt;position:absolute;mso-position-horizontal-relative:page;mso-position-horizontal:absolute;margin-left:28.824pt;mso-position-vertical-relative:page;margin-top:53.4pt;" coordsize="78586,213">
              <v:shape id="Shape 32390" style="position:absolute;width:78586;height:213;left:0;top:0;" coordsize="7858633,21336" path="m0,0l7858633,0l7858633,21336l0,21336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t>Poř</w:t>
    </w:r>
    <w:proofErr w:type="spellEnd"/>
    <w:r>
      <w:t>.</w:t>
    </w:r>
    <w:r>
      <w:tab/>
      <w:t>Kód</w:t>
    </w:r>
    <w:r>
      <w:tab/>
      <w:t>Popis</w:t>
    </w:r>
    <w:r>
      <w:tab/>
      <w:t>MJ</w:t>
    </w:r>
    <w:r>
      <w:tab/>
      <w:t>Výměra</w:t>
    </w:r>
    <w:r>
      <w:tab/>
    </w:r>
    <w:proofErr w:type="spellStart"/>
    <w:r>
      <w:t>Jedn</w:t>
    </w:r>
    <w:proofErr w:type="spellEnd"/>
    <w:r>
      <w:t>. cena</w:t>
    </w:r>
    <w:r>
      <w:tab/>
    </w:r>
    <w:proofErr w:type="spellStart"/>
    <w:r>
      <w:t>Cena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3D1F07">
    <w:pPr>
      <w:tabs>
        <w:tab w:val="center" w:pos="1141"/>
        <w:tab w:val="center" w:pos="4690"/>
        <w:tab w:val="center" w:pos="7831"/>
        <w:tab w:val="center" w:pos="8800"/>
        <w:tab w:val="center" w:pos="10086"/>
        <w:tab w:val="center" w:pos="11484"/>
      </w:tabs>
      <w:spacing w:after="0"/>
      <w:ind w:left="0" w:right="0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366065</wp:posOffset>
              </wp:positionH>
              <wp:positionV relativeFrom="page">
                <wp:posOffset>678180</wp:posOffset>
              </wp:positionV>
              <wp:extent cx="7858633" cy="21336"/>
              <wp:effectExtent l="0" t="0" r="0" b="0"/>
              <wp:wrapSquare wrapText="bothSides"/>
              <wp:docPr id="30216" name="Group 30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58633" cy="21336"/>
                        <a:chOff x="0" y="0"/>
                        <a:chExt cx="7858633" cy="21336"/>
                      </a:xfrm>
                    </wpg:grpSpPr>
                    <wps:wsp>
                      <wps:cNvPr id="32387" name="Shape 32387"/>
                      <wps:cNvSpPr/>
                      <wps:spPr>
                        <a:xfrm>
                          <a:off x="0" y="0"/>
                          <a:ext cx="7858633" cy="2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58633" h="21336">
                              <a:moveTo>
                                <a:pt x="0" y="0"/>
                              </a:moveTo>
                              <a:lnTo>
                                <a:pt x="7858633" y="0"/>
                              </a:lnTo>
                              <a:lnTo>
                                <a:pt x="7858633" y="21336"/>
                              </a:lnTo>
                              <a:lnTo>
                                <a:pt x="0" y="21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16" style="width:618.79pt;height:1.67999pt;position:absolute;mso-position-horizontal-relative:page;mso-position-horizontal:absolute;margin-left:28.824pt;mso-position-vertical-relative:page;margin-top:53.4pt;" coordsize="78586,213">
              <v:shape id="Shape 32388" style="position:absolute;width:78586;height:213;left:0;top:0;" coordsize="7858633,21336" path="m0,0l7858633,0l7858633,21336l0,21336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t>Poř</w:t>
    </w:r>
    <w:proofErr w:type="spellEnd"/>
    <w:r>
      <w:t>.</w:t>
    </w:r>
    <w:r>
      <w:tab/>
      <w:t>Kód</w:t>
    </w:r>
    <w:r>
      <w:tab/>
      <w:t>Popis</w:t>
    </w:r>
    <w:r>
      <w:tab/>
      <w:t>MJ</w:t>
    </w:r>
    <w:r>
      <w:tab/>
      <w:t>Výměra</w:t>
    </w:r>
    <w:r>
      <w:tab/>
    </w:r>
    <w:proofErr w:type="spellStart"/>
    <w:r>
      <w:t>Jedn</w:t>
    </w:r>
    <w:proofErr w:type="spellEnd"/>
    <w:r>
      <w:t>. cena</w:t>
    </w:r>
    <w:r>
      <w:tab/>
    </w:r>
    <w:proofErr w:type="spellStart"/>
    <w:r>
      <w:t>Cena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CC" w:rsidRDefault="00FC50CC">
    <w:pPr>
      <w:spacing w:after="160"/>
      <w:ind w:left="0" w:righ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CC"/>
    <w:rsid w:val="003D1F07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B192"/>
  <w15:docId w15:val="{510D76C0-94A9-473E-AEA5-F779FBB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/>
      <w:ind w:left="10" w:right="4841" w:hanging="10"/>
    </w:pPr>
    <w:rPr>
      <w:rFonts w:ascii="Arial" w:eastAsia="Arial" w:hAnsi="Arial" w:cs="Arial"/>
      <w:b/>
      <w:color w:val="000080"/>
      <w:sz w:val="16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896"/>
      <w:jc w:val="right"/>
      <w:outlineLvl w:val="0"/>
    </w:pPr>
    <w:rPr>
      <w:rFonts w:ascii="Arial" w:eastAsia="Arial" w:hAnsi="Arial" w:cs="Arial"/>
      <w:color w:val="FFFF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FFFF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1656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Martínek</dc:creator>
  <cp:keywords/>
  <cp:lastModifiedBy>Otto Martínek</cp:lastModifiedBy>
  <cp:revision>2</cp:revision>
  <dcterms:created xsi:type="dcterms:W3CDTF">2018-07-18T13:26:00Z</dcterms:created>
  <dcterms:modified xsi:type="dcterms:W3CDTF">2018-07-18T13:26:00Z</dcterms:modified>
</cp:coreProperties>
</file>