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B8" w:rsidRDefault="00A71642">
      <w:pPr>
        <w:spacing w:before="6" w:after="62" w:line="336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18pt;margin-top:809.65pt;width:551.3pt;height:13.8pt;z-index:-251659264;mso-wrap-distance-left:0;mso-wrap-distance-right:0;mso-position-horizontal-relative:page;mso-position-vertical-relative:page" filled="f" stroked="f">
            <v:textbox inset="0,0,0,0">
              <w:txbxContent>
                <w:p w:rsidR="00B52EB8" w:rsidRDefault="00A71642">
                  <w:pPr>
                    <w:tabs>
                      <w:tab w:val="left" w:pos="4320"/>
                      <w:tab w:val="right" w:pos="10944"/>
                    </w:tabs>
                    <w:spacing w:before="45" w:after="23" w:line="198" w:lineRule="exact"/>
                    <w:ind w:left="144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180311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240;mso-position-horizontal-relative:text;mso-position-vertical-relative:text" from="0,783.9pt" to="551.35pt,783.9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5707"/>
      </w:tblGrid>
      <w:tr w:rsidR="00B52EB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52EB8" w:rsidRDefault="00A71642">
            <w:pPr>
              <w:spacing w:before="111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Doklad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VP-1 - 180311</w:t>
            </w:r>
          </w:p>
          <w:p w:rsidR="00B52EB8" w:rsidRDefault="00A71642">
            <w:pPr>
              <w:spacing w:before="330" w:line="33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 xml:space="preserve">ODBĚRATEL </w:t>
            </w: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>- fakturační adresa</w:t>
            </w:r>
          </w:p>
          <w:p w:rsidR="00B52EB8" w:rsidRDefault="00A71642">
            <w:pPr>
              <w:spacing w:before="74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Národní ústav duševního zdraví</w:t>
            </w:r>
          </w:p>
          <w:p w:rsidR="00B52EB8" w:rsidRDefault="00A71642">
            <w:pPr>
              <w:spacing w:before="192" w:line="192" w:lineRule="exact"/>
              <w:ind w:left="144" w:right="403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Topolová 748 250 67 Klecany Česko</w:t>
            </w:r>
          </w:p>
          <w:p w:rsidR="00B52EB8" w:rsidRDefault="00A71642">
            <w:pPr>
              <w:tabs>
                <w:tab w:val="left" w:pos="576"/>
                <w:tab w:val="left" w:pos="1728"/>
              </w:tabs>
              <w:spacing w:before="781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IČ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00023752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CZ00023752</w:t>
            </w:r>
          </w:p>
          <w:p w:rsidR="00B52EB8" w:rsidRDefault="00A71642">
            <w:pPr>
              <w:tabs>
                <w:tab w:val="left" w:pos="576"/>
              </w:tabs>
              <w:spacing w:before="61" w:after="1876" w:line="209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Typ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Příspěvková organizace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EB8" w:rsidRDefault="00A71642">
            <w:pPr>
              <w:spacing w:before="124" w:after="107" w:line="32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 xml:space="preserve">Číslo objednávky </w:t>
            </w: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180311</w:t>
            </w:r>
          </w:p>
        </w:tc>
      </w:tr>
      <w:tr w:rsidR="00B52EB8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B52EB8" w:rsidRDefault="00B52EB8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B8" w:rsidRDefault="00A71642">
            <w:pPr>
              <w:spacing w:before="83" w:line="32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DODAVATEL</w:t>
            </w:r>
          </w:p>
          <w:p w:rsidR="00B52EB8" w:rsidRDefault="00A71642">
            <w:pPr>
              <w:spacing w:before="77" w:line="215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Bio-Techne R&amp;D Systems s.r.o.</w:t>
            </w:r>
          </w:p>
          <w:p w:rsidR="00B52EB8" w:rsidRDefault="00A71642">
            <w:pPr>
              <w:spacing w:before="217" w:line="215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Politických vězňů 912/10</w:t>
            </w:r>
          </w:p>
          <w:p w:rsidR="00B52EB8" w:rsidRDefault="00A71642">
            <w:pPr>
              <w:spacing w:line="216" w:lineRule="exact"/>
              <w:ind w:left="144" w:right="4320"/>
              <w:textAlignment w:val="baseline"/>
              <w:rPr>
                <w:rFonts w:ascii="Tahoma" w:eastAsia="Tahoma" w:hAnsi="Tahoma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18"/>
                <w:lang w:val="cs-CZ"/>
              </w:rPr>
              <w:t>110 00 Praha 1 Česká republika</w:t>
            </w:r>
          </w:p>
          <w:p w:rsidR="00B52EB8" w:rsidRDefault="00A71642">
            <w:pPr>
              <w:tabs>
                <w:tab w:val="left" w:pos="1800"/>
              </w:tabs>
              <w:spacing w:before="661" w:after="30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05752833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CZ05752833</w:t>
            </w:r>
          </w:p>
        </w:tc>
      </w:tr>
      <w:tr w:rsidR="00B52EB8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B8" w:rsidRDefault="00B52EB8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B8" w:rsidRDefault="00A71642">
            <w:pPr>
              <w:tabs>
                <w:tab w:val="left" w:pos="1728"/>
                <w:tab w:val="left" w:pos="2736"/>
              </w:tabs>
              <w:spacing w:before="57" w:line="21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Datum vystavení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19.07.2018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Číslo jednací</w:t>
            </w:r>
          </w:p>
          <w:p w:rsidR="00B52EB8" w:rsidRDefault="00A71642">
            <w:pPr>
              <w:spacing w:line="300" w:lineRule="exact"/>
              <w:ind w:left="144" w:right="2268" w:firstLine="2664"/>
              <w:textAlignment w:val="baseline"/>
              <w:rPr>
                <w:rFonts w:ascii="Tahoma" w:eastAsia="Tahoma" w:hAnsi="Tahoma"/>
                <w:b/>
                <w:color w:val="000000"/>
                <w:spacing w:val="69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69"/>
                <w:sz w:val="16"/>
                <w:lang w:val="cs-CZ"/>
              </w:rPr>
              <w:t>Smlouva Požadujeme : Termín dodání Způsob dopravy</w:t>
            </w:r>
          </w:p>
          <w:p w:rsidR="00B52EB8" w:rsidRDefault="00A71642">
            <w:pPr>
              <w:tabs>
                <w:tab w:val="left" w:pos="1728"/>
              </w:tabs>
              <w:spacing w:before="97" w:line="20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Způsob platby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Bankovním převodem</w:t>
            </w:r>
          </w:p>
          <w:p w:rsidR="00B52EB8" w:rsidRDefault="00A71642">
            <w:pPr>
              <w:tabs>
                <w:tab w:val="left" w:pos="1728"/>
              </w:tabs>
              <w:spacing w:before="104" w:line="24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Splatnost faktury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21 dnů</w:t>
            </w:r>
          </w:p>
        </w:tc>
      </w:tr>
      <w:tr w:rsidR="00B52EB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B8" w:rsidRDefault="00A71642">
            <w:pPr>
              <w:spacing w:after="95" w:line="336" w:lineRule="exact"/>
              <w:ind w:left="144" w:right="6156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LY 379268 (dvě balení á 50 mg) - cena za dvě balení cca 75000 Kč doprava</w:t>
            </w:r>
          </w:p>
        </w:tc>
      </w:tr>
      <w:tr w:rsidR="00B52EB8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B8" w:rsidRDefault="00A71642">
            <w:pPr>
              <w:tabs>
                <w:tab w:val="left" w:pos="3888"/>
                <w:tab w:val="left" w:pos="5400"/>
                <w:tab w:val="left" w:pos="6192"/>
                <w:tab w:val="left" w:pos="8568"/>
                <w:tab w:val="right" w:pos="10872"/>
              </w:tabs>
              <w:spacing w:before="58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Položka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Množství 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%DPH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Cena bez 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Celkem s DPH</w:t>
            </w:r>
          </w:p>
          <w:p w:rsidR="00B52EB8" w:rsidRDefault="00A71642">
            <w:pPr>
              <w:tabs>
                <w:tab w:val="left" w:pos="4176"/>
                <w:tab w:val="left" w:pos="5544"/>
                <w:tab w:val="left" w:pos="6624"/>
                <w:tab w:val="left" w:pos="8712"/>
                <w:tab w:val="left" w:pos="9936"/>
              </w:tabs>
              <w:spacing w:before="125" w:after="37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LY 379268 - </w:t>
            </w:r>
            <w:r w:rsidR="006631F1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77 000.00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77 000.00</w:t>
            </w:r>
          </w:p>
        </w:tc>
      </w:tr>
      <w:tr w:rsidR="00B52EB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</w:tcPr>
          <w:p w:rsidR="00B52EB8" w:rsidRDefault="00A71642">
            <w:pPr>
              <w:spacing w:before="91" w:line="197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Vystavil(a)</w:t>
            </w:r>
          </w:p>
          <w:p w:rsidR="00B52EB8" w:rsidRDefault="006631F1">
            <w:pPr>
              <w:spacing w:before="63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  <w:p w:rsidR="00B52EB8" w:rsidRDefault="00A71642">
            <w:pPr>
              <w:spacing w:before="316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hyperlink r:id="rId7">
              <w:r>
                <w:rPr>
                  <w:rFonts w:ascii="Tahoma" w:eastAsia="Tahoma" w:hAnsi="Tahoma"/>
                  <w:color w:val="0000FF"/>
                  <w:sz w:val="16"/>
                  <w:u w:val="single"/>
                  <w:lang w:val="cs-CZ"/>
                </w:rPr>
                <w:t>E-mail:</w:t>
              </w:r>
              <w:r w:rsidR="006631F1">
                <w:rPr>
                  <w:rFonts w:ascii="Arial" w:eastAsia="Arial" w:hAnsi="Arial"/>
                  <w:b/>
                  <w:color w:val="000000"/>
                  <w:sz w:val="20"/>
                  <w:highlight w:val="yellow"/>
                  <w:lang w:val="cs-CZ"/>
                </w:rPr>
                <w:t xml:space="preserve"> </w:t>
              </w:r>
              <w:r w:rsidR="006631F1">
                <w:rPr>
                  <w:rFonts w:ascii="Arial" w:eastAsia="Arial" w:hAnsi="Arial"/>
                  <w:b/>
                  <w:color w:val="000000"/>
                  <w:sz w:val="20"/>
                  <w:highlight w:val="yellow"/>
                  <w:lang w:val="cs-CZ"/>
                </w:rPr>
                <w:t>VYMAZÁNO</w:t>
              </w:r>
              <w:r w:rsidR="006631F1">
                <w:rPr>
                  <w:rFonts w:ascii="Arial" w:eastAsia="Arial" w:hAnsi="Arial"/>
                  <w:b/>
                  <w:color w:val="000000"/>
                  <w:spacing w:val="-2"/>
                  <w:sz w:val="20"/>
                  <w:lang w:val="cs-CZ"/>
                </w:rPr>
                <w:t xml:space="preserve"> </w:t>
              </w:r>
            </w:hyperlink>
          </w:p>
          <w:p w:rsidR="00B52EB8" w:rsidRDefault="00A71642">
            <w:pPr>
              <w:spacing w:before="648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Razítko a podpis</w:t>
            </w:r>
          </w:p>
          <w:p w:rsidR="00B52EB8" w:rsidRDefault="00A71642">
            <w:pPr>
              <w:spacing w:before="121" w:line="193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Smluvní strany berou na v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ědomí, že smlouva (tj. objednávka a její akceptace) účinnosti vyžaduje uveřejnění v registru smluv podle zákona č. 340/2015 registru smluv zajistí Národní ústav duševního zdraví neprodleně po akceptaci Na daňovém dokladu (faktuře) uvádějte vždy číslo objed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návky.</w:t>
            </w:r>
          </w:p>
          <w:p w:rsidR="00B52EB8" w:rsidRDefault="00A71642">
            <w:pPr>
              <w:spacing w:before="192" w:line="19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Poznámka: objednávka bude hrazena z G078</w:t>
            </w:r>
          </w:p>
          <w:p w:rsidR="00B52EB8" w:rsidRDefault="00A71642">
            <w:pPr>
              <w:spacing w:before="385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Datum a podpis:</w:t>
            </w:r>
          </w:p>
          <w:p w:rsidR="00B52EB8" w:rsidRDefault="00A71642">
            <w:pPr>
              <w:spacing w:before="192" w:line="19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Příkazce operace: </w:t>
            </w:r>
            <w:r w:rsidR="006631F1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.</w:t>
            </w:r>
          </w:p>
          <w:p w:rsidR="00B52EB8" w:rsidRDefault="00A71642">
            <w:pPr>
              <w:spacing w:before="577" w:after="52" w:line="19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Správce rozpočtu: </w:t>
            </w:r>
            <w:r w:rsidR="006631F1">
              <w:rPr>
                <w:rFonts w:ascii="Arial" w:eastAsia="Arial" w:hAnsi="Arial"/>
                <w:b/>
                <w:color w:val="000000"/>
                <w:sz w:val="20"/>
                <w:highlight w:val="yellow"/>
                <w:lang w:val="cs-CZ"/>
              </w:rPr>
              <w:t>VYMAZÁNO</w:t>
            </w:r>
          </w:p>
        </w:tc>
        <w:tc>
          <w:tcPr>
            <w:tcW w:w="5707" w:type="dxa"/>
            <w:tcBorders>
              <w:top w:val="single" w:sz="4" w:space="0" w:color="000000"/>
              <w:left w:val="none" w:sz="0" w:space="0" w:color="000000"/>
              <w:bottom w:val="double" w:sz="11" w:space="0" w:color="000000"/>
              <w:right w:val="single" w:sz="4" w:space="0" w:color="000000"/>
            </w:tcBorders>
            <w:vAlign w:val="center"/>
          </w:tcPr>
          <w:p w:rsidR="00B52EB8" w:rsidRDefault="00A71642">
            <w:pPr>
              <w:tabs>
                <w:tab w:val="left" w:pos="4176"/>
                <w:tab w:val="left" w:pos="5184"/>
              </w:tabs>
              <w:spacing w:before="111" w:after="51" w:line="192" w:lineRule="exact"/>
              <w:ind w:right="298"/>
              <w:jc w:val="right"/>
              <w:textAlignment w:val="baseline"/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>Přibližná celková cena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77 000.00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Kč</w:t>
            </w:r>
          </w:p>
        </w:tc>
      </w:tr>
      <w:tr w:rsidR="00B52EB8">
        <w:tblPrEx>
          <w:tblCellMar>
            <w:top w:w="0" w:type="dxa"/>
            <w:bottom w:w="0" w:type="dxa"/>
          </w:tblCellMar>
        </w:tblPrEx>
        <w:trPr>
          <w:trHeight w:hRule="exact" w:val="4594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52EB8" w:rsidRDefault="00B52EB8"/>
        </w:tc>
        <w:tc>
          <w:tcPr>
            <w:tcW w:w="5707" w:type="dxa"/>
            <w:tcBorders>
              <w:top w:val="double" w:sz="11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52EB8" w:rsidRDefault="00A71642">
            <w:pPr>
              <w:spacing w:before="1641" w:after="2370" w:line="194" w:lineRule="exact"/>
              <w:ind w:left="216" w:right="468" w:firstLine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řípadě, kdy hodnota plnění přesáhne 50.000,- Kč bez DPH, ke své Sb. o registru smluv, a s uveřejněním v plném znění souhlasí. Zaslání do dané objednávky.</w:t>
            </w:r>
          </w:p>
        </w:tc>
      </w:tr>
    </w:tbl>
    <w:p w:rsidR="00B52EB8" w:rsidRDefault="00B52EB8">
      <w:pPr>
        <w:spacing w:after="17" w:line="20" w:lineRule="exact"/>
      </w:pPr>
    </w:p>
    <w:p w:rsidR="00B52EB8" w:rsidRDefault="00A71642">
      <w:pPr>
        <w:spacing w:before="7" w:line="196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B52EB8" w:rsidRDefault="00A71642">
      <w:pPr>
        <w:spacing w:before="44" w:line="196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23.07.2018 10:15:58 - </w:t>
      </w:r>
      <w:r w:rsidR="006631F1">
        <w:rPr>
          <w:rFonts w:ascii="Arial" w:eastAsia="Arial" w:hAnsi="Arial"/>
          <w:b/>
          <w:color w:val="000000"/>
          <w:sz w:val="20"/>
          <w:highlight w:val="yellow"/>
          <w:lang w:val="cs-CZ"/>
        </w:rPr>
        <w:t>VYMAZÁNO</w:t>
      </w:r>
      <w:r w:rsidR="006631F1">
        <w:rPr>
          <w:rFonts w:ascii="Arial" w:eastAsia="Arial" w:hAnsi="Arial"/>
          <w:b/>
          <w:color w:val="000000"/>
          <w:spacing w:val="-2"/>
          <w:sz w:val="20"/>
          <w:lang w:val="cs-CZ"/>
        </w:rPr>
        <w:t xml:space="preserve"> </w:t>
      </w:r>
      <w:bookmarkStart w:id="0" w:name="_GoBack"/>
      <w:bookmarkEnd w:id="0"/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sectPr w:rsidR="00B52EB8">
      <w:pgSz w:w="11909" w:h="16843"/>
      <w:pgMar w:top="460" w:right="523" w:bottom="317" w:left="3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42" w:rsidRDefault="00A71642" w:rsidP="00A71642">
      <w:r>
        <w:separator/>
      </w:r>
    </w:p>
  </w:endnote>
  <w:endnote w:type="continuationSeparator" w:id="0">
    <w:p w:rsidR="00A71642" w:rsidRDefault="00A71642" w:rsidP="00A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42" w:rsidRDefault="00A71642" w:rsidP="00A71642">
      <w:r>
        <w:separator/>
      </w:r>
    </w:p>
  </w:footnote>
  <w:footnote w:type="continuationSeparator" w:id="0">
    <w:p w:rsidR="00A71642" w:rsidRDefault="00A71642" w:rsidP="00A7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52EB8"/>
    <w:rsid w:val="006631F1"/>
    <w:rsid w:val="00A71642"/>
    <w:rsid w:val="00B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642"/>
  </w:style>
  <w:style w:type="paragraph" w:styleId="Zpat">
    <w:name w:val="footer"/>
    <w:basedOn w:val="Normln"/>
    <w:link w:val="ZpatChar"/>
    <w:uiPriority w:val="99"/>
    <w:unhideWhenUsed/>
    <w:rsid w:val="00A7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rina.tomkova@nudz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2018-07-30T12:22:00Z</dcterms:created>
  <dcterms:modified xsi:type="dcterms:W3CDTF">2018-07-30T12:22:00Z</dcterms:modified>
</cp:coreProperties>
</file>