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1003931805</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NEMA, spol. s r.o.</w:t>
      </w:r>
      <w:r w:rsidRPr="00BA0CC9">
        <w:rPr>
          <w:rFonts w:ascii="Arial" w:hAnsi="Arial" w:cs="Arial"/>
          <w:color w:val="000000"/>
          <w:sz w:val="22"/>
          <w:szCs w:val="22"/>
        </w:rPr>
        <w:t xml:space="preserve">, sídlo Olešnice 107, Olešnice, PSČ 37331, IČO 49062905, </w:t>
      </w:r>
    </w:p>
    <w:p w:rsidR="00A95B3A" w:rsidRDefault="00136D24">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 xml:space="preserve">. jednatel </w:t>
      </w:r>
      <w:proofErr w:type="spellStart"/>
      <w:r w:rsidR="00F960EB">
        <w:rPr>
          <w:rFonts w:ascii="Arial" w:hAnsi="Arial" w:cs="Arial"/>
          <w:color w:val="000000"/>
          <w:sz w:val="22"/>
          <w:szCs w:val="22"/>
        </w:rPr>
        <w:t>xxxxxxxxxxxxxxxxxxx</w:t>
      </w:r>
      <w:proofErr w:type="spellEnd"/>
      <w:r w:rsidRPr="00BA0CC9">
        <w:rPr>
          <w:rFonts w:ascii="Arial" w:hAnsi="Arial" w:cs="Arial"/>
          <w:color w:val="000000"/>
          <w:sz w:val="22"/>
          <w:szCs w:val="22"/>
        </w:rPr>
        <w:t xml:space="preserve">, bytem </w:t>
      </w:r>
      <w:proofErr w:type="spellStart"/>
      <w:r w:rsidR="00F960EB">
        <w:rPr>
          <w:rFonts w:ascii="Arial" w:hAnsi="Arial" w:cs="Arial"/>
          <w:color w:val="000000"/>
          <w:sz w:val="22"/>
          <w:szCs w:val="22"/>
        </w:rPr>
        <w:t>xxxxxxxxxxxxx</w:t>
      </w:r>
      <w:proofErr w:type="spellEnd"/>
      <w:r w:rsidRPr="00BA0CC9">
        <w:rPr>
          <w:rFonts w:ascii="Arial" w:hAnsi="Arial" w:cs="Arial"/>
          <w:color w:val="000000"/>
          <w:sz w:val="22"/>
          <w:szCs w:val="22"/>
        </w:rPr>
        <w:t>, Olešnice, PSČ 37331</w:t>
      </w:r>
      <w:r w:rsidR="00B939CC">
        <w:rPr>
          <w:rFonts w:ascii="Arial" w:hAnsi="Arial" w:cs="Arial"/>
          <w:color w:val="000000"/>
          <w:sz w:val="22"/>
          <w:szCs w:val="22"/>
        </w:rPr>
        <w:t>,</w:t>
      </w:r>
    </w:p>
    <w:p w:rsidR="000D35AE" w:rsidRDefault="00136D24">
      <w:pPr>
        <w:widowControl/>
        <w:rPr>
          <w:rFonts w:ascii="Arial" w:hAnsi="Arial" w:cs="Arial"/>
          <w:color w:val="000000"/>
          <w:sz w:val="22"/>
          <w:szCs w:val="22"/>
        </w:rPr>
      </w:pPr>
      <w:r w:rsidRPr="00BA0CC9">
        <w:rPr>
          <w:rFonts w:ascii="Arial" w:hAnsi="Arial" w:cs="Arial"/>
          <w:color w:val="000000"/>
          <w:sz w:val="22"/>
          <w:szCs w:val="22"/>
        </w:rPr>
        <w:t xml:space="preserve"> </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"k u p u j í c í")</w:t>
      </w:r>
      <w:proofErr w:type="gramEnd"/>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1003931805</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se sídlem v Českých Budějovicích, Katastrální pracoviště České Budějovice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Olešnice</w:t>
      </w:r>
      <w:r w:rsidRPr="00BA0CC9">
        <w:rPr>
          <w:rFonts w:ascii="Arial" w:hAnsi="Arial" w:cs="Arial"/>
          <w:sz w:val="18"/>
          <w:szCs w:val="18"/>
        </w:rPr>
        <w:tab/>
      </w:r>
      <w:proofErr w:type="spellStart"/>
      <w:r w:rsidRPr="00BA0CC9">
        <w:rPr>
          <w:rFonts w:ascii="Arial" w:hAnsi="Arial" w:cs="Arial"/>
          <w:sz w:val="18"/>
          <w:szCs w:val="18"/>
        </w:rPr>
        <w:t>Olešnice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225</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Olešnice</w:t>
      </w:r>
      <w:r w:rsidRPr="00BA0CC9">
        <w:rPr>
          <w:rFonts w:ascii="Arial" w:hAnsi="Arial" w:cs="Arial"/>
          <w:sz w:val="18"/>
          <w:szCs w:val="18"/>
        </w:rPr>
        <w:tab/>
      </w:r>
      <w:proofErr w:type="spellStart"/>
      <w:r w:rsidRPr="00BA0CC9">
        <w:rPr>
          <w:rFonts w:ascii="Arial" w:hAnsi="Arial" w:cs="Arial"/>
          <w:sz w:val="18"/>
          <w:szCs w:val="18"/>
        </w:rPr>
        <w:t>Olešnice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355</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Olešnice</w:t>
      </w:r>
      <w:r w:rsidRPr="00BA0CC9">
        <w:rPr>
          <w:rFonts w:ascii="Arial" w:hAnsi="Arial" w:cs="Arial"/>
          <w:sz w:val="18"/>
          <w:szCs w:val="18"/>
        </w:rPr>
        <w:tab/>
      </w:r>
      <w:proofErr w:type="spellStart"/>
      <w:r w:rsidRPr="00BA0CC9">
        <w:rPr>
          <w:rFonts w:ascii="Arial" w:hAnsi="Arial" w:cs="Arial"/>
          <w:sz w:val="18"/>
          <w:szCs w:val="18"/>
        </w:rPr>
        <w:t>Olešnice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1806/12</w:t>
      </w:r>
      <w:r w:rsidRPr="00BA0CC9">
        <w:rPr>
          <w:rFonts w:ascii="Arial" w:hAnsi="Arial" w:cs="Arial"/>
          <w:sz w:val="18"/>
          <w:szCs w:val="18"/>
        </w:rPr>
        <w:tab/>
        <w:t>zahrada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Olešnice</w:t>
      </w:r>
      <w:r w:rsidRPr="00BA0CC9">
        <w:rPr>
          <w:rFonts w:ascii="Arial" w:hAnsi="Arial" w:cs="Arial"/>
          <w:sz w:val="18"/>
          <w:szCs w:val="18"/>
        </w:rPr>
        <w:tab/>
      </w:r>
      <w:proofErr w:type="spellStart"/>
      <w:r w:rsidRPr="00BA0CC9">
        <w:rPr>
          <w:rFonts w:ascii="Arial" w:hAnsi="Arial" w:cs="Arial"/>
          <w:sz w:val="18"/>
          <w:szCs w:val="18"/>
        </w:rPr>
        <w:t>Olešnice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1811/8</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Tato smlouva se uzavírá podle</w:t>
      </w:r>
      <w:r w:rsidR="000D35AE">
        <w:rPr>
          <w:rFonts w:ascii="Arial" w:hAnsi="Arial" w:cs="Arial"/>
          <w:sz w:val="22"/>
          <w:szCs w:val="22"/>
        </w:rPr>
        <w:t xml:space="preserve"> §10 odst. 3 a odst.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C418E0" w:rsidRDefault="00C418E0">
      <w:pPr>
        <w:pStyle w:val="para"/>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proofErr w:type="gramStart"/>
            <w:r w:rsidRPr="00740FFB">
              <w:rPr>
                <w:rFonts w:ascii="Arial" w:hAnsi="Arial" w:cs="Arial"/>
                <w:sz w:val="18"/>
                <w:szCs w:val="18"/>
              </w:rPr>
              <w:t>Parc</w:t>
            </w:r>
            <w:proofErr w:type="gramEnd"/>
            <w:r w:rsidRPr="00740FFB">
              <w:rPr>
                <w:rFonts w:ascii="Arial" w:hAnsi="Arial" w:cs="Arial"/>
                <w:sz w:val="18"/>
                <w:szCs w:val="18"/>
              </w:rPr>
              <w:t>.</w:t>
            </w:r>
            <w:proofErr w:type="gramStart"/>
            <w:r w:rsidRPr="00740FFB">
              <w:rPr>
                <w:rFonts w:ascii="Arial" w:hAnsi="Arial" w:cs="Arial"/>
                <w:sz w:val="18"/>
                <w:szCs w:val="18"/>
              </w:rPr>
              <w:t>č</w:t>
            </w:r>
            <w:proofErr w:type="spellEnd"/>
            <w:r w:rsidRPr="00740FFB">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Olešnice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225</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57 970,00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Olešnice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355</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192 820,00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Olešnice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1806/12</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352 780,00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Olešnice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1811/8</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347 200,00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950 770,00 Kč</w:t>
            </w:r>
          </w:p>
        </w:tc>
      </w:tr>
    </w:tbl>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0D35AE" w:rsidRDefault="000D35AE">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50N08/05, kterou s PF ČR, nyní Státním pozemkovým úřadem uzavřel NEMA, spol. s r.o., jakožto nájemce. S obsahem nájemní smlouvy byl kupující seznámen před podpisem této smlouvy, což stvrzuje svým podpisem.</w:t>
      </w: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obdrží 1 </w:t>
      </w:r>
      <w:proofErr w:type="gramStart"/>
      <w:r w:rsidRPr="00BA0CC9">
        <w:rPr>
          <w:rFonts w:ascii="Arial" w:hAnsi="Arial" w:cs="Arial"/>
          <w:sz w:val="22"/>
          <w:szCs w:val="22"/>
        </w:rPr>
        <w:t>stejnopis(y) a ostatní</w:t>
      </w:r>
      <w:proofErr w:type="gramEnd"/>
      <w:r w:rsidRPr="00BA0CC9">
        <w:rPr>
          <w:rFonts w:ascii="Arial" w:hAnsi="Arial" w:cs="Arial"/>
          <w:sz w:val="22"/>
          <w:szCs w:val="22"/>
        </w:rPr>
        <w:t xml:space="preserve">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562C72"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w:t>
      </w:r>
      <w:r w:rsidR="000D35AE">
        <w:rPr>
          <w:rFonts w:ascii="Arial" w:hAnsi="Arial" w:cs="Arial"/>
          <w:sz w:val="22"/>
          <w:szCs w:val="22"/>
        </w:rPr>
        <w:t xml:space="preserve"> §10 odst. 3 a odst.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562C72" w:rsidRPr="00BA0CC9">
        <w:rPr>
          <w:rFonts w:ascii="Arial" w:hAnsi="Arial" w:cs="Arial"/>
          <w:sz w:val="22"/>
          <w:szCs w:val="22"/>
        </w:rPr>
        <w:t xml:space="preserve">. </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Default="00136D24">
      <w:pPr>
        <w:widowControl/>
        <w:ind w:firstLine="426"/>
        <w:jc w:val="both"/>
        <w:rPr>
          <w:rFonts w:ascii="Arial" w:hAnsi="Arial" w:cs="Arial"/>
          <w:sz w:val="22"/>
          <w:szCs w:val="22"/>
        </w:rPr>
      </w:pPr>
    </w:p>
    <w:p w:rsidR="000D35AE" w:rsidRPr="00BA0CC9" w:rsidRDefault="000D35AE">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Default="00136D24">
      <w:pPr>
        <w:widowControl/>
        <w:jc w:val="both"/>
        <w:rPr>
          <w:rFonts w:ascii="Arial" w:hAnsi="Arial" w:cs="Arial"/>
          <w:sz w:val="22"/>
          <w:szCs w:val="22"/>
        </w:rPr>
      </w:pPr>
    </w:p>
    <w:p w:rsidR="000D35AE" w:rsidRPr="00BA0CC9" w:rsidRDefault="000D35AE">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B939CC">
        <w:rPr>
          <w:rFonts w:ascii="Arial" w:hAnsi="Arial" w:cs="Arial"/>
          <w:sz w:val="22"/>
          <w:szCs w:val="22"/>
        </w:rPr>
        <w:t>11.</w:t>
      </w:r>
      <w:r w:rsidR="00816641">
        <w:rPr>
          <w:rFonts w:ascii="Arial" w:hAnsi="Arial" w:cs="Arial"/>
          <w:sz w:val="22"/>
          <w:szCs w:val="22"/>
        </w:rPr>
        <w:t xml:space="preserve"> </w:t>
      </w:r>
      <w:r w:rsidR="00B939CC">
        <w:rPr>
          <w:rFonts w:ascii="Arial" w:hAnsi="Arial" w:cs="Arial"/>
          <w:sz w:val="22"/>
          <w:szCs w:val="22"/>
        </w:rPr>
        <w:t>7.</w:t>
      </w:r>
      <w:r w:rsidR="00816641">
        <w:rPr>
          <w:rFonts w:ascii="Arial" w:hAnsi="Arial" w:cs="Arial"/>
          <w:sz w:val="22"/>
          <w:szCs w:val="22"/>
        </w:rPr>
        <w:t xml:space="preserve"> </w:t>
      </w:r>
      <w:r w:rsidR="00B939CC">
        <w:rPr>
          <w:rFonts w:ascii="Arial" w:hAnsi="Arial" w:cs="Arial"/>
          <w:sz w:val="22"/>
          <w:szCs w:val="22"/>
        </w:rPr>
        <w:t>2018</w:t>
      </w:r>
      <w:r w:rsidR="00B939CC">
        <w:rPr>
          <w:rFonts w:ascii="Arial" w:hAnsi="Arial" w:cs="Arial"/>
          <w:sz w:val="22"/>
          <w:szCs w:val="22"/>
        </w:rPr>
        <w:tab/>
      </w:r>
      <w:r w:rsidRPr="00BA0CC9">
        <w:rPr>
          <w:rFonts w:ascii="Arial" w:hAnsi="Arial" w:cs="Arial"/>
          <w:sz w:val="22"/>
          <w:szCs w:val="22"/>
        </w:rPr>
        <w:t>V</w:t>
      </w:r>
      <w:r w:rsidR="00B939CC">
        <w:rPr>
          <w:rFonts w:ascii="Arial" w:hAnsi="Arial" w:cs="Arial"/>
          <w:sz w:val="22"/>
          <w:szCs w:val="22"/>
        </w:rPr>
        <w:t> Českých Budějovicích dne 11.</w:t>
      </w:r>
      <w:r w:rsidR="00816641">
        <w:rPr>
          <w:rFonts w:ascii="Arial" w:hAnsi="Arial" w:cs="Arial"/>
          <w:sz w:val="22"/>
          <w:szCs w:val="22"/>
        </w:rPr>
        <w:t xml:space="preserve"> </w:t>
      </w:r>
      <w:r w:rsidR="00B939CC">
        <w:rPr>
          <w:rFonts w:ascii="Arial" w:hAnsi="Arial" w:cs="Arial"/>
          <w:sz w:val="22"/>
          <w:szCs w:val="22"/>
        </w:rPr>
        <w:t>7.</w:t>
      </w:r>
      <w:r w:rsidR="00816641">
        <w:rPr>
          <w:rFonts w:ascii="Arial" w:hAnsi="Arial" w:cs="Arial"/>
          <w:sz w:val="22"/>
          <w:szCs w:val="22"/>
        </w:rPr>
        <w:t xml:space="preserve"> </w:t>
      </w:r>
      <w:r w:rsidR="00B939CC">
        <w:rPr>
          <w:rFonts w:ascii="Arial" w:hAnsi="Arial" w:cs="Arial"/>
          <w:sz w:val="22"/>
          <w:szCs w:val="22"/>
        </w:rPr>
        <w:t>2018</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Default="00136D24">
      <w:pPr>
        <w:widowControl/>
        <w:rPr>
          <w:rFonts w:ascii="Arial" w:hAnsi="Arial" w:cs="Arial"/>
          <w:sz w:val="22"/>
          <w:szCs w:val="22"/>
        </w:rPr>
      </w:pPr>
    </w:p>
    <w:p w:rsidR="00A95B3A" w:rsidRPr="00BA0CC9" w:rsidRDefault="00A95B3A">
      <w:pPr>
        <w:widowControl/>
        <w:rPr>
          <w:rFonts w:ascii="Arial" w:hAnsi="Arial" w:cs="Arial"/>
          <w:sz w:val="22"/>
          <w:szCs w:val="22"/>
        </w:rPr>
      </w:pPr>
      <w:bookmarkStart w:id="0" w:name="_GoBack"/>
      <w:bookmarkEnd w:id="0"/>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NEMA, spol. s r.o.</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 jednatel Matuška Jiří, Ing.</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B939CC" w:rsidRPr="00BA0CC9">
        <w:rPr>
          <w:rFonts w:ascii="Arial" w:hAnsi="Arial" w:cs="Arial"/>
          <w:sz w:val="22"/>
          <w:szCs w:val="22"/>
        </w:rPr>
        <w:t>kupující</w:t>
      </w:r>
      <w:r w:rsidR="00B939CC">
        <w:rPr>
          <w:rFonts w:ascii="Arial" w:hAnsi="Arial" w:cs="Arial"/>
          <w:sz w:val="22"/>
          <w:szCs w:val="22"/>
        </w:rPr>
        <w:t xml:space="preserve">  </w:t>
      </w:r>
      <w:r w:rsidR="000D35AE">
        <w:rPr>
          <w:rFonts w:ascii="Arial" w:hAnsi="Arial" w:cs="Arial"/>
          <w:sz w:val="22"/>
          <w:szCs w:val="22"/>
        </w:rPr>
        <w:t xml:space="preserve"> </w:t>
      </w:r>
      <w:r w:rsidR="00A95B3A">
        <w:rPr>
          <w:rFonts w:ascii="Arial" w:hAnsi="Arial" w:cs="Arial"/>
          <w:sz w:val="22"/>
          <w:szCs w:val="22"/>
        </w:rPr>
        <w:t xml:space="preserve">        </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r w:rsidR="00A95B3A">
        <w:rPr>
          <w:rFonts w:ascii="Arial" w:hAnsi="Arial" w:cs="Arial"/>
          <w:sz w:val="22"/>
          <w:szCs w:val="22"/>
        </w:rPr>
        <w:t xml:space="preserve"> </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2710405, 2710505, 2710005, 2710205</w:t>
      </w:r>
      <w:r w:rsidRPr="00BA0CC9">
        <w:rPr>
          <w:rFonts w:ascii="Arial" w:hAnsi="Arial" w:cs="Arial"/>
          <w:color w:val="000000"/>
          <w:sz w:val="22"/>
          <w:szCs w:val="22"/>
        </w:rPr>
        <w:br/>
      </w:r>
    </w:p>
    <w:p w:rsidR="00136D24" w:rsidRDefault="00136D24">
      <w:pPr>
        <w:widowControl/>
        <w:jc w:val="both"/>
        <w:rPr>
          <w:rFonts w:ascii="Arial" w:hAnsi="Arial" w:cs="Arial"/>
          <w:sz w:val="22"/>
          <w:szCs w:val="22"/>
        </w:rPr>
      </w:pPr>
    </w:p>
    <w:p w:rsidR="000D35AE" w:rsidRPr="00BA0CC9" w:rsidRDefault="000D35AE">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Pr="00BA0CC9" w:rsidRDefault="00CD75A6" w:rsidP="00CD75A6">
      <w:pPr>
        <w:widowControl/>
        <w:rPr>
          <w:rFonts w:ascii="Arial" w:hAnsi="Arial" w:cs="Arial"/>
          <w:sz w:val="22"/>
          <w:szCs w:val="22"/>
        </w:rPr>
      </w:pPr>
    </w:p>
    <w:p w:rsidR="00CD75A6" w:rsidRPr="00BA0CC9" w:rsidRDefault="00CD75A6" w:rsidP="00CD75A6">
      <w:pPr>
        <w:widowControl/>
        <w:jc w:val="both"/>
        <w:rPr>
          <w:rFonts w:ascii="Arial" w:hAnsi="Arial" w:cs="Arial"/>
          <w:sz w:val="22"/>
          <w:szCs w:val="22"/>
        </w:rPr>
      </w:pPr>
    </w:p>
    <w:p w:rsidR="000D35AE" w:rsidRDefault="000D35AE" w:rsidP="00CD75A6">
      <w:pPr>
        <w:jc w:val="both"/>
        <w:rPr>
          <w:rFonts w:ascii="Arial" w:hAnsi="Arial" w:cs="Arial"/>
          <w:sz w:val="22"/>
          <w:szCs w:val="22"/>
        </w:rPr>
      </w:pPr>
    </w:p>
    <w:p w:rsidR="000D35AE" w:rsidRDefault="000D35AE"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roofErr w:type="gramEnd"/>
      <w:r w:rsidRPr="00BA0CC9">
        <w:rPr>
          <w:rFonts w:ascii="Arial" w:hAnsi="Arial" w:cs="Arial"/>
          <w:sz w:val="22"/>
          <w:szCs w:val="22"/>
        </w:rPr>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otisk úředního razítka</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 podpis odpovědného</w:t>
      </w:r>
    </w:p>
    <w:p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5AE" w:rsidRDefault="000D35AE">
      <w:r>
        <w:separator/>
      </w:r>
    </w:p>
  </w:endnote>
  <w:endnote w:type="continuationSeparator" w:id="0">
    <w:p w:rsidR="000D35AE" w:rsidRDefault="000D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5AE" w:rsidRDefault="000D35AE">
      <w:r>
        <w:separator/>
      </w:r>
    </w:p>
  </w:footnote>
  <w:footnote w:type="continuationSeparator" w:id="0">
    <w:p w:rsidR="000D35AE" w:rsidRDefault="000D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248F3"/>
    <w:rsid w:val="000322E3"/>
    <w:rsid w:val="000478F2"/>
    <w:rsid w:val="00052C6E"/>
    <w:rsid w:val="00053339"/>
    <w:rsid w:val="000B4F47"/>
    <w:rsid w:val="000D35AE"/>
    <w:rsid w:val="000D38CD"/>
    <w:rsid w:val="000F22E7"/>
    <w:rsid w:val="0010217E"/>
    <w:rsid w:val="00110AFC"/>
    <w:rsid w:val="00136D24"/>
    <w:rsid w:val="002055A2"/>
    <w:rsid w:val="002115AE"/>
    <w:rsid w:val="00224A79"/>
    <w:rsid w:val="002359DB"/>
    <w:rsid w:val="002605CC"/>
    <w:rsid w:val="002750DE"/>
    <w:rsid w:val="003237EF"/>
    <w:rsid w:val="00371381"/>
    <w:rsid w:val="00371BEF"/>
    <w:rsid w:val="0043604A"/>
    <w:rsid w:val="00474106"/>
    <w:rsid w:val="00495B42"/>
    <w:rsid w:val="00562C72"/>
    <w:rsid w:val="0056566C"/>
    <w:rsid w:val="005A7486"/>
    <w:rsid w:val="005C47E0"/>
    <w:rsid w:val="00625710"/>
    <w:rsid w:val="00634F8F"/>
    <w:rsid w:val="006B26DB"/>
    <w:rsid w:val="00722FCE"/>
    <w:rsid w:val="00724A2B"/>
    <w:rsid w:val="00732D29"/>
    <w:rsid w:val="00740FFB"/>
    <w:rsid w:val="007E3A0A"/>
    <w:rsid w:val="007F129E"/>
    <w:rsid w:val="007F4AFB"/>
    <w:rsid w:val="008058B7"/>
    <w:rsid w:val="0081111C"/>
    <w:rsid w:val="00816641"/>
    <w:rsid w:val="00822906"/>
    <w:rsid w:val="00831AF0"/>
    <w:rsid w:val="00881E28"/>
    <w:rsid w:val="008C265A"/>
    <w:rsid w:val="009C7561"/>
    <w:rsid w:val="009E770C"/>
    <w:rsid w:val="00A31C3B"/>
    <w:rsid w:val="00A31FE2"/>
    <w:rsid w:val="00A57686"/>
    <w:rsid w:val="00A723F9"/>
    <w:rsid w:val="00A75050"/>
    <w:rsid w:val="00A84EFA"/>
    <w:rsid w:val="00A95B3A"/>
    <w:rsid w:val="00B201D6"/>
    <w:rsid w:val="00B32B99"/>
    <w:rsid w:val="00B56780"/>
    <w:rsid w:val="00B939CC"/>
    <w:rsid w:val="00BA0CC9"/>
    <w:rsid w:val="00C02AD1"/>
    <w:rsid w:val="00C06373"/>
    <w:rsid w:val="00C418E0"/>
    <w:rsid w:val="00C70A46"/>
    <w:rsid w:val="00C9419D"/>
    <w:rsid w:val="00CD75A6"/>
    <w:rsid w:val="00D63429"/>
    <w:rsid w:val="00D65B9D"/>
    <w:rsid w:val="00E66585"/>
    <w:rsid w:val="00E85DC1"/>
    <w:rsid w:val="00EC3E05"/>
    <w:rsid w:val="00F357C4"/>
    <w:rsid w:val="00F56819"/>
    <w:rsid w:val="00F629A0"/>
    <w:rsid w:val="00F960EB"/>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BE29A"/>
  <w14:defaultImageDpi w14:val="0"/>
  <w15:docId w15:val="{F28D7267-8234-41B0-A728-6FBB0DA7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0D35AE"/>
    <w:rPr>
      <w:rFonts w:ascii="Segoe UI" w:hAnsi="Segoe UI" w:cs="Segoe UI"/>
      <w:sz w:val="18"/>
      <w:szCs w:val="18"/>
    </w:rPr>
  </w:style>
  <w:style w:type="character" w:customStyle="1" w:styleId="TextbublinyChar">
    <w:name w:val="Text bubliny Char"/>
    <w:basedOn w:val="Standardnpsmoodstavce"/>
    <w:link w:val="Textbubliny"/>
    <w:uiPriority w:val="99"/>
    <w:rsid w:val="000D3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485641">
      <w:marLeft w:val="0"/>
      <w:marRight w:val="0"/>
      <w:marTop w:val="0"/>
      <w:marBottom w:val="0"/>
      <w:divBdr>
        <w:top w:val="none" w:sz="0" w:space="0" w:color="auto"/>
        <w:left w:val="none" w:sz="0" w:space="0" w:color="auto"/>
        <w:bottom w:val="none" w:sz="0" w:space="0" w:color="auto"/>
        <w:right w:val="none" w:sz="0" w:space="0" w:color="auto"/>
      </w:divBdr>
    </w:div>
    <w:div w:id="633485642">
      <w:marLeft w:val="0"/>
      <w:marRight w:val="0"/>
      <w:marTop w:val="0"/>
      <w:marBottom w:val="0"/>
      <w:divBdr>
        <w:top w:val="none" w:sz="0" w:space="0" w:color="auto"/>
        <w:left w:val="none" w:sz="0" w:space="0" w:color="auto"/>
        <w:bottom w:val="none" w:sz="0" w:space="0" w:color="auto"/>
        <w:right w:val="none" w:sz="0" w:space="0" w:color="auto"/>
      </w:divBdr>
    </w:div>
    <w:div w:id="633485643">
      <w:marLeft w:val="0"/>
      <w:marRight w:val="0"/>
      <w:marTop w:val="0"/>
      <w:marBottom w:val="0"/>
      <w:divBdr>
        <w:top w:val="none" w:sz="0" w:space="0" w:color="auto"/>
        <w:left w:val="none" w:sz="0" w:space="0" w:color="auto"/>
        <w:bottom w:val="none" w:sz="0" w:space="0" w:color="auto"/>
        <w:right w:val="none" w:sz="0" w:space="0" w:color="auto"/>
      </w:divBdr>
    </w:div>
    <w:div w:id="633485644">
      <w:marLeft w:val="0"/>
      <w:marRight w:val="0"/>
      <w:marTop w:val="0"/>
      <w:marBottom w:val="0"/>
      <w:divBdr>
        <w:top w:val="none" w:sz="0" w:space="0" w:color="auto"/>
        <w:left w:val="none" w:sz="0" w:space="0" w:color="auto"/>
        <w:bottom w:val="none" w:sz="0" w:space="0" w:color="auto"/>
        <w:right w:val="none" w:sz="0" w:space="0" w:color="auto"/>
      </w:divBdr>
    </w:div>
    <w:div w:id="633485645">
      <w:marLeft w:val="0"/>
      <w:marRight w:val="0"/>
      <w:marTop w:val="0"/>
      <w:marBottom w:val="0"/>
      <w:divBdr>
        <w:top w:val="none" w:sz="0" w:space="0" w:color="auto"/>
        <w:left w:val="none" w:sz="0" w:space="0" w:color="auto"/>
        <w:bottom w:val="none" w:sz="0" w:space="0" w:color="auto"/>
        <w:right w:val="none" w:sz="0" w:space="0" w:color="auto"/>
      </w:divBdr>
    </w:div>
    <w:div w:id="633485646">
      <w:marLeft w:val="0"/>
      <w:marRight w:val="0"/>
      <w:marTop w:val="0"/>
      <w:marBottom w:val="0"/>
      <w:divBdr>
        <w:top w:val="none" w:sz="0" w:space="0" w:color="auto"/>
        <w:left w:val="none" w:sz="0" w:space="0" w:color="auto"/>
        <w:bottom w:val="none" w:sz="0" w:space="0" w:color="auto"/>
        <w:right w:val="none" w:sz="0" w:space="0" w:color="auto"/>
      </w:divBdr>
    </w:div>
    <w:div w:id="633485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7145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4</cp:revision>
  <cp:lastPrinted>2018-07-11T05:37:00Z</cp:lastPrinted>
  <dcterms:created xsi:type="dcterms:W3CDTF">2018-07-30T11:06:00Z</dcterms:created>
  <dcterms:modified xsi:type="dcterms:W3CDTF">2018-07-30T11:08:00Z</dcterms:modified>
</cp:coreProperties>
</file>