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85" w:rsidRDefault="00E13C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SMLOUVA O PLAVECKÉ</w:t>
      </w:r>
      <w:r w:rsidR="003D3085">
        <w:rPr>
          <w:rFonts w:ascii="Times New Roman" w:hAnsi="Times New Roman"/>
          <w:sz w:val="24"/>
          <w:szCs w:val="24"/>
        </w:rPr>
        <w:t xml:space="preserve"> VÝUCE 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Správa městských sportovišť Kolín, a.s.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se sídlem Masarykova 1041, Kolín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společnost zapsaná v OR vedeném u MS v Praze,</w:t>
      </w:r>
      <w:r w:rsidR="000E03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oddíl B,</w:t>
      </w:r>
      <w:r w:rsidR="000E03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vložka 1229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zast</w:t>
      </w:r>
      <w:proofErr w:type="spellEnd"/>
      <w:r>
        <w:rPr>
          <w:rFonts w:ascii="Times New Roman" w:hAnsi="Times New Roman"/>
          <w:sz w:val="24"/>
          <w:szCs w:val="24"/>
        </w:rPr>
        <w:t xml:space="preserve">. Ing. Janem Šircem, ředitelem společnosti </w:t>
      </w:r>
    </w:p>
    <w:p w:rsidR="003D3085" w:rsidRDefault="000E03C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</w:t>
      </w:r>
      <w:r w:rsidR="003D3085">
        <w:rPr>
          <w:rFonts w:ascii="Times New Roman" w:hAnsi="Times New Roman"/>
          <w:sz w:val="24"/>
          <w:szCs w:val="24"/>
        </w:rPr>
        <w:t>: 27946576</w:t>
      </w:r>
    </w:p>
    <w:p w:rsidR="003D3085" w:rsidRDefault="000E03C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</w:t>
      </w:r>
      <w:r w:rsidR="003D3085">
        <w:rPr>
          <w:rFonts w:ascii="Times New Roman" w:hAnsi="Times New Roman"/>
          <w:sz w:val="24"/>
          <w:szCs w:val="24"/>
        </w:rPr>
        <w:t>: CZ7946576</w:t>
      </w:r>
    </w:p>
    <w:p w:rsidR="003D3085" w:rsidRDefault="000E03C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</w:t>
      </w:r>
      <w:r w:rsidR="003D3085">
        <w:rPr>
          <w:rFonts w:ascii="Times New Roman" w:hAnsi="Times New Roman"/>
          <w:sz w:val="24"/>
          <w:szCs w:val="24"/>
        </w:rPr>
        <w:t>: Komerční banka v Kolíně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35-9877610287/0100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0E03C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Objednavatel</w:t>
      </w:r>
      <w:r w:rsidR="00E13C1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3D3085">
        <w:rPr>
          <w:rFonts w:ascii="Times New Roman" w:hAnsi="Times New Roman"/>
          <w:sz w:val="24"/>
          <w:szCs w:val="24"/>
        </w:rPr>
        <w:tab/>
      </w:r>
      <w:r w:rsidR="004B65DC">
        <w:rPr>
          <w:rFonts w:ascii="Times New Roman" w:hAnsi="Times New Roman"/>
          <w:sz w:val="24"/>
          <w:szCs w:val="24"/>
        </w:rPr>
        <w:t>Základní škola, Mateřská škola a Praktická škola</w:t>
      </w:r>
      <w:r w:rsidR="00E94811">
        <w:rPr>
          <w:rFonts w:ascii="Times New Roman" w:hAnsi="Times New Roman"/>
          <w:sz w:val="24"/>
          <w:szCs w:val="24"/>
        </w:rPr>
        <w:t xml:space="preserve"> Kolín</w:t>
      </w:r>
      <w:r w:rsidR="004B65DC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4B65DC">
        <w:rPr>
          <w:rFonts w:ascii="Times New Roman" w:hAnsi="Times New Roman"/>
          <w:sz w:val="24"/>
          <w:szCs w:val="24"/>
        </w:rPr>
        <w:t>p.o</w:t>
      </w:r>
      <w:proofErr w:type="spellEnd"/>
      <w:r w:rsidR="004B65DC">
        <w:rPr>
          <w:rFonts w:ascii="Times New Roman" w:hAnsi="Times New Roman"/>
          <w:sz w:val="24"/>
          <w:szCs w:val="24"/>
        </w:rPr>
        <w:t>.</w:t>
      </w:r>
      <w:proofErr w:type="gramEnd"/>
    </w:p>
    <w:p w:rsidR="004B65DC" w:rsidRDefault="004B65D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Kutnohorská 179, 280 02 Kolín</w:t>
      </w:r>
    </w:p>
    <w:p w:rsidR="004B65DC" w:rsidRDefault="004B65D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zast</w:t>
      </w:r>
      <w:proofErr w:type="spellEnd"/>
      <w:r>
        <w:rPr>
          <w:rFonts w:ascii="Times New Roman" w:hAnsi="Times New Roman"/>
          <w:sz w:val="24"/>
          <w:szCs w:val="24"/>
        </w:rPr>
        <w:t xml:space="preserve">. Mgr. Ladislavou </w:t>
      </w:r>
      <w:proofErr w:type="spellStart"/>
      <w:r>
        <w:rPr>
          <w:rFonts w:ascii="Times New Roman" w:hAnsi="Times New Roman"/>
          <w:sz w:val="24"/>
          <w:szCs w:val="24"/>
        </w:rPr>
        <w:t>Vavrincovou</w:t>
      </w:r>
      <w:proofErr w:type="spellEnd"/>
      <w:r>
        <w:rPr>
          <w:rFonts w:ascii="Times New Roman" w:hAnsi="Times New Roman"/>
          <w:sz w:val="24"/>
          <w:szCs w:val="24"/>
        </w:rPr>
        <w:t>, ředitelkou školy</w:t>
      </w:r>
    </w:p>
    <w:p w:rsidR="004B65DC" w:rsidRDefault="004B65D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IČ: 70831378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Pr="00E13C1D" w:rsidRDefault="003D3085" w:rsidP="00E13C1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E13C1D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C1D">
        <w:rPr>
          <w:rFonts w:ascii="Times New Roman" w:hAnsi="Times New Roman"/>
          <w:b/>
          <w:sz w:val="24"/>
          <w:szCs w:val="24"/>
        </w:rPr>
        <w:t>Předmět plnění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Výuka plavání a jeho základů pro </w:t>
      </w:r>
      <w:r w:rsidR="002227EC">
        <w:rPr>
          <w:rFonts w:ascii="Times New Roman" w:hAnsi="Times New Roman"/>
          <w:sz w:val="24"/>
          <w:szCs w:val="24"/>
        </w:rPr>
        <w:t>děti</w:t>
      </w:r>
      <w:r>
        <w:rPr>
          <w:rFonts w:ascii="Times New Roman" w:hAnsi="Times New Roman"/>
          <w:sz w:val="24"/>
          <w:szCs w:val="24"/>
        </w:rPr>
        <w:t xml:space="preserve"> </w:t>
      </w:r>
      <w:r w:rsidR="00AE41F5">
        <w:rPr>
          <w:rFonts w:ascii="Times New Roman" w:hAnsi="Times New Roman"/>
          <w:sz w:val="24"/>
          <w:szCs w:val="24"/>
        </w:rPr>
        <w:t>výše uvedené školy (</w:t>
      </w:r>
      <w:r w:rsidR="00E13C1D">
        <w:rPr>
          <w:rFonts w:ascii="Times New Roman" w:hAnsi="Times New Roman"/>
          <w:sz w:val="24"/>
          <w:szCs w:val="24"/>
        </w:rPr>
        <w:t>mateřská, základní</w:t>
      </w:r>
      <w:r>
        <w:rPr>
          <w:rFonts w:ascii="Times New Roman" w:hAnsi="Times New Roman"/>
          <w:sz w:val="24"/>
          <w:szCs w:val="24"/>
        </w:rPr>
        <w:t xml:space="preserve"> a střední škola), s místem plnění areál Vodního světa Kolín, Masarykova ulice 1041, 28002 Kolín.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Pr="00E13C1D" w:rsidRDefault="003D3085" w:rsidP="00E13C1D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E13C1D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C1D">
        <w:rPr>
          <w:rFonts w:ascii="Times New Roman" w:hAnsi="Times New Roman"/>
          <w:b/>
          <w:sz w:val="24"/>
          <w:szCs w:val="24"/>
        </w:rPr>
        <w:t>Povinnosti obstaravatele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</w:p>
    <w:p w:rsidR="003D3085" w:rsidRPr="00E94811" w:rsidRDefault="00AE41F5" w:rsidP="00E13C1D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811">
        <w:rPr>
          <w:rFonts w:ascii="Times New Roman" w:hAnsi="Times New Roman"/>
          <w:sz w:val="24"/>
          <w:szCs w:val="24"/>
        </w:rPr>
        <w:t>Obstaravatel</w:t>
      </w:r>
      <w:r w:rsidR="003D3085" w:rsidRPr="00E94811">
        <w:rPr>
          <w:rFonts w:ascii="Times New Roman" w:hAnsi="Times New Roman"/>
          <w:sz w:val="24"/>
          <w:szCs w:val="24"/>
        </w:rPr>
        <w:t xml:space="preserve"> zajistí pro objednavatel</w:t>
      </w:r>
      <w:r w:rsidRPr="00E94811">
        <w:rPr>
          <w:rFonts w:ascii="Times New Roman" w:hAnsi="Times New Roman"/>
          <w:sz w:val="24"/>
          <w:szCs w:val="24"/>
        </w:rPr>
        <w:t xml:space="preserve">e odbornou plaveckou výuku </w:t>
      </w:r>
      <w:r w:rsidR="002227EC" w:rsidRPr="00E94811">
        <w:rPr>
          <w:rFonts w:ascii="Times New Roman" w:hAnsi="Times New Roman"/>
          <w:sz w:val="24"/>
          <w:szCs w:val="24"/>
        </w:rPr>
        <w:t>dětí</w:t>
      </w:r>
      <w:r w:rsidRPr="00E94811">
        <w:rPr>
          <w:rFonts w:ascii="Times New Roman" w:hAnsi="Times New Roman"/>
          <w:sz w:val="24"/>
          <w:szCs w:val="24"/>
        </w:rPr>
        <w:t xml:space="preserve"> s počtem </w:t>
      </w:r>
      <w:r w:rsidR="00227306">
        <w:rPr>
          <w:rFonts w:ascii="Times New Roman" w:hAnsi="Times New Roman"/>
          <w:sz w:val="24"/>
          <w:szCs w:val="24"/>
        </w:rPr>
        <w:t xml:space="preserve">2 x </w:t>
      </w:r>
      <w:proofErr w:type="gramStart"/>
      <w:r w:rsidR="0040259D" w:rsidRPr="0040259D">
        <w:rPr>
          <w:rFonts w:ascii="Times New Roman" w:hAnsi="Times New Roman"/>
          <w:b/>
          <w:sz w:val="24"/>
          <w:szCs w:val="24"/>
        </w:rPr>
        <w:t>12</w:t>
      </w:r>
      <w:r w:rsidR="002D72CC" w:rsidRPr="00E94811">
        <w:rPr>
          <w:rFonts w:ascii="Times New Roman" w:hAnsi="Times New Roman"/>
          <w:b/>
          <w:sz w:val="24"/>
          <w:szCs w:val="24"/>
        </w:rPr>
        <w:t>-ti</w:t>
      </w:r>
      <w:proofErr w:type="gramEnd"/>
      <w:r w:rsidR="002D72CC" w:rsidRPr="00E94811">
        <w:rPr>
          <w:rFonts w:ascii="Times New Roman" w:hAnsi="Times New Roman"/>
          <w:sz w:val="24"/>
          <w:szCs w:val="24"/>
        </w:rPr>
        <w:t xml:space="preserve"> vyučovacích hodin </w:t>
      </w:r>
      <w:r w:rsidR="00227306">
        <w:rPr>
          <w:rFonts w:ascii="Times New Roman" w:hAnsi="Times New Roman"/>
          <w:sz w:val="24"/>
          <w:szCs w:val="24"/>
        </w:rPr>
        <w:t>v termínech (13. 9. – 29. 11. 2018 a 29. 3. – 21. 6. 2019</w:t>
      </w:r>
      <w:r w:rsidR="0040259D">
        <w:rPr>
          <w:rFonts w:ascii="Times New Roman" w:hAnsi="Times New Roman"/>
          <w:sz w:val="24"/>
          <w:szCs w:val="24"/>
        </w:rPr>
        <w:t xml:space="preserve">) </w:t>
      </w:r>
      <w:r w:rsidRPr="00E94811">
        <w:rPr>
          <w:rFonts w:ascii="Times New Roman" w:hAnsi="Times New Roman"/>
          <w:sz w:val="24"/>
          <w:szCs w:val="24"/>
        </w:rPr>
        <w:t xml:space="preserve">a se zahájením od </w:t>
      </w:r>
      <w:r w:rsidR="00E94811" w:rsidRPr="00E94811">
        <w:rPr>
          <w:rFonts w:ascii="Times New Roman" w:hAnsi="Times New Roman"/>
          <w:sz w:val="24"/>
          <w:szCs w:val="24"/>
        </w:rPr>
        <w:t>1</w:t>
      </w:r>
      <w:r w:rsidR="00227306">
        <w:rPr>
          <w:rFonts w:ascii="Times New Roman" w:hAnsi="Times New Roman"/>
          <w:sz w:val="24"/>
          <w:szCs w:val="24"/>
        </w:rPr>
        <w:t>3</w:t>
      </w:r>
      <w:r w:rsidR="00E94811" w:rsidRPr="00E94811">
        <w:rPr>
          <w:rFonts w:ascii="Times New Roman" w:hAnsi="Times New Roman"/>
          <w:sz w:val="24"/>
          <w:szCs w:val="24"/>
        </w:rPr>
        <w:t>.</w:t>
      </w:r>
      <w:r w:rsidR="00E94811">
        <w:rPr>
          <w:rFonts w:ascii="Times New Roman" w:hAnsi="Times New Roman"/>
          <w:sz w:val="24"/>
          <w:szCs w:val="24"/>
        </w:rPr>
        <w:t xml:space="preserve"> </w:t>
      </w:r>
      <w:r w:rsidR="00E94811" w:rsidRPr="00E94811">
        <w:rPr>
          <w:rFonts w:ascii="Times New Roman" w:hAnsi="Times New Roman"/>
          <w:sz w:val="24"/>
          <w:szCs w:val="24"/>
        </w:rPr>
        <w:t>9.</w:t>
      </w:r>
      <w:r w:rsidR="00227306">
        <w:rPr>
          <w:rFonts w:ascii="Times New Roman" w:hAnsi="Times New Roman"/>
          <w:sz w:val="24"/>
          <w:szCs w:val="24"/>
        </w:rPr>
        <w:t xml:space="preserve"> </w:t>
      </w:r>
      <w:r w:rsidR="00E94811" w:rsidRPr="00E94811">
        <w:rPr>
          <w:rFonts w:ascii="Times New Roman" w:hAnsi="Times New Roman"/>
          <w:sz w:val="24"/>
          <w:szCs w:val="24"/>
        </w:rPr>
        <w:t>201</w:t>
      </w:r>
      <w:r w:rsidR="00227306">
        <w:rPr>
          <w:rFonts w:ascii="Times New Roman" w:hAnsi="Times New Roman"/>
          <w:sz w:val="24"/>
          <w:szCs w:val="24"/>
        </w:rPr>
        <w:t>8</w:t>
      </w:r>
      <w:r w:rsidR="00E94811" w:rsidRPr="00E94811">
        <w:rPr>
          <w:rFonts w:ascii="Times New Roman" w:hAnsi="Times New Roman"/>
          <w:sz w:val="24"/>
          <w:szCs w:val="24"/>
        </w:rPr>
        <w:t xml:space="preserve"> do </w:t>
      </w:r>
      <w:r w:rsidR="00227306">
        <w:rPr>
          <w:rFonts w:ascii="Times New Roman" w:hAnsi="Times New Roman"/>
          <w:sz w:val="24"/>
          <w:szCs w:val="24"/>
        </w:rPr>
        <w:t>21</w:t>
      </w:r>
      <w:r w:rsidR="00EF4B47">
        <w:rPr>
          <w:rFonts w:ascii="Times New Roman" w:hAnsi="Times New Roman"/>
          <w:sz w:val="24"/>
          <w:szCs w:val="24"/>
        </w:rPr>
        <w:t xml:space="preserve">. </w:t>
      </w:r>
      <w:r w:rsidR="00227306">
        <w:rPr>
          <w:rFonts w:ascii="Times New Roman" w:hAnsi="Times New Roman"/>
          <w:sz w:val="24"/>
          <w:szCs w:val="24"/>
        </w:rPr>
        <w:t>6</w:t>
      </w:r>
      <w:r w:rsidR="00EF4B47">
        <w:rPr>
          <w:rFonts w:ascii="Times New Roman" w:hAnsi="Times New Roman"/>
          <w:sz w:val="24"/>
          <w:szCs w:val="24"/>
        </w:rPr>
        <w:t>.</w:t>
      </w:r>
      <w:r w:rsidR="00E94811">
        <w:rPr>
          <w:rFonts w:ascii="Times New Roman" w:hAnsi="Times New Roman"/>
          <w:sz w:val="24"/>
          <w:szCs w:val="24"/>
        </w:rPr>
        <w:t xml:space="preserve"> </w:t>
      </w:r>
      <w:r w:rsidR="00227306">
        <w:rPr>
          <w:rFonts w:ascii="Times New Roman" w:hAnsi="Times New Roman"/>
          <w:sz w:val="24"/>
          <w:szCs w:val="24"/>
        </w:rPr>
        <w:t>2019</w:t>
      </w:r>
      <w:r w:rsidR="00E94811" w:rsidRPr="00E94811">
        <w:rPr>
          <w:rFonts w:ascii="Times New Roman" w:hAnsi="Times New Roman"/>
          <w:sz w:val="24"/>
          <w:szCs w:val="24"/>
        </w:rPr>
        <w:t>.</w:t>
      </w:r>
      <w:r w:rsidR="003D3085" w:rsidRPr="00E94811">
        <w:rPr>
          <w:rFonts w:ascii="Times New Roman" w:hAnsi="Times New Roman"/>
          <w:sz w:val="24"/>
          <w:szCs w:val="24"/>
        </w:rPr>
        <w:t xml:space="preserve"> </w:t>
      </w:r>
    </w:p>
    <w:p w:rsidR="003D3085" w:rsidRDefault="003D3085" w:rsidP="00E13C1D">
      <w:pPr>
        <w:widowControl w:val="0"/>
        <w:numPr>
          <w:ilvl w:val="0"/>
          <w:numId w:val="4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Výuka bude prováděna kvalifikovanými i</w:t>
      </w:r>
      <w:r w:rsidR="00E13C1D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struktory v souladu s platnými právními předpisy, se zajištěním nezbytných pomůcek v plaveckém bazénu  areálu Vodního světa v Kolíně. </w:t>
      </w:r>
    </w:p>
    <w:p w:rsidR="003D3085" w:rsidRDefault="003D3085" w:rsidP="00E13C1D">
      <w:pPr>
        <w:widowControl w:val="0"/>
        <w:numPr>
          <w:ilvl w:val="0"/>
          <w:numId w:val="5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 odpovídá z</w:t>
      </w:r>
      <w:r w:rsidR="00E13C1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organizaci a obsah plavecké výuky </w:t>
      </w:r>
    </w:p>
    <w:p w:rsidR="003D3085" w:rsidRDefault="00F010E8" w:rsidP="00E13C1D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 zajistí možnost</w:t>
      </w:r>
      <w:r w:rsidR="003D3085">
        <w:rPr>
          <w:rFonts w:ascii="Times New Roman" w:hAnsi="Times New Roman"/>
          <w:sz w:val="24"/>
          <w:szCs w:val="24"/>
        </w:rPr>
        <w:t xml:space="preserve"> převlékn</w:t>
      </w:r>
      <w:r w:rsidR="00AE41F5">
        <w:rPr>
          <w:rFonts w:ascii="Times New Roman" w:hAnsi="Times New Roman"/>
          <w:sz w:val="24"/>
          <w:szCs w:val="24"/>
        </w:rPr>
        <w:t xml:space="preserve">utí </w:t>
      </w:r>
      <w:r w:rsidR="002227EC">
        <w:rPr>
          <w:rFonts w:ascii="Times New Roman" w:hAnsi="Times New Roman"/>
          <w:sz w:val="24"/>
          <w:szCs w:val="24"/>
        </w:rPr>
        <w:t>dětí</w:t>
      </w:r>
      <w:r w:rsidR="00A34EC5">
        <w:rPr>
          <w:rFonts w:ascii="Times New Roman" w:hAnsi="Times New Roman"/>
          <w:sz w:val="24"/>
          <w:szCs w:val="24"/>
        </w:rPr>
        <w:t xml:space="preserve"> v šatnách</w:t>
      </w:r>
      <w:r w:rsidR="00AE41F5">
        <w:rPr>
          <w:rFonts w:ascii="Times New Roman" w:hAnsi="Times New Roman"/>
          <w:sz w:val="24"/>
          <w:szCs w:val="24"/>
        </w:rPr>
        <w:t xml:space="preserve"> minimálně </w:t>
      </w:r>
      <w:r>
        <w:rPr>
          <w:rFonts w:ascii="Times New Roman" w:hAnsi="Times New Roman"/>
          <w:sz w:val="24"/>
          <w:szCs w:val="24"/>
        </w:rPr>
        <w:t>15 min</w:t>
      </w:r>
      <w:r w:rsidR="003D3085">
        <w:rPr>
          <w:rFonts w:ascii="Times New Roman" w:hAnsi="Times New Roman"/>
          <w:sz w:val="24"/>
          <w:szCs w:val="24"/>
        </w:rPr>
        <w:t xml:space="preserve"> před zahájením a 15 min po skončení plavecké výuky. </w:t>
      </w:r>
    </w:p>
    <w:p w:rsidR="003D3085" w:rsidRDefault="003D3085" w:rsidP="00E13C1D">
      <w:pPr>
        <w:widowControl w:val="0"/>
        <w:numPr>
          <w:ilvl w:val="0"/>
          <w:numId w:val="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Pravidelně zaznamenává účast </w:t>
      </w:r>
      <w:r w:rsidR="002227EC">
        <w:rPr>
          <w:rFonts w:ascii="Times New Roman" w:hAnsi="Times New Roman"/>
          <w:sz w:val="24"/>
          <w:szCs w:val="24"/>
        </w:rPr>
        <w:t>dětí</w:t>
      </w:r>
      <w:r>
        <w:rPr>
          <w:rFonts w:ascii="Times New Roman" w:hAnsi="Times New Roman"/>
          <w:sz w:val="24"/>
          <w:szCs w:val="24"/>
        </w:rPr>
        <w:t xml:space="preserve"> do docházkových listů.</w:t>
      </w:r>
    </w:p>
    <w:p w:rsidR="003D3085" w:rsidRDefault="003D3085" w:rsidP="00E13C1D">
      <w:pPr>
        <w:widowControl w:val="0"/>
        <w:numPr>
          <w:ilvl w:val="0"/>
          <w:numId w:val="8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Obstaravatel zodpovídá za bezpečnost svěřených </w:t>
      </w:r>
      <w:r w:rsidR="002227EC">
        <w:rPr>
          <w:rFonts w:ascii="Times New Roman" w:hAnsi="Times New Roman"/>
          <w:sz w:val="24"/>
          <w:szCs w:val="24"/>
        </w:rPr>
        <w:t>dětí</w:t>
      </w:r>
      <w:r>
        <w:rPr>
          <w:rFonts w:ascii="Times New Roman" w:hAnsi="Times New Roman"/>
          <w:sz w:val="24"/>
          <w:szCs w:val="24"/>
        </w:rPr>
        <w:t xml:space="preserve"> od za</w:t>
      </w:r>
      <w:r w:rsidR="00AE41F5">
        <w:rPr>
          <w:rFonts w:ascii="Times New Roman" w:hAnsi="Times New Roman"/>
          <w:sz w:val="24"/>
          <w:szCs w:val="24"/>
        </w:rPr>
        <w:t>hajovacího nástupu, během výuky</w:t>
      </w:r>
      <w:r>
        <w:rPr>
          <w:rFonts w:ascii="Times New Roman" w:hAnsi="Times New Roman"/>
          <w:sz w:val="24"/>
          <w:szCs w:val="24"/>
        </w:rPr>
        <w:t xml:space="preserve"> až do závěrečného nástupu.</w:t>
      </w:r>
    </w:p>
    <w:p w:rsidR="003D3085" w:rsidRDefault="003D3085" w:rsidP="00E13C1D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úrazu poskytne první pomoc, provede zápis do knihy úrazů a nechá záznam podepsat i osobu, která </w:t>
      </w:r>
      <w:r w:rsidR="002227EC">
        <w:rPr>
          <w:rFonts w:ascii="Times New Roman" w:hAnsi="Times New Roman"/>
          <w:sz w:val="24"/>
          <w:szCs w:val="24"/>
        </w:rPr>
        <w:t>dítě</w:t>
      </w:r>
      <w:r>
        <w:rPr>
          <w:rFonts w:ascii="Times New Roman" w:hAnsi="Times New Roman"/>
          <w:sz w:val="24"/>
          <w:szCs w:val="24"/>
        </w:rPr>
        <w:t xml:space="preserve"> doprovází, v případě nutnosti zavolá </w:t>
      </w:r>
      <w:r w:rsidR="00AE41F5">
        <w:rPr>
          <w:rFonts w:ascii="Times New Roman" w:hAnsi="Times New Roman"/>
          <w:sz w:val="24"/>
          <w:szCs w:val="24"/>
        </w:rPr>
        <w:t>záchrannou</w:t>
      </w:r>
      <w:r>
        <w:rPr>
          <w:rFonts w:ascii="Times New Roman" w:hAnsi="Times New Roman"/>
          <w:sz w:val="24"/>
          <w:szCs w:val="24"/>
        </w:rPr>
        <w:t xml:space="preserve"> službu.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D3085" w:rsidRPr="00F010E8" w:rsidRDefault="003D3085" w:rsidP="00E13C1D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F010E8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10E8">
        <w:rPr>
          <w:rFonts w:ascii="Times New Roman" w:hAnsi="Times New Roman"/>
          <w:b/>
          <w:sz w:val="24"/>
          <w:szCs w:val="24"/>
        </w:rPr>
        <w:t>Povinnosti objednavatele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</w:p>
    <w:p w:rsidR="003D3085" w:rsidRDefault="003D3085" w:rsidP="00E13C1D">
      <w:pPr>
        <w:widowControl w:val="0"/>
        <w:numPr>
          <w:ilvl w:val="0"/>
          <w:numId w:val="1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zajistí </w:t>
      </w:r>
      <w:r w:rsidR="002227EC">
        <w:rPr>
          <w:rFonts w:ascii="Times New Roman" w:hAnsi="Times New Roman"/>
          <w:sz w:val="24"/>
          <w:szCs w:val="24"/>
        </w:rPr>
        <w:t>dětem</w:t>
      </w:r>
      <w:r>
        <w:rPr>
          <w:rFonts w:ascii="Times New Roman" w:hAnsi="Times New Roman"/>
          <w:sz w:val="24"/>
          <w:szCs w:val="24"/>
        </w:rPr>
        <w:t xml:space="preserve"> kvalifikovaný pedagogický doprovod na plaveckou výuku </w:t>
      </w:r>
      <w:r>
        <w:rPr>
          <w:rFonts w:ascii="Times New Roman" w:hAnsi="Times New Roman"/>
          <w:sz w:val="24"/>
          <w:szCs w:val="24"/>
        </w:rPr>
        <w:lastRenderedPageBreak/>
        <w:t>a</w:t>
      </w:r>
      <w:r w:rsidR="00AE41F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zodpovídá za seznámení </w:t>
      </w:r>
      <w:r w:rsidR="002227EC">
        <w:rPr>
          <w:rFonts w:ascii="Times New Roman" w:hAnsi="Times New Roman"/>
          <w:sz w:val="24"/>
          <w:szCs w:val="24"/>
        </w:rPr>
        <w:t>dětí</w:t>
      </w:r>
      <w:r>
        <w:rPr>
          <w:rFonts w:ascii="Times New Roman" w:hAnsi="Times New Roman"/>
          <w:sz w:val="24"/>
          <w:szCs w:val="24"/>
        </w:rPr>
        <w:t xml:space="preserve"> a pedagogického doprovodu s provozním řádem plavecké školy. </w:t>
      </w:r>
      <w:r w:rsidR="002227EC">
        <w:rPr>
          <w:rFonts w:ascii="Times New Roman" w:hAnsi="Times New Roman"/>
          <w:sz w:val="24"/>
          <w:szCs w:val="24"/>
        </w:rPr>
        <w:t>Děti</w:t>
      </w:r>
      <w:r>
        <w:rPr>
          <w:rFonts w:ascii="Times New Roman" w:hAnsi="Times New Roman"/>
          <w:sz w:val="24"/>
          <w:szCs w:val="24"/>
        </w:rPr>
        <w:t xml:space="preserve"> i pedagogický doprovod jsou povinni dodržovat ustanovení provozního řádu, který je přílohou této smlouvy a dále lázeňský řád, který je k nahlédnutí v areálu Vodního světa Kolín. </w:t>
      </w:r>
    </w:p>
    <w:p w:rsidR="003D3085" w:rsidRDefault="003D3085" w:rsidP="00E13C1D">
      <w:pPr>
        <w:widowControl w:val="0"/>
        <w:numPr>
          <w:ilvl w:val="0"/>
          <w:numId w:val="1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AE41F5">
        <w:rPr>
          <w:rFonts w:ascii="Times New Roman" w:hAnsi="Times New Roman"/>
          <w:sz w:val="24"/>
          <w:szCs w:val="24"/>
        </w:rPr>
        <w:t>řed první hodinou výuky budou obstaravateli</w:t>
      </w:r>
      <w:r>
        <w:rPr>
          <w:rFonts w:ascii="Times New Roman" w:hAnsi="Times New Roman"/>
          <w:sz w:val="24"/>
          <w:szCs w:val="24"/>
        </w:rPr>
        <w:t xml:space="preserve"> předány vyplněné docházkové listy, opatřené podpisem odpovědného zástupce, potvrzující zdravotní způsobilost všech </w:t>
      </w:r>
      <w:r w:rsidR="002227EC">
        <w:rPr>
          <w:rFonts w:ascii="Times New Roman" w:hAnsi="Times New Roman"/>
          <w:sz w:val="24"/>
          <w:szCs w:val="24"/>
        </w:rPr>
        <w:t>dětí</w:t>
      </w:r>
      <w:r w:rsidR="00AE41F5">
        <w:rPr>
          <w:rFonts w:ascii="Times New Roman" w:hAnsi="Times New Roman"/>
          <w:sz w:val="24"/>
          <w:szCs w:val="24"/>
        </w:rPr>
        <w:t>, účastnících</w:t>
      </w:r>
      <w:r>
        <w:rPr>
          <w:rFonts w:ascii="Times New Roman" w:hAnsi="Times New Roman"/>
          <w:sz w:val="24"/>
          <w:szCs w:val="24"/>
        </w:rPr>
        <w:t xml:space="preserve"> se plaveckého výcviku.</w:t>
      </w:r>
    </w:p>
    <w:p w:rsidR="003D3085" w:rsidRDefault="003D3085" w:rsidP="00E13C1D">
      <w:pPr>
        <w:widowControl w:val="0"/>
        <w:numPr>
          <w:ilvl w:val="0"/>
          <w:numId w:val="1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Objednavatel zodpovídá za zdravotní </w:t>
      </w:r>
      <w:r w:rsidR="00AE41F5">
        <w:rPr>
          <w:rFonts w:ascii="Times New Roman" w:hAnsi="Times New Roman"/>
          <w:sz w:val="24"/>
          <w:szCs w:val="24"/>
        </w:rPr>
        <w:t xml:space="preserve">způsobilost zúčastněných </w:t>
      </w:r>
      <w:r w:rsidR="002227EC">
        <w:rPr>
          <w:rFonts w:ascii="Times New Roman" w:hAnsi="Times New Roman"/>
          <w:sz w:val="24"/>
          <w:szCs w:val="24"/>
        </w:rPr>
        <w:t>dětí</w:t>
      </w:r>
      <w:r w:rsidR="00AE41F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na základě písemného vyjádření zákonných zástupců či lékaře). Pokud mají žáci závažné zdravotní problémy, které dle vyjádření </w:t>
      </w:r>
      <w:r w:rsidR="00E13C1D">
        <w:rPr>
          <w:rFonts w:ascii="Times New Roman" w:hAnsi="Times New Roman"/>
          <w:sz w:val="24"/>
          <w:szCs w:val="24"/>
        </w:rPr>
        <w:t>lékaře nebrání plavecké výuce (</w:t>
      </w:r>
      <w:r w:rsidR="00AE41F5">
        <w:rPr>
          <w:rFonts w:ascii="Times New Roman" w:hAnsi="Times New Roman"/>
          <w:sz w:val="24"/>
          <w:szCs w:val="24"/>
        </w:rPr>
        <w:t xml:space="preserve">např. </w:t>
      </w:r>
      <w:r>
        <w:rPr>
          <w:rFonts w:ascii="Times New Roman" w:hAnsi="Times New Roman"/>
          <w:sz w:val="24"/>
          <w:szCs w:val="24"/>
        </w:rPr>
        <w:t>epilepsie,</w:t>
      </w:r>
      <w:r w:rsidR="00AE41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kardiaci,</w:t>
      </w:r>
      <w:r w:rsidR="00AE41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autisté,</w:t>
      </w:r>
      <w:r w:rsidR="00AE41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mentálně postižení apod.), musí </w:t>
      </w:r>
      <w:r w:rsidR="002227EC">
        <w:rPr>
          <w:rFonts w:ascii="Times New Roman" w:hAnsi="Times New Roman"/>
          <w:sz w:val="24"/>
          <w:szCs w:val="24"/>
        </w:rPr>
        <w:t>dítě</w:t>
      </w:r>
      <w:r>
        <w:rPr>
          <w:rFonts w:ascii="Times New Roman" w:hAnsi="Times New Roman"/>
          <w:sz w:val="24"/>
          <w:szCs w:val="24"/>
        </w:rPr>
        <w:t xml:space="preserve"> doprovázet </w:t>
      </w:r>
      <w:r w:rsidR="00CA7E3F" w:rsidRPr="00CA7E3F">
        <w:rPr>
          <w:rFonts w:ascii="Times New Roman" w:hAnsi="Times New Roman"/>
          <w:sz w:val="24"/>
          <w:szCs w:val="24"/>
        </w:rPr>
        <w:t>pedagogický pracovník nebo asistent pedagoga</w:t>
      </w:r>
      <w:r w:rsidRPr="00CA7E3F">
        <w:rPr>
          <w:rFonts w:ascii="Times New Roman" w:hAnsi="Times New Roman"/>
          <w:sz w:val="24"/>
          <w:szCs w:val="24"/>
        </w:rPr>
        <w:t>. Tento</w:t>
      </w:r>
      <w:r>
        <w:rPr>
          <w:rFonts w:ascii="Times New Roman" w:hAnsi="Times New Roman"/>
          <w:sz w:val="24"/>
          <w:szCs w:val="24"/>
        </w:rPr>
        <w:t xml:space="preserve"> doprovod zajišťuje škola, jejíž je účastník</w:t>
      </w:r>
      <w:r w:rsidR="00E13C1D">
        <w:rPr>
          <w:rFonts w:ascii="Times New Roman" w:hAnsi="Times New Roman"/>
          <w:sz w:val="24"/>
          <w:szCs w:val="24"/>
        </w:rPr>
        <w:t xml:space="preserve"> plaveckého výcviku </w:t>
      </w:r>
      <w:r w:rsidR="002227EC">
        <w:rPr>
          <w:rFonts w:ascii="Times New Roman" w:hAnsi="Times New Roman"/>
          <w:sz w:val="24"/>
          <w:szCs w:val="24"/>
        </w:rPr>
        <w:t>dítět</w:t>
      </w:r>
      <w:r w:rsidR="00E13C1D">
        <w:rPr>
          <w:rFonts w:ascii="Times New Roman" w:hAnsi="Times New Roman"/>
          <w:sz w:val="24"/>
          <w:szCs w:val="24"/>
        </w:rPr>
        <w:t xml:space="preserve">em. U </w:t>
      </w:r>
      <w:r w:rsidR="002227EC">
        <w:rPr>
          <w:rFonts w:ascii="Times New Roman" w:hAnsi="Times New Roman"/>
          <w:sz w:val="24"/>
          <w:szCs w:val="24"/>
        </w:rPr>
        <w:t>dětí</w:t>
      </w:r>
      <w:r>
        <w:rPr>
          <w:rFonts w:ascii="Times New Roman" w:hAnsi="Times New Roman"/>
          <w:sz w:val="24"/>
          <w:szCs w:val="24"/>
        </w:rPr>
        <w:t xml:space="preserve"> s mír</w:t>
      </w:r>
      <w:r w:rsidR="00AE41F5">
        <w:rPr>
          <w:rFonts w:ascii="Times New Roman" w:hAnsi="Times New Roman"/>
          <w:sz w:val="24"/>
          <w:szCs w:val="24"/>
        </w:rPr>
        <w:t>nějšími zdravotními omezeními (</w:t>
      </w:r>
      <w:r>
        <w:rPr>
          <w:rFonts w:ascii="Times New Roman" w:hAnsi="Times New Roman"/>
          <w:sz w:val="24"/>
          <w:szCs w:val="24"/>
        </w:rPr>
        <w:t xml:space="preserve">např. astmatici apod.) škola  zajistí vypsání konkrétního druhu omezení a činnosti, které </w:t>
      </w:r>
      <w:r w:rsidR="002227EC">
        <w:rPr>
          <w:rFonts w:ascii="Times New Roman" w:hAnsi="Times New Roman"/>
          <w:sz w:val="24"/>
          <w:szCs w:val="24"/>
        </w:rPr>
        <w:t>dítě</w:t>
      </w:r>
      <w:r>
        <w:rPr>
          <w:rFonts w:ascii="Times New Roman" w:hAnsi="Times New Roman"/>
          <w:sz w:val="24"/>
          <w:szCs w:val="24"/>
        </w:rPr>
        <w:t xml:space="preserve"> nesmí vykonávat do docházkového listu, s tím, že instruktor potvrdí svým podpisem seznámení se s touto informací.</w:t>
      </w:r>
    </w:p>
    <w:p w:rsidR="003D3085" w:rsidRDefault="002227EC" w:rsidP="00E13C1D">
      <w:pPr>
        <w:widowControl w:val="0"/>
        <w:numPr>
          <w:ilvl w:val="0"/>
          <w:numId w:val="1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Děti</w:t>
      </w:r>
      <w:r w:rsidR="003D3085">
        <w:rPr>
          <w:rFonts w:ascii="Times New Roman" w:hAnsi="Times New Roman"/>
          <w:sz w:val="24"/>
          <w:szCs w:val="24"/>
        </w:rPr>
        <w:t xml:space="preserve">, účastnící se výuky, budou mít výbavu k výuce – plavky, koupací čepici, mýdlo a ručník označené jmenovkou a uložené v igelitové tašce.    </w:t>
      </w:r>
    </w:p>
    <w:p w:rsidR="003D3085" w:rsidRDefault="002227EC" w:rsidP="00E13C1D">
      <w:pPr>
        <w:widowControl w:val="0"/>
        <w:numPr>
          <w:ilvl w:val="0"/>
          <w:numId w:val="1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Děti</w:t>
      </w:r>
      <w:r w:rsidR="003D3085">
        <w:rPr>
          <w:rFonts w:ascii="Times New Roman" w:hAnsi="Times New Roman"/>
          <w:sz w:val="24"/>
          <w:szCs w:val="24"/>
        </w:rPr>
        <w:t xml:space="preserve"> přijdou k výuce v </w:t>
      </w:r>
      <w:r w:rsidR="00AE41F5">
        <w:rPr>
          <w:rFonts w:ascii="Times New Roman" w:hAnsi="Times New Roman"/>
          <w:sz w:val="24"/>
          <w:szCs w:val="24"/>
        </w:rPr>
        <w:t>doprovodu kvalifikovaného</w:t>
      </w:r>
      <w:r w:rsidR="003D3085">
        <w:rPr>
          <w:rFonts w:ascii="Times New Roman" w:hAnsi="Times New Roman"/>
          <w:sz w:val="24"/>
          <w:szCs w:val="24"/>
        </w:rPr>
        <w:t xml:space="preserve"> pedagogického dozoru staršího </w:t>
      </w:r>
      <w:proofErr w:type="gramStart"/>
      <w:r w:rsidR="003D3085">
        <w:rPr>
          <w:rFonts w:ascii="Times New Roman" w:hAnsi="Times New Roman"/>
          <w:sz w:val="24"/>
          <w:szCs w:val="24"/>
        </w:rPr>
        <w:t>18</w:t>
      </w:r>
      <w:r w:rsidR="00AE41F5">
        <w:rPr>
          <w:rFonts w:ascii="Times New Roman" w:hAnsi="Times New Roman"/>
          <w:sz w:val="24"/>
          <w:szCs w:val="24"/>
        </w:rPr>
        <w:t>-</w:t>
      </w:r>
      <w:r w:rsidR="003D3085">
        <w:rPr>
          <w:rFonts w:ascii="Times New Roman" w:hAnsi="Times New Roman"/>
          <w:sz w:val="24"/>
          <w:szCs w:val="24"/>
        </w:rPr>
        <w:t>ti</w:t>
      </w:r>
      <w:proofErr w:type="gramEnd"/>
      <w:r w:rsidR="003D3085">
        <w:rPr>
          <w:rFonts w:ascii="Times New Roman" w:hAnsi="Times New Roman"/>
          <w:sz w:val="24"/>
          <w:szCs w:val="24"/>
        </w:rPr>
        <w:t xml:space="preserve"> let, který předá vyplně</w:t>
      </w:r>
      <w:r w:rsidR="00E13C1D">
        <w:rPr>
          <w:rFonts w:ascii="Times New Roman" w:hAnsi="Times New Roman"/>
          <w:sz w:val="24"/>
          <w:szCs w:val="24"/>
        </w:rPr>
        <w:t>né docházkové listy instruktoru</w:t>
      </w:r>
      <w:r w:rsidR="003D3085">
        <w:rPr>
          <w:rFonts w:ascii="Times New Roman" w:hAnsi="Times New Roman"/>
          <w:sz w:val="24"/>
          <w:szCs w:val="24"/>
        </w:rPr>
        <w:t xml:space="preserve"> plavecké školy před první lekcí, dále vždy zko</w:t>
      </w:r>
      <w:r w:rsidR="00AE41F5">
        <w:rPr>
          <w:rFonts w:ascii="Times New Roman" w:hAnsi="Times New Roman"/>
          <w:sz w:val="24"/>
          <w:szCs w:val="24"/>
        </w:rPr>
        <w:t xml:space="preserve">ntroluje výbavu a oblečení </w:t>
      </w:r>
      <w:r>
        <w:rPr>
          <w:rFonts w:ascii="Times New Roman" w:hAnsi="Times New Roman"/>
          <w:sz w:val="24"/>
          <w:szCs w:val="24"/>
        </w:rPr>
        <w:t>dětí</w:t>
      </w:r>
      <w:r w:rsidR="00AE41F5">
        <w:rPr>
          <w:rFonts w:ascii="Times New Roman" w:hAnsi="Times New Roman"/>
          <w:sz w:val="24"/>
          <w:szCs w:val="24"/>
        </w:rPr>
        <w:t xml:space="preserve"> před zahájením</w:t>
      </w:r>
      <w:r w:rsidR="003D3085">
        <w:rPr>
          <w:rFonts w:ascii="Times New Roman" w:hAnsi="Times New Roman"/>
          <w:sz w:val="24"/>
          <w:szCs w:val="24"/>
        </w:rPr>
        <w:t xml:space="preserve"> a po skončení výcviku. Bude ručit za pořádek v šatnách a za řádné</w:t>
      </w:r>
      <w:r w:rsidR="00AE41F5">
        <w:rPr>
          <w:rFonts w:ascii="Times New Roman" w:hAnsi="Times New Roman"/>
          <w:sz w:val="24"/>
          <w:szCs w:val="24"/>
        </w:rPr>
        <w:t xml:space="preserve"> umytí a osprchování </w:t>
      </w:r>
      <w:r>
        <w:rPr>
          <w:rFonts w:ascii="Times New Roman" w:hAnsi="Times New Roman"/>
          <w:sz w:val="24"/>
          <w:szCs w:val="24"/>
        </w:rPr>
        <w:t>dětí</w:t>
      </w:r>
      <w:r w:rsidR="00AE41F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Děti</w:t>
      </w:r>
      <w:r w:rsidR="003D3085">
        <w:rPr>
          <w:rFonts w:ascii="Times New Roman" w:hAnsi="Times New Roman"/>
          <w:sz w:val="24"/>
          <w:szCs w:val="24"/>
        </w:rPr>
        <w:t xml:space="preserve"> předá vedoucímu instruktorovi k nástupu na hodinu. Po u</w:t>
      </w:r>
      <w:r w:rsidR="00AE41F5">
        <w:rPr>
          <w:rFonts w:ascii="Times New Roman" w:hAnsi="Times New Roman"/>
          <w:sz w:val="24"/>
          <w:szCs w:val="24"/>
        </w:rPr>
        <w:t xml:space="preserve">končení hodiny si převezme </w:t>
      </w:r>
      <w:r>
        <w:rPr>
          <w:rFonts w:ascii="Times New Roman" w:hAnsi="Times New Roman"/>
          <w:sz w:val="24"/>
          <w:szCs w:val="24"/>
        </w:rPr>
        <w:t>děti</w:t>
      </w:r>
      <w:r w:rsidR="003D3085">
        <w:rPr>
          <w:rFonts w:ascii="Times New Roman" w:hAnsi="Times New Roman"/>
          <w:sz w:val="24"/>
          <w:szCs w:val="24"/>
        </w:rPr>
        <w:t xml:space="preserve"> po rozchodu, zajistí jejich osprchování, oblečení a návrat do školy či školky.</w:t>
      </w:r>
    </w:p>
    <w:p w:rsidR="003D3085" w:rsidRDefault="00E13C1D" w:rsidP="00E13C1D">
      <w:pPr>
        <w:widowControl w:val="0"/>
        <w:numPr>
          <w:ilvl w:val="0"/>
          <w:numId w:val="1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Doprovod a </w:t>
      </w:r>
      <w:r w:rsidR="002227EC">
        <w:rPr>
          <w:rFonts w:ascii="Times New Roman" w:hAnsi="Times New Roman"/>
          <w:sz w:val="24"/>
          <w:szCs w:val="24"/>
        </w:rPr>
        <w:t>děti</w:t>
      </w:r>
      <w:r>
        <w:rPr>
          <w:rFonts w:ascii="Times New Roman" w:hAnsi="Times New Roman"/>
          <w:sz w:val="24"/>
          <w:szCs w:val="24"/>
        </w:rPr>
        <w:t xml:space="preserve">, </w:t>
      </w:r>
      <w:r w:rsidR="00513BAF">
        <w:rPr>
          <w:rFonts w:ascii="Times New Roman" w:hAnsi="Times New Roman"/>
          <w:sz w:val="24"/>
          <w:szCs w:val="24"/>
        </w:rPr>
        <w:t>které</w:t>
      </w:r>
      <w:r w:rsidR="00AE41F5">
        <w:rPr>
          <w:rFonts w:ascii="Times New Roman" w:hAnsi="Times New Roman"/>
          <w:sz w:val="24"/>
          <w:szCs w:val="24"/>
        </w:rPr>
        <w:t xml:space="preserve"> se nezúčastní</w:t>
      </w:r>
      <w:r w:rsidR="003D3085">
        <w:rPr>
          <w:rFonts w:ascii="Times New Roman" w:hAnsi="Times New Roman"/>
          <w:sz w:val="24"/>
          <w:szCs w:val="24"/>
        </w:rPr>
        <w:t xml:space="preserve"> výuky</w:t>
      </w:r>
      <w:r w:rsidR="00AE41F5">
        <w:rPr>
          <w:rFonts w:ascii="Times New Roman" w:hAnsi="Times New Roman"/>
          <w:sz w:val="24"/>
          <w:szCs w:val="24"/>
        </w:rPr>
        <w:t>,</w:t>
      </w:r>
      <w:r w:rsidR="003D3085">
        <w:rPr>
          <w:rFonts w:ascii="Times New Roman" w:hAnsi="Times New Roman"/>
          <w:sz w:val="24"/>
          <w:szCs w:val="24"/>
        </w:rPr>
        <w:t xml:space="preserve"> budou ke vstupu k bazénům používat pouze tričko, krátké kalhoty.</w:t>
      </w:r>
    </w:p>
    <w:p w:rsidR="003D3085" w:rsidRDefault="003D3085" w:rsidP="00E13C1D">
      <w:pPr>
        <w:widowControl w:val="0"/>
        <w:numPr>
          <w:ilvl w:val="0"/>
          <w:numId w:val="1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se zavazuje upravit výchovně vzdělávací aktivity </w:t>
      </w:r>
      <w:r w:rsidR="002227EC">
        <w:rPr>
          <w:rFonts w:ascii="Times New Roman" w:hAnsi="Times New Roman"/>
          <w:sz w:val="24"/>
          <w:szCs w:val="24"/>
        </w:rPr>
        <w:t>dětí</w:t>
      </w:r>
      <w:r>
        <w:rPr>
          <w:rFonts w:ascii="Times New Roman" w:hAnsi="Times New Roman"/>
          <w:sz w:val="24"/>
          <w:szCs w:val="24"/>
        </w:rPr>
        <w:t xml:space="preserve"> tak, aby harmonogram plavecké výuky nebyl narušen. Jedná se zejména o plánování výletů, návštěvu divadel, kin škol</w:t>
      </w:r>
      <w:r w:rsidR="002227EC"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 xml:space="preserve"> v přírodě a podobně. </w:t>
      </w:r>
    </w:p>
    <w:p w:rsidR="003D3085" w:rsidRPr="00563352" w:rsidRDefault="003D3085" w:rsidP="00E13C1D">
      <w:pPr>
        <w:widowControl w:val="0"/>
        <w:numPr>
          <w:ilvl w:val="0"/>
          <w:numId w:val="1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63352">
        <w:rPr>
          <w:rFonts w:ascii="Times New Roman" w:hAnsi="Times New Roman"/>
          <w:sz w:val="24"/>
          <w:szCs w:val="24"/>
        </w:rPr>
        <w:t>V případě překážky na straně objednavatele (mimořádné volno, lyžařský výc</w:t>
      </w:r>
      <w:r w:rsidR="00563352" w:rsidRPr="00563352">
        <w:rPr>
          <w:rFonts w:ascii="Times New Roman" w:hAnsi="Times New Roman"/>
          <w:sz w:val="24"/>
          <w:szCs w:val="24"/>
        </w:rPr>
        <w:t>vik apod.) poskytne</w:t>
      </w:r>
      <w:r w:rsidR="00E13C1D" w:rsidRPr="00563352">
        <w:rPr>
          <w:rFonts w:ascii="Times New Roman" w:hAnsi="Times New Roman"/>
          <w:sz w:val="24"/>
          <w:szCs w:val="24"/>
        </w:rPr>
        <w:t xml:space="preserve"> obstarava</w:t>
      </w:r>
      <w:r w:rsidR="00563352" w:rsidRPr="00563352">
        <w:rPr>
          <w:rFonts w:ascii="Times New Roman" w:hAnsi="Times New Roman"/>
          <w:sz w:val="24"/>
          <w:szCs w:val="24"/>
        </w:rPr>
        <w:t>tel</w:t>
      </w:r>
      <w:r w:rsidRPr="00563352">
        <w:rPr>
          <w:rFonts w:ascii="Times New Roman" w:hAnsi="Times New Roman"/>
          <w:sz w:val="24"/>
          <w:szCs w:val="24"/>
        </w:rPr>
        <w:t xml:space="preserve"> dle svých možností náhradní termín. </w:t>
      </w:r>
    </w:p>
    <w:p w:rsidR="003D3085" w:rsidRDefault="003D3085" w:rsidP="00E13C1D">
      <w:pPr>
        <w:widowControl w:val="0"/>
        <w:numPr>
          <w:ilvl w:val="0"/>
          <w:numId w:val="11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Objednavatel souhlasí s tím, že instruktoři se mohou při plavecké výuce dotýkat dětí.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Pr="00E13C1D" w:rsidRDefault="003D3085" w:rsidP="002D72CC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E13C1D" w:rsidRDefault="003D3085" w:rsidP="002D72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C1D">
        <w:rPr>
          <w:rFonts w:ascii="Times New Roman" w:hAnsi="Times New Roman"/>
          <w:b/>
          <w:sz w:val="24"/>
          <w:szCs w:val="24"/>
        </w:rPr>
        <w:t>Cena za výuku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</w:p>
    <w:p w:rsidR="00E31697" w:rsidRDefault="00E31697" w:rsidP="00E31697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3D3085" w:rsidRPr="00E31697" w:rsidRDefault="003D3085" w:rsidP="00E31697">
      <w:pPr>
        <w:keepNext/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 se zavazuje účtovat pro období</w:t>
      </w:r>
      <w:r w:rsidR="00721F13">
        <w:rPr>
          <w:rFonts w:ascii="Times New Roman" w:hAnsi="Times New Roman"/>
          <w:sz w:val="24"/>
          <w:szCs w:val="24"/>
        </w:rPr>
        <w:t xml:space="preserve"> </w:t>
      </w:r>
      <w:r w:rsidR="00A34EC5">
        <w:rPr>
          <w:rFonts w:ascii="Times New Roman" w:hAnsi="Times New Roman"/>
          <w:sz w:val="24"/>
          <w:szCs w:val="24"/>
        </w:rPr>
        <w:t xml:space="preserve">od </w:t>
      </w:r>
      <w:r w:rsidR="00E94811">
        <w:rPr>
          <w:rFonts w:ascii="Times New Roman" w:hAnsi="Times New Roman"/>
          <w:sz w:val="24"/>
          <w:szCs w:val="24"/>
        </w:rPr>
        <w:t>1</w:t>
      </w:r>
      <w:r w:rsidR="00227306">
        <w:rPr>
          <w:rFonts w:ascii="Times New Roman" w:hAnsi="Times New Roman"/>
          <w:sz w:val="24"/>
          <w:szCs w:val="24"/>
        </w:rPr>
        <w:t>3</w:t>
      </w:r>
      <w:r w:rsidR="00A34EC5">
        <w:rPr>
          <w:rFonts w:ascii="Times New Roman" w:hAnsi="Times New Roman"/>
          <w:sz w:val="24"/>
          <w:szCs w:val="24"/>
        </w:rPr>
        <w:t xml:space="preserve">. </w:t>
      </w:r>
      <w:r w:rsidR="00721F13">
        <w:rPr>
          <w:rFonts w:ascii="Times New Roman" w:hAnsi="Times New Roman"/>
          <w:sz w:val="24"/>
          <w:szCs w:val="24"/>
        </w:rPr>
        <w:t>z</w:t>
      </w:r>
      <w:r w:rsidR="00A34EC5">
        <w:rPr>
          <w:rFonts w:ascii="Times New Roman" w:hAnsi="Times New Roman"/>
          <w:sz w:val="24"/>
          <w:szCs w:val="24"/>
        </w:rPr>
        <w:t>áří</w:t>
      </w:r>
      <w:r w:rsidR="00721F13">
        <w:rPr>
          <w:rFonts w:ascii="Times New Roman" w:hAnsi="Times New Roman"/>
          <w:sz w:val="24"/>
          <w:szCs w:val="24"/>
        </w:rPr>
        <w:t xml:space="preserve"> 201</w:t>
      </w:r>
      <w:r w:rsidR="00227306">
        <w:rPr>
          <w:rFonts w:ascii="Times New Roman" w:hAnsi="Times New Roman"/>
          <w:sz w:val="24"/>
          <w:szCs w:val="24"/>
        </w:rPr>
        <w:t>8</w:t>
      </w:r>
      <w:r w:rsidR="00721F13">
        <w:rPr>
          <w:rFonts w:ascii="Times New Roman" w:hAnsi="Times New Roman"/>
          <w:sz w:val="24"/>
          <w:szCs w:val="24"/>
        </w:rPr>
        <w:t xml:space="preserve"> do </w:t>
      </w:r>
      <w:r w:rsidR="00227306">
        <w:rPr>
          <w:rFonts w:ascii="Times New Roman" w:hAnsi="Times New Roman"/>
          <w:sz w:val="24"/>
          <w:szCs w:val="24"/>
        </w:rPr>
        <w:t>21</w:t>
      </w:r>
      <w:r w:rsidR="00721F13">
        <w:rPr>
          <w:rFonts w:ascii="Times New Roman" w:hAnsi="Times New Roman"/>
          <w:sz w:val="24"/>
          <w:szCs w:val="24"/>
        </w:rPr>
        <w:t xml:space="preserve">. </w:t>
      </w:r>
      <w:r w:rsidR="00227306">
        <w:rPr>
          <w:rFonts w:ascii="Times New Roman" w:hAnsi="Times New Roman"/>
          <w:sz w:val="24"/>
          <w:szCs w:val="24"/>
        </w:rPr>
        <w:t>června</w:t>
      </w:r>
      <w:r w:rsidR="00721F13">
        <w:rPr>
          <w:rFonts w:ascii="Times New Roman" w:hAnsi="Times New Roman"/>
          <w:sz w:val="24"/>
          <w:szCs w:val="24"/>
        </w:rPr>
        <w:t xml:space="preserve"> 201</w:t>
      </w:r>
      <w:r w:rsidR="00227306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="00E13C1D">
        <w:rPr>
          <w:rFonts w:ascii="Times New Roman" w:hAnsi="Times New Roman"/>
          <w:sz w:val="24"/>
          <w:szCs w:val="24"/>
        </w:rPr>
        <w:t xml:space="preserve"> za plaveckou výuku </w:t>
      </w:r>
      <w:r>
        <w:rPr>
          <w:rFonts w:ascii="Times New Roman" w:hAnsi="Times New Roman"/>
          <w:sz w:val="24"/>
          <w:szCs w:val="24"/>
        </w:rPr>
        <w:t xml:space="preserve">částku </w:t>
      </w:r>
      <w:r w:rsidR="00E94811">
        <w:rPr>
          <w:rFonts w:ascii="Times New Roman" w:hAnsi="Times New Roman"/>
          <w:sz w:val="24"/>
          <w:szCs w:val="24"/>
        </w:rPr>
        <w:t>1</w:t>
      </w:r>
      <w:r w:rsidR="0040259D">
        <w:rPr>
          <w:rFonts w:ascii="Times New Roman" w:hAnsi="Times New Roman"/>
          <w:sz w:val="24"/>
          <w:szCs w:val="24"/>
        </w:rPr>
        <w:t>12</w:t>
      </w:r>
      <w:r w:rsidR="00E9481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Kč</w:t>
      </w:r>
      <w:r w:rsidR="00057F4E">
        <w:rPr>
          <w:rFonts w:ascii="Times New Roman" w:hAnsi="Times New Roman"/>
          <w:sz w:val="24"/>
          <w:szCs w:val="24"/>
        </w:rPr>
        <w:t xml:space="preserve"> </w:t>
      </w:r>
      <w:r w:rsidR="00513BAF">
        <w:rPr>
          <w:rFonts w:ascii="Times New Roman" w:hAnsi="Times New Roman"/>
          <w:sz w:val="24"/>
          <w:szCs w:val="24"/>
        </w:rPr>
        <w:t>vč.</w:t>
      </w:r>
      <w:r w:rsidR="00E14D72">
        <w:rPr>
          <w:rFonts w:ascii="Times New Roman" w:hAnsi="Times New Roman"/>
          <w:sz w:val="24"/>
          <w:szCs w:val="24"/>
        </w:rPr>
        <w:t xml:space="preserve"> DPH </w:t>
      </w:r>
      <w:r w:rsidR="00057F4E">
        <w:rPr>
          <w:rFonts w:ascii="Times New Roman" w:hAnsi="Times New Roman"/>
          <w:sz w:val="24"/>
          <w:szCs w:val="24"/>
        </w:rPr>
        <w:t xml:space="preserve">v rozsahu </w:t>
      </w:r>
      <w:r w:rsidR="0040259D">
        <w:rPr>
          <w:rFonts w:ascii="Times New Roman" w:hAnsi="Times New Roman"/>
          <w:sz w:val="24"/>
          <w:szCs w:val="24"/>
        </w:rPr>
        <w:t>12</w:t>
      </w:r>
      <w:r w:rsidR="00057F4E">
        <w:rPr>
          <w:rFonts w:ascii="Times New Roman" w:hAnsi="Times New Roman"/>
          <w:sz w:val="24"/>
          <w:szCs w:val="24"/>
        </w:rPr>
        <w:t xml:space="preserve"> vyučovacích hodin za 1 </w:t>
      </w:r>
      <w:r w:rsidR="002227EC">
        <w:rPr>
          <w:rFonts w:ascii="Times New Roman" w:hAnsi="Times New Roman"/>
          <w:sz w:val="24"/>
          <w:szCs w:val="24"/>
        </w:rPr>
        <w:t>dítě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31697">
        <w:rPr>
          <w:rFonts w:ascii="Times New Roman" w:hAnsi="Times New Roman"/>
          <w:sz w:val="24"/>
          <w:szCs w:val="24"/>
        </w:rPr>
        <w:t xml:space="preserve">Lekce trvá </w:t>
      </w:r>
      <w:r w:rsidR="0040259D">
        <w:rPr>
          <w:rFonts w:ascii="Times New Roman" w:hAnsi="Times New Roman"/>
          <w:sz w:val="24"/>
          <w:szCs w:val="24"/>
        </w:rPr>
        <w:t>45</w:t>
      </w:r>
      <w:r w:rsidRPr="00E31697">
        <w:rPr>
          <w:rFonts w:ascii="Times New Roman" w:hAnsi="Times New Roman"/>
          <w:sz w:val="24"/>
          <w:szCs w:val="24"/>
        </w:rPr>
        <w:t xml:space="preserve"> minut. </w:t>
      </w:r>
    </w:p>
    <w:p w:rsidR="00E13C1D" w:rsidRDefault="00E13C1D" w:rsidP="00057F4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32"/>
        <w:rPr>
          <w:rFonts w:ascii="Times New Roman" w:hAnsi="Times New Roman"/>
          <w:sz w:val="24"/>
          <w:szCs w:val="24"/>
        </w:rPr>
      </w:pPr>
    </w:p>
    <w:p w:rsidR="003D3085" w:rsidRPr="00057F4E" w:rsidRDefault="00057F4E" w:rsidP="00057F4E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57F4E">
        <w:rPr>
          <w:rFonts w:ascii="Times New Roman" w:hAnsi="Times New Roman"/>
          <w:sz w:val="24"/>
          <w:szCs w:val="24"/>
        </w:rPr>
        <w:t xml:space="preserve">Objednatel se zavazuje uhradit celkovou částku za všechny </w:t>
      </w:r>
      <w:r w:rsidR="002227EC">
        <w:rPr>
          <w:rFonts w:ascii="Times New Roman" w:hAnsi="Times New Roman"/>
          <w:sz w:val="24"/>
          <w:szCs w:val="24"/>
        </w:rPr>
        <w:t>děti</w:t>
      </w:r>
      <w:r w:rsidRPr="00057F4E">
        <w:rPr>
          <w:rFonts w:ascii="Times New Roman" w:hAnsi="Times New Roman"/>
          <w:sz w:val="24"/>
          <w:szCs w:val="24"/>
        </w:rPr>
        <w:t xml:space="preserve"> zdravotně způsobilé k plavecké výuce ve výše uvedeném rozsahu vyučovacích hodin na začátku kurzu v hotovosti v kanceláři Vodního světa Kolín, případně po vzájemné dohodě </w:t>
      </w:r>
      <w:r w:rsidR="00F010E8" w:rsidRPr="00057F4E">
        <w:rPr>
          <w:rFonts w:ascii="Times New Roman" w:hAnsi="Times New Roman"/>
          <w:sz w:val="24"/>
          <w:szCs w:val="24"/>
        </w:rPr>
        <w:t>na účet obstaravatele</w:t>
      </w:r>
      <w:r>
        <w:rPr>
          <w:rFonts w:ascii="Times New Roman" w:hAnsi="Times New Roman"/>
          <w:sz w:val="24"/>
          <w:szCs w:val="24"/>
        </w:rPr>
        <w:t xml:space="preserve"> č. </w:t>
      </w:r>
      <w:r w:rsidR="003D3085" w:rsidRPr="00057F4E">
        <w:rPr>
          <w:rFonts w:ascii="Times New Roman" w:hAnsi="Times New Roman"/>
          <w:sz w:val="24"/>
          <w:szCs w:val="24"/>
        </w:rPr>
        <w:t>35-9877610287/0100</w:t>
      </w:r>
      <w:r w:rsidR="00E13C1D" w:rsidRPr="00057F4E">
        <w:rPr>
          <w:rFonts w:ascii="Times New Roman" w:hAnsi="Times New Roman"/>
          <w:sz w:val="24"/>
          <w:szCs w:val="24"/>
        </w:rPr>
        <w:t>.</w:t>
      </w:r>
    </w:p>
    <w:p w:rsidR="00E13C1D" w:rsidRDefault="00E13C1D" w:rsidP="00057F4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D3085" w:rsidRDefault="003D3085" w:rsidP="00057F4E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14D72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 případ prodlení objednat</w:t>
      </w:r>
      <w:r w:rsidR="00563352">
        <w:rPr>
          <w:rFonts w:ascii="Times New Roman" w:hAnsi="Times New Roman"/>
          <w:sz w:val="24"/>
          <w:szCs w:val="24"/>
        </w:rPr>
        <w:t>ele s úhradou dohodnuté ceny za</w:t>
      </w:r>
      <w:r>
        <w:rPr>
          <w:rFonts w:ascii="Times New Roman" w:hAnsi="Times New Roman"/>
          <w:sz w:val="24"/>
          <w:szCs w:val="24"/>
        </w:rPr>
        <w:t xml:space="preserve"> plaveckou výuku je </w:t>
      </w:r>
      <w:r w:rsidR="00057F4E">
        <w:rPr>
          <w:rFonts w:ascii="Times New Roman" w:hAnsi="Times New Roman"/>
          <w:sz w:val="24"/>
          <w:szCs w:val="24"/>
        </w:rPr>
        <w:t>obstaravatel oprávněn</w:t>
      </w:r>
      <w:r>
        <w:rPr>
          <w:rFonts w:ascii="Times New Roman" w:hAnsi="Times New Roman"/>
          <w:sz w:val="24"/>
          <w:szCs w:val="24"/>
        </w:rPr>
        <w:t xml:space="preserve"> účtovat objednateli smluvní úrok z prodlení ve výši 0.01% z dlužné částky denně a to až do připsání dlužné částky na účet obstara</w:t>
      </w:r>
      <w:r w:rsidR="00E13C1D"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>tele nebo jejího skutečného uhrazení v hotovosti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Pr="00E13C1D" w:rsidRDefault="003D3085" w:rsidP="00E13C1D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E13C1D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E13C1D">
        <w:rPr>
          <w:rFonts w:ascii="Times New Roman" w:hAnsi="Times New Roman"/>
          <w:b/>
          <w:sz w:val="24"/>
          <w:szCs w:val="24"/>
        </w:rPr>
        <w:t>Všeobecná ustanovení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</w:p>
    <w:p w:rsidR="003D3085" w:rsidRDefault="003D3085" w:rsidP="00E13C1D">
      <w:pPr>
        <w:widowControl w:val="0"/>
        <w:numPr>
          <w:ilvl w:val="0"/>
          <w:numId w:val="14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Účastníci plaveckého </w:t>
      </w:r>
      <w:r w:rsidR="00E13C1D">
        <w:rPr>
          <w:rFonts w:ascii="Times New Roman" w:hAnsi="Times New Roman"/>
          <w:sz w:val="24"/>
          <w:szCs w:val="24"/>
        </w:rPr>
        <w:t xml:space="preserve">výcviku jsou povinni dodržovat </w:t>
      </w:r>
      <w:r w:rsidR="00563352">
        <w:rPr>
          <w:rFonts w:ascii="Times New Roman" w:hAnsi="Times New Roman"/>
          <w:sz w:val="24"/>
          <w:szCs w:val="24"/>
        </w:rPr>
        <w:t>řád plaveckého bazénu</w:t>
      </w:r>
      <w:r>
        <w:rPr>
          <w:rFonts w:ascii="Times New Roman" w:hAnsi="Times New Roman"/>
          <w:sz w:val="24"/>
          <w:szCs w:val="24"/>
        </w:rPr>
        <w:t xml:space="preserve"> Vodního světa Kolín. </w:t>
      </w:r>
    </w:p>
    <w:p w:rsidR="003D3085" w:rsidRDefault="00E13C1D" w:rsidP="00E13C1D">
      <w:pPr>
        <w:widowControl w:val="0"/>
        <w:numPr>
          <w:ilvl w:val="0"/>
          <w:numId w:val="15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době školních prázdnin </w:t>
      </w:r>
      <w:r w:rsidR="003D3085">
        <w:rPr>
          <w:rFonts w:ascii="Times New Roman" w:hAnsi="Times New Roman"/>
          <w:sz w:val="24"/>
          <w:szCs w:val="24"/>
        </w:rPr>
        <w:t xml:space="preserve">plavecká výuka neprobíhá.   </w:t>
      </w:r>
    </w:p>
    <w:p w:rsidR="003D3085" w:rsidRDefault="003D3085" w:rsidP="00E13C1D">
      <w:pPr>
        <w:widowControl w:val="0"/>
        <w:numPr>
          <w:ilvl w:val="0"/>
          <w:numId w:val="16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jednotlivé zmeškané lekce plavání se kurzovné nevrací.</w:t>
      </w:r>
    </w:p>
    <w:p w:rsidR="003D3085" w:rsidRPr="00E13C1D" w:rsidRDefault="003D3085" w:rsidP="00E13C1D">
      <w:pPr>
        <w:widowControl w:val="0"/>
        <w:numPr>
          <w:ilvl w:val="0"/>
          <w:numId w:val="1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dlouhodobé zdravotní nezpůsobilosti </w:t>
      </w:r>
      <w:r w:rsidR="002227EC">
        <w:rPr>
          <w:rFonts w:ascii="Times New Roman" w:hAnsi="Times New Roman"/>
          <w:sz w:val="24"/>
          <w:szCs w:val="24"/>
        </w:rPr>
        <w:t>dítěte</w:t>
      </w:r>
      <w:r>
        <w:rPr>
          <w:rFonts w:ascii="Times New Roman" w:hAnsi="Times New Roman"/>
          <w:sz w:val="24"/>
          <w:szCs w:val="24"/>
        </w:rPr>
        <w:t xml:space="preserve">, která mu znemožňuje i školní docházku, se kurzovné vrací na základě lékařského potvrzení tehdy, je-li absence </w:t>
      </w:r>
      <w:r w:rsidR="002227EC">
        <w:rPr>
          <w:rFonts w:ascii="Times New Roman" w:hAnsi="Times New Roman"/>
          <w:sz w:val="24"/>
          <w:szCs w:val="24"/>
        </w:rPr>
        <w:t>dítěte</w:t>
      </w:r>
      <w:r>
        <w:rPr>
          <w:rFonts w:ascii="Times New Roman" w:hAnsi="Times New Roman"/>
          <w:sz w:val="24"/>
          <w:szCs w:val="24"/>
        </w:rPr>
        <w:t xml:space="preserve"> soustavná po dobu minimálně poloviny kurzu. Vrácená částka činí maximálně 50% celkové ceny kurzu na </w:t>
      </w:r>
      <w:r w:rsidR="002227EC">
        <w:rPr>
          <w:rFonts w:ascii="Times New Roman" w:hAnsi="Times New Roman"/>
          <w:sz w:val="24"/>
          <w:szCs w:val="24"/>
        </w:rPr>
        <w:t>dítě</w:t>
      </w:r>
      <w:r>
        <w:rPr>
          <w:rFonts w:ascii="Times New Roman" w:hAnsi="Times New Roman"/>
          <w:sz w:val="24"/>
          <w:szCs w:val="24"/>
        </w:rPr>
        <w:t xml:space="preserve">.   </w:t>
      </w:r>
    </w:p>
    <w:p w:rsidR="003D3085" w:rsidRPr="00E13C1D" w:rsidRDefault="003D3085" w:rsidP="00E13C1D">
      <w:pPr>
        <w:widowControl w:val="0"/>
        <w:numPr>
          <w:ilvl w:val="0"/>
          <w:numId w:val="1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</w:t>
      </w:r>
      <w:r w:rsidR="00E13C1D"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>tel je oprávněn v případě havárie či jiného závažného důvodu odstávky bazénu odvolat plavecký výcvik. Obstara</w:t>
      </w:r>
      <w:r w:rsidR="00E13C1D"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>tel pak poskytne po dohodě škole či školce náhradní termín.</w:t>
      </w:r>
    </w:p>
    <w:p w:rsidR="003D3085" w:rsidRDefault="003D3085" w:rsidP="00E13C1D">
      <w:pPr>
        <w:widowControl w:val="0"/>
        <w:numPr>
          <w:ilvl w:val="0"/>
          <w:numId w:val="1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navýšení cen za dodávky energií v průběhu školního roku o více jak 10%, si obstaravatel vyhrazuje zvýšení provozních nákladů za plaveckou výuku o poměrnou část, a to počínaje následujícím kalendářním čtvrtletí po provedené úpravě cen dodávek jejími dodavateli.   </w:t>
      </w:r>
    </w:p>
    <w:p w:rsidR="003D3085" w:rsidRDefault="003D3085" w:rsidP="00E13C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 w:rsidP="00E13C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smlouva může být měněna pouze se souhlasem obou smluvních stran a to písemnou formou.  Smlouva je vyhotovena ve dvou exemplářích, z nichž každá strana obdrží po jednom výtisku.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C1D" w:rsidRDefault="00E13C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56335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Kolíně,</w:t>
      </w:r>
      <w:r w:rsidR="003D3085">
        <w:rPr>
          <w:rFonts w:ascii="Times New Roman" w:hAnsi="Times New Roman"/>
          <w:sz w:val="24"/>
          <w:szCs w:val="24"/>
        </w:rPr>
        <w:t xml:space="preserve"> dne</w:t>
      </w:r>
      <w:r w:rsidR="00E94811">
        <w:rPr>
          <w:rFonts w:ascii="Times New Roman" w:hAnsi="Times New Roman"/>
          <w:sz w:val="24"/>
          <w:szCs w:val="24"/>
        </w:rPr>
        <w:t xml:space="preserve"> 1</w:t>
      </w:r>
      <w:r w:rsidR="000E03C2">
        <w:rPr>
          <w:rFonts w:ascii="Times New Roman" w:hAnsi="Times New Roman"/>
          <w:sz w:val="24"/>
          <w:szCs w:val="24"/>
        </w:rPr>
        <w:t>1. 6. 2018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obstaravatel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objednatel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A34EC5" w:rsidRDefault="003D3085" w:rsidP="00CC5D27">
      <w:pPr>
        <w:keepNext/>
        <w:widowControl w:val="0"/>
        <w:tabs>
          <w:tab w:val="left" w:pos="432"/>
        </w:tabs>
        <w:suppressAutoHyphens/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3D3085" w:rsidRDefault="003D3085" w:rsidP="00A34EC5">
      <w:pPr>
        <w:rPr>
          <w:rFonts w:ascii="Times New Roman" w:hAnsi="Times New Roman"/>
          <w:sz w:val="24"/>
          <w:szCs w:val="24"/>
        </w:rPr>
      </w:pPr>
    </w:p>
    <w:sectPr w:rsidR="003D3085" w:rsidSect="002227EC">
      <w:pgSz w:w="12240" w:h="15840"/>
      <w:pgMar w:top="1417" w:right="1417" w:bottom="56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03E6B"/>
    <w:multiLevelType w:val="singleLevel"/>
    <w:tmpl w:val="56F6A8AC"/>
    <w:lvl w:ilvl="0">
      <w:start w:val="4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2B439FD"/>
    <w:multiLevelType w:val="singleLevel"/>
    <w:tmpl w:val="ED9E8D6C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0B45381"/>
    <w:multiLevelType w:val="singleLevel"/>
    <w:tmpl w:val="A7EE0854"/>
    <w:lvl w:ilvl="0">
      <w:start w:val="5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74F3AB2"/>
    <w:multiLevelType w:val="singleLevel"/>
    <w:tmpl w:val="19EE0EA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A716B74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5" w15:restartNumberingAfterBreak="0">
    <w:nsid w:val="2AEC5343"/>
    <w:multiLevelType w:val="singleLevel"/>
    <w:tmpl w:val="C20A6E24"/>
    <w:lvl w:ilvl="0">
      <w:start w:val="2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C4969F1"/>
    <w:multiLevelType w:val="hybridMultilevel"/>
    <w:tmpl w:val="BE2C4C9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C476F2"/>
    <w:multiLevelType w:val="singleLevel"/>
    <w:tmpl w:val="ED9E8D6C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C5D231D"/>
    <w:multiLevelType w:val="hybridMultilevel"/>
    <w:tmpl w:val="8846463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D0836F4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10" w15:restartNumberingAfterBreak="0">
    <w:nsid w:val="62C56236"/>
    <w:multiLevelType w:val="singleLevel"/>
    <w:tmpl w:val="0AC6B3C8"/>
    <w:lvl w:ilvl="0">
      <w:start w:val="3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DF50E3"/>
    <w:multiLevelType w:val="hybridMultilevel"/>
    <w:tmpl w:val="BD1EC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360AE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13" w15:restartNumberingAfterBreak="0">
    <w:nsid w:val="658C044B"/>
    <w:multiLevelType w:val="singleLevel"/>
    <w:tmpl w:val="19EE0EA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A626E8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15" w15:restartNumberingAfterBreak="0">
    <w:nsid w:val="6B875981"/>
    <w:multiLevelType w:val="singleLevel"/>
    <w:tmpl w:val="93A815BE"/>
    <w:lvl w:ilvl="0">
      <w:start w:val="1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01F19A4"/>
    <w:multiLevelType w:val="singleLevel"/>
    <w:tmpl w:val="93A815BE"/>
    <w:lvl w:ilvl="0">
      <w:start w:val="1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0F5433E"/>
    <w:multiLevelType w:val="singleLevel"/>
    <w:tmpl w:val="C20A6E24"/>
    <w:lvl w:ilvl="0">
      <w:start w:val="2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2CC47D9"/>
    <w:multiLevelType w:val="singleLevel"/>
    <w:tmpl w:val="0AC6B3C8"/>
    <w:lvl w:ilvl="0">
      <w:start w:val="3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2EE619D"/>
    <w:multiLevelType w:val="hybridMultilevel"/>
    <w:tmpl w:val="F830013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924360B"/>
    <w:multiLevelType w:val="hybridMultilevel"/>
    <w:tmpl w:val="EB7200AE"/>
    <w:lvl w:ilvl="0" w:tplc="4E0225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CC619DF"/>
    <w:multiLevelType w:val="singleLevel"/>
    <w:tmpl w:val="56F6A8AC"/>
    <w:lvl w:ilvl="0">
      <w:start w:val="4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F286DC3"/>
    <w:multiLevelType w:val="singleLevel"/>
    <w:tmpl w:val="04050017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</w:abstractNum>
  <w:num w:numId="1">
    <w:abstractNumId w:val="16"/>
  </w:num>
  <w:num w:numId="2">
    <w:abstractNumId w:val="17"/>
  </w:num>
  <w:num w:numId="3">
    <w:abstractNumId w:val="22"/>
  </w:num>
  <w:num w:numId="4">
    <w:abstractNumId w:val="22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2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2"/>
    <w:lvlOverride w:ilvl="0">
      <w:lvl w:ilvl="0">
        <w:start w:val="6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2"/>
    <w:lvlOverride w:ilvl="0">
      <w:lvl w:ilvl="0">
        <w:start w:val="8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2"/>
    <w:lvlOverride w:ilvl="0">
      <w:lvl w:ilvl="0">
        <w:start w:val="11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2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cs="Times New Roman"/>
        </w:rPr>
      </w:lvl>
    </w:lvlOverride>
  </w:num>
  <w:num w:numId="10">
    <w:abstractNumId w:val="10"/>
  </w:num>
  <w:num w:numId="11">
    <w:abstractNumId w:val="7"/>
  </w:num>
  <w:num w:numId="12">
    <w:abstractNumId w:val="21"/>
  </w:num>
  <w:num w:numId="13">
    <w:abstractNumId w:val="2"/>
  </w:num>
  <w:num w:numId="14">
    <w:abstractNumId w:val="12"/>
  </w:num>
  <w:num w:numId="15">
    <w:abstractNumId w:val="12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2"/>
    <w:lvlOverride w:ilvl="0">
      <w:lvl w:ilvl="0">
        <w:start w:val="7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"/>
  </w:num>
  <w:num w:numId="19">
    <w:abstractNumId w:val="15"/>
  </w:num>
  <w:num w:numId="20">
    <w:abstractNumId w:val="5"/>
  </w:num>
  <w:num w:numId="21">
    <w:abstractNumId w:val="4"/>
  </w:num>
  <w:num w:numId="22">
    <w:abstractNumId w:val="4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cs="Times New Roman"/>
        </w:rPr>
      </w:lvl>
    </w:lvlOverride>
  </w:num>
  <w:num w:numId="23">
    <w:abstractNumId w:val="4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4"/>
    <w:lvlOverride w:ilvl="0">
      <w:lvl w:ilvl="0">
        <w:start w:val="6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4"/>
    <w:lvlOverride w:ilvl="0">
      <w:lvl w:ilvl="0">
        <w:start w:val="8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4"/>
    <w:lvlOverride w:ilvl="0">
      <w:lvl w:ilvl="0">
        <w:start w:val="11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4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cs="Times New Roman"/>
        </w:rPr>
      </w:lvl>
    </w:lvlOverride>
  </w:num>
  <w:num w:numId="28">
    <w:abstractNumId w:val="18"/>
  </w:num>
  <w:num w:numId="29">
    <w:abstractNumId w:val="1"/>
  </w:num>
  <w:num w:numId="30">
    <w:abstractNumId w:val="0"/>
  </w:num>
  <w:num w:numId="31">
    <w:abstractNumId w:val="9"/>
  </w:num>
  <w:num w:numId="32">
    <w:abstractNumId w:val="9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cs="Times New Roman"/>
        </w:rPr>
      </w:lvl>
    </w:lvlOverride>
  </w:num>
  <w:num w:numId="33">
    <w:abstractNumId w:val="9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9"/>
    <w:lvlOverride w:ilvl="0">
      <w:lvl w:ilvl="0">
        <w:start w:val="7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3"/>
  </w:num>
  <w:num w:numId="36">
    <w:abstractNumId w:val="20"/>
  </w:num>
  <w:num w:numId="37">
    <w:abstractNumId w:val="6"/>
  </w:num>
  <w:num w:numId="38">
    <w:abstractNumId w:val="14"/>
  </w:num>
  <w:num w:numId="39">
    <w:abstractNumId w:val="11"/>
  </w:num>
  <w:num w:numId="40">
    <w:abstractNumId w:val="19"/>
  </w:num>
  <w:num w:numId="41">
    <w:abstractNumId w:val="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1D"/>
    <w:rsid w:val="00057F4E"/>
    <w:rsid w:val="000E03C2"/>
    <w:rsid w:val="001926AB"/>
    <w:rsid w:val="001B7F53"/>
    <w:rsid w:val="002227EC"/>
    <w:rsid w:val="00227306"/>
    <w:rsid w:val="002D72CC"/>
    <w:rsid w:val="00371D74"/>
    <w:rsid w:val="003D3085"/>
    <w:rsid w:val="003D5088"/>
    <w:rsid w:val="0040259D"/>
    <w:rsid w:val="004560F8"/>
    <w:rsid w:val="004B65DC"/>
    <w:rsid w:val="004C3C51"/>
    <w:rsid w:val="00513BAF"/>
    <w:rsid w:val="00563352"/>
    <w:rsid w:val="005A4274"/>
    <w:rsid w:val="006E142E"/>
    <w:rsid w:val="00721F13"/>
    <w:rsid w:val="00743F93"/>
    <w:rsid w:val="009D3FC8"/>
    <w:rsid w:val="009F4F1E"/>
    <w:rsid w:val="00A10304"/>
    <w:rsid w:val="00A34EC5"/>
    <w:rsid w:val="00AE41F5"/>
    <w:rsid w:val="00BE0FE8"/>
    <w:rsid w:val="00C07D2D"/>
    <w:rsid w:val="00C745A4"/>
    <w:rsid w:val="00C84B99"/>
    <w:rsid w:val="00CA7E3F"/>
    <w:rsid w:val="00CC5D27"/>
    <w:rsid w:val="00DC06A9"/>
    <w:rsid w:val="00E13C1D"/>
    <w:rsid w:val="00E14D72"/>
    <w:rsid w:val="00E31697"/>
    <w:rsid w:val="00E507DF"/>
    <w:rsid w:val="00E94811"/>
    <w:rsid w:val="00EF4B47"/>
    <w:rsid w:val="00F010E8"/>
    <w:rsid w:val="00F5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D9885C-3B47-4BD0-94E7-DE47D4B2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4B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3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895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Širc</dc:creator>
  <cp:lastModifiedBy>Uzivatel</cp:lastModifiedBy>
  <cp:revision>5</cp:revision>
  <cp:lastPrinted>2016-09-14T07:10:00Z</cp:lastPrinted>
  <dcterms:created xsi:type="dcterms:W3CDTF">2016-09-14T11:07:00Z</dcterms:created>
  <dcterms:modified xsi:type="dcterms:W3CDTF">2018-06-11T09:49:00Z</dcterms:modified>
</cp:coreProperties>
</file>