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705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705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705C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705C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705C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F09" w:rsidRDefault="00705C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D3085">
        <w:rPr>
          <w:rFonts w:ascii="Times New Roman" w:hAnsi="Times New Roman"/>
          <w:sz w:val="24"/>
          <w:szCs w:val="24"/>
        </w:rPr>
        <w:tab/>
      </w:r>
      <w:r w:rsidR="00563BDC">
        <w:rPr>
          <w:rFonts w:ascii="Times New Roman" w:hAnsi="Times New Roman"/>
          <w:sz w:val="24"/>
          <w:szCs w:val="24"/>
        </w:rPr>
        <w:t>Mateřská škola Kolín II., Bachmačská 710</w:t>
      </w:r>
    </w:p>
    <w:p w:rsidR="00563BDC" w:rsidRDefault="00563B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Bachmačská 710, 280 02 Kolín</w:t>
      </w:r>
    </w:p>
    <w:p w:rsidR="00C66782" w:rsidRDefault="00856F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782">
        <w:rPr>
          <w:rFonts w:ascii="Times New Roman" w:hAnsi="Times New Roman"/>
          <w:sz w:val="24"/>
          <w:szCs w:val="24"/>
        </w:rPr>
        <w:t>IČ:</w:t>
      </w:r>
      <w:r w:rsidR="00563BDC">
        <w:rPr>
          <w:rFonts w:ascii="Times New Roman" w:hAnsi="Times New Roman"/>
          <w:sz w:val="24"/>
          <w:szCs w:val="24"/>
        </w:rPr>
        <w:t xml:space="preserve"> 48663611</w:t>
      </w:r>
    </w:p>
    <w:p w:rsidR="00856F09" w:rsidRDefault="00856F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73FF2">
        <w:rPr>
          <w:rFonts w:ascii="Times New Roman" w:hAnsi="Times New Roman"/>
          <w:sz w:val="24"/>
          <w:szCs w:val="24"/>
        </w:rPr>
        <w:t>Zast</w:t>
      </w:r>
      <w:proofErr w:type="spellEnd"/>
      <w:r w:rsidR="00373FF2">
        <w:rPr>
          <w:rFonts w:ascii="Times New Roman" w:hAnsi="Times New Roman"/>
          <w:sz w:val="24"/>
          <w:szCs w:val="24"/>
        </w:rPr>
        <w:t xml:space="preserve">. </w:t>
      </w:r>
      <w:r w:rsidR="00563BDC">
        <w:rPr>
          <w:rFonts w:ascii="Times New Roman" w:hAnsi="Times New Roman"/>
          <w:sz w:val="24"/>
          <w:szCs w:val="24"/>
        </w:rPr>
        <w:t xml:space="preserve">Václava </w:t>
      </w:r>
      <w:proofErr w:type="spellStart"/>
      <w:r w:rsidR="00563BDC">
        <w:rPr>
          <w:rFonts w:ascii="Times New Roman" w:hAnsi="Times New Roman"/>
          <w:sz w:val="24"/>
          <w:szCs w:val="24"/>
        </w:rPr>
        <w:t>Třepinová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s</w:t>
      </w:r>
      <w:r w:rsidR="00904F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počtem</w:t>
      </w:r>
      <w:r w:rsidR="00904F33">
        <w:rPr>
          <w:rFonts w:ascii="Times New Roman" w:hAnsi="Times New Roman"/>
          <w:sz w:val="24"/>
          <w:szCs w:val="24"/>
        </w:rPr>
        <w:t xml:space="preserve"> </w:t>
      </w:r>
      <w:r w:rsidR="00856F09">
        <w:rPr>
          <w:rFonts w:ascii="Times New Roman" w:hAnsi="Times New Roman"/>
          <w:b/>
          <w:sz w:val="24"/>
          <w:szCs w:val="24"/>
        </w:rPr>
        <w:t>1</w:t>
      </w:r>
      <w:r w:rsidR="00904F33">
        <w:rPr>
          <w:rFonts w:ascii="Times New Roman" w:hAnsi="Times New Roman"/>
          <w:b/>
          <w:sz w:val="24"/>
          <w:szCs w:val="24"/>
        </w:rPr>
        <w:t>2</w:t>
      </w:r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DB12CD">
        <w:rPr>
          <w:rFonts w:ascii="Times New Roman" w:hAnsi="Times New Roman"/>
          <w:sz w:val="24"/>
          <w:szCs w:val="24"/>
        </w:rPr>
        <w:t>11</w:t>
      </w:r>
      <w:r w:rsidR="002D72CC">
        <w:rPr>
          <w:rFonts w:ascii="Times New Roman" w:hAnsi="Times New Roman"/>
          <w:sz w:val="24"/>
          <w:szCs w:val="24"/>
        </w:rPr>
        <w:t xml:space="preserve">. </w:t>
      </w:r>
      <w:r w:rsidR="00DB12CD">
        <w:rPr>
          <w:rFonts w:ascii="Times New Roman" w:hAnsi="Times New Roman"/>
          <w:sz w:val="24"/>
          <w:szCs w:val="24"/>
        </w:rPr>
        <w:t>září</w:t>
      </w:r>
      <w:r w:rsidR="002D72CC">
        <w:rPr>
          <w:rFonts w:ascii="Times New Roman" w:hAnsi="Times New Roman"/>
          <w:sz w:val="24"/>
          <w:szCs w:val="24"/>
        </w:rPr>
        <w:t xml:space="preserve"> 2</w:t>
      </w:r>
      <w:r w:rsidR="00502456">
        <w:rPr>
          <w:rFonts w:ascii="Times New Roman" w:hAnsi="Times New Roman"/>
          <w:sz w:val="24"/>
          <w:szCs w:val="24"/>
        </w:rPr>
        <w:t>01</w:t>
      </w:r>
      <w:r w:rsidR="00373FF2">
        <w:rPr>
          <w:rFonts w:ascii="Times New Roman" w:hAnsi="Times New Roman"/>
          <w:sz w:val="24"/>
          <w:szCs w:val="24"/>
        </w:rPr>
        <w:t>8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34EC5">
        <w:rPr>
          <w:rFonts w:ascii="Times New Roman" w:hAnsi="Times New Roman"/>
          <w:sz w:val="24"/>
          <w:szCs w:val="24"/>
        </w:rPr>
        <w:t xml:space="preserve">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Pravidelně zaznamenává účast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Obstaravatel zodpovídá za bezpečnost svěřených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904F33">
        <w:rPr>
          <w:rFonts w:ascii="Times New Roman" w:hAnsi="Times New Roman"/>
          <w:sz w:val="24"/>
          <w:szCs w:val="24"/>
        </w:rPr>
        <w:t xml:space="preserve"> </w:t>
      </w:r>
      <w:r w:rsidR="00904F33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BE161E" w:rsidRDefault="00BE161E" w:rsidP="00BE16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BE161E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BE161E" w:rsidRPr="00C92737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>Objednavatel zajistí prohlášení zákonných zástupců dítěte o jeho zdravotním stavu a souhlasem s plaveckou výukou. Objednavatel je povinen vyžádat si posudek o zdravotní způsob</w:t>
      </w:r>
      <w:r>
        <w:rPr>
          <w:rFonts w:ascii="Times New Roman" w:hAnsi="Times New Roman"/>
          <w:sz w:val="24"/>
          <w:szCs w:val="24"/>
        </w:rPr>
        <w:t>ilosti žáků s těžkým zdravotním</w:t>
      </w:r>
      <w:r w:rsidRPr="00C92737">
        <w:rPr>
          <w:rFonts w:ascii="Times New Roman" w:hAnsi="Times New Roman"/>
          <w:sz w:val="24"/>
          <w:szCs w:val="24"/>
        </w:rPr>
        <w:t xml:space="preserve"> postižením *) Pokud se žák dle vyjádření lékaře může zúčastnit plavecké výuky, objednavatel zajistí jeho kvalifikovaný doprovod **) v případě, že doprovodem žáka není jeho zákonný zástupce. </w:t>
      </w:r>
    </w:p>
    <w:p w:rsidR="00BE161E" w:rsidRDefault="00BE161E" w:rsidP="00BE161E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 xml:space="preserve">Před první hodinou výuky budou obstaravateli předány vyplněné docházkové listy, opatřené podpisem odpovědného zástupce, potvrzující zdravotní způsobilost všech dětí, účastnících se plaveckého výcviku. Objednavatel </w:t>
      </w:r>
      <w:r>
        <w:rPr>
          <w:rFonts w:ascii="Times New Roman" w:hAnsi="Times New Roman"/>
          <w:sz w:val="24"/>
          <w:szCs w:val="24"/>
        </w:rPr>
        <w:t>se</w:t>
      </w:r>
      <w:r w:rsidRPr="00C92737">
        <w:rPr>
          <w:rFonts w:ascii="Times New Roman" w:hAnsi="Times New Roman"/>
          <w:sz w:val="24"/>
          <w:szCs w:val="24"/>
        </w:rPr>
        <w:t xml:space="preserve"> zavazuje informovat vedoucí plavecké školy o konkrétním omezení nebo činnosti, které žák ze zdravotních důvodů nebude vykonávat. Vedoucí plave</w:t>
      </w:r>
      <w:r>
        <w:rPr>
          <w:rFonts w:ascii="Times New Roman" w:hAnsi="Times New Roman"/>
          <w:sz w:val="24"/>
          <w:szCs w:val="24"/>
        </w:rPr>
        <w:t xml:space="preserve">cké školy potvrdí svým podpisem </w:t>
      </w:r>
      <w:r w:rsidRPr="00C92737">
        <w:rPr>
          <w:rFonts w:ascii="Times New Roman" w:hAnsi="Times New Roman"/>
          <w:sz w:val="24"/>
          <w:szCs w:val="24"/>
        </w:rPr>
        <w:t>v docházkovém listu seznámení se zdravotním omezením žáka.</w:t>
      </w:r>
    </w:p>
    <w:p w:rsidR="00BE161E" w:rsidRPr="00C92737" w:rsidRDefault="00BE161E" w:rsidP="00BE161E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BE161E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 přijdou k výuce v doprovodu kvalifikovaného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18-ti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BE161E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BE161E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BE161E" w:rsidRPr="00563352" w:rsidRDefault="00BE161E" w:rsidP="00BE161E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BE161E" w:rsidRPr="00C92737" w:rsidRDefault="00BE161E" w:rsidP="00BE161E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BE161E" w:rsidRDefault="00BE161E" w:rsidP="00BE161E">
      <w:r>
        <w:t xml:space="preserve">*) </w:t>
      </w:r>
      <w:r w:rsidRPr="00DB7692">
        <w:t>Za žáky s těžkým zdravotním postiž</w:t>
      </w:r>
      <w:r>
        <w:t xml:space="preserve">ením se </w:t>
      </w:r>
      <w:r w:rsidRPr="00DB7692">
        <w:t>považují žáci s těžkým zrakovým</w:t>
      </w:r>
      <w:r>
        <w:t xml:space="preserve"> </w:t>
      </w:r>
      <w:r w:rsidRPr="00DB7692">
        <w:t>postižením</w:t>
      </w:r>
      <w:r>
        <w:t xml:space="preserve">, </w:t>
      </w:r>
      <w:r w:rsidRPr="00DB7692">
        <w:t>s</w:t>
      </w:r>
      <w:r>
        <w:t xml:space="preserve"> </w:t>
      </w:r>
      <w:r w:rsidRPr="00DB7692">
        <w:t>těžkým</w:t>
      </w:r>
      <w:r>
        <w:t xml:space="preserve"> </w:t>
      </w:r>
      <w:r w:rsidRPr="00DB7692">
        <w:t>sluchovým</w:t>
      </w:r>
      <w:r>
        <w:t xml:space="preserve"> </w:t>
      </w:r>
      <w:r w:rsidRPr="00DB7692">
        <w:t>postižením,</w:t>
      </w:r>
      <w:r>
        <w:t xml:space="preserve"> </w:t>
      </w:r>
      <w:r w:rsidRPr="00DB7692">
        <w:t>s</w:t>
      </w:r>
      <w:r>
        <w:t xml:space="preserve"> </w:t>
      </w:r>
      <w:r w:rsidRPr="00DB7692">
        <w:t>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BE161E" w:rsidRPr="0011513B" w:rsidRDefault="00BE161E" w:rsidP="00BE161E">
      <w:r>
        <w:t xml:space="preserve">**) </w:t>
      </w:r>
      <w:r w:rsidRPr="00DB7692">
        <w:t xml:space="preserve">§ 2 odst. 2 písm. f) zákona č.563/2004 </w:t>
      </w:r>
      <w:proofErr w:type="spellStart"/>
      <w:proofErr w:type="gramStart"/>
      <w:r w:rsidRPr="00DB7692">
        <w:t>Sb.,o</w:t>
      </w:r>
      <w:proofErr w:type="spellEnd"/>
      <w:r w:rsidRPr="00DB7692">
        <w:t xml:space="preserve"> pedagogických</w:t>
      </w:r>
      <w:proofErr w:type="gramEnd"/>
      <w:r w:rsidRPr="00DB7692">
        <w:t xml:space="preserve"> pracovnících a o změně některých zákonů. § 16 odst. 9 školského zákona.“.</w:t>
      </w:r>
    </w:p>
    <w:p w:rsidR="00BE161E" w:rsidRDefault="00BE161E" w:rsidP="00BE161E">
      <w:pPr>
        <w:ind w:left="720"/>
      </w:pPr>
    </w:p>
    <w:p w:rsidR="00BE161E" w:rsidRDefault="00BE161E" w:rsidP="00BE161E">
      <w:pPr>
        <w:ind w:left="720"/>
      </w:pPr>
    </w:p>
    <w:p w:rsidR="00BE161E" w:rsidRDefault="00BE161E" w:rsidP="00BE161E">
      <w:pPr>
        <w:ind w:left="720"/>
      </w:pPr>
    </w:p>
    <w:p w:rsidR="00BE161E" w:rsidRDefault="00BE161E" w:rsidP="00BE161E">
      <w:pPr>
        <w:ind w:left="720"/>
      </w:pPr>
    </w:p>
    <w:p w:rsidR="003D3085" w:rsidRPr="00856F09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3085" w:rsidRPr="00856F09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DB12CD">
        <w:rPr>
          <w:rFonts w:ascii="Times New Roman" w:hAnsi="Times New Roman"/>
          <w:sz w:val="24"/>
          <w:szCs w:val="24"/>
        </w:rPr>
        <w:t>11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DB12CD">
        <w:rPr>
          <w:rFonts w:ascii="Times New Roman" w:hAnsi="Times New Roman"/>
          <w:sz w:val="24"/>
          <w:szCs w:val="24"/>
        </w:rPr>
        <w:t>září</w:t>
      </w:r>
      <w:r w:rsidR="00721F13">
        <w:rPr>
          <w:rFonts w:ascii="Times New Roman" w:hAnsi="Times New Roman"/>
          <w:sz w:val="24"/>
          <w:szCs w:val="24"/>
        </w:rPr>
        <w:t xml:space="preserve"> 201</w:t>
      </w:r>
      <w:r w:rsidR="00373FF2">
        <w:rPr>
          <w:rFonts w:ascii="Times New Roman" w:hAnsi="Times New Roman"/>
          <w:sz w:val="24"/>
          <w:szCs w:val="24"/>
        </w:rPr>
        <w:t>8</w:t>
      </w:r>
      <w:r w:rsidR="00721F13">
        <w:rPr>
          <w:rFonts w:ascii="Times New Roman" w:hAnsi="Times New Roman"/>
          <w:sz w:val="24"/>
          <w:szCs w:val="24"/>
        </w:rPr>
        <w:t xml:space="preserve"> do 30. června 201</w:t>
      </w:r>
      <w:r w:rsidR="00DB12CD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513BAF">
        <w:rPr>
          <w:rFonts w:ascii="Times New Roman" w:hAnsi="Times New Roman"/>
          <w:sz w:val="24"/>
          <w:szCs w:val="24"/>
        </w:rPr>
        <w:t>1</w:t>
      </w:r>
      <w:r w:rsidR="00F15E8D">
        <w:rPr>
          <w:rFonts w:ascii="Times New Roman" w:hAnsi="Times New Roman"/>
          <w:sz w:val="24"/>
          <w:szCs w:val="24"/>
        </w:rPr>
        <w:t>12</w:t>
      </w:r>
      <w:r w:rsidR="00856F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513BAF">
        <w:rPr>
          <w:rFonts w:ascii="Times New Roman" w:hAnsi="Times New Roman"/>
          <w:sz w:val="24"/>
          <w:szCs w:val="24"/>
        </w:rPr>
        <w:t>vč.</w:t>
      </w:r>
      <w:r w:rsidR="00E14D72">
        <w:rPr>
          <w:rFonts w:ascii="Times New Roman" w:hAnsi="Times New Roman"/>
          <w:sz w:val="24"/>
          <w:szCs w:val="24"/>
        </w:rPr>
        <w:t xml:space="preserve"> DPH </w:t>
      </w:r>
      <w:r w:rsidR="00057F4E">
        <w:rPr>
          <w:rFonts w:ascii="Times New Roman" w:hAnsi="Times New Roman"/>
          <w:sz w:val="24"/>
          <w:szCs w:val="24"/>
        </w:rPr>
        <w:t xml:space="preserve">v rozsahu </w:t>
      </w:r>
      <w:r w:rsidR="00856F09">
        <w:rPr>
          <w:rFonts w:ascii="Times New Roman" w:hAnsi="Times New Roman"/>
          <w:sz w:val="24"/>
          <w:szCs w:val="24"/>
        </w:rPr>
        <w:t>1</w:t>
      </w:r>
      <w:r w:rsidR="00F15E8D">
        <w:rPr>
          <w:rFonts w:ascii="Times New Roman" w:hAnsi="Times New Roman"/>
          <w:sz w:val="24"/>
          <w:szCs w:val="24"/>
        </w:rPr>
        <w:t>2</w:t>
      </w:r>
      <w:r w:rsidR="00057F4E">
        <w:rPr>
          <w:rFonts w:ascii="Times New Roman" w:hAnsi="Times New Roman"/>
          <w:sz w:val="24"/>
          <w:szCs w:val="24"/>
        </w:rPr>
        <w:t xml:space="preserve"> vyučovacích hodin za 1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513BAF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</w:t>
      </w:r>
      <w:r w:rsidR="002227EC">
        <w:rPr>
          <w:rFonts w:ascii="Times New Roman" w:hAnsi="Times New Roman"/>
          <w:sz w:val="24"/>
          <w:szCs w:val="24"/>
        </w:rPr>
        <w:t>děti</w:t>
      </w:r>
      <w:r w:rsidRPr="00057F4E">
        <w:rPr>
          <w:rFonts w:ascii="Times New Roman" w:hAnsi="Times New Roman"/>
          <w:sz w:val="24"/>
          <w:szCs w:val="24"/>
        </w:rPr>
        <w:t xml:space="preserve">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, která mu znemožňuje i školní docházku, se kurzovné vrací na základě lékařského potvrzení tehdy, je-li absence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 soustavná po dobu minimálně poloviny kurzu. Vrácená částka činí maximálně 50% celkové ceny kurzu na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D3085" w:rsidRPr="00856F09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tel je oprávněn v případě havárie či jiného závažného důvodu odstávky bazénu </w:t>
      </w:r>
      <w:r w:rsidRPr="00856F09">
        <w:rPr>
          <w:rFonts w:ascii="Times New Roman" w:hAnsi="Times New Roman"/>
          <w:color w:val="000000" w:themeColor="text1"/>
          <w:sz w:val="24"/>
          <w:szCs w:val="24"/>
        </w:rPr>
        <w:t>odvolat plavecký výcvik. Obstara</w:t>
      </w:r>
      <w:r w:rsidR="00E13C1D" w:rsidRPr="00856F09">
        <w:rPr>
          <w:rFonts w:ascii="Times New Roman" w:hAnsi="Times New Roman"/>
          <w:color w:val="000000" w:themeColor="text1"/>
          <w:sz w:val="24"/>
          <w:szCs w:val="24"/>
        </w:rPr>
        <w:t>va</w:t>
      </w:r>
      <w:r w:rsidRPr="00856F09">
        <w:rPr>
          <w:rFonts w:ascii="Times New Roman" w:hAnsi="Times New Roman"/>
          <w:color w:val="000000" w:themeColor="text1"/>
          <w:sz w:val="24"/>
          <w:szCs w:val="24"/>
        </w:rPr>
        <w:t>tel pak poskytne po dohodě škole či školce náhradní termín.</w:t>
      </w:r>
    </w:p>
    <w:p w:rsidR="003D3085" w:rsidRPr="00856F09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F09">
        <w:rPr>
          <w:rFonts w:ascii="Times New Roman" w:hAnsi="Times New Roman"/>
          <w:color w:val="000000" w:themeColor="text1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F15E8D">
        <w:rPr>
          <w:rFonts w:ascii="Times New Roman" w:hAnsi="Times New Roman"/>
          <w:sz w:val="24"/>
          <w:szCs w:val="24"/>
        </w:rPr>
        <w:t xml:space="preserve"> </w:t>
      </w:r>
      <w:r w:rsidR="00373FF2">
        <w:rPr>
          <w:rFonts w:ascii="Times New Roman" w:hAnsi="Times New Roman"/>
          <w:sz w:val="24"/>
          <w:szCs w:val="24"/>
        </w:rPr>
        <w:t>1</w:t>
      </w:r>
      <w:r w:rsidR="00DB12CD">
        <w:rPr>
          <w:rFonts w:ascii="Times New Roman" w:hAnsi="Times New Roman"/>
          <w:sz w:val="24"/>
          <w:szCs w:val="24"/>
        </w:rPr>
        <w:t>1. 6</w:t>
      </w:r>
      <w:r w:rsidR="00373FF2">
        <w:rPr>
          <w:rFonts w:ascii="Times New Roman" w:hAnsi="Times New Roman"/>
          <w:sz w:val="24"/>
          <w:szCs w:val="24"/>
        </w:rPr>
        <w:t>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A34EC5" w:rsidRDefault="00A34EC5" w:rsidP="00BE161E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2227EC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66FEB28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B7F53"/>
    <w:rsid w:val="002227EC"/>
    <w:rsid w:val="0027135A"/>
    <w:rsid w:val="002D72CC"/>
    <w:rsid w:val="00371D74"/>
    <w:rsid w:val="00373FF2"/>
    <w:rsid w:val="003D3085"/>
    <w:rsid w:val="003D5088"/>
    <w:rsid w:val="004560F8"/>
    <w:rsid w:val="004C3C51"/>
    <w:rsid w:val="00502456"/>
    <w:rsid w:val="00513BAF"/>
    <w:rsid w:val="00563352"/>
    <w:rsid w:val="00563BDC"/>
    <w:rsid w:val="005A4274"/>
    <w:rsid w:val="006E142E"/>
    <w:rsid w:val="00705C54"/>
    <w:rsid w:val="00721F13"/>
    <w:rsid w:val="00743F93"/>
    <w:rsid w:val="00856F09"/>
    <w:rsid w:val="00904F33"/>
    <w:rsid w:val="009F4F1E"/>
    <w:rsid w:val="00A34EC5"/>
    <w:rsid w:val="00AE41F5"/>
    <w:rsid w:val="00BC28C7"/>
    <w:rsid w:val="00BE0FE8"/>
    <w:rsid w:val="00BE161E"/>
    <w:rsid w:val="00C07D2D"/>
    <w:rsid w:val="00C66782"/>
    <w:rsid w:val="00CC5D27"/>
    <w:rsid w:val="00DB12CD"/>
    <w:rsid w:val="00E13C1D"/>
    <w:rsid w:val="00E14D72"/>
    <w:rsid w:val="00E31697"/>
    <w:rsid w:val="00E507DF"/>
    <w:rsid w:val="00F010E8"/>
    <w:rsid w:val="00F15E8D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90DE8-5EA1-4065-8D54-E843CA3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7</cp:revision>
  <cp:lastPrinted>2016-09-20T12:10:00Z</cp:lastPrinted>
  <dcterms:created xsi:type="dcterms:W3CDTF">2016-09-20T12:11:00Z</dcterms:created>
  <dcterms:modified xsi:type="dcterms:W3CDTF">2018-06-13T10:05:00Z</dcterms:modified>
</cp:coreProperties>
</file>