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CA" w:rsidRDefault="001866CA" w:rsidP="001866CA">
      <w:pPr>
        <w:rPr>
          <w:color w:val="1F497D"/>
        </w:rPr>
      </w:pPr>
    </w:p>
    <w:p w:rsidR="001866CA" w:rsidRDefault="001866CA" w:rsidP="001866C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OBJEDNAT JNJCZ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mailto:objednat@its.jnj.com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July 26, 2018 12:40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866CA">
        <w:rPr>
          <w:rFonts w:ascii="Tahoma" w:hAnsi="Tahoma" w:cs="Tahoma"/>
          <w:sz w:val="20"/>
          <w:szCs w:val="20"/>
          <w:highlight w:val="black"/>
        </w:rPr>
        <w:t>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Auto </w:t>
      </w:r>
      <w:proofErr w:type="spellStart"/>
      <w:r>
        <w:rPr>
          <w:rFonts w:ascii="Tahoma" w:hAnsi="Tahoma" w:cs="Tahoma"/>
          <w:sz w:val="20"/>
          <w:szCs w:val="20"/>
        </w:rPr>
        <w:t>Reply</w:t>
      </w:r>
      <w:proofErr w:type="spellEnd"/>
    </w:p>
    <w:p w:rsidR="001866CA" w:rsidRDefault="001866CA" w:rsidP="001866CA"/>
    <w:p w:rsidR="001866CA" w:rsidRDefault="001866CA" w:rsidP="001866CA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Vážený zákazníku,</w:t>
      </w:r>
    </w:p>
    <w:p w:rsidR="001866CA" w:rsidRDefault="001866CA" w:rsidP="001866CA">
      <w:pPr>
        <w:autoSpaceDE w:val="0"/>
        <w:autoSpaceDN w:val="0"/>
        <w:ind w:left="2160"/>
        <w:rPr>
          <w:rFonts w:ascii="Segoe UI" w:hAnsi="Segoe UI" w:cs="Segoe UI"/>
          <w:color w:val="013DFF"/>
        </w:rPr>
      </w:pPr>
    </w:p>
    <w:p w:rsidR="001866CA" w:rsidRDefault="001866CA" w:rsidP="001866CA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Vaše objednávka byla přijatá ke zpracování.</w:t>
      </w:r>
    </w:p>
    <w:p w:rsidR="001866CA" w:rsidRDefault="001866CA" w:rsidP="001866CA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Děkujeme za Vaši důvěru a těšíme se na další spolupráci.</w:t>
      </w:r>
    </w:p>
    <w:p w:rsidR="001866CA" w:rsidRDefault="001866CA" w:rsidP="001866CA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</w:p>
    <w:p w:rsidR="001866CA" w:rsidRDefault="001866CA" w:rsidP="001866CA">
      <w:pPr>
        <w:autoSpaceDE w:val="0"/>
        <w:autoSpaceDN w:val="0"/>
        <w:spacing w:after="120"/>
        <w:ind w:left="357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S pozdravem,</w:t>
      </w:r>
    </w:p>
    <w:p w:rsidR="001866CA" w:rsidRDefault="001866CA" w:rsidP="001866CA">
      <w:pPr>
        <w:autoSpaceDE w:val="0"/>
        <w:autoSpaceDN w:val="0"/>
        <w:spacing w:after="60"/>
        <w:ind w:left="357"/>
        <w:rPr>
          <w:rFonts w:ascii="Segoe UI" w:hAnsi="Segoe UI" w:cs="Segoe UI"/>
          <w:color w:val="FF0000"/>
          <w:sz w:val="28"/>
          <w:szCs w:val="28"/>
        </w:rPr>
      </w:pPr>
      <w:r>
        <w:rPr>
          <w:rFonts w:ascii="Segoe UI" w:hAnsi="Segoe UI" w:cs="Segoe UI"/>
          <w:color w:val="FF0000"/>
          <w:sz w:val="28"/>
          <w:szCs w:val="28"/>
        </w:rPr>
        <w:t>Johnson &amp; Johnson s.r.o.</w:t>
      </w:r>
    </w:p>
    <w:p w:rsidR="001866CA" w:rsidRDefault="001866CA" w:rsidP="001866CA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Oddělení zákaznických služeb a nákupu</w:t>
      </w:r>
    </w:p>
    <w:p w:rsidR="001866CA" w:rsidRPr="001866CA" w:rsidRDefault="001866CA" w:rsidP="001866CA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  <w:highlight w:val="black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tel.  </w:t>
      </w:r>
      <w:bookmarkStart w:id="0" w:name="_GoBack"/>
      <w:bookmarkEnd w:id="0"/>
      <w:r w:rsidRPr="001866CA">
        <w:rPr>
          <w:rFonts w:ascii="Segoe UI" w:hAnsi="Segoe UI" w:cs="Segoe UI"/>
          <w:color w:val="000000"/>
          <w:sz w:val="20"/>
          <w:szCs w:val="20"/>
          <w:highlight w:val="black"/>
        </w:rPr>
        <w:t>227 012 200</w:t>
      </w:r>
    </w:p>
    <w:p w:rsidR="001866CA" w:rsidRDefault="001866CA" w:rsidP="001866CA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 w:rsidRPr="001866CA">
        <w:rPr>
          <w:rFonts w:ascii="Segoe UI" w:hAnsi="Segoe UI" w:cs="Segoe UI"/>
          <w:color w:val="000000"/>
          <w:sz w:val="20"/>
          <w:szCs w:val="20"/>
          <w:highlight w:val="black"/>
        </w:rPr>
        <w:t>fax. 227 012 147</w:t>
      </w:r>
    </w:p>
    <w:p w:rsidR="001866CA" w:rsidRDefault="001866CA" w:rsidP="001866CA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email:</w:t>
      </w:r>
      <w:r>
        <w:rPr>
          <w:rFonts w:ascii="Segoe UI" w:hAnsi="Segoe UI" w:cs="Segoe UI"/>
          <w:sz w:val="24"/>
          <w:szCs w:val="24"/>
        </w:rPr>
        <w:t xml:space="preserve"> </w:t>
      </w:r>
      <w:hyperlink r:id="rId6" w:history="1">
        <w:r>
          <w:rPr>
            <w:rStyle w:val="Hypertextovodkaz"/>
            <w:rFonts w:ascii="Segoe UI" w:hAnsi="Segoe UI" w:cs="Segoe UI"/>
            <w:color w:val="0000FF"/>
            <w:sz w:val="20"/>
            <w:szCs w:val="20"/>
          </w:rPr>
          <w:t>objednat@its.jnj.com</w:t>
        </w:r>
      </w:hyperlink>
    </w:p>
    <w:p w:rsidR="000A2F97" w:rsidRDefault="000A2F97"/>
    <w:sectPr w:rsidR="000A2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CA"/>
    <w:rsid w:val="000A2F97"/>
    <w:rsid w:val="0018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6C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66C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6C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66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hyperlink" Target="mailto:objednat@its.jnj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410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2018-07-30T04:42:00Z</dcterms:created>
  <dcterms:modified xsi:type="dcterms:W3CDTF">2018-07-30T04:42:00Z</dcterms:modified>
</cp:coreProperties>
</file>