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78" w:rsidRDefault="00CE0A78">
      <w:pPr>
        <w:spacing w:line="265" w:lineRule="auto"/>
        <w:rPr>
          <w:b/>
          <w:color w:val="000000"/>
          <w:sz w:val="52"/>
        </w:rPr>
      </w:pPr>
      <w:r>
        <w:rPr>
          <w:b/>
          <w:color w:val="000000"/>
          <w:sz w:val="52"/>
        </w:rPr>
        <w:t xml:space="preserve">      </w:t>
      </w:r>
      <w:r w:rsidR="001E3F3E">
        <w:rPr>
          <w:b/>
          <w:color w:val="000000"/>
          <w:sz w:val="52"/>
        </w:rPr>
        <w:t xml:space="preserve"> SMLOUVA O DÍLO č. 07</w:t>
      </w:r>
      <w:r w:rsidR="007C73D1">
        <w:rPr>
          <w:b/>
          <w:color w:val="000000"/>
          <w:sz w:val="52"/>
        </w:rPr>
        <w:t>/2018</w:t>
      </w:r>
    </w:p>
    <w:p w:rsidR="001C32FF" w:rsidRDefault="001C32FF">
      <w:pPr>
        <w:spacing w:line="265" w:lineRule="auto"/>
        <w:rPr>
          <w:color w:val="000000"/>
          <w:sz w:val="24"/>
        </w:rPr>
      </w:pPr>
    </w:p>
    <w:p w:rsidR="001C32FF" w:rsidRDefault="001C32FF" w:rsidP="002141CF">
      <w:pPr>
        <w:pStyle w:val="Odstavecseseznamem"/>
        <w:numPr>
          <w:ilvl w:val="0"/>
          <w:numId w:val="1"/>
        </w:numPr>
        <w:spacing w:line="265" w:lineRule="auto"/>
        <w:rPr>
          <w:b/>
          <w:i/>
          <w:color w:val="000000"/>
          <w:sz w:val="28"/>
        </w:rPr>
      </w:pPr>
      <w:r w:rsidRPr="002141CF">
        <w:rPr>
          <w:b/>
          <w:i/>
          <w:color w:val="000000"/>
          <w:sz w:val="28"/>
        </w:rPr>
        <w:t>Objednatel</w:t>
      </w:r>
    </w:p>
    <w:p w:rsidR="002141CF" w:rsidRPr="002141CF" w:rsidRDefault="002141CF" w:rsidP="002141CF">
      <w:pPr>
        <w:spacing w:line="265" w:lineRule="auto"/>
        <w:rPr>
          <w:color w:val="000000"/>
          <w:sz w:val="28"/>
        </w:rPr>
      </w:pPr>
      <w:r w:rsidRPr="002141CF">
        <w:rPr>
          <w:b/>
          <w:color w:val="000000"/>
          <w:sz w:val="28"/>
        </w:rPr>
        <w:t xml:space="preserve">Katolická teologická fakulta UK, Thákurova 3, </w:t>
      </w:r>
      <w:r w:rsidR="0030032D" w:rsidRPr="002141CF">
        <w:rPr>
          <w:b/>
          <w:color w:val="000000"/>
          <w:sz w:val="28"/>
        </w:rPr>
        <w:t>160 00 Praha</w:t>
      </w:r>
      <w:r w:rsidRPr="002141CF">
        <w:rPr>
          <w:b/>
          <w:color w:val="000000"/>
          <w:sz w:val="28"/>
        </w:rPr>
        <w:t xml:space="preserve"> 6</w:t>
      </w:r>
    </w:p>
    <w:p w:rsidR="002141CF" w:rsidRPr="002141CF" w:rsidRDefault="002141CF" w:rsidP="002141CF">
      <w:pPr>
        <w:spacing w:line="265" w:lineRule="auto"/>
        <w:rPr>
          <w:color w:val="000000"/>
          <w:sz w:val="28"/>
        </w:rPr>
      </w:pPr>
      <w:r w:rsidRPr="002141CF">
        <w:rPr>
          <w:color w:val="000000"/>
          <w:sz w:val="28"/>
        </w:rPr>
        <w:t xml:space="preserve">IČO 00216208, DIČ CZ00216208 </w:t>
      </w:r>
    </w:p>
    <w:p w:rsidR="002141CF" w:rsidRDefault="002141CF" w:rsidP="002141CF">
      <w:pPr>
        <w:spacing w:line="265" w:lineRule="auto"/>
        <w:rPr>
          <w:color w:val="000000"/>
          <w:sz w:val="24"/>
        </w:rPr>
      </w:pPr>
      <w:r>
        <w:rPr>
          <w:color w:val="000000"/>
          <w:sz w:val="24"/>
        </w:rPr>
        <w:t xml:space="preserve">Zastoupený: prof. </w:t>
      </w:r>
      <w:proofErr w:type="spellStart"/>
      <w:r>
        <w:rPr>
          <w:color w:val="000000"/>
          <w:sz w:val="24"/>
        </w:rPr>
        <w:t>PhLic</w:t>
      </w:r>
      <w:proofErr w:type="spellEnd"/>
      <w:r>
        <w:rPr>
          <w:color w:val="000000"/>
          <w:sz w:val="24"/>
        </w:rPr>
        <w:t xml:space="preserve">. Vojtěchem Novotným, </w:t>
      </w:r>
      <w:proofErr w:type="spellStart"/>
      <w:r>
        <w:rPr>
          <w:color w:val="000000"/>
          <w:sz w:val="24"/>
        </w:rPr>
        <w:t>Th.D</w:t>
      </w:r>
      <w:proofErr w:type="spellEnd"/>
      <w:r>
        <w:rPr>
          <w:color w:val="000000"/>
          <w:sz w:val="24"/>
        </w:rPr>
        <w:t xml:space="preserve">., děkanem </w:t>
      </w:r>
    </w:p>
    <w:p w:rsidR="002141CF" w:rsidRDefault="002141CF" w:rsidP="002141CF">
      <w:pPr>
        <w:spacing w:line="265" w:lineRule="auto"/>
        <w:rPr>
          <w:color w:val="000000"/>
          <w:sz w:val="24"/>
        </w:rPr>
      </w:pPr>
      <w:r>
        <w:rPr>
          <w:color w:val="000000"/>
          <w:sz w:val="24"/>
        </w:rPr>
        <w:t>Osoba oprávněna k jednání: Mgr. Kateřina Šolcová, Ph.D., tajemnice fakulty</w:t>
      </w:r>
    </w:p>
    <w:p w:rsidR="002141CF" w:rsidRPr="002141CF" w:rsidRDefault="002141CF" w:rsidP="002141CF">
      <w:pPr>
        <w:spacing w:line="265" w:lineRule="auto"/>
        <w:rPr>
          <w:color w:val="000000"/>
          <w:sz w:val="24"/>
        </w:rPr>
      </w:pPr>
      <w:r>
        <w:rPr>
          <w:color w:val="000000"/>
          <w:sz w:val="24"/>
        </w:rPr>
        <w:t>Bankovní spojení: 320 340 61 / 0100</w:t>
      </w:r>
    </w:p>
    <w:p w:rsidR="002141CF" w:rsidRPr="002141CF" w:rsidRDefault="002141CF" w:rsidP="002141CF">
      <w:pPr>
        <w:spacing w:line="265" w:lineRule="auto"/>
        <w:rPr>
          <w:b/>
          <w:i/>
          <w:color w:val="000000"/>
          <w:sz w:val="28"/>
        </w:rPr>
      </w:pPr>
    </w:p>
    <w:p w:rsidR="002141CF" w:rsidRDefault="002141CF" w:rsidP="002141CF">
      <w:pPr>
        <w:pStyle w:val="Odstavecseseznamem"/>
        <w:numPr>
          <w:ilvl w:val="0"/>
          <w:numId w:val="2"/>
        </w:numPr>
        <w:tabs>
          <w:tab w:val="left" w:pos="3834"/>
        </w:tabs>
        <w:spacing w:line="265" w:lineRule="auto"/>
        <w:rPr>
          <w:b/>
          <w:i/>
          <w:sz w:val="28"/>
        </w:rPr>
      </w:pPr>
      <w:r w:rsidRPr="002141CF">
        <w:rPr>
          <w:b/>
          <w:i/>
          <w:sz w:val="28"/>
        </w:rPr>
        <w:t xml:space="preserve">Zhotovitel </w:t>
      </w:r>
    </w:p>
    <w:p w:rsidR="002141CF" w:rsidRPr="002141CF" w:rsidRDefault="002141CF" w:rsidP="002141CF">
      <w:pPr>
        <w:tabs>
          <w:tab w:val="left" w:pos="3834"/>
        </w:tabs>
        <w:spacing w:line="265" w:lineRule="auto"/>
        <w:rPr>
          <w:b/>
          <w:i/>
          <w:sz w:val="28"/>
        </w:rPr>
      </w:pPr>
      <w:proofErr w:type="spellStart"/>
      <w:r w:rsidRPr="004D52AC">
        <w:rPr>
          <w:b/>
          <w:i/>
          <w:sz w:val="28"/>
        </w:rPr>
        <w:t>SetStav</w:t>
      </w:r>
      <w:proofErr w:type="spellEnd"/>
      <w:r w:rsidRPr="004D52AC">
        <w:rPr>
          <w:b/>
          <w:i/>
          <w:sz w:val="28"/>
        </w:rPr>
        <w:t xml:space="preserve"> s.r.o.</w:t>
      </w:r>
      <w:r>
        <w:rPr>
          <w:i/>
          <w:sz w:val="28"/>
        </w:rPr>
        <w:t xml:space="preserve">, </w:t>
      </w:r>
      <w:r>
        <w:rPr>
          <w:sz w:val="28"/>
          <w:szCs w:val="28"/>
        </w:rPr>
        <w:t>Jedlová 937/15</w:t>
      </w:r>
      <w:r>
        <w:rPr>
          <w:i/>
          <w:sz w:val="28"/>
        </w:rPr>
        <w:t>, 1</w:t>
      </w:r>
      <w:r>
        <w:rPr>
          <w:sz w:val="28"/>
          <w:szCs w:val="28"/>
        </w:rPr>
        <w:t>82 00 Praha 8</w:t>
      </w:r>
    </w:p>
    <w:p w:rsidR="002141CF" w:rsidRDefault="002141CF" w:rsidP="002141CF">
      <w:pPr>
        <w:rPr>
          <w:sz w:val="24"/>
        </w:rPr>
      </w:pPr>
      <w:r>
        <w:rPr>
          <w:sz w:val="24"/>
        </w:rPr>
        <w:t xml:space="preserve">IČO : 27163679, </w:t>
      </w:r>
      <w:r w:rsidR="0030032D">
        <w:rPr>
          <w:sz w:val="24"/>
        </w:rPr>
        <w:t>DIČ: CZ27163679</w:t>
      </w:r>
    </w:p>
    <w:p w:rsidR="002141CF" w:rsidRDefault="002141CF" w:rsidP="002141CF">
      <w:pPr>
        <w:spacing w:line="265" w:lineRule="auto"/>
        <w:rPr>
          <w:sz w:val="24"/>
        </w:rPr>
      </w:pPr>
      <w:r>
        <w:rPr>
          <w:sz w:val="24"/>
        </w:rPr>
        <w:t xml:space="preserve">Zastoupený. Ing. Milan </w:t>
      </w:r>
      <w:proofErr w:type="spellStart"/>
      <w:r>
        <w:rPr>
          <w:sz w:val="24"/>
        </w:rPr>
        <w:t>Setnička</w:t>
      </w:r>
      <w:proofErr w:type="spellEnd"/>
      <w:r>
        <w:rPr>
          <w:sz w:val="24"/>
        </w:rPr>
        <w:t xml:space="preserve"> - jednatel</w:t>
      </w:r>
    </w:p>
    <w:p w:rsidR="002141CF" w:rsidRDefault="002141CF" w:rsidP="002141CF">
      <w:pPr>
        <w:spacing w:line="265" w:lineRule="auto"/>
        <w:rPr>
          <w:sz w:val="24"/>
        </w:rPr>
      </w:pPr>
      <w:r>
        <w:rPr>
          <w:sz w:val="24"/>
        </w:rPr>
        <w:t>Oprávněni k </w:t>
      </w:r>
      <w:r w:rsidR="0030032D">
        <w:rPr>
          <w:sz w:val="24"/>
        </w:rPr>
        <w:t>jednání: Ing.</w:t>
      </w:r>
      <w:r>
        <w:rPr>
          <w:sz w:val="24"/>
        </w:rPr>
        <w:t xml:space="preserve"> </w:t>
      </w:r>
      <w:proofErr w:type="spellStart"/>
      <w:r>
        <w:rPr>
          <w:sz w:val="24"/>
        </w:rPr>
        <w:t>Setnička</w:t>
      </w:r>
      <w:proofErr w:type="spellEnd"/>
      <w:r>
        <w:rPr>
          <w:sz w:val="24"/>
        </w:rPr>
        <w:t>, pan Němec</w:t>
      </w:r>
    </w:p>
    <w:p w:rsidR="002141CF" w:rsidRDefault="002141CF" w:rsidP="002141CF">
      <w:pPr>
        <w:spacing w:line="265" w:lineRule="auto"/>
        <w:rPr>
          <w:sz w:val="24"/>
        </w:rPr>
      </w:pPr>
      <w:r>
        <w:rPr>
          <w:sz w:val="24"/>
        </w:rPr>
        <w:t>Bankovní spojení: FIOZ, č. účtu: 2800327510 / 2010</w:t>
      </w:r>
    </w:p>
    <w:p w:rsidR="002141CF" w:rsidRPr="002141CF" w:rsidRDefault="002141CF" w:rsidP="00993CBD">
      <w:p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</w:p>
    <w:p w:rsidR="002141CF" w:rsidRPr="002141CF" w:rsidRDefault="002141CF" w:rsidP="00993CBD">
      <w:pPr>
        <w:pStyle w:val="Odstavecseseznamem"/>
        <w:numPr>
          <w:ilvl w:val="0"/>
          <w:numId w:val="2"/>
        </w:numPr>
        <w:spacing w:line="265" w:lineRule="auto"/>
        <w:jc w:val="both"/>
        <w:rPr>
          <w:b/>
          <w:i/>
          <w:color w:val="000000"/>
          <w:sz w:val="28"/>
        </w:rPr>
      </w:pPr>
      <w:r w:rsidRPr="002141CF">
        <w:rPr>
          <w:b/>
          <w:i/>
          <w:sz w:val="28"/>
        </w:rPr>
        <w:t>Předmět plnění</w:t>
      </w:r>
    </w:p>
    <w:p w:rsidR="002141CF" w:rsidRDefault="00EF1D10" w:rsidP="00993CBD">
      <w:pPr>
        <w:jc w:val="both"/>
        <w:rPr>
          <w:sz w:val="24"/>
        </w:rPr>
      </w:pPr>
      <w:r>
        <w:rPr>
          <w:sz w:val="24"/>
        </w:rPr>
        <w:t>Nákup a instalace světel (barva bílá</w:t>
      </w:r>
      <w:r w:rsidRPr="00EF1D10">
        <w:rPr>
          <w:sz w:val="24"/>
        </w:rPr>
        <w:t xml:space="preserve"> se stříbrnou (nerezovou) odrazovou plochou – matná AL mřížka, dvou trubicov</w:t>
      </w:r>
      <w:r>
        <w:rPr>
          <w:sz w:val="24"/>
        </w:rPr>
        <w:t>é ledkové, stropní - přisazené, te</w:t>
      </w:r>
      <w:r w:rsidRPr="00EF1D10">
        <w:rPr>
          <w:sz w:val="24"/>
        </w:rPr>
        <w:t xml:space="preserve">plota chromatičnosti: 4000K, maximální výška 10 cm, světelný tok minimálně 4000 </w:t>
      </w:r>
      <w:proofErr w:type="spellStart"/>
      <w:r w:rsidRPr="00EF1D10">
        <w:rPr>
          <w:sz w:val="24"/>
        </w:rPr>
        <w:t>lm</w:t>
      </w:r>
      <w:proofErr w:type="spellEnd"/>
      <w:r w:rsidRPr="00EF1D10">
        <w:rPr>
          <w:sz w:val="24"/>
        </w:rPr>
        <w:t>, příkon 230V.</w:t>
      </w:r>
      <w:r>
        <w:rPr>
          <w:sz w:val="24"/>
        </w:rPr>
        <w:t>)</w:t>
      </w:r>
      <w:r w:rsidR="0030032D">
        <w:rPr>
          <w:sz w:val="24"/>
        </w:rPr>
        <w:t xml:space="preserve"> </w:t>
      </w:r>
      <w:r w:rsidR="00D12241">
        <w:rPr>
          <w:sz w:val="24"/>
        </w:rPr>
        <w:t>Objednatel prohlašuje, že je oprávněn objednat výše uvedené práce.</w:t>
      </w:r>
      <w:r>
        <w:rPr>
          <w:sz w:val="24"/>
        </w:rPr>
        <w:t xml:space="preserve"> </w:t>
      </w:r>
      <w:r w:rsidR="002141CF">
        <w:rPr>
          <w:sz w:val="24"/>
        </w:rPr>
        <w:t>Případné vícepráce</w:t>
      </w:r>
      <w:r w:rsidR="00993CBD">
        <w:rPr>
          <w:sz w:val="24"/>
        </w:rPr>
        <w:t>/</w:t>
      </w:r>
      <w:proofErr w:type="spellStart"/>
      <w:r w:rsidR="00993CBD">
        <w:rPr>
          <w:sz w:val="24"/>
        </w:rPr>
        <w:t>méněpráce</w:t>
      </w:r>
      <w:proofErr w:type="spellEnd"/>
      <w:r w:rsidR="002141CF">
        <w:rPr>
          <w:sz w:val="24"/>
        </w:rPr>
        <w:t xml:space="preserve"> budou předem odsouhlaseny zástupcem objednatele.</w:t>
      </w:r>
    </w:p>
    <w:p w:rsidR="0030032D" w:rsidRDefault="0030032D" w:rsidP="0030032D">
      <w:pPr>
        <w:jc w:val="both"/>
        <w:rPr>
          <w:sz w:val="24"/>
        </w:rPr>
      </w:pPr>
      <w:r>
        <w:rPr>
          <w:sz w:val="24"/>
        </w:rPr>
        <w:t xml:space="preserve">Předmět plnění se týká projektu s názvem </w:t>
      </w:r>
      <w:r w:rsidRPr="0030032D">
        <w:rPr>
          <w:sz w:val="24"/>
        </w:rPr>
        <w:t>Podpora rozvoje studijního prostředí na Univerzitě Karlově</w:t>
      </w:r>
      <w:r>
        <w:rPr>
          <w:sz w:val="24"/>
        </w:rPr>
        <w:t xml:space="preserve"> </w:t>
      </w:r>
      <w:r w:rsidRPr="0030032D">
        <w:rPr>
          <w:sz w:val="24"/>
        </w:rPr>
        <w:t>- VRR</w:t>
      </w:r>
      <w:r>
        <w:rPr>
          <w:sz w:val="24"/>
        </w:rPr>
        <w:t xml:space="preserve">, registrační </w:t>
      </w:r>
      <w:r w:rsidRPr="0030032D">
        <w:rPr>
          <w:sz w:val="24"/>
        </w:rPr>
        <w:t>čísl</w:t>
      </w:r>
      <w:r>
        <w:rPr>
          <w:sz w:val="24"/>
        </w:rPr>
        <w:t xml:space="preserve">o </w:t>
      </w:r>
      <w:r w:rsidRPr="0030032D">
        <w:rPr>
          <w:sz w:val="24"/>
        </w:rPr>
        <w:t>CZ.02.2.67/0.0/0.0/17_044/0008562</w:t>
      </w:r>
      <w:r>
        <w:rPr>
          <w:sz w:val="24"/>
        </w:rPr>
        <w:t>.</w:t>
      </w:r>
    </w:p>
    <w:p w:rsidR="002141CF" w:rsidRPr="002141CF" w:rsidRDefault="002141CF" w:rsidP="00993CBD">
      <w:pPr>
        <w:spacing w:line="265" w:lineRule="auto"/>
        <w:jc w:val="both"/>
        <w:rPr>
          <w:b/>
          <w:i/>
          <w:color w:val="000000"/>
          <w:sz w:val="28"/>
        </w:rPr>
      </w:pPr>
    </w:p>
    <w:p w:rsidR="002141CF" w:rsidRPr="002141CF" w:rsidRDefault="002141CF" w:rsidP="00993CBD">
      <w:pPr>
        <w:pStyle w:val="Odstavecseseznamem"/>
        <w:numPr>
          <w:ilvl w:val="0"/>
          <w:numId w:val="2"/>
        </w:numPr>
        <w:spacing w:line="265" w:lineRule="auto"/>
        <w:jc w:val="both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Termín plnění</w:t>
      </w:r>
    </w:p>
    <w:p w:rsidR="002141CF" w:rsidRDefault="001E3F3E" w:rsidP="00993CBD">
      <w:pPr>
        <w:tabs>
          <w:tab w:val="left" w:pos="3834"/>
        </w:tabs>
        <w:spacing w:line="265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Zahájení: </w:t>
      </w:r>
      <w:r w:rsidR="0030032D">
        <w:rPr>
          <w:sz w:val="24"/>
          <w:szCs w:val="24"/>
        </w:rPr>
        <w:t>30</w:t>
      </w:r>
      <w:r w:rsidR="0030032D" w:rsidRPr="002141CF">
        <w:rPr>
          <w:sz w:val="24"/>
          <w:szCs w:val="24"/>
        </w:rPr>
        <w:t>. 7. 2018</w:t>
      </w:r>
    </w:p>
    <w:p w:rsidR="002141CF" w:rsidRPr="002141CF" w:rsidRDefault="002141CF" w:rsidP="00993CBD">
      <w:pPr>
        <w:tabs>
          <w:tab w:val="left" w:pos="3834"/>
        </w:tabs>
        <w:spacing w:line="265" w:lineRule="auto"/>
        <w:jc w:val="both"/>
        <w:rPr>
          <w:sz w:val="24"/>
          <w:szCs w:val="24"/>
        </w:rPr>
      </w:pPr>
      <w:r>
        <w:rPr>
          <w:sz w:val="24"/>
          <w:szCs w:val="24"/>
        </w:rPr>
        <w:t>Ukončení: do 20.8.2018</w:t>
      </w:r>
    </w:p>
    <w:p w:rsidR="002141CF" w:rsidRPr="002141CF" w:rsidRDefault="002141CF" w:rsidP="00993CBD">
      <w:p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</w:p>
    <w:p w:rsidR="002141CF" w:rsidRDefault="002141CF" w:rsidP="00993CBD">
      <w:pPr>
        <w:pStyle w:val="Odstavecseseznamem"/>
        <w:numPr>
          <w:ilvl w:val="0"/>
          <w:numId w:val="2"/>
        </w:num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Cena díla</w:t>
      </w:r>
    </w:p>
    <w:p w:rsidR="00CF24C6" w:rsidRPr="00993CBD" w:rsidRDefault="001E3F3E" w:rsidP="00993CBD">
      <w:pPr>
        <w:tabs>
          <w:tab w:val="left" w:pos="3834"/>
        </w:tabs>
        <w:spacing w:line="265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64F4">
        <w:rPr>
          <w:sz w:val="24"/>
          <w:szCs w:val="24"/>
        </w:rPr>
        <w:t xml:space="preserve"> 285 380,- </w:t>
      </w:r>
      <w:r w:rsidR="002F71C1">
        <w:rPr>
          <w:sz w:val="24"/>
          <w:szCs w:val="24"/>
        </w:rPr>
        <w:t xml:space="preserve">Kč cena </w:t>
      </w:r>
      <w:r w:rsidR="002F64F4">
        <w:rPr>
          <w:sz w:val="24"/>
          <w:szCs w:val="24"/>
        </w:rPr>
        <w:t xml:space="preserve">bez DPH;  345 310,- Kč </w:t>
      </w:r>
      <w:r w:rsidR="002F71C1">
        <w:rPr>
          <w:sz w:val="24"/>
          <w:szCs w:val="24"/>
        </w:rPr>
        <w:t>včetně DPH.</w:t>
      </w:r>
    </w:p>
    <w:p w:rsidR="002141CF" w:rsidRPr="00993CBD" w:rsidRDefault="002141CF" w:rsidP="00993CBD">
      <w:pPr>
        <w:tabs>
          <w:tab w:val="left" w:pos="3834"/>
        </w:tabs>
        <w:spacing w:line="265" w:lineRule="auto"/>
        <w:jc w:val="both"/>
        <w:rPr>
          <w:sz w:val="28"/>
        </w:rPr>
      </w:pPr>
    </w:p>
    <w:p w:rsidR="002141CF" w:rsidRDefault="002141CF" w:rsidP="00993CBD">
      <w:pPr>
        <w:pStyle w:val="Odstavecseseznamem"/>
        <w:numPr>
          <w:ilvl w:val="0"/>
          <w:numId w:val="2"/>
        </w:num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Platební podmínky</w:t>
      </w:r>
    </w:p>
    <w:p w:rsidR="00CF24C6" w:rsidRDefault="002141CF" w:rsidP="00993CBD">
      <w:pPr>
        <w:jc w:val="both"/>
        <w:rPr>
          <w:sz w:val="24"/>
        </w:rPr>
      </w:pPr>
      <w:r>
        <w:rPr>
          <w:sz w:val="24"/>
        </w:rPr>
        <w:t xml:space="preserve">Dílo bude hrazeno dílčími fakturami s náležitostmi daňového dokladu s přesným popisem a soupisem provedených prací odsouhlasených objednatelem. Splatnost faktur bude 7 dní. </w:t>
      </w:r>
    </w:p>
    <w:p w:rsidR="00CF24C6" w:rsidRPr="00CF24C6" w:rsidRDefault="00CF24C6" w:rsidP="00993CBD">
      <w:pPr>
        <w:jc w:val="both"/>
        <w:rPr>
          <w:sz w:val="24"/>
        </w:rPr>
      </w:pPr>
      <w:r w:rsidRPr="00CF24C6">
        <w:rPr>
          <w:sz w:val="24"/>
        </w:rPr>
        <w:t xml:space="preserve">V případě, že objednatel neuhradí platbu v termínu splatnosti, vyhrazuje si dodavatel právo přerušit práce až do vyrovnání pohledávky, přičemž </w:t>
      </w:r>
      <w:r>
        <w:rPr>
          <w:sz w:val="24"/>
        </w:rPr>
        <w:t xml:space="preserve">o tuto dobu </w:t>
      </w:r>
      <w:r w:rsidRPr="00CF24C6">
        <w:rPr>
          <w:sz w:val="24"/>
        </w:rPr>
        <w:t>se prodlužuje termín plnění. Dokud nedojde k úplné úhradě díla</w:t>
      </w:r>
      <w:r>
        <w:rPr>
          <w:sz w:val="24"/>
        </w:rPr>
        <w:t xml:space="preserve">, zůstává veškerý </w:t>
      </w:r>
      <w:r w:rsidRPr="00CF24C6">
        <w:rPr>
          <w:sz w:val="24"/>
        </w:rPr>
        <w:t xml:space="preserve">materiál a zařizovací předměty v majetku zhotovitele.       </w:t>
      </w:r>
    </w:p>
    <w:p w:rsidR="002141CF" w:rsidRDefault="002141CF" w:rsidP="00993CBD">
      <w:pPr>
        <w:jc w:val="both"/>
        <w:rPr>
          <w:sz w:val="24"/>
        </w:rPr>
      </w:pPr>
      <w:r>
        <w:rPr>
          <w:sz w:val="24"/>
        </w:rPr>
        <w:t>Po skončení prací a převzetí díla vystaví zhotovitel</w:t>
      </w:r>
      <w:r w:rsidR="00CF24C6">
        <w:rPr>
          <w:sz w:val="24"/>
        </w:rPr>
        <w:t xml:space="preserve"> </w:t>
      </w:r>
      <w:r>
        <w:rPr>
          <w:sz w:val="24"/>
        </w:rPr>
        <w:t>konečn</w:t>
      </w:r>
      <w:r w:rsidR="00CF24C6">
        <w:rPr>
          <w:sz w:val="24"/>
        </w:rPr>
        <w:t>ý daňový doklad</w:t>
      </w:r>
      <w:r>
        <w:rPr>
          <w:sz w:val="24"/>
        </w:rPr>
        <w:t xml:space="preserve"> se splatností 14 dní.</w:t>
      </w:r>
    </w:p>
    <w:p w:rsidR="002141CF" w:rsidRPr="002141CF" w:rsidRDefault="002141CF" w:rsidP="00993CBD">
      <w:pPr>
        <w:pStyle w:val="Odstavecseseznamem"/>
        <w:jc w:val="both"/>
        <w:rPr>
          <w:b/>
          <w:i/>
          <w:sz w:val="28"/>
        </w:rPr>
      </w:pPr>
    </w:p>
    <w:p w:rsidR="002141CF" w:rsidRDefault="00CF24C6" w:rsidP="00993CBD">
      <w:pPr>
        <w:pStyle w:val="Odstavecseseznamem"/>
        <w:numPr>
          <w:ilvl w:val="0"/>
          <w:numId w:val="2"/>
        </w:num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Záruční podmínky</w:t>
      </w:r>
    </w:p>
    <w:p w:rsidR="002141CF" w:rsidRDefault="00CF24C6" w:rsidP="00993CBD">
      <w:pPr>
        <w:jc w:val="both"/>
        <w:rPr>
          <w:sz w:val="24"/>
        </w:rPr>
      </w:pPr>
      <w:r w:rsidRPr="00CF24C6">
        <w:rPr>
          <w:sz w:val="24"/>
        </w:rPr>
        <w:t>Záruční doba činí 24 měsíců a začíná dnem předání díla objednateli</w:t>
      </w:r>
      <w:r>
        <w:rPr>
          <w:sz w:val="24"/>
        </w:rPr>
        <w:t>.</w:t>
      </w:r>
    </w:p>
    <w:p w:rsidR="00CF24C6" w:rsidRPr="00CF24C6" w:rsidRDefault="00CF24C6" w:rsidP="00993CBD">
      <w:pPr>
        <w:jc w:val="both"/>
        <w:rPr>
          <w:b/>
          <w:i/>
          <w:sz w:val="28"/>
        </w:rPr>
      </w:pPr>
    </w:p>
    <w:p w:rsidR="002141CF" w:rsidRDefault="00CF24C6" w:rsidP="00993CBD">
      <w:pPr>
        <w:pStyle w:val="Odstavecseseznamem"/>
        <w:numPr>
          <w:ilvl w:val="0"/>
          <w:numId w:val="2"/>
        </w:num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Povinnosti objednatele</w:t>
      </w:r>
    </w:p>
    <w:p w:rsidR="00CF24C6" w:rsidRDefault="00CF24C6" w:rsidP="00993CBD">
      <w:pPr>
        <w:jc w:val="both"/>
        <w:rPr>
          <w:sz w:val="24"/>
        </w:rPr>
      </w:pPr>
      <w:r>
        <w:rPr>
          <w:sz w:val="24"/>
        </w:rPr>
        <w:t xml:space="preserve">Zajistit přípojku el. </w:t>
      </w:r>
      <w:proofErr w:type="gramStart"/>
      <w:r>
        <w:rPr>
          <w:sz w:val="24"/>
        </w:rPr>
        <w:t>energie</w:t>
      </w:r>
      <w:proofErr w:type="gramEnd"/>
      <w:r>
        <w:rPr>
          <w:sz w:val="24"/>
        </w:rPr>
        <w:t xml:space="preserve"> a možnost odběru vody - hradí objednatel.</w:t>
      </w:r>
    </w:p>
    <w:p w:rsidR="00CF24C6" w:rsidRDefault="00CF24C6" w:rsidP="00993CBD">
      <w:pPr>
        <w:jc w:val="both"/>
        <w:rPr>
          <w:sz w:val="24"/>
        </w:rPr>
      </w:pPr>
      <w:r>
        <w:rPr>
          <w:sz w:val="24"/>
        </w:rPr>
        <w:t xml:space="preserve">Zajistit </w:t>
      </w:r>
      <w:proofErr w:type="spellStart"/>
      <w:r>
        <w:rPr>
          <w:sz w:val="24"/>
        </w:rPr>
        <w:t>šatnování</w:t>
      </w:r>
      <w:proofErr w:type="spellEnd"/>
      <w:r>
        <w:rPr>
          <w:sz w:val="24"/>
        </w:rPr>
        <w:t xml:space="preserve"> a možnost mytí pracovníků zhotovitele. </w:t>
      </w:r>
    </w:p>
    <w:p w:rsidR="00CF24C6" w:rsidRDefault="00CF24C6" w:rsidP="00993CBD">
      <w:pPr>
        <w:jc w:val="both"/>
        <w:rPr>
          <w:sz w:val="24"/>
        </w:rPr>
      </w:pPr>
    </w:p>
    <w:p w:rsidR="00CF24C6" w:rsidRDefault="00CF24C6" w:rsidP="00993CBD">
      <w:pPr>
        <w:jc w:val="both"/>
        <w:rPr>
          <w:sz w:val="24"/>
        </w:rPr>
      </w:pPr>
      <w:r>
        <w:rPr>
          <w:sz w:val="24"/>
        </w:rPr>
        <w:t>Provádět pravidelně kontrolu stavby.</w:t>
      </w:r>
    </w:p>
    <w:p w:rsidR="00CF24C6" w:rsidRDefault="00CF24C6" w:rsidP="00993CBD">
      <w:pPr>
        <w:jc w:val="both"/>
        <w:rPr>
          <w:sz w:val="24"/>
        </w:rPr>
      </w:pPr>
      <w:r>
        <w:rPr>
          <w:sz w:val="24"/>
        </w:rPr>
        <w:t>Převzít od zhotovitele dokončené dílo.</w:t>
      </w:r>
    </w:p>
    <w:p w:rsidR="00CF24C6" w:rsidRDefault="00CF24C6" w:rsidP="00993CBD">
      <w:pPr>
        <w:pStyle w:val="Odstavecseseznamem"/>
        <w:tabs>
          <w:tab w:val="left" w:pos="3834"/>
        </w:tabs>
        <w:spacing w:line="265" w:lineRule="auto"/>
        <w:jc w:val="both"/>
        <w:rPr>
          <w:b/>
          <w:i/>
          <w:sz w:val="28"/>
        </w:rPr>
      </w:pPr>
    </w:p>
    <w:p w:rsidR="00CF24C6" w:rsidRDefault="00CF24C6" w:rsidP="00993CBD">
      <w:pPr>
        <w:pStyle w:val="Odstavecseseznamem"/>
        <w:numPr>
          <w:ilvl w:val="0"/>
          <w:numId w:val="2"/>
        </w:num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Povinnosti zhotovitele</w:t>
      </w:r>
    </w:p>
    <w:p w:rsidR="00CF24C6" w:rsidRDefault="00CF24C6" w:rsidP="00993CBD">
      <w:pPr>
        <w:jc w:val="both"/>
        <w:rPr>
          <w:sz w:val="24"/>
        </w:rPr>
      </w:pPr>
      <w:r>
        <w:rPr>
          <w:sz w:val="24"/>
        </w:rPr>
        <w:t>Dbát předpisů BOZP.</w:t>
      </w:r>
    </w:p>
    <w:p w:rsidR="00CF24C6" w:rsidRDefault="00CF24C6" w:rsidP="00993CBD">
      <w:pPr>
        <w:jc w:val="both"/>
        <w:rPr>
          <w:sz w:val="24"/>
        </w:rPr>
      </w:pPr>
      <w:r>
        <w:rPr>
          <w:sz w:val="24"/>
        </w:rPr>
        <w:t>Práce ukončit v řádném termínu.</w:t>
      </w:r>
    </w:p>
    <w:p w:rsidR="00CF24C6" w:rsidRDefault="00CF24C6" w:rsidP="00993CBD">
      <w:pPr>
        <w:jc w:val="both"/>
        <w:rPr>
          <w:sz w:val="24"/>
        </w:rPr>
      </w:pPr>
      <w:r>
        <w:rPr>
          <w:sz w:val="24"/>
        </w:rPr>
        <w:t>V případě oprávněné reklamace zahájit opravy do 10 dnů a vady odstranit v co nejkratší možné lhůtě.</w:t>
      </w:r>
    </w:p>
    <w:p w:rsidR="00CF24C6" w:rsidRDefault="00CF24C6" w:rsidP="00993CBD">
      <w:pPr>
        <w:jc w:val="both"/>
        <w:rPr>
          <w:sz w:val="24"/>
        </w:rPr>
      </w:pPr>
      <w:r>
        <w:rPr>
          <w:sz w:val="24"/>
        </w:rPr>
        <w:t xml:space="preserve">V případě závady, která znemožňuje užívání opravovaných prostor zahájit opravu do 24 </w:t>
      </w:r>
      <w:r w:rsidR="0030032D">
        <w:rPr>
          <w:sz w:val="24"/>
        </w:rPr>
        <w:t>hodin.</w:t>
      </w:r>
    </w:p>
    <w:p w:rsidR="00CF24C6" w:rsidRDefault="00CF24C6" w:rsidP="00993CBD">
      <w:pPr>
        <w:pStyle w:val="Odstavecseseznamem"/>
        <w:tabs>
          <w:tab w:val="left" w:pos="3834"/>
        </w:tabs>
        <w:spacing w:line="265" w:lineRule="auto"/>
        <w:jc w:val="both"/>
        <w:rPr>
          <w:b/>
          <w:i/>
          <w:sz w:val="28"/>
        </w:rPr>
      </w:pPr>
    </w:p>
    <w:p w:rsidR="00CF24C6" w:rsidRDefault="00CF24C6" w:rsidP="00993CBD">
      <w:pPr>
        <w:pStyle w:val="Odstavecseseznamem"/>
        <w:numPr>
          <w:ilvl w:val="0"/>
          <w:numId w:val="2"/>
        </w:num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Sankce</w:t>
      </w:r>
    </w:p>
    <w:p w:rsidR="00CF24C6" w:rsidRDefault="00CF24C6" w:rsidP="00993CBD">
      <w:pPr>
        <w:jc w:val="both"/>
        <w:rPr>
          <w:sz w:val="24"/>
        </w:rPr>
      </w:pPr>
      <w:r>
        <w:rPr>
          <w:sz w:val="24"/>
        </w:rPr>
        <w:t>Při nedodržení termínu předání zaplatí zhotovitel pokutu ve výši 0.1% z ceny díla za každý den prodlení.</w:t>
      </w:r>
    </w:p>
    <w:p w:rsidR="00CF24C6" w:rsidRDefault="00CF24C6" w:rsidP="00993CBD">
      <w:pPr>
        <w:jc w:val="both"/>
        <w:rPr>
          <w:sz w:val="24"/>
        </w:rPr>
      </w:pPr>
      <w:r>
        <w:rPr>
          <w:sz w:val="24"/>
        </w:rPr>
        <w:t>Při ne</w:t>
      </w:r>
      <w:r w:rsidR="00EF1D10">
        <w:rPr>
          <w:sz w:val="24"/>
        </w:rPr>
        <w:t xml:space="preserve">dodržení </w:t>
      </w:r>
      <w:r>
        <w:rPr>
          <w:sz w:val="24"/>
        </w:rPr>
        <w:t xml:space="preserve">termínu splatnosti faktury zaplatí objednatel </w:t>
      </w:r>
      <w:r w:rsidR="0030032D">
        <w:rPr>
          <w:sz w:val="24"/>
        </w:rPr>
        <w:t>pokutu ve</w:t>
      </w:r>
      <w:r>
        <w:rPr>
          <w:sz w:val="24"/>
        </w:rPr>
        <w:t xml:space="preserve"> výši </w:t>
      </w:r>
      <w:r w:rsidR="0030032D">
        <w:rPr>
          <w:sz w:val="24"/>
        </w:rPr>
        <w:t>0.1 % dlužné</w:t>
      </w:r>
      <w:r>
        <w:rPr>
          <w:sz w:val="24"/>
        </w:rPr>
        <w:t xml:space="preserve"> částky za každý den prodlení.</w:t>
      </w:r>
    </w:p>
    <w:p w:rsidR="00CF24C6" w:rsidRDefault="00CF24C6" w:rsidP="00993CBD">
      <w:pPr>
        <w:pStyle w:val="Odstavecseseznamem"/>
        <w:tabs>
          <w:tab w:val="left" w:pos="3834"/>
        </w:tabs>
        <w:spacing w:line="265" w:lineRule="auto"/>
        <w:jc w:val="both"/>
        <w:rPr>
          <w:b/>
          <w:i/>
          <w:sz w:val="28"/>
        </w:rPr>
      </w:pPr>
    </w:p>
    <w:p w:rsidR="00CF24C6" w:rsidRDefault="00CF24C6" w:rsidP="00993CBD">
      <w:pPr>
        <w:pStyle w:val="Odstavecseseznamem"/>
        <w:numPr>
          <w:ilvl w:val="0"/>
          <w:numId w:val="2"/>
        </w:num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Změna smlouvy, odstoupení od smlouvy.</w:t>
      </w:r>
    </w:p>
    <w:p w:rsidR="00CF24C6" w:rsidRDefault="00CF24C6" w:rsidP="00993CBD">
      <w:pPr>
        <w:jc w:val="both"/>
        <w:rPr>
          <w:sz w:val="24"/>
        </w:rPr>
      </w:pPr>
      <w:r>
        <w:rPr>
          <w:sz w:val="24"/>
        </w:rPr>
        <w:t xml:space="preserve">Smlouvu lze změnit event. od ní odstoupit pouze po vzájemné dohodě obou stran </w:t>
      </w:r>
      <w:r w:rsidR="0030032D">
        <w:rPr>
          <w:sz w:val="24"/>
        </w:rPr>
        <w:t>písemným dodatkem</w:t>
      </w:r>
      <w:r>
        <w:rPr>
          <w:sz w:val="24"/>
        </w:rPr>
        <w:t xml:space="preserve"> k této smlouvě.</w:t>
      </w:r>
    </w:p>
    <w:p w:rsidR="00CF24C6" w:rsidRPr="00CF24C6" w:rsidRDefault="00CF24C6" w:rsidP="00993CBD">
      <w:p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</w:p>
    <w:p w:rsidR="00CF24C6" w:rsidRDefault="00CF24C6" w:rsidP="00993CBD">
      <w:pPr>
        <w:pStyle w:val="Odstavecseseznamem"/>
        <w:numPr>
          <w:ilvl w:val="0"/>
          <w:numId w:val="2"/>
        </w:num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Závěrečná ustanovení.</w:t>
      </w:r>
    </w:p>
    <w:p w:rsidR="00851D13" w:rsidRPr="00851D13" w:rsidRDefault="00851D13" w:rsidP="00993CBD">
      <w:pPr>
        <w:jc w:val="both"/>
        <w:rPr>
          <w:sz w:val="24"/>
          <w:szCs w:val="24"/>
        </w:rPr>
      </w:pPr>
      <w:r w:rsidRPr="00851D13">
        <w:rPr>
          <w:sz w:val="24"/>
          <w:szCs w:val="24"/>
        </w:rPr>
        <w:t>Smluvní strany výslovně sjednávají, že uveřejnění této smlouvy v</w:t>
      </w:r>
      <w:r>
        <w:rPr>
          <w:sz w:val="24"/>
          <w:szCs w:val="24"/>
        </w:rPr>
        <w:t> </w:t>
      </w:r>
      <w:r w:rsidRPr="00851D13">
        <w:rPr>
          <w:sz w:val="24"/>
          <w:szCs w:val="24"/>
        </w:rPr>
        <w:t>registru</w:t>
      </w:r>
      <w:r>
        <w:rPr>
          <w:sz w:val="24"/>
          <w:szCs w:val="24"/>
        </w:rPr>
        <w:t xml:space="preserve"> smluv</w:t>
      </w:r>
      <w:r w:rsidR="00CF24C6">
        <w:rPr>
          <w:sz w:val="24"/>
          <w:szCs w:val="24"/>
        </w:rPr>
        <w:t xml:space="preserve"> </w:t>
      </w:r>
      <w:r>
        <w:rPr>
          <w:sz w:val="24"/>
          <w:szCs w:val="24"/>
        </w:rPr>
        <w:t>dle z</w:t>
      </w:r>
      <w:r w:rsidR="00CF24C6">
        <w:rPr>
          <w:sz w:val="24"/>
          <w:szCs w:val="24"/>
        </w:rPr>
        <w:t>á</w:t>
      </w:r>
      <w:r>
        <w:rPr>
          <w:sz w:val="24"/>
          <w:szCs w:val="24"/>
        </w:rPr>
        <w:t>kona č. 340/2015, o zvláštních podmínkách účinnosti</w:t>
      </w:r>
      <w:r w:rsidR="00CE0A78">
        <w:rPr>
          <w:sz w:val="24"/>
          <w:szCs w:val="24"/>
        </w:rPr>
        <w:t xml:space="preserve"> některých smluv,</w:t>
      </w:r>
      <w:r>
        <w:rPr>
          <w:sz w:val="24"/>
          <w:szCs w:val="24"/>
        </w:rPr>
        <w:t xml:space="preserve"> </w:t>
      </w:r>
      <w:r w:rsidR="00CE0A78">
        <w:rPr>
          <w:sz w:val="24"/>
          <w:szCs w:val="24"/>
        </w:rPr>
        <w:t>uv</w:t>
      </w:r>
      <w:r>
        <w:rPr>
          <w:sz w:val="24"/>
          <w:szCs w:val="24"/>
        </w:rPr>
        <w:t xml:space="preserve">eřejňování těchto smluv a o registru smluv </w:t>
      </w:r>
      <w:r w:rsidR="00CF24C6">
        <w:rPr>
          <w:sz w:val="24"/>
          <w:szCs w:val="24"/>
        </w:rPr>
        <w:t>(</w:t>
      </w:r>
      <w:r w:rsidR="007C73D1">
        <w:rPr>
          <w:sz w:val="24"/>
          <w:szCs w:val="24"/>
        </w:rPr>
        <w:t>zákon o registru smluv</w:t>
      </w:r>
      <w:r w:rsidR="00CF24C6">
        <w:rPr>
          <w:sz w:val="24"/>
          <w:szCs w:val="24"/>
        </w:rPr>
        <w:t>)</w:t>
      </w:r>
      <w:r w:rsidR="007C73D1">
        <w:rPr>
          <w:sz w:val="24"/>
          <w:szCs w:val="24"/>
        </w:rPr>
        <w:t xml:space="preserve"> zajistí objednatel</w:t>
      </w:r>
      <w:r w:rsidR="00CF24C6">
        <w:rPr>
          <w:sz w:val="24"/>
          <w:szCs w:val="24"/>
        </w:rPr>
        <w:t>.</w:t>
      </w:r>
    </w:p>
    <w:p w:rsidR="001C32FF" w:rsidRDefault="001C32FF" w:rsidP="00993CBD">
      <w:pPr>
        <w:jc w:val="both"/>
        <w:rPr>
          <w:sz w:val="24"/>
        </w:rPr>
      </w:pPr>
      <w:r>
        <w:rPr>
          <w:sz w:val="24"/>
        </w:rPr>
        <w:t>Tato smlouva je sepsána ve dvou vyhotoveních</w:t>
      </w:r>
      <w:r w:rsidR="00CF24C6">
        <w:rPr>
          <w:sz w:val="24"/>
        </w:rPr>
        <w:t xml:space="preserve"> s platností originálu</w:t>
      </w:r>
      <w:r>
        <w:rPr>
          <w:sz w:val="24"/>
        </w:rPr>
        <w:t xml:space="preserve">, přičemž každá strana obdrží po jednom. </w:t>
      </w:r>
      <w:r w:rsidR="007C10D1" w:rsidRPr="007C10D1">
        <w:rPr>
          <w:sz w:val="24"/>
        </w:rPr>
        <w:t>Smlouva nabývá platnosti dnem jejího podpisu oběma smluvními st</w:t>
      </w:r>
      <w:r w:rsidR="007C10D1">
        <w:rPr>
          <w:sz w:val="24"/>
        </w:rPr>
        <w:t xml:space="preserve">ranami, resp. jejich zástupci, </w:t>
      </w:r>
      <w:r w:rsidR="007C10D1" w:rsidRPr="007C10D1">
        <w:rPr>
          <w:sz w:val="24"/>
        </w:rPr>
        <w:t>přičemž platí datum posledního podpisu. Smlouva nabyde účinnosti</w:t>
      </w:r>
      <w:r w:rsidR="007C10D1">
        <w:rPr>
          <w:sz w:val="24"/>
        </w:rPr>
        <w:t xml:space="preserve"> až dnem uveřejnění v registru </w:t>
      </w:r>
      <w:r w:rsidR="007C10D1" w:rsidRPr="007C10D1">
        <w:rPr>
          <w:sz w:val="24"/>
        </w:rPr>
        <w:t>smluv podle zákona o registru smluv.</w:t>
      </w:r>
    </w:p>
    <w:p w:rsidR="007C10D1" w:rsidRDefault="007C10D1" w:rsidP="00993CBD">
      <w:pPr>
        <w:jc w:val="both"/>
        <w:rPr>
          <w:sz w:val="24"/>
        </w:rPr>
      </w:pPr>
    </w:p>
    <w:p w:rsidR="001C32FF" w:rsidRDefault="001C32FF" w:rsidP="00993CBD">
      <w:pPr>
        <w:jc w:val="both"/>
        <w:rPr>
          <w:sz w:val="24"/>
        </w:rPr>
      </w:pPr>
      <w:r>
        <w:rPr>
          <w:sz w:val="24"/>
        </w:rPr>
        <w:t xml:space="preserve"> </w:t>
      </w:r>
      <w:r w:rsidR="00D12241">
        <w:rPr>
          <w:sz w:val="24"/>
        </w:rPr>
        <w:t>V</w:t>
      </w:r>
      <w:r>
        <w:rPr>
          <w:sz w:val="24"/>
        </w:rPr>
        <w:t xml:space="preserve"> Praze </w:t>
      </w:r>
      <w:r w:rsidR="00D12241">
        <w:rPr>
          <w:sz w:val="24"/>
        </w:rPr>
        <w:t>dne</w:t>
      </w:r>
      <w:r>
        <w:rPr>
          <w:sz w:val="24"/>
        </w:rPr>
        <w:t xml:space="preserve"> </w:t>
      </w:r>
      <w:bookmarkStart w:id="0" w:name="_GoBack"/>
      <w:bookmarkEnd w:id="0"/>
      <w:r w:rsidR="0030032D">
        <w:rPr>
          <w:sz w:val="24"/>
        </w:rPr>
        <w:t>25. 7. 2018</w:t>
      </w:r>
      <w:r>
        <w:rPr>
          <w:sz w:val="24"/>
        </w:rPr>
        <w:t xml:space="preserve">                       </w:t>
      </w:r>
      <w:r w:rsidR="00925F7C">
        <w:rPr>
          <w:sz w:val="24"/>
        </w:rPr>
        <w:t xml:space="preserve">     </w:t>
      </w:r>
      <w:r>
        <w:rPr>
          <w:sz w:val="24"/>
        </w:rPr>
        <w:t xml:space="preserve">                        </w:t>
      </w:r>
    </w:p>
    <w:p w:rsidR="001C32FF" w:rsidRDefault="001C32FF" w:rsidP="00993CBD">
      <w:pPr>
        <w:jc w:val="both"/>
        <w:rPr>
          <w:sz w:val="24"/>
        </w:rPr>
      </w:pPr>
    </w:p>
    <w:p w:rsidR="001C32FF" w:rsidRDefault="001C32FF" w:rsidP="00993CBD">
      <w:pPr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Objednatel                                                                     Zhotovitel </w:t>
      </w:r>
    </w:p>
    <w:sectPr w:rsidR="001C32FF" w:rsidSect="002522AF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E0B06"/>
    <w:multiLevelType w:val="hybridMultilevel"/>
    <w:tmpl w:val="2F6227AE"/>
    <w:lvl w:ilvl="0" w:tplc="467A0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45949"/>
    <w:multiLevelType w:val="hybridMultilevel"/>
    <w:tmpl w:val="2F6227AE"/>
    <w:lvl w:ilvl="0" w:tplc="467A0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6447B"/>
    <w:rsid w:val="00003363"/>
    <w:rsid w:val="00032FAA"/>
    <w:rsid w:val="000A3842"/>
    <w:rsid w:val="000E1902"/>
    <w:rsid w:val="00124372"/>
    <w:rsid w:val="001C32FF"/>
    <w:rsid w:val="001E3F3E"/>
    <w:rsid w:val="002141CF"/>
    <w:rsid w:val="002522AF"/>
    <w:rsid w:val="002F64F4"/>
    <w:rsid w:val="002F71C1"/>
    <w:rsid w:val="0030032D"/>
    <w:rsid w:val="00321420"/>
    <w:rsid w:val="00345F5D"/>
    <w:rsid w:val="00367927"/>
    <w:rsid w:val="00456AEB"/>
    <w:rsid w:val="004D52AC"/>
    <w:rsid w:val="005264E5"/>
    <w:rsid w:val="005466EF"/>
    <w:rsid w:val="0056531F"/>
    <w:rsid w:val="005F3864"/>
    <w:rsid w:val="007824B5"/>
    <w:rsid w:val="007C10D1"/>
    <w:rsid w:val="007C73D1"/>
    <w:rsid w:val="00851D13"/>
    <w:rsid w:val="0092543A"/>
    <w:rsid w:val="00925F7C"/>
    <w:rsid w:val="0096447B"/>
    <w:rsid w:val="00993CBD"/>
    <w:rsid w:val="00A10DAD"/>
    <w:rsid w:val="00B10E00"/>
    <w:rsid w:val="00B85EC7"/>
    <w:rsid w:val="00CE0A78"/>
    <w:rsid w:val="00CF24C6"/>
    <w:rsid w:val="00D12241"/>
    <w:rsid w:val="00DE3B1A"/>
    <w:rsid w:val="00E27A38"/>
    <w:rsid w:val="00ED6C8D"/>
    <w:rsid w:val="00E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4D1CF"/>
  <w15:docId w15:val="{FC27664E-F804-4F8E-B8FF-92C9AF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22AF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styleId="Nadpis1">
    <w:name w:val="heading 1"/>
    <w:basedOn w:val="Normln"/>
    <w:next w:val="Normln"/>
    <w:qFormat/>
    <w:rsid w:val="002522AF"/>
    <w:pPr>
      <w:keepNext/>
      <w:spacing w:line="265" w:lineRule="auto"/>
      <w:outlineLvl w:val="0"/>
    </w:pPr>
    <w:rPr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2522AF"/>
    <w:rPr>
      <w:sz w:val="24"/>
    </w:rPr>
  </w:style>
  <w:style w:type="paragraph" w:customStyle="1" w:styleId="Odstavec">
    <w:name w:val="Odstavec"/>
    <w:basedOn w:val="ZkladntextIMP"/>
    <w:rsid w:val="002522AF"/>
    <w:pPr>
      <w:spacing w:after="115"/>
      <w:ind w:firstLine="480"/>
    </w:pPr>
  </w:style>
  <w:style w:type="paragraph" w:customStyle="1" w:styleId="Poznmka">
    <w:name w:val="Poznámka"/>
    <w:basedOn w:val="ZkladntextIMP"/>
    <w:rsid w:val="002522AF"/>
    <w:rPr>
      <w:i/>
      <w:sz w:val="20"/>
    </w:rPr>
  </w:style>
  <w:style w:type="paragraph" w:customStyle="1" w:styleId="Nadpis">
    <w:name w:val="Nadpis"/>
    <w:basedOn w:val="ZkladntextIMP"/>
    <w:next w:val="Odstavec"/>
    <w:rsid w:val="002522AF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2522AF"/>
    <w:pPr>
      <w:shd w:val="solid" w:color="auto" w:fill="auto"/>
      <w:jc w:val="center"/>
    </w:pPr>
    <w:rPr>
      <w:b/>
      <w:sz w:val="36"/>
    </w:rPr>
  </w:style>
  <w:style w:type="paragraph" w:customStyle="1" w:styleId="SeznamsodrkamiIMP">
    <w:name w:val="Seznam s odrážkami_IMP"/>
    <w:basedOn w:val="ZkladntextIMP"/>
    <w:rsid w:val="002522AF"/>
  </w:style>
  <w:style w:type="paragraph" w:customStyle="1" w:styleId="Seznamoeslovan">
    <w:name w:val="Seznam oeíslovaný"/>
    <w:basedOn w:val="ZkladntextIMP"/>
    <w:rsid w:val="002522AF"/>
  </w:style>
  <w:style w:type="paragraph" w:styleId="Odstavecseseznamem">
    <w:name w:val="List Paragraph"/>
    <w:basedOn w:val="Normln"/>
    <w:uiPriority w:val="34"/>
    <w:qFormat/>
    <w:rsid w:val="002141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03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517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       SMLOUVA O DÍLO  č</vt:lpstr>
      </vt:variant>
      <vt:variant>
        <vt:i4>0</vt:i4>
      </vt:variant>
    </vt:vector>
  </HeadingPairs>
  <TitlesOfParts>
    <vt:vector size="1" baseType="lpstr">
      <vt:lpstr>SMLOUVA O DÍLO  č</vt:lpstr>
    </vt:vector>
  </TitlesOfParts>
  <Company>**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creator>Ing. Milan Setnička</dc:creator>
  <cp:lastModifiedBy>Kateřina Šolcová, Ph.D.</cp:lastModifiedBy>
  <cp:revision>8</cp:revision>
  <cp:lastPrinted>2018-07-25T10:57:00Z</cp:lastPrinted>
  <dcterms:created xsi:type="dcterms:W3CDTF">2018-07-22T18:46:00Z</dcterms:created>
  <dcterms:modified xsi:type="dcterms:W3CDTF">2018-07-25T10:58:00Z</dcterms:modified>
</cp:coreProperties>
</file>