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88B90" w14:textId="77777777" w:rsidR="004248AE" w:rsidRDefault="00A4325E" w:rsidP="0021230B">
      <w:pPr>
        <w:pBdr>
          <w:top w:val="single" w:sz="4" w:space="1" w:color="000000"/>
          <w:left w:val="single" w:sz="4" w:space="4" w:color="000000"/>
          <w:bottom w:val="single" w:sz="4" w:space="1" w:color="000000"/>
          <w:right w:val="single" w:sz="4" w:space="4" w:color="000000"/>
        </w:pBdr>
        <w:tabs>
          <w:tab w:val="left" w:pos="0"/>
        </w:tabs>
        <w:ind w:left="0"/>
        <w:jc w:val="center"/>
        <w:rPr>
          <w:b/>
          <w:smallCaps/>
          <w:sz w:val="40"/>
          <w:szCs w:val="40"/>
        </w:rPr>
      </w:pPr>
      <w:bookmarkStart w:id="0" w:name="_GoBack"/>
      <w:bookmarkEnd w:id="0"/>
      <w:r>
        <w:rPr>
          <w:b/>
          <w:smallCaps/>
          <w:sz w:val="40"/>
          <w:szCs w:val="40"/>
        </w:rPr>
        <w:t>SMLOUVA O USTANOVENÍ NÁRODNÍHO CENTRA KOMPETENCE, ÚČASTI NA ŘEŠENÍ PROJEKTU</w:t>
      </w:r>
    </w:p>
    <w:p w14:paraId="33EA1D2C" w14:textId="0F38A181" w:rsidR="007C45FE" w:rsidRDefault="00A4325E" w:rsidP="0021230B">
      <w:pPr>
        <w:pBdr>
          <w:top w:val="single" w:sz="4" w:space="1" w:color="000000"/>
          <w:left w:val="single" w:sz="4" w:space="4" w:color="000000"/>
          <w:bottom w:val="single" w:sz="4" w:space="1" w:color="000000"/>
          <w:right w:val="single" w:sz="4" w:space="4" w:color="000000"/>
        </w:pBdr>
        <w:tabs>
          <w:tab w:val="left" w:pos="0"/>
        </w:tabs>
        <w:ind w:left="0"/>
        <w:jc w:val="center"/>
      </w:pPr>
      <w:r>
        <w:rPr>
          <w:b/>
          <w:smallCaps/>
          <w:sz w:val="40"/>
          <w:szCs w:val="40"/>
        </w:rPr>
        <w:t>A O VYUŽITÍ VÝSLEDKŮ</w:t>
      </w:r>
    </w:p>
    <w:p w14:paraId="376DF714" w14:textId="77777777" w:rsidR="007C45FE" w:rsidRDefault="007C45FE" w:rsidP="0021230B">
      <w:pPr>
        <w:jc w:val="center"/>
        <w:rPr>
          <w:b/>
          <w:smallCaps/>
          <w:sz w:val="40"/>
          <w:szCs w:val="40"/>
        </w:rPr>
      </w:pPr>
    </w:p>
    <w:p w14:paraId="10AC88CB" w14:textId="77777777" w:rsidR="007C45FE" w:rsidRDefault="00A4325E" w:rsidP="0021230B">
      <w:pPr>
        <w:jc w:val="center"/>
        <w:rPr>
          <w:sz w:val="18"/>
          <w:szCs w:val="18"/>
        </w:rPr>
      </w:pPr>
      <w:r>
        <w:rPr>
          <w:sz w:val="18"/>
          <w:szCs w:val="18"/>
        </w:rPr>
        <w:t>uzavřely níže uvedeného dne, měsíce a roku a za následujících podmínek tyto smluvní strany</w:t>
      </w:r>
    </w:p>
    <w:p w14:paraId="52494F95" w14:textId="77777777" w:rsidR="007C45FE" w:rsidRDefault="00A4325E" w:rsidP="0021230B">
      <w:pPr>
        <w:tabs>
          <w:tab w:val="clear" w:pos="425"/>
        </w:tabs>
        <w:spacing w:before="360" w:after="0"/>
        <w:ind w:left="0"/>
        <w:rPr>
          <w:b/>
        </w:rPr>
      </w:pPr>
      <w:r>
        <w:rPr>
          <w:b/>
        </w:rPr>
        <w:t>České vysoké učení technické v Praze</w:t>
      </w:r>
    </w:p>
    <w:p w14:paraId="7FC1127A" w14:textId="77777777" w:rsidR="004248AE" w:rsidRDefault="00A4325E" w:rsidP="0021230B">
      <w:pPr>
        <w:tabs>
          <w:tab w:val="clear" w:pos="425"/>
          <w:tab w:val="left" w:pos="1701"/>
        </w:tabs>
        <w:spacing w:after="0"/>
        <w:ind w:left="0"/>
        <w:jc w:val="left"/>
      </w:pPr>
      <w:r>
        <w:t xml:space="preserve">Sídlem: </w:t>
      </w:r>
      <w:r>
        <w:tab/>
        <w:t>Zikova 4, 166 36, Praha 6</w:t>
      </w:r>
    </w:p>
    <w:p w14:paraId="3A9941EB" w14:textId="77777777" w:rsidR="004248AE" w:rsidRDefault="00A4325E" w:rsidP="0021230B">
      <w:pPr>
        <w:tabs>
          <w:tab w:val="clear" w:pos="425"/>
          <w:tab w:val="left" w:pos="1701"/>
        </w:tabs>
        <w:spacing w:after="0"/>
        <w:ind w:left="0"/>
        <w:jc w:val="left"/>
      </w:pPr>
      <w:r>
        <w:t xml:space="preserve">IČ: </w:t>
      </w:r>
      <w:r>
        <w:tab/>
      </w:r>
      <w:r>
        <w:rPr>
          <w:rFonts w:ascii="Arial" w:eastAsia="Arial" w:hAnsi="Arial" w:cs="Arial"/>
          <w:color w:val="333333"/>
          <w:highlight w:val="white"/>
        </w:rPr>
        <w:t>68407700</w:t>
      </w:r>
      <w:r>
        <w:t xml:space="preserve"> (veřejná vysoká škola, nezapisuje se do OR)</w:t>
      </w:r>
    </w:p>
    <w:p w14:paraId="3271F217" w14:textId="77777777" w:rsidR="004248AE" w:rsidRDefault="00A4325E" w:rsidP="0021230B">
      <w:pPr>
        <w:tabs>
          <w:tab w:val="clear" w:pos="425"/>
          <w:tab w:val="left" w:pos="1701"/>
        </w:tabs>
        <w:spacing w:after="0"/>
        <w:ind w:left="0"/>
        <w:jc w:val="left"/>
        <w:rPr>
          <w:rFonts w:ascii="Arial" w:eastAsia="Arial" w:hAnsi="Arial" w:cs="Arial"/>
          <w:color w:val="333333"/>
        </w:rPr>
      </w:pPr>
      <w:r>
        <w:t xml:space="preserve">DIČ: </w:t>
      </w:r>
      <w:r>
        <w:tab/>
        <w:t>CZ</w:t>
      </w:r>
      <w:r>
        <w:rPr>
          <w:rFonts w:ascii="Arial" w:eastAsia="Arial" w:hAnsi="Arial" w:cs="Arial"/>
          <w:color w:val="333333"/>
          <w:highlight w:val="white"/>
        </w:rPr>
        <w:t>68407700</w:t>
      </w:r>
    </w:p>
    <w:p w14:paraId="0E0BF29E" w14:textId="77777777" w:rsidR="00EC199D" w:rsidRDefault="00A4325E" w:rsidP="0021230B">
      <w:pPr>
        <w:tabs>
          <w:tab w:val="clear" w:pos="425"/>
          <w:tab w:val="left" w:pos="1701"/>
        </w:tabs>
        <w:spacing w:after="0"/>
        <w:ind w:left="0"/>
        <w:jc w:val="left"/>
      </w:pPr>
      <w:r>
        <w:t xml:space="preserve">Bankovní spojení: </w:t>
      </w:r>
      <w:r>
        <w:tab/>
        <w:t xml:space="preserve">účet č. </w:t>
      </w:r>
      <w:r w:rsidR="00EC199D">
        <w:t>xxxxxxx</w:t>
      </w:r>
    </w:p>
    <w:p w14:paraId="40796268" w14:textId="149BAFA6" w:rsidR="004248AE" w:rsidRDefault="00A4325E" w:rsidP="0021230B">
      <w:pPr>
        <w:tabs>
          <w:tab w:val="clear" w:pos="425"/>
          <w:tab w:val="left" w:pos="1701"/>
        </w:tabs>
        <w:spacing w:after="0"/>
        <w:ind w:left="0"/>
        <w:jc w:val="left"/>
      </w:pPr>
      <w:r>
        <w:t xml:space="preserve">Zastoupené: </w:t>
      </w:r>
      <w:r>
        <w:tab/>
      </w:r>
      <w:r w:rsidR="00EC199D">
        <w:t>xxxxxxx</w:t>
      </w:r>
      <w:r>
        <w:t>, rektorem</w:t>
      </w:r>
    </w:p>
    <w:p w14:paraId="612C800E" w14:textId="606344B5" w:rsidR="004248AE" w:rsidRDefault="00A4325E" w:rsidP="0021230B">
      <w:pPr>
        <w:tabs>
          <w:tab w:val="clear" w:pos="425"/>
          <w:tab w:val="left" w:pos="1701"/>
        </w:tabs>
        <w:spacing w:after="0"/>
        <w:ind w:left="0"/>
        <w:jc w:val="left"/>
      </w:pPr>
      <w:r>
        <w:t xml:space="preserve">Odpovědný zaměstnanec za hlavního příjemce: </w:t>
      </w:r>
      <w:r w:rsidR="00EC199D">
        <w:t>xxxxxxx</w:t>
      </w:r>
      <w:r>
        <w:t>.</w:t>
      </w:r>
    </w:p>
    <w:p w14:paraId="617EE982" w14:textId="4EBB571B" w:rsidR="007C45FE" w:rsidRDefault="00A4325E" w:rsidP="0021230B">
      <w:pPr>
        <w:tabs>
          <w:tab w:val="clear" w:pos="425"/>
          <w:tab w:val="left" w:pos="1701"/>
        </w:tabs>
        <w:spacing w:after="0"/>
        <w:ind w:left="0"/>
        <w:jc w:val="left"/>
      </w:pPr>
      <w:r>
        <w:t xml:space="preserve">dále též jako </w:t>
      </w:r>
      <w:r>
        <w:rPr>
          <w:b/>
        </w:rPr>
        <w:t>„hlavní příjemce“</w:t>
      </w:r>
    </w:p>
    <w:p w14:paraId="5CD10D05" w14:textId="77777777" w:rsidR="007C45FE" w:rsidRDefault="00A4325E" w:rsidP="0021230B">
      <w:pPr>
        <w:tabs>
          <w:tab w:val="clear" w:pos="425"/>
        </w:tabs>
        <w:spacing w:before="360" w:after="360"/>
        <w:ind w:left="0"/>
        <w:rPr>
          <w:b/>
        </w:rPr>
      </w:pPr>
      <w:r>
        <w:rPr>
          <w:b/>
        </w:rPr>
        <w:t>a následující akademičtí členové NCK</w:t>
      </w:r>
    </w:p>
    <w:p w14:paraId="5AED6F20" w14:textId="77777777" w:rsidR="007C45FE" w:rsidRDefault="00A4325E" w:rsidP="0021230B">
      <w:pPr>
        <w:tabs>
          <w:tab w:val="clear" w:pos="425"/>
        </w:tabs>
        <w:spacing w:before="360" w:after="0"/>
        <w:ind w:left="0"/>
        <w:rPr>
          <w:b/>
        </w:rPr>
      </w:pPr>
      <w:r>
        <w:rPr>
          <w:b/>
        </w:rPr>
        <w:t>Vysoké učení technické v Brně</w:t>
      </w:r>
    </w:p>
    <w:p w14:paraId="7A65B6D0" w14:textId="77777777" w:rsidR="004248AE" w:rsidRDefault="00A4325E" w:rsidP="0021230B">
      <w:pPr>
        <w:tabs>
          <w:tab w:val="clear" w:pos="425"/>
          <w:tab w:val="left" w:pos="1701"/>
        </w:tabs>
        <w:spacing w:after="0"/>
        <w:ind w:left="0"/>
        <w:jc w:val="left"/>
      </w:pPr>
      <w:r>
        <w:t xml:space="preserve">Sídlem: </w:t>
      </w:r>
      <w:r>
        <w:tab/>
        <w:t>Antonínská 548/1, 601 90 Brno</w:t>
      </w:r>
    </w:p>
    <w:p w14:paraId="65E629DB" w14:textId="77777777" w:rsidR="004248AE" w:rsidRDefault="00A4325E" w:rsidP="0021230B">
      <w:pPr>
        <w:tabs>
          <w:tab w:val="clear" w:pos="425"/>
          <w:tab w:val="left" w:pos="1701"/>
        </w:tabs>
        <w:spacing w:after="0"/>
        <w:ind w:left="0"/>
        <w:jc w:val="left"/>
      </w:pPr>
      <w:r>
        <w:t xml:space="preserve">IČ: </w:t>
      </w:r>
      <w:r>
        <w:tab/>
        <w:t>00216305 (veřejná vysoká škola, nezapisuje se do OR)</w:t>
      </w:r>
    </w:p>
    <w:p w14:paraId="4760F50A" w14:textId="77777777" w:rsidR="004248AE" w:rsidRDefault="00A4325E" w:rsidP="0021230B">
      <w:pPr>
        <w:tabs>
          <w:tab w:val="clear" w:pos="425"/>
          <w:tab w:val="left" w:pos="1701"/>
        </w:tabs>
        <w:spacing w:after="0"/>
        <w:ind w:left="0"/>
        <w:jc w:val="left"/>
      </w:pPr>
      <w:r>
        <w:t xml:space="preserve">DIČ: </w:t>
      </w:r>
      <w:r>
        <w:tab/>
        <w:t>CZ00216305</w:t>
      </w:r>
    </w:p>
    <w:p w14:paraId="13202307" w14:textId="16E0DE2E" w:rsidR="004248AE" w:rsidRDefault="00A4325E" w:rsidP="0021230B">
      <w:pPr>
        <w:tabs>
          <w:tab w:val="clear" w:pos="425"/>
          <w:tab w:val="left" w:pos="1701"/>
        </w:tabs>
        <w:spacing w:after="0"/>
        <w:ind w:left="0"/>
        <w:jc w:val="left"/>
      </w:pPr>
      <w:r>
        <w:t xml:space="preserve">Bankovní spojení: </w:t>
      </w:r>
      <w:r>
        <w:tab/>
        <w:t xml:space="preserve">účet č. </w:t>
      </w:r>
      <w:r w:rsidR="00EC199D">
        <w:t>xxxxxxx veden</w:t>
      </w:r>
      <w:r>
        <w:t xml:space="preserve">ý u </w:t>
      </w:r>
      <w:r w:rsidR="00EC199D">
        <w:t>xxxxxxx</w:t>
      </w:r>
    </w:p>
    <w:p w14:paraId="559041A0" w14:textId="08BF1B71" w:rsidR="004248AE" w:rsidRDefault="00A4325E" w:rsidP="0021230B">
      <w:pPr>
        <w:tabs>
          <w:tab w:val="clear" w:pos="425"/>
          <w:tab w:val="left" w:pos="1701"/>
        </w:tabs>
        <w:spacing w:after="0"/>
        <w:ind w:left="0"/>
        <w:jc w:val="left"/>
      </w:pPr>
      <w:r>
        <w:t xml:space="preserve">Zastoupené: </w:t>
      </w:r>
      <w:r>
        <w:tab/>
      </w:r>
      <w:r w:rsidR="00EC199D">
        <w:t>xxxxxxx</w:t>
      </w:r>
      <w:r>
        <w:t>, rektorem</w:t>
      </w:r>
    </w:p>
    <w:p w14:paraId="7F2B27C6" w14:textId="23165F9A" w:rsidR="004248AE" w:rsidRDefault="00A4325E" w:rsidP="0021230B">
      <w:pPr>
        <w:tabs>
          <w:tab w:val="clear" w:pos="425"/>
          <w:tab w:val="left" w:pos="1701"/>
        </w:tabs>
        <w:spacing w:after="0"/>
        <w:ind w:left="0"/>
        <w:jc w:val="left"/>
      </w:pPr>
      <w:r>
        <w:t xml:space="preserve">Odpovědný zaměstnanec za dalšího účastníka: </w:t>
      </w:r>
      <w:r w:rsidR="00EC199D">
        <w:t xml:space="preserve">xxxxxxx </w:t>
      </w:r>
    </w:p>
    <w:p w14:paraId="61CD178F" w14:textId="1A06C4DC" w:rsidR="007C45FE" w:rsidRDefault="00A4325E" w:rsidP="0021230B">
      <w:pPr>
        <w:tabs>
          <w:tab w:val="clear" w:pos="425"/>
          <w:tab w:val="left" w:pos="1701"/>
        </w:tabs>
        <w:spacing w:after="0"/>
        <w:ind w:left="0"/>
        <w:jc w:val="left"/>
      </w:pPr>
      <w:r>
        <w:t xml:space="preserve">dále též jako </w:t>
      </w:r>
      <w:r>
        <w:rPr>
          <w:b/>
        </w:rPr>
        <w:t>„člen NCK 2“</w:t>
      </w:r>
    </w:p>
    <w:p w14:paraId="6B2225EE" w14:textId="77777777" w:rsidR="007C45FE" w:rsidRDefault="00A4325E" w:rsidP="0021230B">
      <w:pPr>
        <w:tabs>
          <w:tab w:val="clear" w:pos="425"/>
        </w:tabs>
        <w:spacing w:before="360" w:after="0"/>
        <w:ind w:left="0"/>
        <w:rPr>
          <w:b/>
        </w:rPr>
      </w:pPr>
      <w:r>
        <w:rPr>
          <w:b/>
        </w:rPr>
        <w:t>Vysoká škola báňská – Technická univerzita Ostrava</w:t>
      </w:r>
    </w:p>
    <w:p w14:paraId="6FF3115D" w14:textId="0E116C09" w:rsidR="004248AE" w:rsidRDefault="00A4325E" w:rsidP="0021230B">
      <w:pPr>
        <w:tabs>
          <w:tab w:val="clear" w:pos="425"/>
          <w:tab w:val="left" w:pos="1701"/>
        </w:tabs>
        <w:spacing w:after="0"/>
        <w:ind w:left="0"/>
        <w:jc w:val="left"/>
      </w:pPr>
      <w:r>
        <w:t xml:space="preserve">Sídlem: </w:t>
      </w:r>
      <w:r>
        <w:tab/>
        <w:t>17. listopadu 2172/15, 708 00 Ostrava</w:t>
      </w:r>
    </w:p>
    <w:p w14:paraId="7CACBE23" w14:textId="77777777" w:rsidR="004248AE" w:rsidRDefault="00A4325E" w:rsidP="0021230B">
      <w:pPr>
        <w:tabs>
          <w:tab w:val="clear" w:pos="425"/>
          <w:tab w:val="left" w:pos="1701"/>
        </w:tabs>
        <w:spacing w:after="0"/>
        <w:ind w:left="0"/>
        <w:jc w:val="left"/>
      </w:pPr>
      <w:r>
        <w:t xml:space="preserve">IČ: </w:t>
      </w:r>
      <w:r>
        <w:tab/>
        <w:t>61989100 (veřejná vysoká škola, nezapisuje se do OR)</w:t>
      </w:r>
    </w:p>
    <w:p w14:paraId="54C3537E" w14:textId="4D6A3B42" w:rsidR="004248AE" w:rsidRDefault="00A4325E" w:rsidP="0021230B">
      <w:pPr>
        <w:tabs>
          <w:tab w:val="clear" w:pos="425"/>
          <w:tab w:val="left" w:pos="1701"/>
        </w:tabs>
        <w:spacing w:after="0"/>
        <w:ind w:left="0"/>
        <w:jc w:val="left"/>
      </w:pPr>
      <w:r>
        <w:t xml:space="preserve">DIČ: </w:t>
      </w:r>
      <w:r>
        <w:tab/>
        <w:t>CZ61989100</w:t>
      </w:r>
    </w:p>
    <w:p w14:paraId="5BC27F2D" w14:textId="3779FED2" w:rsidR="004248AE" w:rsidRDefault="00A4325E" w:rsidP="0021230B">
      <w:pPr>
        <w:tabs>
          <w:tab w:val="clear" w:pos="425"/>
          <w:tab w:val="left" w:pos="1701"/>
        </w:tabs>
        <w:spacing w:after="0"/>
        <w:ind w:left="0"/>
        <w:jc w:val="left"/>
      </w:pPr>
      <w:r>
        <w:t xml:space="preserve">Bankovní </w:t>
      </w:r>
      <w:r w:rsidR="00EC199D">
        <w:t xml:space="preserve">spojení: </w:t>
      </w:r>
      <w:r w:rsidR="00EC199D">
        <w:tab/>
        <w:t>účet č. xxxxxxx</w:t>
      </w:r>
      <w:r>
        <w:t xml:space="preserve"> vedený u </w:t>
      </w:r>
      <w:r w:rsidR="00EC199D">
        <w:t>xxxxxxx</w:t>
      </w:r>
    </w:p>
    <w:p w14:paraId="42A49F49" w14:textId="3BFF93E1" w:rsidR="004248AE" w:rsidRDefault="00A4325E" w:rsidP="0021230B">
      <w:pPr>
        <w:tabs>
          <w:tab w:val="clear" w:pos="425"/>
          <w:tab w:val="left" w:pos="1701"/>
        </w:tabs>
        <w:spacing w:after="0"/>
        <w:ind w:left="0"/>
        <w:jc w:val="left"/>
      </w:pPr>
      <w:r>
        <w:t xml:space="preserve">Zastoupená: </w:t>
      </w:r>
      <w:r>
        <w:tab/>
      </w:r>
      <w:r w:rsidR="00EC199D">
        <w:t>xxxxxxx</w:t>
      </w:r>
      <w:r>
        <w:t xml:space="preserve">, rektorem </w:t>
      </w:r>
    </w:p>
    <w:p w14:paraId="770E8339" w14:textId="767378C9" w:rsidR="004248AE" w:rsidRDefault="00A4325E" w:rsidP="0021230B">
      <w:pPr>
        <w:tabs>
          <w:tab w:val="clear" w:pos="425"/>
          <w:tab w:val="left" w:pos="1701"/>
        </w:tabs>
        <w:spacing w:after="0"/>
        <w:ind w:left="0"/>
        <w:jc w:val="left"/>
      </w:pPr>
      <w:r>
        <w:t xml:space="preserve">Odpovědný zaměstnanec za dalšího účastníka: </w:t>
      </w:r>
      <w:r w:rsidR="00EC199D">
        <w:t>xxxxxxx</w:t>
      </w:r>
      <w:r w:rsidR="00EC199D">
        <w:rPr>
          <w:rFonts w:ascii="Arial" w:eastAsia="Arial" w:hAnsi="Arial" w:cs="Arial"/>
          <w:sz w:val="20"/>
          <w:szCs w:val="20"/>
          <w:highlight w:val="white"/>
        </w:rPr>
        <w:t xml:space="preserve"> </w:t>
      </w:r>
    </w:p>
    <w:p w14:paraId="18161213" w14:textId="407F8498" w:rsidR="007C45FE" w:rsidRDefault="00A4325E" w:rsidP="0021230B">
      <w:pPr>
        <w:tabs>
          <w:tab w:val="clear" w:pos="425"/>
          <w:tab w:val="left" w:pos="1701"/>
        </w:tabs>
        <w:spacing w:after="0"/>
        <w:ind w:left="0"/>
        <w:jc w:val="left"/>
      </w:pPr>
      <w:r>
        <w:t xml:space="preserve">dále též jako </w:t>
      </w:r>
      <w:r>
        <w:rPr>
          <w:b/>
        </w:rPr>
        <w:t>„člen NCK 3“</w:t>
      </w:r>
    </w:p>
    <w:p w14:paraId="6440B537" w14:textId="77777777" w:rsidR="007C45FE" w:rsidRDefault="00A4325E" w:rsidP="0021230B">
      <w:pPr>
        <w:tabs>
          <w:tab w:val="clear" w:pos="425"/>
        </w:tabs>
        <w:spacing w:before="360" w:after="0"/>
        <w:ind w:left="0"/>
        <w:rPr>
          <w:b/>
        </w:rPr>
      </w:pPr>
      <w:r>
        <w:rPr>
          <w:b/>
        </w:rPr>
        <w:t>Západočeská univerzita v Plzni</w:t>
      </w:r>
    </w:p>
    <w:p w14:paraId="100E36AD" w14:textId="192EC18C" w:rsidR="004248AE" w:rsidRDefault="00A4325E" w:rsidP="0021230B">
      <w:pPr>
        <w:tabs>
          <w:tab w:val="clear" w:pos="425"/>
          <w:tab w:val="left" w:pos="1701"/>
        </w:tabs>
        <w:spacing w:after="0"/>
        <w:ind w:left="0"/>
        <w:jc w:val="left"/>
      </w:pPr>
      <w:r>
        <w:t xml:space="preserve">Sídlem: </w:t>
      </w:r>
      <w:r>
        <w:tab/>
        <w:t>Univerzitní 8, č.p. 2732, 301 00 Plzeň</w:t>
      </w:r>
    </w:p>
    <w:p w14:paraId="190CE621" w14:textId="77777777" w:rsidR="004248AE" w:rsidRDefault="00A4325E" w:rsidP="0021230B">
      <w:pPr>
        <w:tabs>
          <w:tab w:val="clear" w:pos="425"/>
          <w:tab w:val="left" w:pos="1701"/>
        </w:tabs>
        <w:spacing w:after="0"/>
        <w:ind w:left="0"/>
        <w:jc w:val="left"/>
      </w:pPr>
      <w:r>
        <w:t xml:space="preserve">IČ: </w:t>
      </w:r>
      <w:r>
        <w:tab/>
        <w:t>49777513</w:t>
      </w:r>
    </w:p>
    <w:p w14:paraId="5B4D1E62" w14:textId="77777777" w:rsidR="004248AE" w:rsidRDefault="00A4325E" w:rsidP="0021230B">
      <w:pPr>
        <w:tabs>
          <w:tab w:val="clear" w:pos="425"/>
          <w:tab w:val="left" w:pos="1701"/>
        </w:tabs>
        <w:spacing w:after="0"/>
        <w:ind w:left="0"/>
        <w:jc w:val="left"/>
      </w:pPr>
      <w:r>
        <w:t xml:space="preserve">DIČ: </w:t>
      </w:r>
      <w:r>
        <w:tab/>
      </w:r>
      <w:r>
        <w:tab/>
        <w:t>CZ49777513</w:t>
      </w:r>
    </w:p>
    <w:p w14:paraId="0BB6CD43" w14:textId="3D850BCF" w:rsidR="004248AE" w:rsidRDefault="00A4325E" w:rsidP="0021230B">
      <w:pPr>
        <w:tabs>
          <w:tab w:val="clear" w:pos="425"/>
          <w:tab w:val="left" w:pos="1701"/>
        </w:tabs>
        <w:spacing w:after="0"/>
        <w:ind w:left="0"/>
        <w:jc w:val="left"/>
      </w:pPr>
      <w:r>
        <w:t xml:space="preserve">Bankovní spojení: </w:t>
      </w:r>
      <w:r w:rsidR="00EC199D">
        <w:t>xxxxxxx</w:t>
      </w:r>
      <w:r w:rsidR="002C6C38">
        <w:t>,</w:t>
      </w:r>
      <w:r w:rsidR="00EC199D">
        <w:t xml:space="preserve"> xxxxxxx</w:t>
      </w:r>
    </w:p>
    <w:p w14:paraId="6B295AF1" w14:textId="19B7ED76" w:rsidR="004248AE" w:rsidRDefault="00A4325E" w:rsidP="0021230B">
      <w:pPr>
        <w:tabs>
          <w:tab w:val="clear" w:pos="425"/>
          <w:tab w:val="left" w:pos="1701"/>
        </w:tabs>
        <w:spacing w:after="0"/>
        <w:ind w:left="0"/>
        <w:jc w:val="left"/>
      </w:pPr>
      <w:r>
        <w:t xml:space="preserve">Zastoupená: </w:t>
      </w:r>
      <w:r>
        <w:tab/>
      </w:r>
      <w:r w:rsidR="00EC199D">
        <w:t xml:space="preserve">xxxxxxx </w:t>
      </w:r>
    </w:p>
    <w:p w14:paraId="177DEDC2" w14:textId="1F82539B" w:rsidR="004248AE" w:rsidRDefault="00A4325E" w:rsidP="0021230B">
      <w:pPr>
        <w:tabs>
          <w:tab w:val="clear" w:pos="425"/>
          <w:tab w:val="left" w:pos="1701"/>
        </w:tabs>
        <w:spacing w:after="0"/>
        <w:ind w:left="0"/>
        <w:jc w:val="left"/>
      </w:pPr>
      <w:r>
        <w:t xml:space="preserve">Odpovědný zaměstnanec za dalšího účastníka: </w:t>
      </w:r>
      <w:r w:rsidR="00EC199D">
        <w:t xml:space="preserve">xxxxxxx </w:t>
      </w:r>
    </w:p>
    <w:p w14:paraId="2174E5DC" w14:textId="2C92D18E" w:rsidR="007C45FE" w:rsidRDefault="00A4325E" w:rsidP="0021230B">
      <w:pPr>
        <w:tabs>
          <w:tab w:val="clear" w:pos="425"/>
          <w:tab w:val="left" w:pos="1701"/>
        </w:tabs>
        <w:spacing w:after="0"/>
        <w:ind w:left="0"/>
        <w:jc w:val="left"/>
        <w:rPr>
          <w:b/>
        </w:rPr>
      </w:pPr>
      <w:r>
        <w:t xml:space="preserve">dále též jako </w:t>
      </w:r>
      <w:r>
        <w:rPr>
          <w:b/>
        </w:rPr>
        <w:t>„člen NCK 4“</w:t>
      </w:r>
    </w:p>
    <w:p w14:paraId="1CA2EB76" w14:textId="77777777" w:rsidR="007C45FE" w:rsidRDefault="00A4325E" w:rsidP="0021230B">
      <w:pPr>
        <w:keepNext/>
        <w:tabs>
          <w:tab w:val="clear" w:pos="425"/>
        </w:tabs>
        <w:spacing w:before="360" w:after="0"/>
        <w:ind w:left="0"/>
        <w:rPr>
          <w:b/>
        </w:rPr>
      </w:pPr>
      <w:r>
        <w:rPr>
          <w:b/>
        </w:rPr>
        <w:lastRenderedPageBreak/>
        <w:t xml:space="preserve">a následující podnikoví členové NCK:   </w:t>
      </w:r>
    </w:p>
    <w:p w14:paraId="312FCCBC" w14:textId="77777777" w:rsidR="007C45FE" w:rsidRDefault="00A4325E" w:rsidP="0021230B">
      <w:pPr>
        <w:tabs>
          <w:tab w:val="clear" w:pos="425"/>
        </w:tabs>
        <w:spacing w:before="360" w:after="0"/>
        <w:ind w:left="0"/>
        <w:rPr>
          <w:b/>
        </w:rPr>
      </w:pPr>
      <w:r>
        <w:rPr>
          <w:b/>
        </w:rPr>
        <w:t xml:space="preserve">DEVELICT Solutions s.r.o. </w:t>
      </w:r>
    </w:p>
    <w:p w14:paraId="6CDB0120" w14:textId="77777777" w:rsidR="004248AE" w:rsidRDefault="00A4325E" w:rsidP="0021230B">
      <w:pPr>
        <w:tabs>
          <w:tab w:val="clear" w:pos="425"/>
          <w:tab w:val="left" w:pos="1701"/>
        </w:tabs>
        <w:spacing w:after="0"/>
        <w:ind w:left="0"/>
        <w:jc w:val="left"/>
      </w:pPr>
      <w:r>
        <w:t xml:space="preserve">Sídlem: </w:t>
      </w:r>
      <w:r>
        <w:tab/>
        <w:t>Na Stezce 2124/4, 100 00 Praha 10</w:t>
      </w:r>
    </w:p>
    <w:p w14:paraId="783D23CD" w14:textId="77777777" w:rsidR="004248AE" w:rsidRDefault="00A4325E" w:rsidP="0021230B">
      <w:pPr>
        <w:tabs>
          <w:tab w:val="clear" w:pos="425"/>
          <w:tab w:val="left" w:pos="1701"/>
        </w:tabs>
        <w:spacing w:after="0"/>
        <w:ind w:left="0"/>
        <w:jc w:val="left"/>
      </w:pPr>
      <w:r>
        <w:t xml:space="preserve">IČ: </w:t>
      </w:r>
      <w:r>
        <w:tab/>
        <w:t>01913247</w:t>
      </w:r>
    </w:p>
    <w:p w14:paraId="1E24BDB3" w14:textId="77777777" w:rsidR="004248AE" w:rsidRDefault="00A4325E" w:rsidP="0021230B">
      <w:pPr>
        <w:tabs>
          <w:tab w:val="clear" w:pos="425"/>
          <w:tab w:val="left" w:pos="1701"/>
        </w:tabs>
        <w:spacing w:after="0"/>
        <w:ind w:left="0"/>
        <w:jc w:val="left"/>
      </w:pPr>
      <w:r>
        <w:t xml:space="preserve">DIČ: </w:t>
      </w:r>
      <w:r>
        <w:tab/>
        <w:t>CZ01913247</w:t>
      </w:r>
    </w:p>
    <w:p w14:paraId="25B842E8" w14:textId="2271B7AD" w:rsidR="004248AE" w:rsidRDefault="00A4325E" w:rsidP="0021230B">
      <w:pPr>
        <w:tabs>
          <w:tab w:val="clear" w:pos="425"/>
          <w:tab w:val="left" w:pos="1701"/>
        </w:tabs>
        <w:spacing w:after="0"/>
        <w:ind w:left="0"/>
        <w:jc w:val="left"/>
      </w:pPr>
      <w:r>
        <w:t xml:space="preserve">Bankovní spojení: </w:t>
      </w:r>
      <w:r>
        <w:tab/>
        <w:t xml:space="preserve">účet č. </w:t>
      </w:r>
      <w:r w:rsidR="00EC199D">
        <w:t>xxxxxxx</w:t>
      </w:r>
      <w:r>
        <w:t xml:space="preserve">, vedený u  </w:t>
      </w:r>
      <w:r w:rsidR="00EC199D">
        <w:t>xxxxxxx</w:t>
      </w:r>
    </w:p>
    <w:p w14:paraId="6C8EDB9B" w14:textId="7AD17596" w:rsidR="004248AE" w:rsidRDefault="00A4325E" w:rsidP="0021230B">
      <w:pPr>
        <w:tabs>
          <w:tab w:val="clear" w:pos="425"/>
          <w:tab w:val="left" w:pos="1701"/>
        </w:tabs>
        <w:spacing w:after="0"/>
        <w:ind w:left="0"/>
        <w:jc w:val="left"/>
      </w:pPr>
      <w:r>
        <w:t xml:space="preserve">Zastoupená: </w:t>
      </w:r>
      <w:r>
        <w:tab/>
      </w:r>
      <w:r w:rsidR="00EC199D">
        <w:t>xxxxxxx</w:t>
      </w:r>
      <w:r>
        <w:rPr>
          <w:rFonts w:ascii="Arial" w:eastAsia="Arial" w:hAnsi="Arial" w:cs="Arial"/>
          <w:color w:val="222222"/>
          <w:sz w:val="20"/>
          <w:szCs w:val="20"/>
          <w:highlight w:val="white"/>
        </w:rPr>
        <w:t>, jednatelem</w:t>
      </w:r>
      <w:r>
        <w:t xml:space="preserve"> </w:t>
      </w:r>
    </w:p>
    <w:p w14:paraId="6CE76490" w14:textId="3DFED822" w:rsidR="004248AE" w:rsidRDefault="00A4325E" w:rsidP="0021230B">
      <w:pPr>
        <w:tabs>
          <w:tab w:val="clear" w:pos="425"/>
          <w:tab w:val="left" w:pos="1701"/>
        </w:tabs>
        <w:spacing w:after="0"/>
        <w:ind w:left="0"/>
        <w:jc w:val="left"/>
      </w:pPr>
      <w:r>
        <w:t xml:space="preserve">Odpovědný zaměstnanec za dalšího účastníka: </w:t>
      </w:r>
      <w:r w:rsidR="00EC199D">
        <w:t>xxxxxxx</w:t>
      </w:r>
    </w:p>
    <w:p w14:paraId="11CE0AFC" w14:textId="3F8BAFE3" w:rsidR="007C45FE" w:rsidRDefault="00A4325E" w:rsidP="0021230B">
      <w:pPr>
        <w:tabs>
          <w:tab w:val="clear" w:pos="425"/>
          <w:tab w:val="left" w:pos="1701"/>
        </w:tabs>
        <w:spacing w:after="0"/>
        <w:ind w:left="0"/>
        <w:jc w:val="left"/>
      </w:pPr>
      <w:r>
        <w:t xml:space="preserve">dále též jako </w:t>
      </w:r>
      <w:r>
        <w:rPr>
          <w:b/>
        </w:rPr>
        <w:t>„člen NCK 5“</w:t>
      </w:r>
    </w:p>
    <w:p w14:paraId="0C006125" w14:textId="77777777" w:rsidR="007C45FE" w:rsidRDefault="00A4325E" w:rsidP="0021230B">
      <w:pPr>
        <w:tabs>
          <w:tab w:val="clear" w:pos="425"/>
        </w:tabs>
        <w:spacing w:before="360" w:after="0"/>
        <w:ind w:left="0"/>
        <w:rPr>
          <w:b/>
        </w:rPr>
      </w:pPr>
      <w:r>
        <w:rPr>
          <w:b/>
        </w:rPr>
        <w:t>Valeo Autoklimatizace k.s</w:t>
      </w:r>
    </w:p>
    <w:p w14:paraId="059B6FA2" w14:textId="77777777" w:rsidR="007C45FE" w:rsidRDefault="00A4325E" w:rsidP="0021230B">
      <w:pPr>
        <w:tabs>
          <w:tab w:val="left" w:pos="1701"/>
        </w:tabs>
        <w:spacing w:after="0"/>
        <w:ind w:left="0"/>
        <w:jc w:val="left"/>
      </w:pPr>
      <w:r>
        <w:t>Sídlem: Kuštova 2596, 269 01 RakovníkIČ: 49823001</w:t>
      </w:r>
    </w:p>
    <w:p w14:paraId="0AA2C7B5" w14:textId="77777777" w:rsidR="004248AE" w:rsidRDefault="00A4325E" w:rsidP="0021230B">
      <w:pPr>
        <w:tabs>
          <w:tab w:val="left" w:pos="1701"/>
        </w:tabs>
        <w:spacing w:after="0"/>
        <w:ind w:left="0"/>
        <w:jc w:val="left"/>
      </w:pPr>
      <w:r>
        <w:t>DIČ: CZ49823001</w:t>
      </w:r>
    </w:p>
    <w:p w14:paraId="61CF2CA6" w14:textId="30BA029D" w:rsidR="004248AE" w:rsidRDefault="00A4325E" w:rsidP="0021230B">
      <w:pPr>
        <w:tabs>
          <w:tab w:val="left" w:pos="1701"/>
        </w:tabs>
        <w:spacing w:after="0"/>
        <w:ind w:left="0"/>
        <w:jc w:val="left"/>
      </w:pPr>
      <w:r>
        <w:t xml:space="preserve">Bankovní spojení: Citibank Praha, číslo účtu: </w:t>
      </w:r>
      <w:r w:rsidR="00595AEA">
        <w:t>xxxxxxx</w:t>
      </w:r>
    </w:p>
    <w:p w14:paraId="37164D41" w14:textId="491F9EF9" w:rsidR="007C45FE" w:rsidRDefault="00A4325E" w:rsidP="0021230B">
      <w:pPr>
        <w:tabs>
          <w:tab w:val="left" w:pos="1701"/>
        </w:tabs>
        <w:spacing w:after="0"/>
        <w:ind w:left="0"/>
        <w:jc w:val="left"/>
      </w:pPr>
      <w:r>
        <w:t xml:space="preserve">Zastoupená: jednateli </w:t>
      </w:r>
      <w:r w:rsidR="00926CFC">
        <w:t>xxxxxxx</w:t>
      </w:r>
      <w:r>
        <w:t xml:space="preserve"> a </w:t>
      </w:r>
      <w:r w:rsidR="00926CFC">
        <w:t>xxxxxxx</w:t>
      </w:r>
    </w:p>
    <w:p w14:paraId="1A95C894" w14:textId="7F3C8BEF" w:rsidR="00595AEA" w:rsidRDefault="00A4325E" w:rsidP="0021230B">
      <w:pPr>
        <w:tabs>
          <w:tab w:val="left" w:pos="1701"/>
        </w:tabs>
        <w:spacing w:after="0"/>
        <w:ind w:left="0"/>
        <w:jc w:val="left"/>
      </w:pPr>
      <w:r>
        <w:t xml:space="preserve">Odpovědný zaměstnanec za dalšího účastníka: </w:t>
      </w:r>
      <w:r w:rsidR="00595AEA">
        <w:t>xxxxxxx</w:t>
      </w:r>
      <w:r>
        <w:t xml:space="preserve">, </w:t>
      </w:r>
      <w:r w:rsidR="00595AEA">
        <w:t>xxxxxxx</w:t>
      </w:r>
    </w:p>
    <w:p w14:paraId="6D9E8150" w14:textId="76223D47" w:rsidR="007C45FE" w:rsidRDefault="00A4325E" w:rsidP="0021230B">
      <w:pPr>
        <w:tabs>
          <w:tab w:val="left" w:pos="1701"/>
        </w:tabs>
        <w:spacing w:after="0"/>
        <w:ind w:left="0"/>
        <w:jc w:val="left"/>
      </w:pPr>
      <w:r>
        <w:t>dále též jako „</w:t>
      </w:r>
      <w:r>
        <w:rPr>
          <w:b/>
        </w:rPr>
        <w:t>člen NCK 6</w:t>
      </w:r>
      <w:r>
        <w:t>“</w:t>
      </w:r>
    </w:p>
    <w:p w14:paraId="74D3DDEF" w14:textId="77777777" w:rsidR="007C45FE" w:rsidRPr="004248AE" w:rsidRDefault="00A4325E" w:rsidP="0021230B">
      <w:pPr>
        <w:tabs>
          <w:tab w:val="clear" w:pos="425"/>
        </w:tabs>
        <w:spacing w:before="360" w:after="0"/>
        <w:ind w:left="0"/>
        <w:rPr>
          <w:b/>
        </w:rPr>
      </w:pPr>
      <w:bookmarkStart w:id="1" w:name="_ouxucpagp9i2" w:colFirst="0" w:colLast="0"/>
      <w:bookmarkEnd w:id="1"/>
      <w:r w:rsidRPr="004248AE">
        <w:rPr>
          <w:b/>
        </w:rPr>
        <w:t>BVT Technologies,a.s.</w:t>
      </w:r>
    </w:p>
    <w:p w14:paraId="7EF60E09" w14:textId="77777777" w:rsidR="007C45FE" w:rsidRDefault="00A4325E" w:rsidP="0021230B">
      <w:pPr>
        <w:tabs>
          <w:tab w:val="left" w:pos="1701"/>
        </w:tabs>
        <w:spacing w:after="0"/>
        <w:ind w:left="0"/>
        <w:jc w:val="left"/>
      </w:pPr>
      <w:r>
        <w:t>Sídlem:</w:t>
      </w:r>
      <w:r>
        <w:tab/>
        <w:t>Brno - Medlánky, Hudcova 533/78c, PSČ 612 00</w:t>
      </w:r>
    </w:p>
    <w:p w14:paraId="408564FB" w14:textId="77777777" w:rsidR="007C45FE" w:rsidRDefault="00A4325E" w:rsidP="0021230B">
      <w:pPr>
        <w:tabs>
          <w:tab w:val="left" w:pos="1701"/>
        </w:tabs>
        <w:spacing w:after="0"/>
        <w:ind w:left="0"/>
        <w:jc w:val="left"/>
      </w:pPr>
      <w:r>
        <w:t>IČ:</w:t>
      </w:r>
      <w:r>
        <w:tab/>
        <w:t>26234386</w:t>
      </w:r>
    </w:p>
    <w:p w14:paraId="587FD8CF" w14:textId="77777777" w:rsidR="007C45FE" w:rsidRDefault="00A4325E" w:rsidP="0021230B">
      <w:pPr>
        <w:tabs>
          <w:tab w:val="left" w:pos="1701"/>
        </w:tabs>
        <w:spacing w:after="0"/>
        <w:ind w:left="0"/>
        <w:jc w:val="left"/>
      </w:pPr>
      <w:r>
        <w:t>DIČ:</w:t>
      </w:r>
      <w:r>
        <w:tab/>
        <w:t>CZ26234386</w:t>
      </w:r>
    </w:p>
    <w:p w14:paraId="3BAD5F0E" w14:textId="6C10C4EA" w:rsidR="007C45FE" w:rsidRDefault="00A4325E" w:rsidP="0021230B">
      <w:pPr>
        <w:tabs>
          <w:tab w:val="left" w:pos="1701"/>
        </w:tabs>
        <w:spacing w:after="0"/>
        <w:ind w:left="0"/>
        <w:jc w:val="left"/>
        <w:rPr>
          <w:highlight w:val="yellow"/>
        </w:rPr>
      </w:pPr>
      <w:r>
        <w:t xml:space="preserve">Bankovní spojení: </w:t>
      </w:r>
      <w:r w:rsidR="00595AEA">
        <w:t>xxxxxxx</w:t>
      </w:r>
      <w:r>
        <w:t xml:space="preserve">, číslo účtu: </w:t>
      </w:r>
      <w:r w:rsidR="00595AEA">
        <w:t>xxxxxxx</w:t>
      </w:r>
      <w:r w:rsidR="00595AEA">
        <w:rPr>
          <w:rFonts w:ascii="Verdana" w:eastAsia="Verdana" w:hAnsi="Verdana" w:cs="Verdana"/>
          <w:sz w:val="20"/>
          <w:szCs w:val="20"/>
        </w:rPr>
        <w:t xml:space="preserve"> </w:t>
      </w:r>
    </w:p>
    <w:p w14:paraId="05247E78" w14:textId="11F23155" w:rsidR="007C45FE" w:rsidRDefault="00A4325E" w:rsidP="0021230B">
      <w:pPr>
        <w:tabs>
          <w:tab w:val="left" w:pos="1701"/>
        </w:tabs>
        <w:spacing w:after="0"/>
        <w:ind w:left="0"/>
        <w:jc w:val="left"/>
        <w:rPr>
          <w:highlight w:val="yellow"/>
        </w:rPr>
      </w:pPr>
      <w:r>
        <w:t xml:space="preserve">Zastoupená: </w:t>
      </w:r>
      <w:r w:rsidR="00595AEA">
        <w:t>xxxxxxx</w:t>
      </w:r>
    </w:p>
    <w:p w14:paraId="64148806" w14:textId="1F2AB3FF" w:rsidR="007C45FE" w:rsidRDefault="00A4325E" w:rsidP="0021230B">
      <w:pPr>
        <w:tabs>
          <w:tab w:val="left" w:pos="1701"/>
        </w:tabs>
        <w:spacing w:after="0"/>
        <w:ind w:left="0"/>
        <w:jc w:val="left"/>
        <w:rPr>
          <w:highlight w:val="yellow"/>
        </w:rPr>
      </w:pPr>
      <w:r>
        <w:t xml:space="preserve">Odpovědný zaměstnanec za dalšího účastníka: </w:t>
      </w:r>
      <w:r w:rsidR="00595AEA">
        <w:t>xxxxxxx</w:t>
      </w:r>
    </w:p>
    <w:p w14:paraId="02B3447F" w14:textId="77777777" w:rsidR="007C45FE" w:rsidRDefault="00A4325E" w:rsidP="0021230B">
      <w:pPr>
        <w:tabs>
          <w:tab w:val="left" w:pos="1701"/>
        </w:tabs>
        <w:spacing w:after="0"/>
        <w:ind w:left="0"/>
        <w:jc w:val="left"/>
        <w:rPr>
          <w:b/>
        </w:rPr>
      </w:pPr>
      <w:r>
        <w:t>dále též jako</w:t>
      </w:r>
      <w:r>
        <w:rPr>
          <w:b/>
        </w:rPr>
        <w:t xml:space="preserve"> “člen NCK 7”</w:t>
      </w:r>
    </w:p>
    <w:p w14:paraId="5E4AD841" w14:textId="77777777" w:rsidR="007C45FE" w:rsidRDefault="00A4325E" w:rsidP="0021230B">
      <w:pPr>
        <w:tabs>
          <w:tab w:val="clear" w:pos="425"/>
        </w:tabs>
        <w:spacing w:before="360" w:after="0"/>
        <w:ind w:left="0"/>
        <w:rPr>
          <w:b/>
        </w:rPr>
      </w:pPr>
      <w:r>
        <w:rPr>
          <w:b/>
        </w:rPr>
        <w:t>evolving systems consulting s.r.o.</w:t>
      </w:r>
    </w:p>
    <w:p w14:paraId="78570FC0" w14:textId="77777777" w:rsidR="007C45FE" w:rsidRDefault="00A4325E" w:rsidP="0021230B">
      <w:pPr>
        <w:tabs>
          <w:tab w:val="left" w:pos="1701"/>
        </w:tabs>
        <w:spacing w:after="0"/>
        <w:ind w:left="0"/>
        <w:jc w:val="left"/>
      </w:pPr>
      <w:r>
        <w:t>Sídlem: Nám. Dr. Václava Holého 1052/11, 180 00 Praha 8</w:t>
      </w:r>
    </w:p>
    <w:p w14:paraId="3F04264C" w14:textId="77777777" w:rsidR="007C45FE" w:rsidRDefault="00A4325E" w:rsidP="0021230B">
      <w:pPr>
        <w:tabs>
          <w:tab w:val="left" w:pos="1701"/>
        </w:tabs>
        <w:spacing w:after="0"/>
        <w:ind w:left="0"/>
        <w:jc w:val="left"/>
      </w:pPr>
      <w:r>
        <w:t>IČ: 27378381</w:t>
      </w:r>
    </w:p>
    <w:p w14:paraId="1D3DFAAB" w14:textId="77777777" w:rsidR="007C45FE" w:rsidRDefault="00A4325E" w:rsidP="0021230B">
      <w:pPr>
        <w:tabs>
          <w:tab w:val="left" w:pos="1701"/>
        </w:tabs>
        <w:spacing w:after="0"/>
        <w:ind w:left="0"/>
        <w:jc w:val="left"/>
      </w:pPr>
      <w:r>
        <w:t>DIČ: CZ27378381</w:t>
      </w:r>
    </w:p>
    <w:p w14:paraId="6DC6296A" w14:textId="5F1FC0EF" w:rsidR="007C45FE" w:rsidRDefault="00A4325E" w:rsidP="0021230B">
      <w:pPr>
        <w:tabs>
          <w:tab w:val="left" w:pos="1701"/>
        </w:tabs>
        <w:spacing w:after="0"/>
        <w:ind w:left="0"/>
        <w:jc w:val="left"/>
      </w:pPr>
      <w:r>
        <w:t xml:space="preserve">Bankovní spojení:  </w:t>
      </w:r>
      <w:r w:rsidR="00595AEA">
        <w:t xml:space="preserve">xxxxxxx </w:t>
      </w:r>
    </w:p>
    <w:p w14:paraId="662FC9A8" w14:textId="120489B6" w:rsidR="007C45FE" w:rsidRDefault="00A4325E" w:rsidP="0021230B">
      <w:pPr>
        <w:tabs>
          <w:tab w:val="left" w:pos="1701"/>
        </w:tabs>
        <w:spacing w:after="0"/>
        <w:ind w:left="0"/>
        <w:jc w:val="left"/>
      </w:pPr>
      <w:r>
        <w:t xml:space="preserve">Zastoupená: </w:t>
      </w:r>
      <w:r w:rsidR="00595AEA">
        <w:t>xxxxxxx</w:t>
      </w:r>
      <w:r>
        <w:t>, jednatelem</w:t>
      </w:r>
    </w:p>
    <w:p w14:paraId="52581F80" w14:textId="72E9C5AA" w:rsidR="007C45FE" w:rsidRDefault="00A4325E" w:rsidP="0021230B">
      <w:pPr>
        <w:tabs>
          <w:tab w:val="left" w:pos="1701"/>
        </w:tabs>
        <w:spacing w:after="0"/>
        <w:ind w:left="0"/>
        <w:jc w:val="left"/>
      </w:pPr>
      <w:r>
        <w:t xml:space="preserve">Odpovědný zaměstnanec za dalšího účastníka: </w:t>
      </w:r>
      <w:r w:rsidR="00595AEA">
        <w:t xml:space="preserve">xxxxxxx </w:t>
      </w:r>
    </w:p>
    <w:p w14:paraId="5BA03CD9" w14:textId="77777777" w:rsidR="004248AE" w:rsidRDefault="00A4325E" w:rsidP="0021230B">
      <w:pPr>
        <w:tabs>
          <w:tab w:val="left" w:pos="1701"/>
        </w:tabs>
        <w:spacing w:after="0"/>
        <w:ind w:left="0"/>
        <w:jc w:val="left"/>
      </w:pPr>
      <w:r>
        <w:t>dále též jako “</w:t>
      </w:r>
      <w:r w:rsidRPr="00A67625">
        <w:rPr>
          <w:b/>
        </w:rPr>
        <w:t>člen NCK8</w:t>
      </w:r>
      <w:r>
        <w:t>”</w:t>
      </w:r>
    </w:p>
    <w:p w14:paraId="102AE152" w14:textId="77777777" w:rsidR="007C45FE" w:rsidRDefault="00A4325E" w:rsidP="0021230B">
      <w:pPr>
        <w:tabs>
          <w:tab w:val="clear" w:pos="425"/>
        </w:tabs>
        <w:spacing w:before="360" w:after="0"/>
        <w:ind w:left="0"/>
        <w:rPr>
          <w:b/>
        </w:rPr>
      </w:pPr>
      <w:r>
        <w:rPr>
          <w:b/>
        </w:rPr>
        <w:t>TRS s.r.o.</w:t>
      </w:r>
    </w:p>
    <w:p w14:paraId="5812C414" w14:textId="77777777" w:rsidR="007C45FE" w:rsidRDefault="00A4325E" w:rsidP="0021230B">
      <w:pPr>
        <w:tabs>
          <w:tab w:val="left" w:pos="1701"/>
        </w:tabs>
        <w:spacing w:after="0"/>
        <w:ind w:left="0"/>
        <w:jc w:val="left"/>
      </w:pPr>
      <w:r>
        <w:t>Sídlem: Na Spravedlnosti 1533, 530 02Pardubice</w:t>
      </w:r>
    </w:p>
    <w:p w14:paraId="62F9236E" w14:textId="77777777" w:rsidR="007C45FE" w:rsidRDefault="00A4325E" w:rsidP="0021230B">
      <w:pPr>
        <w:tabs>
          <w:tab w:val="left" w:pos="1701"/>
        </w:tabs>
        <w:spacing w:after="0"/>
        <w:ind w:left="0"/>
        <w:jc w:val="left"/>
      </w:pPr>
      <w:r>
        <w:t>IČ: 63219671</w:t>
      </w:r>
    </w:p>
    <w:p w14:paraId="0AD12FF2" w14:textId="77777777" w:rsidR="007C45FE" w:rsidRDefault="00A4325E" w:rsidP="0021230B">
      <w:pPr>
        <w:tabs>
          <w:tab w:val="left" w:pos="1701"/>
        </w:tabs>
        <w:spacing w:after="0"/>
        <w:ind w:left="0"/>
        <w:jc w:val="left"/>
      </w:pPr>
      <w:r>
        <w:t>DIČ: CZ63219671</w:t>
      </w:r>
    </w:p>
    <w:p w14:paraId="1629097E" w14:textId="0D2BF80B" w:rsidR="007C45FE" w:rsidRDefault="00A4325E" w:rsidP="0021230B">
      <w:pPr>
        <w:tabs>
          <w:tab w:val="left" w:pos="1701"/>
        </w:tabs>
        <w:spacing w:after="0"/>
        <w:ind w:left="0"/>
        <w:jc w:val="left"/>
      </w:pPr>
      <w:r>
        <w:t xml:space="preserve">Bankovní spojení:  </w:t>
      </w:r>
      <w:r w:rsidR="00595AEA">
        <w:t xml:space="preserve">xxxxxxx </w:t>
      </w:r>
    </w:p>
    <w:p w14:paraId="3F5DF18D" w14:textId="2059AADA" w:rsidR="007C45FE" w:rsidRDefault="00A4325E" w:rsidP="0021230B">
      <w:pPr>
        <w:tabs>
          <w:tab w:val="left" w:pos="1701"/>
        </w:tabs>
        <w:spacing w:after="0"/>
        <w:ind w:left="0"/>
        <w:jc w:val="left"/>
      </w:pPr>
      <w:r>
        <w:t xml:space="preserve">Zastoupená: </w:t>
      </w:r>
      <w:r w:rsidR="00595AEA">
        <w:t>xxxxxxx</w:t>
      </w:r>
      <w:r>
        <w:t>, jednatelem</w:t>
      </w:r>
    </w:p>
    <w:p w14:paraId="120892B4" w14:textId="183CAB30" w:rsidR="007C45FE" w:rsidRDefault="00A4325E" w:rsidP="0021230B">
      <w:pPr>
        <w:tabs>
          <w:tab w:val="left" w:pos="1701"/>
        </w:tabs>
        <w:spacing w:after="0"/>
        <w:ind w:left="0"/>
        <w:jc w:val="left"/>
      </w:pPr>
      <w:r>
        <w:t>Odpovědný zaměstnanec za dalšíh</w:t>
      </w:r>
      <w:r w:rsidR="00595AEA">
        <w:t>o účastníka: xxxxxxx</w:t>
      </w:r>
    </w:p>
    <w:p w14:paraId="6DF0CD1E" w14:textId="77777777" w:rsidR="007C45FE" w:rsidRDefault="00A4325E" w:rsidP="0021230B">
      <w:pPr>
        <w:tabs>
          <w:tab w:val="left" w:pos="1701"/>
        </w:tabs>
        <w:spacing w:after="0"/>
        <w:ind w:left="0"/>
        <w:jc w:val="left"/>
      </w:pPr>
      <w:r>
        <w:t>dále též jako “</w:t>
      </w:r>
      <w:r w:rsidRPr="00A67625">
        <w:rPr>
          <w:b/>
        </w:rPr>
        <w:t>člen NCK9</w:t>
      </w:r>
      <w:r>
        <w:t>”</w:t>
      </w:r>
    </w:p>
    <w:p w14:paraId="7E0864B2" w14:textId="77777777" w:rsidR="007314CA" w:rsidRDefault="007314CA">
      <w:pPr>
        <w:rPr>
          <w:b/>
        </w:rPr>
      </w:pPr>
      <w:r>
        <w:rPr>
          <w:b/>
        </w:rPr>
        <w:br w:type="page"/>
      </w:r>
    </w:p>
    <w:p w14:paraId="1428E0C9" w14:textId="0FE27753" w:rsidR="007C45FE" w:rsidRPr="007D3853" w:rsidRDefault="00A4325E" w:rsidP="0021230B">
      <w:pPr>
        <w:tabs>
          <w:tab w:val="clear" w:pos="425"/>
        </w:tabs>
        <w:spacing w:before="360" w:after="0"/>
        <w:ind w:left="0"/>
        <w:rPr>
          <w:b/>
        </w:rPr>
      </w:pPr>
      <w:r>
        <w:rPr>
          <w:b/>
        </w:rPr>
        <w:lastRenderedPageBreak/>
        <w:t>Eyedea Recognition s.r.o.</w:t>
      </w:r>
    </w:p>
    <w:p w14:paraId="7F442A06" w14:textId="77777777" w:rsidR="007C45FE" w:rsidRDefault="00A4325E" w:rsidP="0021230B">
      <w:pPr>
        <w:tabs>
          <w:tab w:val="left" w:pos="1701"/>
        </w:tabs>
        <w:spacing w:after="0"/>
        <w:ind w:left="0"/>
        <w:jc w:val="left"/>
      </w:pPr>
      <w:r>
        <w:t>Sídlem: Pod Hybšmankou 2848/7, 150 00 Praha 5</w:t>
      </w:r>
    </w:p>
    <w:p w14:paraId="750D326B" w14:textId="77777777" w:rsidR="007C45FE" w:rsidRDefault="00A4325E" w:rsidP="0021230B">
      <w:pPr>
        <w:tabs>
          <w:tab w:val="left" w:pos="1701"/>
        </w:tabs>
        <w:spacing w:after="0"/>
        <w:ind w:left="0"/>
        <w:jc w:val="left"/>
      </w:pPr>
      <w:r>
        <w:t>IČO: 27581349</w:t>
      </w:r>
    </w:p>
    <w:p w14:paraId="16543806" w14:textId="77777777" w:rsidR="007C45FE" w:rsidRDefault="00A4325E" w:rsidP="0021230B">
      <w:pPr>
        <w:tabs>
          <w:tab w:val="left" w:pos="1701"/>
        </w:tabs>
        <w:spacing w:after="0"/>
        <w:ind w:left="0"/>
        <w:jc w:val="left"/>
      </w:pPr>
      <w:r>
        <w:t>DIČ: CZ27581349</w:t>
      </w:r>
    </w:p>
    <w:p w14:paraId="37F5E91D" w14:textId="76127D7D" w:rsidR="007C45FE" w:rsidRDefault="00A4325E" w:rsidP="0021230B">
      <w:pPr>
        <w:tabs>
          <w:tab w:val="left" w:pos="1701"/>
        </w:tabs>
        <w:spacing w:after="0"/>
        <w:ind w:left="0"/>
        <w:jc w:val="left"/>
      </w:pPr>
      <w:r>
        <w:t xml:space="preserve">Bankovní spojení: </w:t>
      </w:r>
      <w:r w:rsidR="00595AEA">
        <w:t>xxxxxxx</w:t>
      </w:r>
      <w:r>
        <w:t xml:space="preserve">, číslo účtu: </w:t>
      </w:r>
      <w:r w:rsidR="00595AEA">
        <w:t xml:space="preserve">xxxxxxx </w:t>
      </w:r>
    </w:p>
    <w:p w14:paraId="6FFCDA72" w14:textId="203A68C5" w:rsidR="007C45FE" w:rsidRDefault="00A4325E" w:rsidP="0021230B">
      <w:pPr>
        <w:tabs>
          <w:tab w:val="left" w:pos="1701"/>
        </w:tabs>
        <w:spacing w:after="0"/>
        <w:ind w:left="0"/>
        <w:jc w:val="left"/>
      </w:pPr>
      <w:r>
        <w:t>Zastoupená:</w:t>
      </w:r>
      <w:r w:rsidR="00595AEA" w:rsidRPr="00595AEA">
        <w:t xml:space="preserve"> </w:t>
      </w:r>
      <w:r w:rsidR="00595AEA">
        <w:t>xxxxxxx</w:t>
      </w:r>
      <w:r>
        <w:t>, jednatelem</w:t>
      </w:r>
    </w:p>
    <w:p w14:paraId="52552A3E" w14:textId="08625236" w:rsidR="007C45FE" w:rsidRDefault="00A4325E" w:rsidP="0021230B">
      <w:pPr>
        <w:tabs>
          <w:tab w:val="left" w:pos="1701"/>
        </w:tabs>
        <w:spacing w:after="0"/>
        <w:ind w:left="0"/>
        <w:jc w:val="left"/>
      </w:pPr>
      <w:r>
        <w:t xml:space="preserve">Odpovědný zaměstnanec za dalšího účastníka: </w:t>
      </w:r>
      <w:r w:rsidR="00595AEA">
        <w:t xml:space="preserve">xxxxxxx, xxxxxxx </w:t>
      </w:r>
    </w:p>
    <w:p w14:paraId="28427CD8" w14:textId="77777777" w:rsidR="007C45FE" w:rsidRDefault="00A4325E" w:rsidP="0021230B">
      <w:pPr>
        <w:tabs>
          <w:tab w:val="left" w:pos="1701"/>
        </w:tabs>
        <w:spacing w:after="0"/>
        <w:ind w:left="0"/>
        <w:jc w:val="left"/>
      </w:pPr>
      <w:r>
        <w:t>dále též jako “člen NCK 10”</w:t>
      </w:r>
    </w:p>
    <w:p w14:paraId="6270AC17" w14:textId="6A0DEAB7" w:rsidR="007C45FE" w:rsidRDefault="00C769A2" w:rsidP="0021230B">
      <w:pPr>
        <w:tabs>
          <w:tab w:val="clear" w:pos="425"/>
        </w:tabs>
        <w:spacing w:before="360" w:after="0"/>
        <w:ind w:left="0"/>
        <w:rPr>
          <w:b/>
        </w:rPr>
      </w:pPr>
      <w:r>
        <w:rPr>
          <w:b/>
        </w:rPr>
        <w:t>ZA</w:t>
      </w:r>
      <w:r w:rsidR="00A4325E">
        <w:rPr>
          <w:b/>
        </w:rPr>
        <w:t xml:space="preserve"> Systems s.r.o.</w:t>
      </w:r>
    </w:p>
    <w:p w14:paraId="1786E040" w14:textId="77777777" w:rsidR="007C45FE" w:rsidRDefault="00A4325E" w:rsidP="0021230B">
      <w:pPr>
        <w:tabs>
          <w:tab w:val="left" w:pos="1701"/>
        </w:tabs>
        <w:spacing w:after="0"/>
        <w:ind w:left="0"/>
        <w:jc w:val="left"/>
      </w:pPr>
      <w:r>
        <w:t>Sídlem: Zahradní 2077/16, 32600 Plzeň</w:t>
      </w:r>
    </w:p>
    <w:p w14:paraId="2C55AE53" w14:textId="77777777" w:rsidR="007C45FE" w:rsidRDefault="00A4325E" w:rsidP="0021230B">
      <w:pPr>
        <w:tabs>
          <w:tab w:val="left" w:pos="1701"/>
        </w:tabs>
        <w:spacing w:after="0"/>
        <w:ind w:left="0"/>
        <w:jc w:val="left"/>
      </w:pPr>
      <w:r>
        <w:t>IČ: 29161827</w:t>
      </w:r>
    </w:p>
    <w:p w14:paraId="6E0D6D08" w14:textId="77777777" w:rsidR="007C45FE" w:rsidRDefault="00A4325E" w:rsidP="0021230B">
      <w:pPr>
        <w:tabs>
          <w:tab w:val="left" w:pos="1701"/>
        </w:tabs>
        <w:spacing w:after="0"/>
        <w:ind w:left="0"/>
        <w:jc w:val="left"/>
      </w:pPr>
      <w:r>
        <w:t>DIČ: CZ29161827</w:t>
      </w:r>
    </w:p>
    <w:p w14:paraId="141CC5AB" w14:textId="1C5374E8" w:rsidR="007C45FE" w:rsidRDefault="00A4325E" w:rsidP="0021230B">
      <w:pPr>
        <w:tabs>
          <w:tab w:val="left" w:pos="1701"/>
        </w:tabs>
        <w:spacing w:after="0"/>
        <w:ind w:left="0"/>
        <w:jc w:val="left"/>
      </w:pPr>
      <w:r>
        <w:t xml:space="preserve">Bankovní spojení: </w:t>
      </w:r>
      <w:r w:rsidR="00595AEA">
        <w:t>xxxxxxx</w:t>
      </w:r>
      <w:r>
        <w:t xml:space="preserve">, číslo účtu: </w:t>
      </w:r>
      <w:r w:rsidR="00595AEA">
        <w:t>xxxxxxx</w:t>
      </w:r>
    </w:p>
    <w:p w14:paraId="2ED7EB0B" w14:textId="31171389" w:rsidR="007C45FE" w:rsidRDefault="00A4325E" w:rsidP="0021230B">
      <w:pPr>
        <w:tabs>
          <w:tab w:val="left" w:pos="1701"/>
        </w:tabs>
        <w:spacing w:after="0"/>
        <w:ind w:left="0"/>
        <w:jc w:val="left"/>
      </w:pPr>
      <w:r>
        <w:t xml:space="preserve">Zastoupená: </w:t>
      </w:r>
      <w:r w:rsidR="00595AEA">
        <w:t>xxxxxxx</w:t>
      </w:r>
      <w:r>
        <w:t>, jednatelem</w:t>
      </w:r>
    </w:p>
    <w:p w14:paraId="2C60C822" w14:textId="41FCABC0" w:rsidR="007C45FE" w:rsidRDefault="00A4325E" w:rsidP="0021230B">
      <w:pPr>
        <w:tabs>
          <w:tab w:val="left" w:pos="1701"/>
        </w:tabs>
        <w:spacing w:after="0"/>
        <w:ind w:left="0"/>
        <w:jc w:val="left"/>
      </w:pPr>
      <w:r>
        <w:t xml:space="preserve">Odpovědný zaměstnanec za dalšího účastníka: </w:t>
      </w:r>
      <w:r w:rsidR="00595AEA">
        <w:t xml:space="preserve">xxxxxxx </w:t>
      </w:r>
    </w:p>
    <w:p w14:paraId="17EA909A" w14:textId="77777777" w:rsidR="007C45FE" w:rsidRDefault="00A4325E" w:rsidP="0021230B">
      <w:pPr>
        <w:tabs>
          <w:tab w:val="left" w:pos="1701"/>
        </w:tabs>
        <w:spacing w:after="0"/>
        <w:ind w:left="0"/>
        <w:jc w:val="left"/>
        <w:rPr>
          <w:b/>
        </w:rPr>
      </w:pPr>
      <w:r>
        <w:t>dále též jako “člen NCK11”</w:t>
      </w:r>
    </w:p>
    <w:p w14:paraId="2D37D858" w14:textId="77777777" w:rsidR="007C45FE" w:rsidRDefault="00A4325E" w:rsidP="0021230B">
      <w:pPr>
        <w:tabs>
          <w:tab w:val="clear" w:pos="425"/>
        </w:tabs>
        <w:spacing w:before="360" w:after="0"/>
        <w:ind w:left="0"/>
        <w:rPr>
          <w:b/>
        </w:rPr>
      </w:pPr>
      <w:r>
        <w:rPr>
          <w:b/>
        </w:rPr>
        <w:t>JABLOTRON ALARMS a.s.</w:t>
      </w:r>
    </w:p>
    <w:p w14:paraId="52736C9A" w14:textId="77777777" w:rsidR="007C45FE" w:rsidRDefault="00A4325E" w:rsidP="0021230B">
      <w:pPr>
        <w:tabs>
          <w:tab w:val="left" w:pos="1701"/>
        </w:tabs>
        <w:spacing w:after="0"/>
        <w:ind w:left="0"/>
        <w:jc w:val="left"/>
      </w:pPr>
      <w:r>
        <w:t>Sídlem: Pod Skalkou4567/33, 466 01 Jablonec nad Nisou</w:t>
      </w:r>
    </w:p>
    <w:p w14:paraId="311A3879" w14:textId="77777777" w:rsidR="007C45FE" w:rsidRDefault="00A4325E" w:rsidP="0021230B">
      <w:pPr>
        <w:tabs>
          <w:tab w:val="left" w:pos="1701"/>
        </w:tabs>
        <w:spacing w:after="0"/>
        <w:ind w:left="0"/>
        <w:jc w:val="left"/>
        <w:rPr>
          <w:b/>
        </w:rPr>
      </w:pPr>
      <w:r>
        <w:t>IČO: 2866871</w:t>
      </w:r>
      <w:r>
        <w:rPr>
          <w:b/>
        </w:rPr>
        <w:t>5</w:t>
      </w:r>
    </w:p>
    <w:p w14:paraId="55F53C58" w14:textId="77777777" w:rsidR="007C45FE" w:rsidRDefault="00A4325E" w:rsidP="0021230B">
      <w:pPr>
        <w:tabs>
          <w:tab w:val="left" w:pos="1701"/>
        </w:tabs>
        <w:spacing w:after="0"/>
        <w:ind w:left="0"/>
        <w:jc w:val="left"/>
      </w:pPr>
      <w:r>
        <w:t>DIČ: CZ28668715</w:t>
      </w:r>
    </w:p>
    <w:p w14:paraId="3C18D343" w14:textId="16A5CD66" w:rsidR="007C45FE" w:rsidRDefault="00A4325E" w:rsidP="0021230B">
      <w:pPr>
        <w:tabs>
          <w:tab w:val="left" w:pos="1701"/>
        </w:tabs>
        <w:spacing w:after="0"/>
        <w:ind w:left="0"/>
        <w:jc w:val="left"/>
        <w:rPr>
          <w:highlight w:val="yellow"/>
        </w:rPr>
      </w:pPr>
      <w:r>
        <w:t xml:space="preserve">Bankovní spojení: </w:t>
      </w:r>
      <w:r w:rsidR="002C6C38">
        <w:rPr>
          <w:color w:val="000000"/>
        </w:rPr>
        <w:t>Komerční banka a.s., č. účtu: 17409451/0100</w:t>
      </w:r>
    </w:p>
    <w:p w14:paraId="1F6D7C45" w14:textId="778DDC1B" w:rsidR="007C45FE" w:rsidRDefault="00A4325E" w:rsidP="0021230B">
      <w:pPr>
        <w:tabs>
          <w:tab w:val="left" w:pos="1701"/>
        </w:tabs>
        <w:spacing w:after="0"/>
        <w:ind w:left="0"/>
        <w:jc w:val="left"/>
      </w:pPr>
      <w:r>
        <w:t xml:space="preserve">Zastoupená: </w:t>
      </w:r>
      <w:r w:rsidR="00595AEA">
        <w:t>xxxxxxx</w:t>
      </w:r>
      <w:r w:rsidR="002C6C38">
        <w:rPr>
          <w:color w:val="000000"/>
        </w:rPr>
        <w:t>, členem představenstva</w:t>
      </w:r>
    </w:p>
    <w:p w14:paraId="46452F1E" w14:textId="12B85ACD" w:rsidR="007C45FE" w:rsidRDefault="00A4325E" w:rsidP="0021230B">
      <w:pPr>
        <w:tabs>
          <w:tab w:val="left" w:pos="1701"/>
        </w:tabs>
        <w:spacing w:after="0"/>
        <w:ind w:left="0"/>
        <w:jc w:val="left"/>
        <w:rPr>
          <w:highlight w:val="yellow"/>
        </w:rPr>
      </w:pPr>
      <w:r>
        <w:t xml:space="preserve">Odpovědný zaměstnanec za dalšího účastníka: </w:t>
      </w:r>
      <w:r w:rsidR="00595AEA">
        <w:t>xxxxxxx</w:t>
      </w:r>
      <w:r w:rsidR="001A7138" w:rsidRPr="001A7138">
        <w:rPr>
          <w:highlight w:val="yellow"/>
        </w:rPr>
        <w:t xml:space="preserve"> </w:t>
      </w:r>
    </w:p>
    <w:p w14:paraId="672D79BF" w14:textId="77777777" w:rsidR="007C45FE" w:rsidRDefault="00A4325E" w:rsidP="0021230B">
      <w:pPr>
        <w:tabs>
          <w:tab w:val="left" w:pos="1701"/>
        </w:tabs>
        <w:spacing w:after="0"/>
        <w:ind w:left="0"/>
        <w:jc w:val="left"/>
      </w:pPr>
      <w:r>
        <w:t>dále též jako “člen NCK   12  ”</w:t>
      </w:r>
    </w:p>
    <w:p w14:paraId="017B06D4" w14:textId="77777777" w:rsidR="007C45FE" w:rsidRDefault="00A4325E" w:rsidP="0021230B">
      <w:pPr>
        <w:tabs>
          <w:tab w:val="clear" w:pos="425"/>
        </w:tabs>
        <w:spacing w:before="360" w:after="0"/>
        <w:ind w:left="0"/>
        <w:rPr>
          <w:b/>
        </w:rPr>
      </w:pPr>
      <w:r>
        <w:rPr>
          <w:b/>
        </w:rPr>
        <w:t>NAUPO s.r.o.</w:t>
      </w:r>
    </w:p>
    <w:p w14:paraId="67C19435" w14:textId="77777777" w:rsidR="007C45FE" w:rsidRDefault="00A4325E" w:rsidP="0021230B">
      <w:pPr>
        <w:tabs>
          <w:tab w:val="left" w:pos="1701"/>
        </w:tabs>
        <w:spacing w:after="0"/>
        <w:ind w:left="0"/>
        <w:jc w:val="left"/>
      </w:pPr>
      <w:r>
        <w:t>Sídlem: Nezamyslice, Komenského 7, PSČ 79826</w:t>
      </w:r>
    </w:p>
    <w:p w14:paraId="085FA101" w14:textId="77777777" w:rsidR="007C45FE" w:rsidRDefault="00A4325E" w:rsidP="0021230B">
      <w:pPr>
        <w:tabs>
          <w:tab w:val="left" w:pos="1701"/>
        </w:tabs>
        <w:spacing w:after="0"/>
        <w:ind w:left="0"/>
        <w:jc w:val="left"/>
      </w:pPr>
      <w:r>
        <w:t>IČO: 60734701</w:t>
      </w:r>
    </w:p>
    <w:p w14:paraId="57B069F2" w14:textId="77777777" w:rsidR="007C45FE" w:rsidRDefault="00A4325E" w:rsidP="0021230B">
      <w:pPr>
        <w:tabs>
          <w:tab w:val="left" w:pos="1701"/>
        </w:tabs>
        <w:spacing w:after="0"/>
        <w:ind w:left="0"/>
        <w:jc w:val="left"/>
      </w:pPr>
      <w:r>
        <w:t>DIČ: CZ60734701</w:t>
      </w:r>
    </w:p>
    <w:p w14:paraId="25DD46CD" w14:textId="3CA2C541" w:rsidR="007C45FE" w:rsidRDefault="00595AEA" w:rsidP="0021230B">
      <w:pPr>
        <w:tabs>
          <w:tab w:val="left" w:pos="1701"/>
        </w:tabs>
        <w:spacing w:after="0"/>
        <w:ind w:left="0"/>
        <w:jc w:val="left"/>
      </w:pPr>
      <w:r>
        <w:t>Bankovní spojení: xxxxxxx</w:t>
      </w:r>
    </w:p>
    <w:p w14:paraId="34F1F0CD" w14:textId="16D01934" w:rsidR="007C45FE" w:rsidRDefault="00A4325E" w:rsidP="0021230B">
      <w:pPr>
        <w:tabs>
          <w:tab w:val="left" w:pos="1701"/>
        </w:tabs>
        <w:spacing w:after="0"/>
        <w:ind w:left="0"/>
        <w:jc w:val="left"/>
      </w:pPr>
      <w:r>
        <w:t xml:space="preserve">Zastoupená: </w:t>
      </w:r>
      <w:r w:rsidR="00595AEA">
        <w:t>xxxxxxx</w:t>
      </w:r>
      <w:r>
        <w:t>, jednatel</w:t>
      </w:r>
    </w:p>
    <w:p w14:paraId="40AFC981" w14:textId="48639C22" w:rsidR="007C45FE" w:rsidRDefault="00A4325E" w:rsidP="0021230B">
      <w:pPr>
        <w:tabs>
          <w:tab w:val="left" w:pos="1701"/>
        </w:tabs>
        <w:spacing w:after="0"/>
        <w:ind w:left="0"/>
        <w:jc w:val="left"/>
      </w:pPr>
      <w:r>
        <w:t xml:space="preserve">Odpovědný zaměstnanec za dalšího účastníka: </w:t>
      </w:r>
    </w:p>
    <w:p w14:paraId="32D23C52" w14:textId="77777777" w:rsidR="007C45FE" w:rsidRDefault="00A4325E" w:rsidP="0021230B">
      <w:pPr>
        <w:tabs>
          <w:tab w:val="left" w:pos="1701"/>
        </w:tabs>
        <w:spacing w:after="0"/>
        <w:ind w:left="0"/>
        <w:jc w:val="left"/>
      </w:pPr>
      <w:r>
        <w:t>dále též jako “člen NCK13”</w:t>
      </w:r>
    </w:p>
    <w:p w14:paraId="0DF89AA2" w14:textId="77777777" w:rsidR="007C45FE" w:rsidRPr="007D3853" w:rsidRDefault="00A4325E" w:rsidP="0021230B">
      <w:pPr>
        <w:tabs>
          <w:tab w:val="clear" w:pos="425"/>
        </w:tabs>
        <w:spacing w:before="360" w:after="0"/>
        <w:ind w:left="0"/>
        <w:rPr>
          <w:b/>
        </w:rPr>
      </w:pPr>
      <w:r>
        <w:rPr>
          <w:b/>
        </w:rPr>
        <w:t>OGB s.r.o.</w:t>
      </w:r>
    </w:p>
    <w:p w14:paraId="1550E570" w14:textId="77777777" w:rsidR="007C45FE" w:rsidRDefault="00A4325E" w:rsidP="0021230B">
      <w:pPr>
        <w:tabs>
          <w:tab w:val="left" w:pos="1701"/>
        </w:tabs>
        <w:spacing w:after="0"/>
        <w:ind w:left="0"/>
        <w:jc w:val="left"/>
      </w:pPr>
      <w:r>
        <w:t>Sídlem: Karla Čapka 1739/6, 415 01 Teplice</w:t>
      </w:r>
    </w:p>
    <w:p w14:paraId="5B7EB016" w14:textId="77777777" w:rsidR="007C45FE" w:rsidRDefault="00A4325E" w:rsidP="0021230B">
      <w:pPr>
        <w:tabs>
          <w:tab w:val="left" w:pos="1701"/>
        </w:tabs>
        <w:spacing w:after="0"/>
        <w:ind w:left="0"/>
        <w:jc w:val="left"/>
      </w:pPr>
      <w:r>
        <w:t>IČO: 28684699</w:t>
      </w:r>
    </w:p>
    <w:p w14:paraId="263610E3" w14:textId="77777777" w:rsidR="007C45FE" w:rsidRDefault="00A4325E" w:rsidP="0021230B">
      <w:pPr>
        <w:tabs>
          <w:tab w:val="left" w:pos="1701"/>
        </w:tabs>
        <w:spacing w:after="0"/>
        <w:ind w:left="0"/>
        <w:jc w:val="left"/>
      </w:pPr>
      <w:r>
        <w:t>DIČ: CZ28684699</w:t>
      </w:r>
    </w:p>
    <w:p w14:paraId="60FD4666" w14:textId="096C8F5F" w:rsidR="002C6C38" w:rsidRDefault="00A4325E" w:rsidP="0021230B">
      <w:pPr>
        <w:tabs>
          <w:tab w:val="left" w:pos="1701"/>
        </w:tabs>
        <w:spacing w:after="0"/>
        <w:ind w:left="0"/>
        <w:jc w:val="left"/>
        <w:rPr>
          <w:color w:val="000000"/>
          <w:shd w:val="clear" w:color="auto" w:fill="FFFF00"/>
        </w:rPr>
      </w:pPr>
      <w:r>
        <w:t xml:space="preserve">Bankovní spojení: </w:t>
      </w:r>
      <w:r w:rsidR="002C6C38" w:rsidRPr="002C6C38">
        <w:t>265296417/0300</w:t>
      </w:r>
    </w:p>
    <w:p w14:paraId="492DA554" w14:textId="6B9B3428" w:rsidR="007C45FE" w:rsidRDefault="00A4325E" w:rsidP="0021230B">
      <w:pPr>
        <w:tabs>
          <w:tab w:val="left" w:pos="1701"/>
        </w:tabs>
        <w:spacing w:after="0"/>
        <w:ind w:left="0"/>
        <w:jc w:val="left"/>
      </w:pPr>
      <w:r>
        <w:t>Zastoupená:</w:t>
      </w:r>
      <w:r w:rsidR="00595AEA" w:rsidRPr="00595AEA">
        <w:t xml:space="preserve"> </w:t>
      </w:r>
      <w:r w:rsidR="00595AEA">
        <w:t>xxxxxxx</w:t>
      </w:r>
      <w:r>
        <w:t xml:space="preserve">, jednatel </w:t>
      </w:r>
    </w:p>
    <w:p w14:paraId="772C6361" w14:textId="3924C8E3" w:rsidR="007C45FE" w:rsidRDefault="00A4325E" w:rsidP="0021230B">
      <w:pPr>
        <w:tabs>
          <w:tab w:val="left" w:pos="1701"/>
        </w:tabs>
        <w:spacing w:after="0"/>
        <w:ind w:left="0"/>
        <w:jc w:val="left"/>
      </w:pPr>
      <w:r>
        <w:t>Odpovědný zaměstnanec za dalšího účastníka:</w:t>
      </w:r>
      <w:r w:rsidR="00595AEA" w:rsidRPr="00595AEA">
        <w:t xml:space="preserve"> </w:t>
      </w:r>
      <w:r w:rsidR="00595AEA">
        <w:t>xxxxxxx</w:t>
      </w:r>
      <w:r>
        <w:t xml:space="preserve">, </w:t>
      </w:r>
      <w:r w:rsidR="00595AEA">
        <w:t>xxxxxxx</w:t>
      </w:r>
    </w:p>
    <w:p w14:paraId="7CED653D" w14:textId="77777777" w:rsidR="007C45FE" w:rsidRDefault="00A4325E" w:rsidP="0021230B">
      <w:pPr>
        <w:tabs>
          <w:tab w:val="left" w:pos="1701"/>
        </w:tabs>
        <w:spacing w:after="0"/>
        <w:ind w:left="0"/>
        <w:jc w:val="left"/>
      </w:pPr>
      <w:r>
        <w:t>dále též jako “člen NCK14”</w:t>
      </w:r>
    </w:p>
    <w:p w14:paraId="1BAA3781" w14:textId="77777777" w:rsidR="007314CA" w:rsidRDefault="007314CA">
      <w:pPr>
        <w:rPr>
          <w:b/>
        </w:rPr>
      </w:pPr>
      <w:r>
        <w:rPr>
          <w:b/>
        </w:rPr>
        <w:br w:type="page"/>
      </w:r>
    </w:p>
    <w:p w14:paraId="6F98AC5C" w14:textId="230BEDB0" w:rsidR="007C45FE" w:rsidRPr="007D3853" w:rsidRDefault="00A4325E" w:rsidP="0021230B">
      <w:pPr>
        <w:tabs>
          <w:tab w:val="clear" w:pos="425"/>
        </w:tabs>
        <w:spacing w:before="360" w:after="0"/>
        <w:ind w:left="0"/>
        <w:rPr>
          <w:b/>
        </w:rPr>
      </w:pPr>
      <w:r w:rsidRPr="007D3853">
        <w:rPr>
          <w:b/>
        </w:rPr>
        <w:lastRenderedPageBreak/>
        <w:t>ZAT a.s.</w:t>
      </w:r>
    </w:p>
    <w:p w14:paraId="4F192C13" w14:textId="4B4FB407" w:rsidR="007C45FE" w:rsidRDefault="00A4325E" w:rsidP="0021230B">
      <w:pPr>
        <w:pBdr>
          <w:top w:val="nil"/>
          <w:left w:val="nil"/>
          <w:bottom w:val="nil"/>
          <w:right w:val="nil"/>
          <w:between w:val="nil"/>
        </w:pBdr>
        <w:tabs>
          <w:tab w:val="left" w:pos="1701"/>
        </w:tabs>
        <w:spacing w:after="0"/>
        <w:ind w:left="0"/>
        <w:jc w:val="left"/>
      </w:pPr>
      <w:r>
        <w:t>Se sídlem: K Podlesí 541, 261 01 Příbram VI</w:t>
      </w:r>
    </w:p>
    <w:p w14:paraId="13BCA90D" w14:textId="4BBA5612" w:rsidR="007C45FE" w:rsidRDefault="00A4325E" w:rsidP="0021230B">
      <w:pPr>
        <w:pBdr>
          <w:top w:val="nil"/>
          <w:left w:val="nil"/>
          <w:bottom w:val="nil"/>
          <w:right w:val="nil"/>
          <w:between w:val="nil"/>
        </w:pBdr>
        <w:tabs>
          <w:tab w:val="left" w:pos="1701"/>
        </w:tabs>
        <w:spacing w:after="0"/>
        <w:ind w:left="0"/>
        <w:jc w:val="left"/>
      </w:pPr>
      <w:r>
        <w:t>zapsaná v obchodním rejstříku dne 1.</w:t>
      </w:r>
      <w:r w:rsidR="007D3853">
        <w:t xml:space="preserve"> </w:t>
      </w:r>
      <w:r>
        <w:t>5. 1992 vedeném Městským soudem v Praze</w:t>
      </w:r>
    </w:p>
    <w:p w14:paraId="47AE0A86" w14:textId="77777777" w:rsidR="007C45FE" w:rsidRDefault="00A4325E" w:rsidP="0021230B">
      <w:pPr>
        <w:pBdr>
          <w:top w:val="nil"/>
          <w:left w:val="nil"/>
          <w:bottom w:val="nil"/>
          <w:right w:val="nil"/>
          <w:between w:val="nil"/>
        </w:pBdr>
        <w:tabs>
          <w:tab w:val="left" w:pos="1701"/>
        </w:tabs>
        <w:spacing w:after="0"/>
        <w:ind w:left="0"/>
        <w:jc w:val="left"/>
      </w:pPr>
      <w:r>
        <w:t>oddíl B, vložka 1583</w:t>
      </w:r>
    </w:p>
    <w:p w14:paraId="7AD6965C" w14:textId="77777777" w:rsidR="007C45FE" w:rsidRDefault="00A4325E" w:rsidP="0021230B">
      <w:pPr>
        <w:pBdr>
          <w:top w:val="nil"/>
          <w:left w:val="nil"/>
          <w:bottom w:val="nil"/>
          <w:right w:val="nil"/>
          <w:between w:val="nil"/>
        </w:pBdr>
        <w:tabs>
          <w:tab w:val="left" w:pos="1701"/>
        </w:tabs>
        <w:spacing w:after="0"/>
        <w:ind w:left="0"/>
        <w:jc w:val="left"/>
      </w:pPr>
      <w:r>
        <w:t xml:space="preserve">IČO: 45148431, </w:t>
      </w:r>
    </w:p>
    <w:p w14:paraId="155345E7" w14:textId="77777777" w:rsidR="007C45FE" w:rsidRDefault="00A4325E" w:rsidP="0021230B">
      <w:pPr>
        <w:pBdr>
          <w:top w:val="nil"/>
          <w:left w:val="nil"/>
          <w:bottom w:val="nil"/>
          <w:right w:val="nil"/>
          <w:between w:val="nil"/>
        </w:pBdr>
        <w:tabs>
          <w:tab w:val="left" w:pos="1701"/>
        </w:tabs>
        <w:spacing w:after="0"/>
        <w:ind w:left="0"/>
        <w:jc w:val="left"/>
      </w:pPr>
      <w:r>
        <w:t>DIČ: CZ 45148431</w:t>
      </w:r>
    </w:p>
    <w:p w14:paraId="36AD79C6" w14:textId="3DDC9E9C" w:rsidR="007C45FE" w:rsidRDefault="00A4325E" w:rsidP="0021230B">
      <w:pPr>
        <w:pBdr>
          <w:top w:val="nil"/>
          <w:left w:val="nil"/>
          <w:bottom w:val="nil"/>
          <w:right w:val="nil"/>
          <w:between w:val="nil"/>
        </w:pBdr>
        <w:tabs>
          <w:tab w:val="left" w:pos="1701"/>
        </w:tabs>
        <w:spacing w:after="0"/>
        <w:ind w:left="0"/>
        <w:jc w:val="left"/>
      </w:pPr>
      <w:r>
        <w:t>zastoupená:</w:t>
      </w:r>
      <w:r w:rsidR="00595AEA">
        <w:t xml:space="preserve"> xxxxxxx</w:t>
      </w:r>
      <w:r>
        <w:t>, předsedou představenstva a</w:t>
      </w:r>
      <w:r w:rsidR="00595AEA">
        <w:t xml:space="preserve"> xxxxxxx</w:t>
      </w:r>
      <w:r>
        <w:t>, členkou představentva</w:t>
      </w:r>
    </w:p>
    <w:p w14:paraId="38256604" w14:textId="03868F09" w:rsidR="007C45FE" w:rsidRDefault="00A4325E" w:rsidP="0021230B">
      <w:pPr>
        <w:pBdr>
          <w:top w:val="nil"/>
          <w:left w:val="nil"/>
          <w:bottom w:val="nil"/>
          <w:right w:val="nil"/>
          <w:between w:val="nil"/>
        </w:pBdr>
        <w:tabs>
          <w:tab w:val="left" w:pos="1701"/>
        </w:tabs>
        <w:spacing w:after="0"/>
        <w:ind w:left="0"/>
        <w:jc w:val="left"/>
      </w:pPr>
      <w:r>
        <w:t xml:space="preserve">bankovní spojení:  </w:t>
      </w:r>
      <w:r w:rsidR="00595AEA">
        <w:t xml:space="preserve">xxxxxxx </w:t>
      </w:r>
    </w:p>
    <w:p w14:paraId="0DC76D11" w14:textId="7C25E9A2" w:rsidR="007C45FE" w:rsidRDefault="00A4325E" w:rsidP="0021230B">
      <w:pPr>
        <w:pBdr>
          <w:top w:val="nil"/>
          <w:left w:val="nil"/>
          <w:bottom w:val="nil"/>
          <w:right w:val="nil"/>
          <w:between w:val="nil"/>
        </w:pBdr>
        <w:tabs>
          <w:tab w:val="left" w:pos="1701"/>
        </w:tabs>
        <w:spacing w:after="0"/>
        <w:ind w:left="0"/>
        <w:jc w:val="left"/>
      </w:pPr>
      <w:r>
        <w:t xml:space="preserve">číslo účtu: </w:t>
      </w:r>
      <w:r w:rsidR="00595AEA">
        <w:t>xxxxxxx</w:t>
      </w:r>
    </w:p>
    <w:p w14:paraId="36AFCED6" w14:textId="77777777" w:rsidR="007C45FE" w:rsidRPr="007D3853" w:rsidRDefault="00A4325E" w:rsidP="0021230B">
      <w:pPr>
        <w:pBdr>
          <w:top w:val="nil"/>
          <w:left w:val="nil"/>
          <w:bottom w:val="nil"/>
          <w:right w:val="nil"/>
          <w:between w:val="nil"/>
        </w:pBdr>
        <w:tabs>
          <w:tab w:val="left" w:pos="1701"/>
        </w:tabs>
        <w:spacing w:after="0"/>
        <w:ind w:left="0"/>
        <w:jc w:val="left"/>
      </w:pPr>
      <w:r>
        <w:t>dále též jako “člen NCK15”</w:t>
      </w:r>
    </w:p>
    <w:p w14:paraId="1269C352" w14:textId="77777777" w:rsidR="007C45FE" w:rsidRDefault="00A4325E" w:rsidP="0021230B">
      <w:pPr>
        <w:tabs>
          <w:tab w:val="clear" w:pos="425"/>
        </w:tabs>
        <w:spacing w:before="360" w:after="0"/>
        <w:ind w:left="0"/>
        <w:rPr>
          <w:b/>
        </w:rPr>
      </w:pPr>
      <w:r>
        <w:rPr>
          <w:b/>
        </w:rPr>
        <w:t xml:space="preserve">WITTE Nejdek, spol. s r.o. </w:t>
      </w:r>
    </w:p>
    <w:p w14:paraId="7E76E44C" w14:textId="77777777" w:rsidR="007C45FE" w:rsidRDefault="00A4325E" w:rsidP="0021230B">
      <w:pPr>
        <w:tabs>
          <w:tab w:val="left" w:pos="1701"/>
        </w:tabs>
        <w:spacing w:after="0"/>
        <w:ind w:left="0"/>
        <w:jc w:val="left"/>
      </w:pPr>
      <w:r>
        <w:t xml:space="preserve">Se sídlem: Rooseveltova 1299, 362 21 Nejdek     </w:t>
      </w:r>
      <w:r>
        <w:tab/>
      </w:r>
    </w:p>
    <w:p w14:paraId="32212AB3" w14:textId="77777777" w:rsidR="007C45FE" w:rsidRDefault="00A4325E" w:rsidP="0021230B">
      <w:pPr>
        <w:tabs>
          <w:tab w:val="left" w:pos="1701"/>
        </w:tabs>
        <w:spacing w:after="0"/>
        <w:ind w:left="0"/>
        <w:jc w:val="left"/>
      </w:pPr>
      <w:r>
        <w:t>zapsaná v obchodním rejstříku dne 11. prosince 1991 vedená u Krajského soudu v Plzni, C 1386</w:t>
      </w:r>
    </w:p>
    <w:p w14:paraId="3D6FEEDE" w14:textId="77777777" w:rsidR="007C45FE" w:rsidRDefault="00A4325E" w:rsidP="0021230B">
      <w:pPr>
        <w:tabs>
          <w:tab w:val="left" w:pos="1701"/>
        </w:tabs>
        <w:spacing w:after="0"/>
        <w:ind w:left="0"/>
        <w:jc w:val="left"/>
      </w:pPr>
      <w:r>
        <w:t xml:space="preserve"> IČO: 40525881</w:t>
      </w:r>
    </w:p>
    <w:p w14:paraId="0A2B8C53" w14:textId="77777777" w:rsidR="007C45FE" w:rsidRDefault="00A4325E" w:rsidP="0021230B">
      <w:pPr>
        <w:tabs>
          <w:tab w:val="left" w:pos="1701"/>
        </w:tabs>
        <w:spacing w:after="0"/>
        <w:ind w:left="0"/>
        <w:jc w:val="left"/>
      </w:pPr>
      <w:r>
        <w:t xml:space="preserve">DIČ: CZ40525881 </w:t>
      </w:r>
    </w:p>
    <w:p w14:paraId="43B2FF2E" w14:textId="0E2D9576" w:rsidR="007C45FE" w:rsidRDefault="00A4325E" w:rsidP="0021230B">
      <w:pPr>
        <w:tabs>
          <w:tab w:val="left" w:pos="1701"/>
        </w:tabs>
        <w:spacing w:after="0"/>
        <w:ind w:left="0"/>
        <w:jc w:val="left"/>
      </w:pPr>
      <w:r>
        <w:t xml:space="preserve">Bankovní spojení: </w:t>
      </w:r>
      <w:r w:rsidR="00595AEA">
        <w:t>xxxxxxx</w:t>
      </w:r>
    </w:p>
    <w:p w14:paraId="44F455F0" w14:textId="3BBE5F28" w:rsidR="007C45FE" w:rsidRDefault="00A4325E" w:rsidP="0021230B">
      <w:pPr>
        <w:tabs>
          <w:tab w:val="left" w:pos="1701"/>
        </w:tabs>
        <w:spacing w:after="0"/>
        <w:ind w:left="0"/>
        <w:jc w:val="left"/>
      </w:pPr>
      <w:r>
        <w:t>Zastoupená:</w:t>
      </w:r>
      <w:r w:rsidR="00595AEA">
        <w:t xml:space="preserve"> xxxxxxx</w:t>
      </w:r>
      <w:r w:rsidR="00153963" w:rsidRPr="00153963">
        <w:t>, prokurista</w:t>
      </w:r>
    </w:p>
    <w:p w14:paraId="6C91A3F0" w14:textId="77777777" w:rsidR="007C45FE" w:rsidRDefault="00A4325E" w:rsidP="0021230B">
      <w:pPr>
        <w:tabs>
          <w:tab w:val="left" w:pos="1701"/>
        </w:tabs>
        <w:spacing w:after="0"/>
        <w:ind w:left="0"/>
        <w:jc w:val="left"/>
      </w:pPr>
      <w:r>
        <w:t>dále též jako “člen NCK16”</w:t>
      </w:r>
    </w:p>
    <w:p w14:paraId="1F2BBC14" w14:textId="77777777" w:rsidR="007C45FE" w:rsidRDefault="00A4325E" w:rsidP="0021230B">
      <w:pPr>
        <w:tabs>
          <w:tab w:val="clear" w:pos="425"/>
        </w:tabs>
        <w:spacing w:before="360" w:after="0"/>
        <w:ind w:left="0"/>
        <w:rPr>
          <w:b/>
        </w:rPr>
      </w:pPr>
      <w:r>
        <w:rPr>
          <w:b/>
        </w:rPr>
        <w:t>CAMEA, spol. s r.o.</w:t>
      </w:r>
    </w:p>
    <w:p w14:paraId="6BDB075B" w14:textId="77777777" w:rsidR="007C45FE" w:rsidRDefault="00A4325E" w:rsidP="0021230B">
      <w:pPr>
        <w:tabs>
          <w:tab w:val="left" w:pos="1701"/>
        </w:tabs>
        <w:spacing w:after="0"/>
        <w:ind w:left="0"/>
        <w:jc w:val="left"/>
      </w:pPr>
      <w:r>
        <w:t>Se sídlem: Kořenského 1664/25, 621 00 Brno</w:t>
      </w:r>
    </w:p>
    <w:p w14:paraId="4CB621D3" w14:textId="77777777" w:rsidR="007C45FE" w:rsidRDefault="00A4325E" w:rsidP="0021230B">
      <w:pPr>
        <w:tabs>
          <w:tab w:val="left" w:pos="1701"/>
        </w:tabs>
        <w:spacing w:after="0"/>
        <w:ind w:left="0"/>
        <w:jc w:val="left"/>
      </w:pPr>
      <w:r>
        <w:t>zapsaná v obchodním rejstříku dne 21. 4. 1995, oddíl C, vložka 18823 vedená Krajským soudem v Brně</w:t>
      </w:r>
    </w:p>
    <w:p w14:paraId="023C678F" w14:textId="77777777" w:rsidR="007C45FE" w:rsidRDefault="00A4325E" w:rsidP="0021230B">
      <w:pPr>
        <w:tabs>
          <w:tab w:val="left" w:pos="1701"/>
        </w:tabs>
        <w:spacing w:after="0"/>
        <w:ind w:left="0"/>
        <w:jc w:val="left"/>
      </w:pPr>
      <w:r>
        <w:t>IČ: 60746220</w:t>
      </w:r>
    </w:p>
    <w:p w14:paraId="625D8C80" w14:textId="77777777" w:rsidR="007C45FE" w:rsidRDefault="00A4325E" w:rsidP="0021230B">
      <w:pPr>
        <w:tabs>
          <w:tab w:val="left" w:pos="1701"/>
        </w:tabs>
        <w:spacing w:after="0"/>
        <w:ind w:left="0"/>
        <w:jc w:val="left"/>
      </w:pPr>
      <w:r>
        <w:t>DIČ: CZ60746220</w:t>
      </w:r>
    </w:p>
    <w:p w14:paraId="39E3E325" w14:textId="13525D3D" w:rsidR="007C45FE" w:rsidRDefault="00A4325E" w:rsidP="0021230B">
      <w:pPr>
        <w:tabs>
          <w:tab w:val="left" w:pos="1701"/>
        </w:tabs>
        <w:spacing w:after="0"/>
        <w:ind w:left="0"/>
        <w:jc w:val="left"/>
      </w:pPr>
      <w:r>
        <w:t xml:space="preserve">Bankovní spojení: </w:t>
      </w:r>
      <w:r w:rsidR="00595AEA">
        <w:t xml:space="preserve">xxxxxxx </w:t>
      </w:r>
    </w:p>
    <w:p w14:paraId="768DC859" w14:textId="0E917089" w:rsidR="007C45FE" w:rsidRDefault="00A4325E" w:rsidP="0021230B">
      <w:pPr>
        <w:tabs>
          <w:tab w:val="left" w:pos="1701"/>
        </w:tabs>
        <w:spacing w:after="0"/>
        <w:ind w:left="0"/>
        <w:jc w:val="left"/>
      </w:pPr>
      <w:r>
        <w:t xml:space="preserve">Číslo účtu: </w:t>
      </w:r>
      <w:r w:rsidR="00595AEA">
        <w:t>xxxxxxx</w:t>
      </w:r>
    </w:p>
    <w:p w14:paraId="384BEA3B" w14:textId="29640FC2" w:rsidR="007C45FE" w:rsidRDefault="00A4325E" w:rsidP="0021230B">
      <w:pPr>
        <w:tabs>
          <w:tab w:val="left" w:pos="1701"/>
        </w:tabs>
        <w:spacing w:after="0"/>
        <w:ind w:left="0"/>
        <w:jc w:val="left"/>
      </w:pPr>
      <w:r>
        <w:t xml:space="preserve">Zastoupená: </w:t>
      </w:r>
      <w:r w:rsidR="00595AEA">
        <w:t>xxxxxxx</w:t>
      </w:r>
    </w:p>
    <w:p w14:paraId="5365A27D" w14:textId="4BE3FDC3" w:rsidR="007C45FE" w:rsidRDefault="00A4325E" w:rsidP="0021230B">
      <w:pPr>
        <w:tabs>
          <w:tab w:val="left" w:pos="1701"/>
        </w:tabs>
        <w:spacing w:after="0"/>
        <w:ind w:left="0"/>
        <w:jc w:val="left"/>
      </w:pPr>
      <w:r>
        <w:t>dále též jako “člen NCK17”</w:t>
      </w:r>
    </w:p>
    <w:p w14:paraId="048B0499" w14:textId="643C247E" w:rsidR="003A3536" w:rsidRDefault="003A3536" w:rsidP="0021230B">
      <w:pPr>
        <w:tabs>
          <w:tab w:val="left" w:pos="1701"/>
        </w:tabs>
        <w:spacing w:after="0"/>
        <w:ind w:left="0"/>
        <w:jc w:val="left"/>
      </w:pPr>
    </w:p>
    <w:p w14:paraId="7250D77A" w14:textId="4ADD8439" w:rsidR="003A3536" w:rsidRPr="00614360" w:rsidRDefault="003A3536" w:rsidP="0021230B">
      <w:pPr>
        <w:tabs>
          <w:tab w:val="left" w:pos="1701"/>
        </w:tabs>
        <w:spacing w:after="0"/>
        <w:ind w:left="0"/>
        <w:jc w:val="left"/>
        <w:rPr>
          <w:b/>
        </w:rPr>
      </w:pPr>
      <w:r w:rsidRPr="00614360">
        <w:rPr>
          <w:b/>
        </w:rPr>
        <w:t>UNIS</w:t>
      </w:r>
      <w:r w:rsidR="004B0DAD" w:rsidRPr="00614360">
        <w:rPr>
          <w:b/>
        </w:rPr>
        <w:t>, a.s.</w:t>
      </w:r>
    </w:p>
    <w:p w14:paraId="2706E5EC" w14:textId="767352F9" w:rsidR="007314CA" w:rsidRDefault="003A3536" w:rsidP="004B0DAD">
      <w:pPr>
        <w:tabs>
          <w:tab w:val="left" w:pos="1701"/>
        </w:tabs>
        <w:spacing w:after="0"/>
        <w:ind w:left="0"/>
        <w:jc w:val="left"/>
      </w:pPr>
      <w:r>
        <w:t xml:space="preserve">Se sídlem </w:t>
      </w:r>
      <w:r w:rsidR="004B0DAD">
        <w:t>Brno - Komín, Jundrovská 1035/33, PSČ 624 00</w:t>
      </w:r>
    </w:p>
    <w:p w14:paraId="0DCAA4D7" w14:textId="0760F521" w:rsidR="00585AFA" w:rsidRDefault="004B0DAD" w:rsidP="004B0DAD">
      <w:pPr>
        <w:tabs>
          <w:tab w:val="left" w:pos="1701"/>
        </w:tabs>
        <w:spacing w:after="0"/>
        <w:ind w:left="0"/>
        <w:jc w:val="left"/>
      </w:pPr>
      <w:r>
        <w:t xml:space="preserve">zapsaná v obchodním rejstříku </w:t>
      </w:r>
      <w:r w:rsidR="00585AFA">
        <w:t xml:space="preserve">pod číslem </w:t>
      </w:r>
      <w:r w:rsidR="00585AFA" w:rsidRPr="00585AFA">
        <w:t>5611 B, Krajský soud v</w:t>
      </w:r>
      <w:r w:rsidR="00585AFA">
        <w:t> </w:t>
      </w:r>
      <w:r w:rsidR="00585AFA" w:rsidRPr="00585AFA">
        <w:t>Brně</w:t>
      </w:r>
      <w:r w:rsidR="00585AFA">
        <w:t xml:space="preserve">, </w:t>
      </w:r>
      <w:r w:rsidR="00585AFA" w:rsidRPr="00585AFA">
        <w:t>14. 5. 1990</w:t>
      </w:r>
    </w:p>
    <w:p w14:paraId="638EACE1" w14:textId="32228FFE" w:rsidR="004B0DAD" w:rsidRDefault="004B0DAD" w:rsidP="004B0DAD">
      <w:pPr>
        <w:tabs>
          <w:tab w:val="left" w:pos="1701"/>
        </w:tabs>
        <w:spacing w:after="0"/>
        <w:ind w:left="0"/>
        <w:jc w:val="left"/>
      </w:pPr>
      <w:r>
        <w:t xml:space="preserve">IČ: </w:t>
      </w:r>
      <w:r w:rsidRPr="004B0DAD">
        <w:t>00532304</w:t>
      </w:r>
      <w:r>
        <w:br/>
        <w:t>DIČ: CZ</w:t>
      </w:r>
      <w:r w:rsidRPr="004B0DAD">
        <w:t>00532304</w:t>
      </w:r>
    </w:p>
    <w:p w14:paraId="633A20EA" w14:textId="717BDE8C" w:rsidR="004B0DAD" w:rsidRDefault="004B0DAD" w:rsidP="004B0DAD">
      <w:pPr>
        <w:tabs>
          <w:tab w:val="left" w:pos="1701"/>
        </w:tabs>
        <w:spacing w:after="0"/>
        <w:ind w:left="0"/>
        <w:jc w:val="left"/>
      </w:pPr>
      <w:r>
        <w:t xml:space="preserve">Bankovní spojení: </w:t>
      </w:r>
      <w:r w:rsidR="00595AEA">
        <w:t>xxxxxxx</w:t>
      </w:r>
      <w:r w:rsidR="00595AEA" w:rsidRPr="00FA68EC">
        <w:t xml:space="preserve"> </w:t>
      </w:r>
      <w:r>
        <w:br/>
        <w:t xml:space="preserve">Zastoupená: </w:t>
      </w:r>
      <w:r w:rsidR="00595AEA">
        <w:t>xxxxxxx</w:t>
      </w:r>
      <w:r>
        <w:t xml:space="preserve"> </w:t>
      </w:r>
      <w:r w:rsidR="00FA68EC" w:rsidRPr="00FA68EC">
        <w:t xml:space="preserve"> - člen představenstva</w:t>
      </w:r>
      <w:r w:rsidR="00FA68EC">
        <w:br/>
      </w:r>
      <w:r w:rsidR="00FA68EC" w:rsidRPr="00FA68EC">
        <w:t>Interní číslo smlouvy: 18NCKS-ST-001</w:t>
      </w:r>
      <w:r>
        <w:br/>
        <w:t>dále též jako “člen NCK18”</w:t>
      </w:r>
    </w:p>
    <w:p w14:paraId="48AD923C" w14:textId="1B77EFE0" w:rsidR="004B0DAD" w:rsidRDefault="004B0DAD" w:rsidP="004B0DAD">
      <w:pPr>
        <w:tabs>
          <w:tab w:val="left" w:pos="1701"/>
        </w:tabs>
        <w:spacing w:after="0"/>
        <w:ind w:left="0"/>
        <w:jc w:val="left"/>
      </w:pPr>
    </w:p>
    <w:p w14:paraId="07A65554" w14:textId="77777777" w:rsidR="007C45FE" w:rsidRDefault="00A4325E" w:rsidP="0021230B">
      <w:pPr>
        <w:tabs>
          <w:tab w:val="clear" w:pos="425"/>
        </w:tabs>
        <w:spacing w:before="360" w:after="0"/>
        <w:ind w:left="0"/>
      </w:pPr>
      <w:r>
        <w:t>dále všechny smluvní strany také jako „</w:t>
      </w:r>
      <w:r>
        <w:rPr>
          <w:b/>
        </w:rPr>
        <w:t>Členové NCK</w:t>
      </w:r>
      <w:r>
        <w:t xml:space="preserve">“. </w:t>
      </w:r>
    </w:p>
    <w:p w14:paraId="13243EA0" w14:textId="77777777" w:rsidR="007C45FE" w:rsidRDefault="007C45FE" w:rsidP="0021230B">
      <w:pPr>
        <w:tabs>
          <w:tab w:val="left" w:pos="1701"/>
        </w:tabs>
        <w:spacing w:after="0"/>
        <w:ind w:left="0"/>
        <w:jc w:val="left"/>
      </w:pPr>
    </w:p>
    <w:p w14:paraId="7083420F" w14:textId="77777777" w:rsidR="007C45FE" w:rsidRDefault="007C45FE" w:rsidP="0021230B">
      <w:pPr>
        <w:spacing w:after="0"/>
        <w:ind w:left="0"/>
      </w:pPr>
    </w:p>
    <w:p w14:paraId="3854BE40" w14:textId="77777777" w:rsidR="004248AE" w:rsidRDefault="00A4325E" w:rsidP="0021230B">
      <w:pPr>
        <w:pStyle w:val="Nadpis2"/>
      </w:pPr>
      <w:r>
        <w:t>I.</w:t>
      </w:r>
    </w:p>
    <w:p w14:paraId="768A33A7" w14:textId="2D4B2EF2" w:rsidR="007C45FE" w:rsidRDefault="00A4325E" w:rsidP="0021230B">
      <w:pPr>
        <w:pStyle w:val="Nadpis2"/>
      </w:pPr>
      <w:r>
        <w:t>Předmět smlouvy a vymezení pojmů</w:t>
      </w:r>
    </w:p>
    <w:p w14:paraId="2EEC97C3" w14:textId="77777777" w:rsidR="007C45FE" w:rsidRDefault="00A4325E" w:rsidP="0021230B">
      <w:pPr>
        <w:tabs>
          <w:tab w:val="clear" w:pos="425"/>
          <w:tab w:val="left" w:pos="426"/>
        </w:tabs>
        <w:spacing w:before="240"/>
        <w:ind w:hanging="425"/>
      </w:pPr>
      <w:r>
        <w:t>1.</w:t>
      </w:r>
      <w:r>
        <w:tab/>
        <w:t xml:space="preserve">Předmětem této smlouvy je založení Národního centra kompetence „Senzory a jejich aplikace“ a stanovení podmínek spolupráce smluvních stran na řešení projektu z oblasti výzkumu a vývoje </w:t>
      </w:r>
      <w:r>
        <w:lastRenderedPageBreak/>
        <w:t>předkládaného v 1. veřejné soutěži „Programu Národní centra kompetence 1“ Technologické agentury České republiky (dále též „</w:t>
      </w:r>
      <w:r>
        <w:rPr>
          <w:b/>
        </w:rPr>
        <w:t>Program</w:t>
      </w:r>
      <w:r>
        <w:t>“).</w:t>
      </w:r>
    </w:p>
    <w:p w14:paraId="4586E4B0" w14:textId="77777777" w:rsidR="007C45FE" w:rsidRDefault="00A4325E" w:rsidP="0021230B">
      <w:pPr>
        <w:tabs>
          <w:tab w:val="clear" w:pos="425"/>
          <w:tab w:val="left" w:pos="426"/>
        </w:tabs>
        <w:spacing w:before="240"/>
        <w:ind w:hanging="425"/>
      </w:pPr>
      <w:r>
        <w:t>2.</w:t>
      </w:r>
      <w:r>
        <w:tab/>
        <w:t>Identifikace projektu:</w:t>
      </w:r>
    </w:p>
    <w:p w14:paraId="63000D66" w14:textId="77777777" w:rsidR="007C45FE" w:rsidRDefault="00A4325E" w:rsidP="0021230B">
      <w:pPr>
        <w:rPr>
          <w:b/>
        </w:rPr>
      </w:pPr>
      <w:r>
        <w:rPr>
          <w:b/>
        </w:rPr>
        <w:t>Název:</w:t>
      </w:r>
      <w:r>
        <w:rPr>
          <w:b/>
        </w:rPr>
        <w:tab/>
      </w:r>
      <w:r>
        <w:rPr>
          <w:rFonts w:ascii="Arial" w:eastAsia="Arial" w:hAnsi="Arial" w:cs="Arial"/>
          <w:b/>
          <w:sz w:val="18"/>
          <w:szCs w:val="18"/>
          <w:highlight w:val="white"/>
        </w:rPr>
        <w:t>Senzory a jejich aplikace</w:t>
      </w:r>
    </w:p>
    <w:p w14:paraId="140EFD9D" w14:textId="77777777" w:rsidR="007C45FE" w:rsidRDefault="00A4325E" w:rsidP="0021230B">
      <w:pPr>
        <w:rPr>
          <w:rFonts w:ascii="Arial" w:eastAsia="Arial" w:hAnsi="Arial" w:cs="Arial"/>
          <w:b/>
          <w:sz w:val="18"/>
          <w:szCs w:val="18"/>
          <w:highlight w:val="white"/>
        </w:rPr>
      </w:pPr>
      <w:r>
        <w:rPr>
          <w:b/>
        </w:rPr>
        <w:t xml:space="preserve">Reg. č.: </w:t>
      </w:r>
      <w:r>
        <w:rPr>
          <w:b/>
        </w:rPr>
        <w:tab/>
      </w:r>
      <w:r>
        <w:rPr>
          <w:rFonts w:ascii="Arial" w:eastAsia="Arial" w:hAnsi="Arial" w:cs="Arial"/>
          <w:b/>
          <w:sz w:val="18"/>
          <w:szCs w:val="18"/>
          <w:highlight w:val="white"/>
        </w:rPr>
        <w:t>TN01000012</w:t>
      </w:r>
    </w:p>
    <w:p w14:paraId="6E786778" w14:textId="05A672D2" w:rsidR="007C45FE" w:rsidRDefault="00A4325E" w:rsidP="0021230B">
      <w:pPr>
        <w:spacing w:before="240"/>
        <w:ind w:hanging="425"/>
      </w:pPr>
      <w:r>
        <w:t>3.</w:t>
      </w:r>
      <w:r w:rsidR="007D3853">
        <w:tab/>
      </w:r>
      <w:r>
        <w:t xml:space="preserve">Vymezení pojmů: </w:t>
      </w:r>
    </w:p>
    <w:p w14:paraId="1C266A52" w14:textId="66414A54" w:rsidR="007C45FE" w:rsidRDefault="00A4325E" w:rsidP="00727C00">
      <w:pPr>
        <w:pStyle w:val="Odstavecseseznamem"/>
        <w:numPr>
          <w:ilvl w:val="0"/>
          <w:numId w:val="4"/>
        </w:numPr>
        <w:ind w:left="851" w:hanging="425"/>
        <w:contextualSpacing w:val="0"/>
      </w:pPr>
      <w:r w:rsidRPr="007D3853">
        <w:rPr>
          <w:b/>
        </w:rPr>
        <w:t>Programem</w:t>
      </w:r>
      <w:r>
        <w:t xml:space="preserve"> se rozumí Program na podporu aplikovaného výzkumu, experimentálního vývoje a inovací Národní centra kompetence 1 vyhlášený Technologickou agenturou ČR.</w:t>
      </w:r>
    </w:p>
    <w:p w14:paraId="08C98BDB" w14:textId="1AFBB382" w:rsidR="007C45FE" w:rsidRDefault="00A4325E" w:rsidP="00727C00">
      <w:pPr>
        <w:pStyle w:val="Odstavecseseznamem"/>
        <w:numPr>
          <w:ilvl w:val="0"/>
          <w:numId w:val="4"/>
        </w:numPr>
        <w:ind w:left="851" w:hanging="425"/>
        <w:contextualSpacing w:val="0"/>
      </w:pPr>
      <w:r w:rsidRPr="007D3853">
        <w:rPr>
          <w:b/>
        </w:rPr>
        <w:t xml:space="preserve">Projektem </w:t>
      </w:r>
      <w:r>
        <w:t>se rozumí projekt Senzory a jejich aplikace, předkládaný a podpořený v rámci Programu.</w:t>
      </w:r>
    </w:p>
    <w:p w14:paraId="37070FA6" w14:textId="02FA53E8" w:rsidR="007C45FE" w:rsidRDefault="00A4325E" w:rsidP="00727C00">
      <w:pPr>
        <w:pStyle w:val="Odstavecseseznamem"/>
        <w:numPr>
          <w:ilvl w:val="0"/>
          <w:numId w:val="4"/>
        </w:numPr>
        <w:ind w:left="851" w:hanging="425"/>
        <w:contextualSpacing w:val="0"/>
      </w:pPr>
      <w:r w:rsidRPr="007D3853">
        <w:rPr>
          <w:b/>
        </w:rPr>
        <w:t>Dílčím projektem</w:t>
      </w:r>
      <w:r>
        <w:t xml:space="preserve"> se rozumí jednotlivé projekty, podpořené v rámci Projektu </w:t>
      </w:r>
    </w:p>
    <w:p w14:paraId="24F02AE6" w14:textId="386A23EA" w:rsidR="007C45FE" w:rsidRDefault="00A4325E" w:rsidP="00727C00">
      <w:pPr>
        <w:pStyle w:val="Odstavecseseznamem"/>
        <w:numPr>
          <w:ilvl w:val="0"/>
          <w:numId w:val="4"/>
        </w:numPr>
        <w:ind w:left="851" w:hanging="425"/>
        <w:contextualSpacing w:val="0"/>
      </w:pPr>
      <w:r w:rsidRPr="007D3853">
        <w:rPr>
          <w:b/>
        </w:rPr>
        <w:t>Členem Národního centra kompetence (dále jen NCK)</w:t>
      </w:r>
      <w:r>
        <w:t xml:space="preserve"> se rozumí subjekt účastnící se řešení Projektu. </w:t>
      </w:r>
    </w:p>
    <w:p w14:paraId="2CAA79FF" w14:textId="4932B31C" w:rsidR="007C45FE" w:rsidRDefault="00A4325E" w:rsidP="00727C00">
      <w:pPr>
        <w:pStyle w:val="Odstavecseseznamem"/>
        <w:numPr>
          <w:ilvl w:val="0"/>
          <w:numId w:val="4"/>
        </w:numPr>
        <w:ind w:left="851" w:hanging="425"/>
        <w:contextualSpacing w:val="0"/>
      </w:pPr>
      <w:r w:rsidRPr="007D3853">
        <w:rPr>
          <w:b/>
        </w:rPr>
        <w:t>Radou</w:t>
      </w:r>
      <w:r>
        <w:t xml:space="preserve"> se rozumí Rada Národního centra kompetence.</w:t>
      </w:r>
    </w:p>
    <w:p w14:paraId="2316E735" w14:textId="1A172630" w:rsidR="007C45FE" w:rsidRDefault="00A4325E" w:rsidP="00727C00">
      <w:pPr>
        <w:pStyle w:val="Odstavecseseznamem"/>
        <w:numPr>
          <w:ilvl w:val="0"/>
          <w:numId w:val="4"/>
        </w:numPr>
        <w:ind w:left="851" w:hanging="425"/>
        <w:contextualSpacing w:val="0"/>
      </w:pPr>
      <w:r w:rsidRPr="007D3853">
        <w:rPr>
          <w:b/>
        </w:rPr>
        <w:t xml:space="preserve">Hlavním příjemcem </w:t>
      </w:r>
      <w:r>
        <w:t xml:space="preserve">se rozumí Člen NCK, který je hlavním příjemcem podpory v rámci Projektu </w:t>
      </w:r>
    </w:p>
    <w:p w14:paraId="40B09F3D" w14:textId="59D706C5" w:rsidR="007C45FE" w:rsidRDefault="00A4325E" w:rsidP="00727C00">
      <w:pPr>
        <w:pStyle w:val="Odstavecseseznamem"/>
        <w:numPr>
          <w:ilvl w:val="0"/>
          <w:numId w:val="4"/>
        </w:numPr>
        <w:ind w:left="851" w:hanging="425"/>
        <w:contextualSpacing w:val="0"/>
      </w:pPr>
      <w:r w:rsidRPr="007D3853">
        <w:rPr>
          <w:b/>
        </w:rPr>
        <w:t>Poskytovatelem</w:t>
      </w:r>
      <w:r>
        <w:t xml:space="preserve"> se rozumí TAČR</w:t>
      </w:r>
    </w:p>
    <w:p w14:paraId="51D295CA" w14:textId="77777777" w:rsidR="004248AE" w:rsidRDefault="00A4325E" w:rsidP="0021230B">
      <w:pPr>
        <w:pStyle w:val="Nadpis2"/>
        <w:spacing w:before="600"/>
      </w:pPr>
      <w:r>
        <w:t>II.</w:t>
      </w:r>
    </w:p>
    <w:p w14:paraId="6FBFFC39" w14:textId="261369E7" w:rsidR="007C45FE" w:rsidRDefault="00A4325E" w:rsidP="0021230B">
      <w:pPr>
        <w:pStyle w:val="Nadpis2"/>
      </w:pPr>
      <w:r>
        <w:t>Řešení projektu</w:t>
      </w:r>
    </w:p>
    <w:p w14:paraId="333C08C0" w14:textId="77777777" w:rsidR="007C45FE" w:rsidRDefault="00A4325E" w:rsidP="0021230B">
      <w:pPr>
        <w:spacing w:before="240"/>
        <w:ind w:hanging="425"/>
      </w:pPr>
      <w:r>
        <w:t>1.</w:t>
      </w:r>
      <w:r>
        <w:tab/>
        <w:t>Řešení projektu je rozloženo do období od 1. 1. 2019 do 31. 12. 2020.</w:t>
      </w:r>
    </w:p>
    <w:p w14:paraId="212872E9" w14:textId="77777777" w:rsidR="007C45FE" w:rsidRDefault="00A4325E" w:rsidP="0021230B">
      <w:pPr>
        <w:spacing w:before="240"/>
        <w:ind w:hanging="425"/>
      </w:pPr>
      <w:r>
        <w:t>2.</w:t>
      </w:r>
      <w:r>
        <w:tab/>
        <w:t>Předmětem řešení projektu je vytvoření Národního centra kompetence a v jeho rámci řešení dílčích projektů.</w:t>
      </w:r>
    </w:p>
    <w:p w14:paraId="27CD2139" w14:textId="77777777" w:rsidR="007C45FE" w:rsidRDefault="00A4325E" w:rsidP="0021230B">
      <w:pPr>
        <w:spacing w:before="240"/>
        <w:ind w:hanging="425"/>
      </w:pPr>
      <w:r>
        <w:t>3.</w:t>
      </w:r>
      <w:r>
        <w:tab/>
        <w:t>Za řízení projektu je odpovědný hlavní příjemce.</w:t>
      </w:r>
    </w:p>
    <w:p w14:paraId="4116635D" w14:textId="77777777" w:rsidR="004248AE" w:rsidRDefault="00A4325E" w:rsidP="0021230B">
      <w:pPr>
        <w:pStyle w:val="Nadpis2"/>
        <w:spacing w:before="600"/>
      </w:pPr>
      <w:r>
        <w:t>III.</w:t>
      </w:r>
    </w:p>
    <w:p w14:paraId="6D146195" w14:textId="16C93C2E" w:rsidR="007C45FE" w:rsidRDefault="00A4325E" w:rsidP="0021230B">
      <w:pPr>
        <w:pStyle w:val="Nadpis2"/>
      </w:pPr>
      <w:r>
        <w:t>Cíl a struktura Národního centra kompetence</w:t>
      </w:r>
    </w:p>
    <w:p w14:paraId="41F09022" w14:textId="77777777" w:rsidR="007C45FE" w:rsidRDefault="00A4325E" w:rsidP="0021230B">
      <w:pPr>
        <w:spacing w:before="240"/>
        <w:ind w:hanging="425"/>
      </w:pPr>
      <w:r>
        <w:t xml:space="preserve">1. </w:t>
      </w:r>
      <w:r>
        <w:tab/>
        <w:t xml:space="preserve">Cílem NCK je vznik kooperační platformy pro vývoj nejen jednotlivých senzorů a metod zpracování jejich dat, ale i nových integrovaných řešení, která budou kompetitivní na globálních trzích. Existence NCK není omezena na dobu řešení projektu. Postupně se počítá se zapojováním dalších subjektů do činnosti NCK nad rámec Projektu. </w:t>
      </w:r>
    </w:p>
    <w:p w14:paraId="44D63DB2" w14:textId="77777777" w:rsidR="007C45FE" w:rsidRDefault="00A4325E" w:rsidP="0021230B">
      <w:pPr>
        <w:spacing w:before="240"/>
        <w:ind w:hanging="425"/>
      </w:pPr>
      <w:r>
        <w:t>2.</w:t>
      </w:r>
      <w:r>
        <w:tab/>
        <w:t xml:space="preserve">Smluvní strany se zavazují poskytnout kapacity pro potřeby NCK, a to ve formě Pracovišť NCK jakožto finančně nezávislých účetních jednotek, zapojených do Národního centra kompetence. </w:t>
      </w:r>
    </w:p>
    <w:p w14:paraId="6A09AB3B" w14:textId="77777777" w:rsidR="007C45FE" w:rsidRDefault="00A4325E" w:rsidP="0021230B">
      <w:pPr>
        <w:spacing w:before="240"/>
        <w:ind w:hanging="425"/>
      </w:pPr>
      <w:r>
        <w:t xml:space="preserve">3. </w:t>
      </w:r>
      <w:r>
        <w:tab/>
        <w:t xml:space="preserve">Jednotliví členové NCK vyčleňují pro potřeby NCK následující pracoviště: </w:t>
      </w:r>
    </w:p>
    <w:p w14:paraId="0FFAE0E9" w14:textId="77777777" w:rsidR="007C45FE" w:rsidRDefault="00A4325E" w:rsidP="00727C00">
      <w:pPr>
        <w:numPr>
          <w:ilvl w:val="0"/>
          <w:numId w:val="2"/>
        </w:numPr>
        <w:spacing w:before="120" w:after="0"/>
        <w:ind w:left="851" w:hanging="425"/>
      </w:pPr>
      <w:r>
        <w:t>Hlavní příjemce (ČVUT Praha): Fakulta elektrotechnická, Univerzitní centrum energeticky efektivních budov, Kloknerův ústav</w:t>
      </w:r>
    </w:p>
    <w:p w14:paraId="26930265" w14:textId="6FB95D40" w:rsidR="007C45FE" w:rsidRDefault="00A4325E" w:rsidP="00585AFA">
      <w:pPr>
        <w:numPr>
          <w:ilvl w:val="0"/>
          <w:numId w:val="2"/>
        </w:numPr>
        <w:spacing w:before="120" w:after="0"/>
      </w:pPr>
      <w:r>
        <w:lastRenderedPageBreak/>
        <w:t>člen NCK 2 (VUT Brno):</w:t>
      </w:r>
      <w:r w:rsidR="002C6C38">
        <w:t xml:space="preserve"> Fakulta informačních te</w:t>
      </w:r>
      <w:r w:rsidR="00585AFA">
        <w:t>c</w:t>
      </w:r>
      <w:r w:rsidR="002C6C38">
        <w:t>hnologií</w:t>
      </w:r>
      <w:r w:rsidR="00585AFA">
        <w:t xml:space="preserve">, </w:t>
      </w:r>
      <w:r w:rsidR="00585AFA" w:rsidRPr="00585AFA">
        <w:t>Fakulta elektrotechniky a komunikačních technologií</w:t>
      </w:r>
    </w:p>
    <w:p w14:paraId="70CF958F" w14:textId="77777777" w:rsidR="007C45FE" w:rsidRDefault="00A4325E" w:rsidP="00727C00">
      <w:pPr>
        <w:numPr>
          <w:ilvl w:val="0"/>
          <w:numId w:val="2"/>
        </w:numPr>
        <w:spacing w:before="120" w:after="0"/>
        <w:ind w:left="851" w:hanging="425"/>
      </w:pPr>
      <w:r>
        <w:t>člen NCK3 (VŠB - TU Ostrava): Fakulta elektrotechniky a informatiky</w:t>
      </w:r>
    </w:p>
    <w:p w14:paraId="66A989FB" w14:textId="7AC40A44" w:rsidR="007C45FE" w:rsidRDefault="00A4325E" w:rsidP="00481C73">
      <w:pPr>
        <w:numPr>
          <w:ilvl w:val="0"/>
          <w:numId w:val="2"/>
        </w:numPr>
        <w:spacing w:before="120" w:after="0"/>
        <w:ind w:left="851" w:hanging="425"/>
      </w:pPr>
      <w:r>
        <w:t>člen NCK4 (ZČU v Plzni):</w:t>
      </w:r>
      <w:r w:rsidR="00481C73">
        <w:t xml:space="preserve"> </w:t>
      </w:r>
      <w:r w:rsidR="00481C73" w:rsidRPr="00481C73">
        <w:t>Fakulta elektrotechnická, Regionální inovační centrum elektrotechniky</w:t>
      </w:r>
    </w:p>
    <w:p w14:paraId="111F45EB" w14:textId="083790F4" w:rsidR="007C45FE" w:rsidRDefault="00A4325E" w:rsidP="002C6C38">
      <w:pPr>
        <w:numPr>
          <w:ilvl w:val="0"/>
          <w:numId w:val="2"/>
        </w:numPr>
        <w:spacing w:before="120" w:after="0"/>
      </w:pPr>
      <w:r>
        <w:t xml:space="preserve">člen NCK 5 (DEVELICT Solutions s.r.o.): </w:t>
      </w:r>
      <w:r w:rsidR="002C6C38">
        <w:t>c</w:t>
      </w:r>
      <w:r w:rsidR="002C6C38" w:rsidRPr="002C6C38">
        <w:t>elá firma</w:t>
      </w:r>
    </w:p>
    <w:p w14:paraId="77C9F2C7" w14:textId="35BCCC09" w:rsidR="007C45FE" w:rsidRDefault="00A4325E" w:rsidP="00727C00">
      <w:pPr>
        <w:numPr>
          <w:ilvl w:val="0"/>
          <w:numId w:val="2"/>
        </w:numPr>
        <w:spacing w:before="120" w:after="0"/>
        <w:ind w:left="851" w:hanging="425"/>
      </w:pPr>
      <w:r>
        <w:t xml:space="preserve">člen NCK 6 (Valeo Autoklimatizace k.s): </w:t>
      </w:r>
      <w:r w:rsidR="002C6C38">
        <w:t>c</w:t>
      </w:r>
      <w:r w:rsidR="002C6C38" w:rsidRPr="002C6C38">
        <w:t>elá firma</w:t>
      </w:r>
    </w:p>
    <w:p w14:paraId="1973B528" w14:textId="26EC4B37" w:rsidR="007C45FE" w:rsidRDefault="00A4325E" w:rsidP="00727C00">
      <w:pPr>
        <w:numPr>
          <w:ilvl w:val="0"/>
          <w:numId w:val="2"/>
        </w:numPr>
        <w:spacing w:before="120" w:after="0"/>
        <w:ind w:left="851" w:hanging="425"/>
      </w:pPr>
      <w:r>
        <w:t xml:space="preserve">člen NCK 7 (BVT Technologies,a.s.) : </w:t>
      </w:r>
      <w:r w:rsidR="002C6C38">
        <w:t>c</w:t>
      </w:r>
      <w:r w:rsidR="002C6C38" w:rsidRPr="002C6C38">
        <w:t>elá firma</w:t>
      </w:r>
    </w:p>
    <w:p w14:paraId="06F97290" w14:textId="10D75E94" w:rsidR="007C45FE" w:rsidRDefault="00A4325E" w:rsidP="00727C00">
      <w:pPr>
        <w:numPr>
          <w:ilvl w:val="0"/>
          <w:numId w:val="2"/>
        </w:numPr>
        <w:spacing w:before="120" w:after="0"/>
        <w:ind w:left="851" w:hanging="425"/>
      </w:pPr>
      <w:r>
        <w:t>člen NCK 8 (evolving systems consulting s.r.o.): provozovna ANDROMEDA, Eliášova 15, 160</w:t>
      </w:r>
      <w:r w:rsidR="0021230B">
        <w:t> </w:t>
      </w:r>
      <w:r>
        <w:t>00 Praha 6</w:t>
      </w:r>
    </w:p>
    <w:p w14:paraId="2AACA62D" w14:textId="77777777" w:rsidR="007C45FE" w:rsidRDefault="00A4325E" w:rsidP="00727C00">
      <w:pPr>
        <w:numPr>
          <w:ilvl w:val="0"/>
          <w:numId w:val="2"/>
        </w:numPr>
        <w:spacing w:before="120" w:after="0"/>
        <w:ind w:left="851" w:hanging="425"/>
      </w:pPr>
      <w:r>
        <w:t>člen NCK 9 (TRS s.r.o.): celá firma</w:t>
      </w:r>
    </w:p>
    <w:p w14:paraId="3C6FD81A" w14:textId="2EE6A4D6" w:rsidR="007C45FE" w:rsidRDefault="00481C73" w:rsidP="00481C73">
      <w:pPr>
        <w:numPr>
          <w:ilvl w:val="0"/>
          <w:numId w:val="2"/>
        </w:numPr>
        <w:spacing w:before="120" w:after="0"/>
        <w:ind w:left="851" w:hanging="425"/>
      </w:pPr>
      <w:r>
        <w:t>člen NCK 10 (Eyedea Recognition</w:t>
      </w:r>
      <w:r w:rsidR="00A4325E">
        <w:t xml:space="preserve"> </w:t>
      </w:r>
      <w:r w:rsidRPr="00481C73">
        <w:t>s.r.o.): celá firma</w:t>
      </w:r>
    </w:p>
    <w:p w14:paraId="29C2296D" w14:textId="77777777" w:rsidR="007C45FE" w:rsidRDefault="00A4325E" w:rsidP="00727C00">
      <w:pPr>
        <w:numPr>
          <w:ilvl w:val="0"/>
          <w:numId w:val="2"/>
        </w:numPr>
        <w:spacing w:before="120" w:after="0"/>
        <w:ind w:left="851" w:hanging="425"/>
      </w:pPr>
      <w:r>
        <w:t>člen NCK 11 (Ardat Systems): celá firma</w:t>
      </w:r>
    </w:p>
    <w:p w14:paraId="18BBF51F" w14:textId="33E9695F" w:rsidR="007C45FE" w:rsidRDefault="00A4325E" w:rsidP="00727C00">
      <w:pPr>
        <w:numPr>
          <w:ilvl w:val="0"/>
          <w:numId w:val="2"/>
        </w:numPr>
        <w:spacing w:before="120" w:after="0"/>
        <w:ind w:left="851" w:hanging="425"/>
      </w:pPr>
      <w:r>
        <w:t xml:space="preserve">člen NCK 12 (Jablotron Alarms, a.s.): </w:t>
      </w:r>
      <w:r w:rsidR="002C6C38">
        <w:t>celá firma</w:t>
      </w:r>
    </w:p>
    <w:p w14:paraId="7DB7546A" w14:textId="77777777" w:rsidR="007C45FE" w:rsidRDefault="00A4325E" w:rsidP="00727C00">
      <w:pPr>
        <w:numPr>
          <w:ilvl w:val="0"/>
          <w:numId w:val="2"/>
        </w:numPr>
        <w:spacing w:before="120" w:after="0"/>
        <w:ind w:left="851" w:hanging="425"/>
      </w:pPr>
      <w:r>
        <w:t>člen NCK 13 (NAUPO s.r.o.):  celá firma</w:t>
      </w:r>
    </w:p>
    <w:p w14:paraId="7D2E6283" w14:textId="77777777" w:rsidR="007C45FE" w:rsidRDefault="00A4325E" w:rsidP="00727C00">
      <w:pPr>
        <w:numPr>
          <w:ilvl w:val="0"/>
          <w:numId w:val="2"/>
        </w:numPr>
        <w:spacing w:before="120" w:after="0"/>
        <w:ind w:left="851" w:hanging="425"/>
      </w:pPr>
      <w:r>
        <w:t>člen NCK 14 (OGB s.r.o.): celá firma</w:t>
      </w:r>
    </w:p>
    <w:p w14:paraId="77862D1A" w14:textId="0F2C5C9B" w:rsidR="007C45FE" w:rsidRDefault="00A4325E" w:rsidP="00727C00">
      <w:pPr>
        <w:numPr>
          <w:ilvl w:val="0"/>
          <w:numId w:val="2"/>
        </w:numPr>
        <w:spacing w:before="120" w:after="0"/>
        <w:ind w:left="851" w:hanging="425"/>
      </w:pPr>
      <w:r>
        <w:t xml:space="preserve">člen NCK 15 (ZAT a.s.): </w:t>
      </w:r>
      <w:r w:rsidR="002C6C38">
        <w:t>celá firma</w:t>
      </w:r>
    </w:p>
    <w:p w14:paraId="717D45D7" w14:textId="77777777" w:rsidR="007C45FE" w:rsidRDefault="00A4325E" w:rsidP="00727C00">
      <w:pPr>
        <w:numPr>
          <w:ilvl w:val="0"/>
          <w:numId w:val="2"/>
        </w:numPr>
        <w:spacing w:before="120" w:after="0"/>
        <w:ind w:left="851" w:hanging="425"/>
      </w:pPr>
      <w:r>
        <w:t>člen NCK 16 (Witte s.r.o..): celá firma</w:t>
      </w:r>
    </w:p>
    <w:p w14:paraId="6DED2BA2" w14:textId="34431FCE" w:rsidR="007C45FE" w:rsidRDefault="00A4325E" w:rsidP="00727C00">
      <w:pPr>
        <w:numPr>
          <w:ilvl w:val="0"/>
          <w:numId w:val="2"/>
        </w:numPr>
        <w:spacing w:before="120" w:after="0"/>
        <w:ind w:left="851" w:hanging="425"/>
      </w:pPr>
      <w:r>
        <w:t>člen NCK 17 (Camea s.r.o.): celá firma</w:t>
      </w:r>
    </w:p>
    <w:p w14:paraId="0E27E068" w14:textId="2596F3EB" w:rsidR="00614360" w:rsidRPr="00614360" w:rsidRDefault="00614360" w:rsidP="00727C00">
      <w:pPr>
        <w:numPr>
          <w:ilvl w:val="0"/>
          <w:numId w:val="2"/>
        </w:numPr>
        <w:spacing w:before="120" w:after="0"/>
        <w:ind w:left="851" w:hanging="425"/>
      </w:pPr>
      <w:r w:rsidRPr="00614360">
        <w:t>člen NCK 18 (UNIS s.r.o.): celá firma</w:t>
      </w:r>
    </w:p>
    <w:p w14:paraId="3EAFE0A9" w14:textId="77777777" w:rsidR="007C45FE" w:rsidRPr="007D3853" w:rsidRDefault="00A4325E" w:rsidP="0021230B">
      <w:pPr>
        <w:spacing w:before="240"/>
        <w:ind w:hanging="425"/>
      </w:pPr>
      <w:r>
        <w:t xml:space="preserve">4. </w:t>
      </w:r>
      <w:r>
        <w:tab/>
        <w:t xml:space="preserve">Činnost NCK řídí Rada NCK. Působnost, struktura a způsob rozhodování Rady NCK jsou závazně stanoveny v Příloze č. 1, která je nedílnou součástí této smlouvy.    </w:t>
      </w:r>
      <w:r>
        <w:fldChar w:fldCharType="begin"/>
      </w:r>
      <w:r>
        <w:instrText xml:space="preserve"> HYPERLINK "https://docs.google.com/document/d/1rzs2FpoKUimjpbpl_JhsY1e7WGimBrvBgcS_WBrV5-Q/edit" </w:instrText>
      </w:r>
      <w:r>
        <w:fldChar w:fldCharType="separate"/>
      </w:r>
    </w:p>
    <w:p w14:paraId="7C4A8224" w14:textId="77777777" w:rsidR="007C45FE" w:rsidRDefault="00A4325E" w:rsidP="0021230B">
      <w:pPr>
        <w:spacing w:before="240"/>
        <w:ind w:hanging="425"/>
      </w:pPr>
      <w:r>
        <w:fldChar w:fldCharType="end"/>
      </w:r>
      <w:r>
        <w:t xml:space="preserve">5. </w:t>
      </w:r>
      <w:r>
        <w:tab/>
        <w:t xml:space="preserve">Rada NCK se ze své činnosti zodpovídá Valné hromadě NCK. </w:t>
      </w:r>
    </w:p>
    <w:p w14:paraId="516F9B9C" w14:textId="77777777" w:rsidR="007C45FE" w:rsidRDefault="00A4325E" w:rsidP="00727C00">
      <w:pPr>
        <w:numPr>
          <w:ilvl w:val="0"/>
          <w:numId w:val="3"/>
        </w:numPr>
        <w:pBdr>
          <w:top w:val="nil"/>
          <w:left w:val="nil"/>
          <w:bottom w:val="nil"/>
          <w:right w:val="nil"/>
          <w:between w:val="nil"/>
        </w:pBdr>
        <w:ind w:left="851" w:hanging="425"/>
      </w:pPr>
      <w:r>
        <w:t>Valná hromada je tvořena jedním zástupcem za každého člena NCK pověřeného statutárním zástupcem. Valná hromada rozhoduje dvoutřetinovým principem všech členů Centra</w:t>
      </w:r>
      <w:r>
        <w:rPr>
          <w:strike/>
        </w:rPr>
        <w:t xml:space="preserve"> </w:t>
      </w:r>
    </w:p>
    <w:p w14:paraId="41B18551" w14:textId="77777777" w:rsidR="007C45FE" w:rsidRDefault="00A4325E" w:rsidP="00727C00">
      <w:pPr>
        <w:numPr>
          <w:ilvl w:val="0"/>
          <w:numId w:val="3"/>
        </w:numPr>
        <w:pBdr>
          <w:top w:val="nil"/>
          <w:left w:val="nil"/>
          <w:bottom w:val="nil"/>
          <w:right w:val="nil"/>
          <w:between w:val="nil"/>
        </w:pBdr>
        <w:ind w:left="851" w:hanging="425"/>
      </w:pPr>
      <w:r>
        <w:t xml:space="preserve">Zasedání Valné hromady je organizováno minimálně jednou ročně. Jednání svolává a jeho průběh řídí zástupce hlavního příjemce. Na žádost nejméně dvou členů Rady NCK nebo tří členů NCK je neprodleně svoláno mimořádné zasedání. </w:t>
      </w:r>
    </w:p>
    <w:p w14:paraId="52543F81" w14:textId="77777777" w:rsidR="007C45FE" w:rsidRDefault="00A4325E" w:rsidP="00727C00">
      <w:pPr>
        <w:numPr>
          <w:ilvl w:val="0"/>
          <w:numId w:val="3"/>
        </w:numPr>
        <w:pBdr>
          <w:top w:val="nil"/>
          <w:left w:val="nil"/>
          <w:bottom w:val="nil"/>
          <w:right w:val="nil"/>
          <w:between w:val="nil"/>
        </w:pBdr>
        <w:ind w:left="851" w:hanging="425"/>
      </w:pPr>
      <w:r>
        <w:t xml:space="preserve">Valná hromada rozhoduje o případných rozporech v Radě NCK a návrzích podstatných změn projektu před jejich předložením poskytovateli a v dalších záležitostech, které si vyhradí. Valná hromada rozhoduje o případném přijetí dalších členů NCK nad rámec Projektu a o formě pokračování NCK po skončení projektu. </w:t>
      </w:r>
    </w:p>
    <w:p w14:paraId="051511DB" w14:textId="77777777" w:rsidR="007C45FE" w:rsidRDefault="00A4325E" w:rsidP="00727C00">
      <w:pPr>
        <w:numPr>
          <w:ilvl w:val="0"/>
          <w:numId w:val="3"/>
        </w:numPr>
        <w:pBdr>
          <w:top w:val="nil"/>
          <w:left w:val="nil"/>
          <w:bottom w:val="nil"/>
          <w:right w:val="nil"/>
          <w:between w:val="nil"/>
        </w:pBdr>
        <w:ind w:left="851" w:hanging="425"/>
      </w:pPr>
      <w:r>
        <w:t xml:space="preserve">Valná hromada jmenuje a odvolává externí členy Rady NCK. </w:t>
      </w:r>
    </w:p>
    <w:p w14:paraId="6B2A19C3" w14:textId="77777777" w:rsidR="004248AE" w:rsidRDefault="00A4325E" w:rsidP="0021230B">
      <w:pPr>
        <w:pStyle w:val="Nadpis2"/>
        <w:spacing w:before="600"/>
      </w:pPr>
      <w:r>
        <w:lastRenderedPageBreak/>
        <w:t>IV.</w:t>
      </w:r>
    </w:p>
    <w:p w14:paraId="735FD485" w14:textId="12EEB889" w:rsidR="007C45FE" w:rsidRDefault="00A4325E" w:rsidP="0021230B">
      <w:pPr>
        <w:pStyle w:val="Nadpis2"/>
      </w:pPr>
      <w:r>
        <w:t>Věcná náplň spolupráce příjemce a Členů NCK</w:t>
      </w:r>
    </w:p>
    <w:p w14:paraId="3E68DD8A" w14:textId="77777777" w:rsidR="007C45FE" w:rsidRDefault="00A4325E" w:rsidP="0021230B">
      <w:pPr>
        <w:spacing w:before="240"/>
        <w:ind w:hanging="425"/>
      </w:pPr>
      <w:r>
        <w:t>1.</w:t>
      </w:r>
      <w:r>
        <w:tab/>
        <w:t xml:space="preserve">Smluvní strany se za účelem naplnění předmětu smlouvy vymezeného výše zavazují spolupracovat tak, že založí Národní centrum kompetence a zajistí spolupráci členů NCK (příp. dalších pověřených osob) na řešení úkolů v rámci projektu. </w:t>
      </w:r>
    </w:p>
    <w:p w14:paraId="5807CE46" w14:textId="77777777" w:rsidR="007C45FE" w:rsidRPr="0021230B" w:rsidRDefault="00A4325E" w:rsidP="0021230B">
      <w:pPr>
        <w:spacing w:before="240"/>
        <w:ind w:hanging="425"/>
      </w:pPr>
      <w:r>
        <w:t xml:space="preserve">2. </w:t>
      </w:r>
      <w:r>
        <w:tab/>
        <w:t xml:space="preserve">Členové NCK se zavazují prostřednictvím Rady NCK definovat podmínky interní soutěže pro výběr dílčích projektů, kterými bude naplněn účel spolupráce a cíle NCK. Podmínky interní soutěže jsou nedílnou součástí této smlouvy jako Příloha č. 2. </w:t>
      </w:r>
    </w:p>
    <w:p w14:paraId="3E8136C9" w14:textId="77777777" w:rsidR="007C45FE" w:rsidRDefault="00A4325E" w:rsidP="0021230B">
      <w:pPr>
        <w:spacing w:before="240"/>
        <w:ind w:hanging="425"/>
      </w:pPr>
      <w:r>
        <w:t xml:space="preserve">3. </w:t>
      </w:r>
      <w:r>
        <w:tab/>
        <w:t xml:space="preserve">Dále se členové NCK zavazují prostřednictvím Rady NCK vyhlásit výzvy k podávání návrhů dílčích projektů do interní soutěže. Způsob vyhlášení výzvy, stanovení jejího obsahu a jejích podmínek je popsán touto smlouvou, jejími přílohami, návrhem projektu, Programem a závaznými dokumenty TAČR,  zejména  </w:t>
      </w:r>
    </w:p>
    <w:p w14:paraId="7E1F914F" w14:textId="77777777" w:rsidR="007C45FE" w:rsidRDefault="00A4325E" w:rsidP="00727C00">
      <w:pPr>
        <w:numPr>
          <w:ilvl w:val="0"/>
          <w:numId w:val="1"/>
        </w:numPr>
        <w:ind w:left="851" w:hanging="425"/>
      </w:pPr>
      <w:r>
        <w:fldChar w:fldCharType="begin"/>
      </w:r>
      <w:r>
        <w:instrText xml:space="preserve"> HYPERLINK "https://www.tacr.cz/dokums_raw/nck/1VS/Zadavaci_dokumentace_k_1._VS_programu_NCK1.pdf" </w:instrText>
      </w:r>
      <w:r>
        <w:fldChar w:fldCharType="separate"/>
      </w:r>
      <w:r>
        <w:rPr>
          <w:color w:val="1155CC"/>
          <w:u w:val="single"/>
        </w:rPr>
        <w:t>Zadávací dokumentace k 1. veřejné soutěže programu Národní centra kompetence 1</w:t>
      </w:r>
    </w:p>
    <w:p w14:paraId="1C16912B" w14:textId="77777777" w:rsidR="007C45FE" w:rsidRDefault="00A4325E" w:rsidP="00727C00">
      <w:pPr>
        <w:numPr>
          <w:ilvl w:val="0"/>
          <w:numId w:val="1"/>
        </w:numPr>
        <w:ind w:left="851" w:hanging="425"/>
      </w:pPr>
      <w:r>
        <w:fldChar w:fldCharType="end"/>
      </w:r>
      <w:r>
        <w:fldChar w:fldCharType="begin"/>
      </w:r>
      <w:r>
        <w:instrText xml:space="preserve"> HYPERLINK "https://www.tacr.cz/dokums_raw/nck/1VS/Vseobecne_podminky_v5.pdf" </w:instrText>
      </w:r>
      <w:r>
        <w:fldChar w:fldCharType="separate"/>
      </w:r>
      <w:r>
        <w:rPr>
          <w:color w:val="1155CC"/>
          <w:u w:val="single"/>
        </w:rPr>
        <w:t>Všeobecné podmínky v5</w:t>
      </w:r>
    </w:p>
    <w:p w14:paraId="28CBCFB3" w14:textId="77777777" w:rsidR="007C45FE" w:rsidRDefault="00A4325E" w:rsidP="00727C00">
      <w:pPr>
        <w:numPr>
          <w:ilvl w:val="0"/>
          <w:numId w:val="1"/>
        </w:numPr>
        <w:ind w:left="851" w:hanging="425"/>
      </w:pPr>
      <w:r>
        <w:fldChar w:fldCharType="end"/>
      </w:r>
      <w:r>
        <w:fldChar w:fldCharType="begin"/>
      </w:r>
      <w:r>
        <w:instrText xml:space="preserve"> HYPERLINK "https://www.tacr.cz/dokums_raw/nck/1VS/Pravidla_pro_publicitu_projektu_TA_cR.pdf" </w:instrText>
      </w:r>
      <w:r>
        <w:fldChar w:fldCharType="separate"/>
      </w:r>
      <w:r>
        <w:rPr>
          <w:color w:val="1155CC"/>
          <w:u w:val="single"/>
        </w:rPr>
        <w:t>Pravidla pro publicitu projektů TA ČR</w:t>
      </w:r>
    </w:p>
    <w:p w14:paraId="2DEBDEE5" w14:textId="77777777" w:rsidR="007C45FE" w:rsidRDefault="00A4325E" w:rsidP="00727C00">
      <w:pPr>
        <w:numPr>
          <w:ilvl w:val="0"/>
          <w:numId w:val="1"/>
        </w:numPr>
        <w:ind w:left="851" w:hanging="425"/>
      </w:pPr>
      <w:r>
        <w:fldChar w:fldCharType="end"/>
      </w:r>
      <w:hyperlink r:id="rId8">
        <w:r>
          <w:rPr>
            <w:color w:val="1155CC"/>
            <w:u w:val="single"/>
          </w:rPr>
          <w:t>Program Národní centra kompetence 1</w:t>
        </w:r>
      </w:hyperlink>
    </w:p>
    <w:p w14:paraId="4CD2BB00" w14:textId="641372F1" w:rsidR="007C45FE" w:rsidRDefault="00A4325E" w:rsidP="0021230B">
      <w:pPr>
        <w:spacing w:before="240"/>
        <w:ind w:firstLine="1"/>
        <w:rPr>
          <w:u w:val="single"/>
        </w:rPr>
      </w:pPr>
      <w:r>
        <w:t>(dále podmínkami TAČRu)</w:t>
      </w:r>
      <w:r>
        <w:fldChar w:fldCharType="begin"/>
      </w:r>
      <w:r>
        <w:instrText xml:space="preserve"> HYPERLINK "https://www.tacr.cz/dokums_raw/nck/1VS/Program_na_podporu_aplikovaneho_vyzkumu,_experimentalniho_vyvoje_a_inovaci_Narodni_centra_kompetence_1.pdf" </w:instrText>
      </w:r>
      <w:r>
        <w:fldChar w:fldCharType="separate"/>
      </w:r>
    </w:p>
    <w:p w14:paraId="4B5CD799" w14:textId="77777777" w:rsidR="007C45FE" w:rsidRDefault="00A4325E" w:rsidP="0021230B">
      <w:r>
        <w:fldChar w:fldCharType="end"/>
      </w:r>
    </w:p>
    <w:p w14:paraId="43C7F84D" w14:textId="77777777" w:rsidR="007C45FE" w:rsidRDefault="00A4325E" w:rsidP="0021230B">
      <w:pPr>
        <w:spacing w:before="240"/>
        <w:ind w:hanging="425"/>
      </w:pPr>
      <w:r>
        <w:t xml:space="preserve">4. </w:t>
      </w:r>
      <w:r>
        <w:tab/>
        <w:t>Členové NCK se zavazují návrhy dílčích projektů předkládat dle podmínek stanovených v Podmínkách interní soutěže, jednotlivých výzvách interní soutěže, návrhu projektu, Programu a v podmínkách TAČRu.</w:t>
      </w:r>
    </w:p>
    <w:p w14:paraId="698D7524" w14:textId="77777777" w:rsidR="007C45FE" w:rsidRDefault="00A4325E" w:rsidP="0021230B">
      <w:pPr>
        <w:spacing w:before="240"/>
        <w:ind w:hanging="425"/>
      </w:pPr>
      <w:r>
        <w:t xml:space="preserve">5. </w:t>
      </w:r>
      <w:r>
        <w:tab/>
        <w:t xml:space="preserve">Předkládané dílčí projekty budou přímo přispívat k naplnění definovaných cílů Projektu uvedených v čl. 2. této smlouvy. </w:t>
      </w:r>
    </w:p>
    <w:p w14:paraId="72D3D7BE" w14:textId="77777777" w:rsidR="007C45FE" w:rsidRDefault="00A4325E" w:rsidP="0021230B">
      <w:pPr>
        <w:spacing w:before="240"/>
        <w:ind w:hanging="425"/>
      </w:pPr>
      <w:r>
        <w:t xml:space="preserve">6. </w:t>
      </w:r>
      <w:r>
        <w:tab/>
        <w:t xml:space="preserve">Jednotlivé dílčí projekty schvaluje Rada NCK. </w:t>
      </w:r>
    </w:p>
    <w:p w14:paraId="440882EB" w14:textId="77777777" w:rsidR="007C45FE" w:rsidRDefault="00A4325E" w:rsidP="0021230B">
      <w:pPr>
        <w:spacing w:before="240"/>
        <w:ind w:hanging="425"/>
      </w:pPr>
      <w:r>
        <w:t xml:space="preserve">7. </w:t>
      </w:r>
      <w:r>
        <w:tab/>
        <w:t xml:space="preserve">Konkrétní rozdělení činností, řešených úkolů a finanční zajištění dílčích projektů je součástí předkládaných návrhů dílčích projektů. </w:t>
      </w:r>
    </w:p>
    <w:p w14:paraId="1B0228E7" w14:textId="77777777" w:rsidR="004248AE" w:rsidRDefault="00A4325E" w:rsidP="0021230B">
      <w:pPr>
        <w:pStyle w:val="Nadpis2"/>
        <w:spacing w:before="600"/>
      </w:pPr>
      <w:r>
        <w:t>V.</w:t>
      </w:r>
    </w:p>
    <w:p w14:paraId="481711E5" w14:textId="492B3E4F" w:rsidR="007C45FE" w:rsidRDefault="00A4325E" w:rsidP="0021230B">
      <w:pPr>
        <w:pStyle w:val="Nadpis2"/>
      </w:pPr>
      <w:r>
        <w:t>Finanční zajištění projektu</w:t>
      </w:r>
    </w:p>
    <w:p w14:paraId="381651D0" w14:textId="77777777" w:rsidR="007C45FE" w:rsidRDefault="00A4325E" w:rsidP="0021230B">
      <w:pPr>
        <w:spacing w:before="240"/>
        <w:ind w:hanging="425"/>
      </w:pPr>
      <w:r>
        <w:t>1.</w:t>
      </w:r>
      <w:r>
        <w:tab/>
        <w:t xml:space="preserve">Členové NCK se zavazují postupovat při finančním zajištění dílčích projektů v souladu s podmínkami TAČR. </w:t>
      </w:r>
    </w:p>
    <w:p w14:paraId="4B4D6750" w14:textId="77777777" w:rsidR="007C45FE" w:rsidRDefault="00A4325E" w:rsidP="0021230B">
      <w:pPr>
        <w:spacing w:before="240"/>
        <w:ind w:hanging="425"/>
      </w:pPr>
      <w:r>
        <w:t xml:space="preserve">2. </w:t>
      </w:r>
      <w:r>
        <w:tab/>
        <w:t xml:space="preserve">Členové NCK konstatují, že členové NCK, kteří jsou podniky, nemohou dle podmínek TAČR obdržet na řešení dílčích projektů žádnou finanční podporu. </w:t>
      </w:r>
    </w:p>
    <w:p w14:paraId="73813E3A" w14:textId="77777777" w:rsidR="007C45FE" w:rsidRDefault="00A4325E" w:rsidP="0021230B">
      <w:pPr>
        <w:spacing w:before="240"/>
        <w:ind w:hanging="425"/>
      </w:pPr>
      <w:r>
        <w:t xml:space="preserve">3. </w:t>
      </w:r>
      <w:r>
        <w:tab/>
        <w:t xml:space="preserve">Hlavní příjemce se na základě této smlouvy zavazuje členům NCK, kteří jsou výzkumnými institucemi, převést v souladu s podmínkami TAČR na řešení věcné náplně dílčích projektů neinvestiční účelové finanční prostředky ve výši dle schváleného dílčího projektu. </w:t>
      </w:r>
    </w:p>
    <w:p w14:paraId="403D32ED" w14:textId="77777777" w:rsidR="007C45FE" w:rsidRDefault="00A4325E" w:rsidP="0021230B">
      <w:pPr>
        <w:spacing w:before="240"/>
        <w:ind w:hanging="425"/>
      </w:pPr>
      <w:r>
        <w:lastRenderedPageBreak/>
        <w:t>4.</w:t>
      </w:r>
      <w:r>
        <w:tab/>
        <w:t>Účelové finanční prostředky je příjemce povinen akademickému členu NCK uhradit vždy bezhotovostním převodem na jeho bankovní účet uvedený v záhlaví smlouvy nejpozději do 20 dnů od schválení dílčího projektu a obdržení prostředků od TAČRU.</w:t>
      </w:r>
    </w:p>
    <w:p w14:paraId="06D791AE" w14:textId="77777777" w:rsidR="007C45FE" w:rsidRDefault="00A4325E" w:rsidP="0021230B">
      <w:pPr>
        <w:spacing w:before="240"/>
        <w:ind w:hanging="425"/>
      </w:pPr>
      <w:r>
        <w:t xml:space="preserve">5. </w:t>
      </w:r>
      <w:r>
        <w:tab/>
        <w:t>Podnikový člen NCK je povinen se podílet na zajištění celkového spolufinancování 20 % každého dílčího projektu, kterého se účastní. Toto spolufinancování může být zajištěno formou in-kind, tedy vložením vlastního zařízení nebo vlastní práce, vždy se však musí jednat o vložení způsobilých nákladů dle Všeobecných podmínek.</w:t>
      </w:r>
    </w:p>
    <w:p w14:paraId="16FC830D" w14:textId="77777777" w:rsidR="007C45FE" w:rsidRDefault="00A4325E" w:rsidP="0021230B">
      <w:pPr>
        <w:spacing w:before="240"/>
        <w:ind w:hanging="425"/>
      </w:pPr>
      <w:r>
        <w:t>6.</w:t>
      </w:r>
      <w:r>
        <w:tab/>
        <w:t xml:space="preserve">V případě, že poskytovatel rozhodne o poskytnutí odlišné částky na řešení projektu, než je uvedena v návrhu projektu, zavazují se členové NCK upravit podmínky interní soutěže. Pokud se tato změna dotkne již schválených dílčích projektů, zavazují se členové NCK upravit náplň dotčených dílčích projektů. </w:t>
      </w:r>
    </w:p>
    <w:p w14:paraId="703C3E18" w14:textId="77777777" w:rsidR="007C45FE" w:rsidRDefault="00A4325E" w:rsidP="0021230B">
      <w:pPr>
        <w:spacing w:before="240"/>
        <w:ind w:hanging="425"/>
      </w:pPr>
      <w:r>
        <w:t>7.</w:t>
      </w:r>
      <w:r>
        <w:tab/>
        <w:t>Převáděné účelové finanční prostředky nejsou předmětem DPH.</w:t>
      </w:r>
    </w:p>
    <w:p w14:paraId="52271DA6" w14:textId="77777777" w:rsidR="007C45FE" w:rsidRDefault="00A4325E" w:rsidP="0021230B">
      <w:pPr>
        <w:spacing w:before="240"/>
        <w:ind w:hanging="425"/>
      </w:pPr>
      <w:r>
        <w:t>8.</w:t>
      </w:r>
      <w:r>
        <w:tab/>
        <w:t>Účelové finanční prostředky dle této smlouvy jsou příjemcem akademickému členovi NCK poskytovány na úhradu skutečně vynaložených provozních nákladů účelově vymezených touto smlouvou.</w:t>
      </w:r>
    </w:p>
    <w:p w14:paraId="41A937C1" w14:textId="77777777" w:rsidR="007C45FE" w:rsidRDefault="00A4325E" w:rsidP="0021230B">
      <w:pPr>
        <w:spacing w:before="240"/>
        <w:ind w:hanging="425"/>
      </w:pPr>
      <w:r>
        <w:t>9.</w:t>
      </w:r>
      <w:r>
        <w:tab/>
        <w:t xml:space="preserve">Smluvní strany ujednávají, že jejich spolufinancování projektu formou spolufinancování dílčích projektů, na kterých se zúčastní, bude </w:t>
      </w:r>
      <w:r w:rsidRPr="00481C73">
        <w:t>celkově pro dva roky projektu</w:t>
      </w:r>
      <w:r>
        <w:t>:</w:t>
      </w:r>
    </w:p>
    <w:p w14:paraId="0C3746FE" w14:textId="33D82984" w:rsidR="00DB107B" w:rsidRDefault="00EB117A" w:rsidP="00DB107B">
      <w:pPr>
        <w:numPr>
          <w:ilvl w:val="0"/>
          <w:numId w:val="5"/>
        </w:numPr>
        <w:ind w:hanging="425"/>
      </w:pPr>
      <w:r w:rsidRPr="00EB117A">
        <w:t xml:space="preserve">ze strany </w:t>
      </w:r>
      <w:r>
        <w:t xml:space="preserve">Havního příjemce </w:t>
      </w:r>
      <w:r w:rsidRPr="00EB117A">
        <w:t>(</w:t>
      </w:r>
      <w:r>
        <w:t>ČVUT Praha</w:t>
      </w:r>
      <w:r w:rsidRPr="00EB117A">
        <w:t xml:space="preserve">): </w:t>
      </w:r>
      <w:r w:rsidR="00B306DD" w:rsidRPr="003760E8">
        <w:t>1.</w:t>
      </w:r>
      <w:r w:rsidR="006F32AC">
        <w:t>7</w:t>
      </w:r>
      <w:r w:rsidR="00B306DD" w:rsidRPr="003760E8">
        <w:t xml:space="preserve">00.000 </w:t>
      </w:r>
      <w:r w:rsidRPr="003760E8">
        <w:t xml:space="preserve"> Kč</w:t>
      </w:r>
    </w:p>
    <w:p w14:paraId="08DEEAEE" w14:textId="6AE76C99" w:rsidR="00DB107B" w:rsidRDefault="006F32AC" w:rsidP="00DB107B">
      <w:pPr>
        <w:numPr>
          <w:ilvl w:val="0"/>
          <w:numId w:val="5"/>
        </w:numPr>
        <w:ind w:hanging="425"/>
      </w:pPr>
      <w:r>
        <w:t>ze strany člena NCK 2 (VUT Brno): 300.000 kč</w:t>
      </w:r>
      <w:r>
        <w:tab/>
      </w:r>
    </w:p>
    <w:p w14:paraId="13CCC7C6" w14:textId="48ABFB92" w:rsidR="007C45FE" w:rsidRDefault="00A4325E" w:rsidP="00DB107B">
      <w:pPr>
        <w:numPr>
          <w:ilvl w:val="0"/>
          <w:numId w:val="5"/>
        </w:numPr>
        <w:ind w:hanging="425"/>
      </w:pPr>
      <w:r w:rsidRPr="002A5003">
        <w:t>ze strany člena NCK 5 (</w:t>
      </w:r>
      <w:r>
        <w:t xml:space="preserve">DEVELICT Solutions s.r.o.): </w:t>
      </w:r>
      <w:r w:rsidR="00104D60">
        <w:t>640</w:t>
      </w:r>
      <w:r w:rsidR="00362169">
        <w:t>.000</w:t>
      </w:r>
      <w:r w:rsidRPr="002A5003">
        <w:t xml:space="preserve"> Kč</w:t>
      </w:r>
    </w:p>
    <w:p w14:paraId="3218B68C" w14:textId="0C0A15EC" w:rsidR="007C45FE" w:rsidRPr="002A5003" w:rsidRDefault="00A4325E" w:rsidP="00727C00">
      <w:pPr>
        <w:numPr>
          <w:ilvl w:val="0"/>
          <w:numId w:val="5"/>
        </w:numPr>
        <w:ind w:hanging="425"/>
      </w:pPr>
      <w:r w:rsidRPr="002A5003">
        <w:t>ze strany člena NCK 6 (</w:t>
      </w:r>
      <w:r>
        <w:t xml:space="preserve">Valeo Autoklimatizace k.s): </w:t>
      </w:r>
      <w:r w:rsidR="003760E8" w:rsidRPr="003760E8">
        <w:t>2</w:t>
      </w:r>
      <w:r w:rsidR="00B306DD" w:rsidRPr="003760E8">
        <w:t>.</w:t>
      </w:r>
      <w:r w:rsidR="003760E8" w:rsidRPr="003760E8">
        <w:t>4</w:t>
      </w:r>
      <w:r w:rsidR="00B306DD" w:rsidRPr="003760E8">
        <w:t>00.000</w:t>
      </w:r>
      <w:r w:rsidR="00B306DD">
        <w:t xml:space="preserve"> </w:t>
      </w:r>
      <w:r w:rsidRPr="002A5003">
        <w:t>Kč</w:t>
      </w:r>
    </w:p>
    <w:p w14:paraId="791FD480" w14:textId="125FED48" w:rsidR="007C45FE" w:rsidRDefault="00A4325E" w:rsidP="00727C00">
      <w:pPr>
        <w:numPr>
          <w:ilvl w:val="0"/>
          <w:numId w:val="5"/>
        </w:numPr>
        <w:ind w:hanging="425"/>
      </w:pPr>
      <w:r>
        <w:t xml:space="preserve">ze strany člena NCK 7 (BVT Technologies,a.s.): </w:t>
      </w:r>
      <w:r w:rsidRPr="002A5003">
        <w:t>600.000 Kč</w:t>
      </w:r>
    </w:p>
    <w:p w14:paraId="552822D1" w14:textId="77777777" w:rsidR="007C45FE" w:rsidRDefault="00A4325E" w:rsidP="00727C00">
      <w:pPr>
        <w:numPr>
          <w:ilvl w:val="0"/>
          <w:numId w:val="5"/>
        </w:numPr>
        <w:ind w:hanging="425"/>
      </w:pPr>
      <w:r>
        <w:t>ze strany člena NCK 8 (evolving systems consulting s.r.o.): 1.000.000 Kč</w:t>
      </w:r>
    </w:p>
    <w:p w14:paraId="7FCC908D" w14:textId="77777777" w:rsidR="007C45FE" w:rsidRDefault="00A4325E" w:rsidP="00727C00">
      <w:pPr>
        <w:numPr>
          <w:ilvl w:val="0"/>
          <w:numId w:val="5"/>
        </w:numPr>
        <w:ind w:hanging="425"/>
      </w:pPr>
      <w:r>
        <w:t>ze strany člena NCK 9 (TRS s.r.o</w:t>
      </w:r>
      <w:r w:rsidRPr="00481C73">
        <w:t>.): 1.000.000  Kč</w:t>
      </w:r>
    </w:p>
    <w:p w14:paraId="65D26F40" w14:textId="4A1E3202" w:rsidR="007C45FE" w:rsidRDefault="00A4325E" w:rsidP="00727C00">
      <w:pPr>
        <w:numPr>
          <w:ilvl w:val="0"/>
          <w:numId w:val="5"/>
        </w:numPr>
        <w:pBdr>
          <w:top w:val="nil"/>
          <w:left w:val="nil"/>
          <w:bottom w:val="nil"/>
          <w:right w:val="nil"/>
          <w:between w:val="nil"/>
        </w:pBdr>
        <w:ind w:hanging="425"/>
      </w:pPr>
      <w:r>
        <w:t>ze strany člena NCK 10 (Eyedea Recognition</w:t>
      </w:r>
      <w:r w:rsidR="00481C73">
        <w:t xml:space="preserve"> sro</w:t>
      </w:r>
      <w:r>
        <w:t>): 1.000.000,- Kč</w:t>
      </w:r>
    </w:p>
    <w:p w14:paraId="5502D82B" w14:textId="43D4F48C" w:rsidR="007C45FE" w:rsidRDefault="00A4325E" w:rsidP="00727C00">
      <w:pPr>
        <w:numPr>
          <w:ilvl w:val="0"/>
          <w:numId w:val="5"/>
        </w:numPr>
        <w:pBdr>
          <w:top w:val="nil"/>
          <w:left w:val="nil"/>
          <w:bottom w:val="nil"/>
          <w:right w:val="nil"/>
          <w:between w:val="nil"/>
        </w:pBdr>
        <w:ind w:hanging="425"/>
      </w:pPr>
      <w:r>
        <w:t xml:space="preserve">ze strany člena NCK 11 (Ardat Systems): </w:t>
      </w:r>
      <w:r w:rsidR="000659BF">
        <w:t>1</w:t>
      </w:r>
      <w:r>
        <w:t>00.000 Kč</w:t>
      </w:r>
    </w:p>
    <w:p w14:paraId="692BD55E" w14:textId="77777777" w:rsidR="007C45FE" w:rsidRDefault="00A4325E" w:rsidP="00727C00">
      <w:pPr>
        <w:numPr>
          <w:ilvl w:val="0"/>
          <w:numId w:val="5"/>
        </w:numPr>
        <w:pBdr>
          <w:top w:val="nil"/>
          <w:left w:val="nil"/>
          <w:bottom w:val="nil"/>
          <w:right w:val="nil"/>
          <w:between w:val="nil"/>
        </w:pBdr>
        <w:ind w:hanging="425"/>
      </w:pPr>
      <w:r>
        <w:t>ze strany člena NCK 12 (Jablotron Alarms, a.s.): 1.000.000 Kč</w:t>
      </w:r>
    </w:p>
    <w:p w14:paraId="51A558A1" w14:textId="77777777" w:rsidR="007C45FE" w:rsidRDefault="00A4325E" w:rsidP="00727C00">
      <w:pPr>
        <w:numPr>
          <w:ilvl w:val="0"/>
          <w:numId w:val="5"/>
        </w:numPr>
        <w:pBdr>
          <w:top w:val="nil"/>
          <w:left w:val="nil"/>
          <w:bottom w:val="nil"/>
          <w:right w:val="nil"/>
          <w:between w:val="nil"/>
        </w:pBdr>
        <w:ind w:hanging="425"/>
      </w:pPr>
      <w:r>
        <w:t>ze strany člena NCK 13 (NAUPO s.r.o.): 500.000 Kč</w:t>
      </w:r>
    </w:p>
    <w:p w14:paraId="4F45FE64" w14:textId="77777777" w:rsidR="007C45FE" w:rsidRDefault="00A4325E" w:rsidP="00727C00">
      <w:pPr>
        <w:numPr>
          <w:ilvl w:val="0"/>
          <w:numId w:val="5"/>
        </w:numPr>
        <w:pBdr>
          <w:top w:val="nil"/>
          <w:left w:val="nil"/>
          <w:bottom w:val="nil"/>
          <w:right w:val="nil"/>
          <w:between w:val="nil"/>
        </w:pBdr>
        <w:ind w:hanging="425"/>
      </w:pPr>
      <w:r>
        <w:t>ze strany člena NCK 14 (OGB s.r.o.): 300.000 Kč</w:t>
      </w:r>
    </w:p>
    <w:p w14:paraId="4B3D1D5E" w14:textId="42C7D281" w:rsidR="007C45FE" w:rsidRDefault="00A4325E" w:rsidP="00481C73">
      <w:pPr>
        <w:numPr>
          <w:ilvl w:val="0"/>
          <w:numId w:val="5"/>
        </w:numPr>
      </w:pPr>
      <w:r>
        <w:t>ze s</w:t>
      </w:r>
      <w:r w:rsidR="00481C73">
        <w:t xml:space="preserve">trany člena NCK 15 (ZAT a.s.): </w:t>
      </w:r>
      <w:r w:rsidR="003760E8">
        <w:t>7</w:t>
      </w:r>
      <w:r w:rsidR="00481C73" w:rsidRPr="00481C73">
        <w:t>00.000 Kč</w:t>
      </w:r>
    </w:p>
    <w:p w14:paraId="029C6D3A" w14:textId="77777777" w:rsidR="007C45FE" w:rsidRPr="00481C73" w:rsidRDefault="00A4325E" w:rsidP="00727C00">
      <w:pPr>
        <w:numPr>
          <w:ilvl w:val="0"/>
          <w:numId w:val="5"/>
        </w:numPr>
        <w:ind w:hanging="425"/>
      </w:pPr>
      <w:r>
        <w:t>ze strany člena NCK 16 (Witte s.r.o..): 500.</w:t>
      </w:r>
      <w:r w:rsidRPr="00481C73">
        <w:t>000 Kč</w:t>
      </w:r>
    </w:p>
    <w:p w14:paraId="461707E3" w14:textId="2388A068" w:rsidR="007C45FE" w:rsidRDefault="00A4325E" w:rsidP="00727C00">
      <w:pPr>
        <w:numPr>
          <w:ilvl w:val="0"/>
          <w:numId w:val="5"/>
        </w:numPr>
        <w:ind w:hanging="425"/>
      </w:pPr>
      <w:r>
        <w:t xml:space="preserve">ze strany člena NCK 17 (Camea s.r.o.): </w:t>
      </w:r>
      <w:r w:rsidR="00481C73" w:rsidRPr="00481C73">
        <w:t>2 </w:t>
      </w:r>
      <w:r w:rsidR="006F32AC">
        <w:t>2</w:t>
      </w:r>
      <w:r w:rsidR="00481C73" w:rsidRPr="00481C73">
        <w:t>00 000</w:t>
      </w:r>
      <w:r w:rsidRPr="00481C73">
        <w:t xml:space="preserve"> Kč</w:t>
      </w:r>
    </w:p>
    <w:p w14:paraId="06E092E9" w14:textId="77777777" w:rsidR="00614360" w:rsidRPr="00614360" w:rsidRDefault="00614360" w:rsidP="00614360">
      <w:pPr>
        <w:numPr>
          <w:ilvl w:val="0"/>
          <w:numId w:val="5"/>
        </w:numPr>
        <w:ind w:hanging="425"/>
      </w:pPr>
      <w:r w:rsidRPr="00614360">
        <w:t>ze strany člena NCK 18 (UNIS a.s.): 1.000.000  Kč</w:t>
      </w:r>
    </w:p>
    <w:p w14:paraId="1A706D83" w14:textId="77777777" w:rsidR="00043746" w:rsidRDefault="00043746" w:rsidP="00614360"/>
    <w:p w14:paraId="7C9663AF" w14:textId="77777777" w:rsidR="007C45FE" w:rsidRDefault="00A4325E" w:rsidP="0021230B">
      <w:pPr>
        <w:spacing w:before="240"/>
        <w:ind w:hanging="425"/>
      </w:pPr>
      <w:r>
        <w:t xml:space="preserve">10. </w:t>
      </w:r>
      <w:r>
        <w:tab/>
        <w:t>Členové NCK se zavazují vyvinout komercializační aktivity, spočívající v provádění smluvního výzkumu a komercializaci výsledků, dosažených NCK. Smluvní strany se zavazují zajistit v souladu s požadavky TAČR, aby komercializační aktivity ve svém souhrnu vygenerovaly příjmy v objemu nejméně 19 % z celkového objemu dotace. Každá výzkumná organizace se zavazuje zajistit podíl na těchto příjmech úměrný svému podílu na celkovém objemu dotace.</w:t>
      </w:r>
    </w:p>
    <w:p w14:paraId="307B27B6" w14:textId="73761454" w:rsidR="007C45FE" w:rsidRDefault="00A4325E" w:rsidP="0021230B">
      <w:pPr>
        <w:spacing w:before="240"/>
        <w:ind w:hanging="425"/>
      </w:pPr>
      <w:r>
        <w:lastRenderedPageBreak/>
        <w:t>11.</w:t>
      </w:r>
      <w:r w:rsidR="0021230B">
        <w:tab/>
      </w:r>
      <w:r>
        <w:t>Administrativní náklady na věcné a finanční řízení Centra a na provoz Rady centra budou hrazeny v rámci způsobilých nákladů dílčích projektů v maximální výši 7 % celkových způsobilých nákladů každého dílčího projektu.</w:t>
      </w:r>
    </w:p>
    <w:p w14:paraId="2B511765" w14:textId="77777777" w:rsidR="004248AE" w:rsidRDefault="00A4325E" w:rsidP="0021230B">
      <w:pPr>
        <w:pStyle w:val="Nadpis2"/>
        <w:spacing w:before="600"/>
      </w:pPr>
      <w:r>
        <w:t>VI.</w:t>
      </w:r>
    </w:p>
    <w:p w14:paraId="01C77718" w14:textId="29BBF920" w:rsidR="007C45FE" w:rsidRDefault="00A4325E" w:rsidP="0021230B">
      <w:pPr>
        <w:pStyle w:val="Nadpis2"/>
      </w:pPr>
      <w:r>
        <w:t>Podmínky použití poskytnutých účelových finančních prostředků</w:t>
      </w:r>
    </w:p>
    <w:p w14:paraId="5C3092E2" w14:textId="77777777" w:rsidR="007C45FE" w:rsidRDefault="00A4325E" w:rsidP="0021230B">
      <w:pPr>
        <w:spacing w:before="240"/>
        <w:ind w:hanging="425"/>
      </w:pPr>
      <w:r>
        <w:t xml:space="preserve">1. </w:t>
      </w:r>
      <w:r>
        <w:tab/>
        <w:t xml:space="preserve">Podnikoví členové NCK se účastní na činnosti NCK bez nároku na finanční podporu. </w:t>
      </w:r>
    </w:p>
    <w:p w14:paraId="4E7FC6AA" w14:textId="77777777" w:rsidR="007C45FE" w:rsidRDefault="00A4325E" w:rsidP="0021230B">
      <w:pPr>
        <w:spacing w:before="240"/>
        <w:ind w:hanging="425"/>
      </w:pPr>
      <w:r>
        <w:t xml:space="preserve">2. </w:t>
      </w:r>
      <w:r>
        <w:tab/>
        <w:t xml:space="preserve">Hlavní příjemce a akademičtí členové NCK jsou výzkumnými institucemi a mohou na řešení jednotlivých dílčích projektů obdržet finanční podporu. </w:t>
      </w:r>
    </w:p>
    <w:p w14:paraId="58E84781" w14:textId="77777777" w:rsidR="007C45FE" w:rsidRDefault="00A4325E" w:rsidP="0021230B">
      <w:pPr>
        <w:spacing w:before="240"/>
        <w:ind w:hanging="425"/>
      </w:pPr>
      <w:r>
        <w:t>3.</w:t>
      </w:r>
      <w:r>
        <w:tab/>
        <w:t xml:space="preserve">Hlavní příjemce a akademičtí členové NCK jsou povinni: </w:t>
      </w:r>
    </w:p>
    <w:p w14:paraId="620C0683" w14:textId="77777777" w:rsidR="007C45FE" w:rsidRDefault="00A4325E" w:rsidP="00727C00">
      <w:pPr>
        <w:numPr>
          <w:ilvl w:val="0"/>
          <w:numId w:val="6"/>
        </w:numPr>
        <w:pBdr>
          <w:top w:val="nil"/>
          <w:left w:val="nil"/>
          <w:bottom w:val="nil"/>
          <w:right w:val="nil"/>
          <w:between w:val="nil"/>
        </w:pBdr>
      </w:pPr>
      <w:r w:rsidRPr="0021230B">
        <w:t xml:space="preserve">Použít účelové finanční prostředky výhradně k úhradě prokazatelných, nezbytně nutných nákladů přímo souvisejících s plněním cílů a parametrů řešené části projektu, a to v souladu </w:t>
      </w:r>
      <w:r>
        <w:t>s podmínkami TAČR a obecně závaznými právními předpisy.</w:t>
      </w:r>
    </w:p>
    <w:p w14:paraId="0262C9F4" w14:textId="77777777" w:rsidR="007C45FE" w:rsidRDefault="00A4325E" w:rsidP="00727C00">
      <w:pPr>
        <w:numPr>
          <w:ilvl w:val="0"/>
          <w:numId w:val="6"/>
        </w:numPr>
        <w:pBdr>
          <w:top w:val="nil"/>
          <w:left w:val="nil"/>
          <w:bottom w:val="nil"/>
          <w:right w:val="nil"/>
          <w:between w:val="nil"/>
        </w:pBdr>
        <w:ind w:hanging="425"/>
      </w:pPr>
      <w:r>
        <w:t>Vést o čerpání a užití účelových finančních prostředků poskytnutých na řešení každého dílčího projektu samostatnou účetní evidenci tak, aby tyto prostředky a nakládání s nimi bylo odděleno od ostatního majetku člena NCK. Tuto evidenci je pracoviště povinno uchovávat po dobu 10 let od poskytnutí účelových finančních prostředků na řešení části projektu. Při vedení této účetní evidence je člen NCK povinen dodržovat obecně závazné právní předpisy, běžné účetní zvyklosti a příslušné závazné podmínky uvedené v zásadách, pokynech, směrnicích nebo v jiných předpisech uveřejněných ve Finančním zpravodaji Ministerstva financí, nebo jiným obdobným závazným způsobem.</w:t>
      </w:r>
    </w:p>
    <w:p w14:paraId="22EA3A82" w14:textId="77777777" w:rsidR="007C45FE" w:rsidRDefault="00A4325E" w:rsidP="00727C00">
      <w:pPr>
        <w:numPr>
          <w:ilvl w:val="0"/>
          <w:numId w:val="6"/>
        </w:numPr>
        <w:pBdr>
          <w:top w:val="nil"/>
          <w:left w:val="nil"/>
          <w:bottom w:val="nil"/>
          <w:right w:val="nil"/>
          <w:between w:val="nil"/>
        </w:pBdr>
        <w:ind w:hanging="425"/>
      </w:pPr>
      <w:r>
        <w:t>Provádět pravidelnou kontrolu ve věci čerpání, užití a evidence účelových finančních prostředků poskytnutých v souvislosti s řešením projektu.</w:t>
      </w:r>
    </w:p>
    <w:p w14:paraId="0ED34ECB" w14:textId="77777777" w:rsidR="007C45FE" w:rsidRDefault="00A4325E" w:rsidP="00727C00">
      <w:pPr>
        <w:numPr>
          <w:ilvl w:val="0"/>
          <w:numId w:val="6"/>
        </w:numPr>
        <w:pBdr>
          <w:top w:val="nil"/>
          <w:left w:val="nil"/>
          <w:bottom w:val="nil"/>
          <w:right w:val="nil"/>
          <w:between w:val="nil"/>
        </w:pBdr>
        <w:ind w:hanging="425"/>
      </w:pPr>
      <w:r>
        <w:t>Dosáhnout stanovených cílů a parametrů dílčího projektu.</w:t>
      </w:r>
    </w:p>
    <w:p w14:paraId="5B8289C0" w14:textId="77777777" w:rsidR="007C45FE" w:rsidRDefault="00A4325E" w:rsidP="00727C00">
      <w:pPr>
        <w:numPr>
          <w:ilvl w:val="0"/>
          <w:numId w:val="6"/>
        </w:numPr>
        <w:pBdr>
          <w:top w:val="nil"/>
          <w:left w:val="nil"/>
          <w:bottom w:val="nil"/>
          <w:right w:val="nil"/>
          <w:between w:val="nil"/>
        </w:pBdr>
        <w:ind w:hanging="425"/>
      </w:pPr>
      <w:r>
        <w:t>Dodržet v rámci celkových nákladů skutečně vynaložených na řešení části projektu stanovený poměr mezi náklady hrazenými z účelových finančních prostředků poskytnutých ze státního rozpočtu a ostatními stanovenými formami financování části projektu.</w:t>
      </w:r>
    </w:p>
    <w:p w14:paraId="39EB79F2" w14:textId="77777777" w:rsidR="007C45FE" w:rsidRDefault="00A4325E" w:rsidP="00727C00">
      <w:pPr>
        <w:numPr>
          <w:ilvl w:val="0"/>
          <w:numId w:val="6"/>
        </w:numPr>
        <w:pBdr>
          <w:top w:val="nil"/>
          <w:left w:val="nil"/>
          <w:bottom w:val="nil"/>
          <w:right w:val="nil"/>
          <w:between w:val="nil"/>
        </w:pBdr>
        <w:ind w:hanging="425"/>
      </w:pPr>
      <w:r>
        <w:t>Předložit Radě průběžnou a závěrečnou zprávu dle podmínek interní soutěže a výzvy.</w:t>
      </w:r>
    </w:p>
    <w:p w14:paraId="19B201AC" w14:textId="77777777" w:rsidR="007C45FE" w:rsidRDefault="00A4325E" w:rsidP="00727C00">
      <w:pPr>
        <w:numPr>
          <w:ilvl w:val="0"/>
          <w:numId w:val="6"/>
        </w:numPr>
        <w:pBdr>
          <w:top w:val="nil"/>
          <w:left w:val="nil"/>
          <w:bottom w:val="nil"/>
          <w:right w:val="nil"/>
          <w:between w:val="nil"/>
        </w:pBdr>
        <w:ind w:hanging="425"/>
      </w:pPr>
      <w:r>
        <w:t>V případě, že vznikne povinnost vrácení účelových finančních prostředků (např. rozhodnutím Poskytovatele o neuznatelnosti některého výdaje) je člen NCK projektu povinen neprodleně písemně požádat příjemce o sdělení podmínek a způsobu vypořádání těchto prostředků.</w:t>
      </w:r>
    </w:p>
    <w:p w14:paraId="5CF6E545" w14:textId="77777777" w:rsidR="007C45FE" w:rsidRDefault="00A4325E" w:rsidP="00727C00">
      <w:pPr>
        <w:numPr>
          <w:ilvl w:val="0"/>
          <w:numId w:val="6"/>
        </w:numPr>
        <w:pBdr>
          <w:top w:val="nil"/>
          <w:left w:val="nil"/>
          <w:bottom w:val="nil"/>
          <w:right w:val="nil"/>
          <w:between w:val="nil"/>
        </w:pBdr>
        <w:ind w:hanging="425"/>
      </w:pPr>
      <w:r>
        <w:t>Umožnit poskytovateli a příjemci či jimi pověřeným osobám provádět komplexní kontrolu jak výsledků řešení projektu, tak i účetní evidence a použití účelových finančních prostředků, které byly na řešení části projektu poskytnuty ze státního rozpočtu, a to kdykoli v průběhu řešení projektu nebo do 10 let od ukončení poskytování finančních prostředků ze státního rozpočtu na část projektu. Tímto ujednáním nejsou dotčena ani omezena práva kontrolních a finančních orgánů státní správy České republiky.</w:t>
      </w:r>
    </w:p>
    <w:p w14:paraId="06C67457" w14:textId="77777777" w:rsidR="007C45FE" w:rsidRDefault="00A4325E" w:rsidP="00727C00">
      <w:pPr>
        <w:numPr>
          <w:ilvl w:val="0"/>
          <w:numId w:val="6"/>
        </w:numPr>
        <w:pBdr>
          <w:top w:val="nil"/>
          <w:left w:val="nil"/>
          <w:bottom w:val="nil"/>
          <w:right w:val="nil"/>
          <w:between w:val="nil"/>
        </w:pBdr>
        <w:ind w:hanging="425"/>
      </w:pPr>
      <w:r>
        <w:t>Postupovat při nakládání s účelovými finančními prostředky získanými na základě rozhodnutí poskytovatele a této smlouvy a s majetkem a právy za ně pořízenými v souladu s obecně závaznými právními předpisy týkajícími se hospodaření s veřejnými prostředky (např. zák. č. 134/2016 Sb., o zadávání veřejných zakázek, ve znění pozdějších předpisů; zák. č. 218/2000 Sb., o rozpočtových pravidlech a o změně některých souvisejících zákonů, ve znění pozdějších předpisů).</w:t>
      </w:r>
    </w:p>
    <w:p w14:paraId="0669F325" w14:textId="77777777" w:rsidR="007C45FE" w:rsidRDefault="00A4325E" w:rsidP="00727C00">
      <w:pPr>
        <w:numPr>
          <w:ilvl w:val="0"/>
          <w:numId w:val="6"/>
        </w:numPr>
        <w:pBdr>
          <w:top w:val="nil"/>
          <w:left w:val="nil"/>
          <w:bottom w:val="nil"/>
          <w:right w:val="nil"/>
          <w:between w:val="nil"/>
        </w:pBdr>
        <w:ind w:hanging="425"/>
      </w:pPr>
      <w:r>
        <w:lastRenderedPageBreak/>
        <w:t xml:space="preserve">Informovat hlavního příjemce a Radu o případné své neschopnosti plnit řádně a včas povinnosti vyplývající pro něj z této smlouvy a o všech významných změnách svého majetkoprávního postavení </w:t>
      </w:r>
    </w:p>
    <w:p w14:paraId="29A17523" w14:textId="77777777" w:rsidR="007C45FE" w:rsidRDefault="00A4325E" w:rsidP="00727C00">
      <w:pPr>
        <w:numPr>
          <w:ilvl w:val="0"/>
          <w:numId w:val="6"/>
        </w:numPr>
        <w:pBdr>
          <w:top w:val="nil"/>
          <w:left w:val="nil"/>
          <w:bottom w:val="nil"/>
          <w:right w:val="nil"/>
          <w:between w:val="nil"/>
        </w:pBdr>
        <w:ind w:hanging="425"/>
      </w:pPr>
      <w:r w:rsidRPr="0021230B">
        <w:t>Vrátit příjemci veškeré poskytnuté účelové finanční prostředky včetně majetkového prospěchu získaného v souvislosti s jejich použitím a to do 30 dnů ode dne, kdy oznámí, nebo kdy měl oznámit příjemci ve smyslu předchozího odstavce, že nastaly skutečnosti, na jejichž základě další účastník projektu nebude moci nadále plnit své povinnosti vyplývající pro něj z této smlouvy.</w:t>
      </w:r>
    </w:p>
    <w:p w14:paraId="32177703" w14:textId="77777777" w:rsidR="007C45FE" w:rsidRDefault="00A4325E" w:rsidP="00727C00">
      <w:pPr>
        <w:numPr>
          <w:ilvl w:val="0"/>
          <w:numId w:val="6"/>
        </w:numPr>
        <w:pBdr>
          <w:top w:val="nil"/>
          <w:left w:val="nil"/>
          <w:bottom w:val="nil"/>
          <w:right w:val="nil"/>
          <w:between w:val="nil"/>
        </w:pBdr>
        <w:ind w:hanging="425"/>
      </w:pPr>
      <w:r w:rsidRPr="0021230B">
        <w:t>Dodržovat další povinnosti, vyplývající z dokumentů Technologické agentury České republiky k programu Národních center kompetence.</w:t>
      </w:r>
    </w:p>
    <w:p w14:paraId="0837BDE7" w14:textId="77777777" w:rsidR="007C45FE" w:rsidRPr="008E741C" w:rsidRDefault="00A4325E" w:rsidP="008E741C">
      <w:pPr>
        <w:pStyle w:val="Nadpis2"/>
        <w:spacing w:before="600"/>
      </w:pPr>
      <w:r w:rsidRPr="008E741C">
        <w:t>VII.</w:t>
      </w:r>
    </w:p>
    <w:p w14:paraId="5D7CF885" w14:textId="77777777" w:rsidR="007C45FE" w:rsidRDefault="00A4325E" w:rsidP="008E741C">
      <w:pPr>
        <w:keepNext/>
        <w:jc w:val="center"/>
        <w:rPr>
          <w:b/>
        </w:rPr>
      </w:pPr>
      <w:r>
        <w:rPr>
          <w:b/>
        </w:rPr>
        <w:t>Podmínky pro zapojení do činnosti NCK bez finanční podpory</w:t>
      </w:r>
    </w:p>
    <w:p w14:paraId="1E56E999" w14:textId="77777777" w:rsidR="007C45FE" w:rsidRDefault="00A4325E" w:rsidP="008E741C">
      <w:pPr>
        <w:spacing w:before="240"/>
        <w:ind w:hanging="425"/>
      </w:pPr>
      <w:r>
        <w:t xml:space="preserve">1. </w:t>
      </w:r>
      <w:r>
        <w:tab/>
        <w:t xml:space="preserve">Podnikoví členové NCK se účastní na činnosti NCK bez finanční podpory za dodržení následujících podmínek: </w:t>
      </w:r>
    </w:p>
    <w:p w14:paraId="074C5FE9" w14:textId="77777777" w:rsidR="007C45FE" w:rsidRDefault="00A4325E" w:rsidP="00727C00">
      <w:pPr>
        <w:numPr>
          <w:ilvl w:val="0"/>
          <w:numId w:val="7"/>
        </w:numPr>
        <w:pBdr>
          <w:top w:val="nil"/>
          <w:left w:val="nil"/>
          <w:bottom w:val="nil"/>
          <w:right w:val="nil"/>
          <w:between w:val="nil"/>
        </w:pBdr>
      </w:pPr>
      <w:r>
        <w:t>Podnikový člen NCK je povinen se podílet na zajištění celkovém spolufinancování 20 % způsobilých nákladů každého dílčího projektu, kterého se účastní. Spolufinancování se stává součástí prostředků dílčího projektu. Spolufinancování může být zajištěno formou in-kind, o jeho užití musí být vedena samostatná účetní evidence oddělená od ostatního účetnictví člena NCK. Pokud se člen NCK dělí na několik pracovišť podílejících se na řešení projektu, musí být každé z těchto pracovišť samostatnou hospodářskou jednotkou. Tuto evidenci je člen NCK povinen uchovávat po dobu 10 let od řešení části projektu. Při vedení této účetní evidence je člen NCK povinen dodržovat obecně závazné právní předpisy, běžné účetní zvyklosti a příslušné závazné podmínky uvedené v zásadách, pokynech, směrnicích nebo v jiných předpisech uveřejněných ve Finančním zpravodaji Ministerstva financí ČR, nebo jiným obdobným závazným způsobem.</w:t>
      </w:r>
    </w:p>
    <w:p w14:paraId="18083282" w14:textId="77777777" w:rsidR="007C45FE" w:rsidRDefault="00A4325E" w:rsidP="00727C00">
      <w:pPr>
        <w:numPr>
          <w:ilvl w:val="0"/>
          <w:numId w:val="7"/>
        </w:numPr>
        <w:pBdr>
          <w:top w:val="nil"/>
          <w:left w:val="nil"/>
          <w:bottom w:val="nil"/>
          <w:right w:val="nil"/>
          <w:between w:val="nil"/>
        </w:pBdr>
      </w:pPr>
      <w:r>
        <w:t>Podnikový člen NCK je povinen vyvinout ve spolupráci s ostatními řešiteli dílčího projektu maximální úsilí ke splnění stanovených cílů a parametrů dílčího projektu.</w:t>
      </w:r>
    </w:p>
    <w:p w14:paraId="0D8655EF" w14:textId="77777777" w:rsidR="007C45FE" w:rsidRDefault="00A4325E" w:rsidP="00727C00">
      <w:pPr>
        <w:numPr>
          <w:ilvl w:val="0"/>
          <w:numId w:val="7"/>
        </w:numPr>
        <w:pBdr>
          <w:top w:val="nil"/>
          <w:left w:val="nil"/>
          <w:bottom w:val="nil"/>
          <w:right w:val="nil"/>
          <w:between w:val="nil"/>
        </w:pBdr>
      </w:pPr>
      <w:r>
        <w:t>Podnikový člen NCK je povinen předložit ve spolupráci s ostatními řešiteli dílčího projektu Radě průběžnou a závěrečnou zprávu dle podmínek interní soutěže a výzvy.</w:t>
      </w:r>
    </w:p>
    <w:p w14:paraId="759B67D8" w14:textId="77777777" w:rsidR="007C45FE" w:rsidRDefault="00A4325E" w:rsidP="00727C00">
      <w:pPr>
        <w:numPr>
          <w:ilvl w:val="0"/>
          <w:numId w:val="7"/>
        </w:numPr>
        <w:pBdr>
          <w:top w:val="nil"/>
          <w:left w:val="nil"/>
          <w:bottom w:val="nil"/>
          <w:right w:val="nil"/>
          <w:between w:val="nil"/>
        </w:pBdr>
      </w:pPr>
      <w:r>
        <w:t>Podnikový člen NCK je povinen umožnit poskytovateli a hlavnímu příjemci či jimi pověřeným osobám provádět komplexní kontrolu výsledků řešení projektu a účetní evidence, a to kdykoli v průběhu řešení projektu nebo do 10 let od ukončení řešení projektu. Tímto ujednáním nejsou dotčena ani omezena práva kontrolních a finančních orgánů státní správy České republiky.</w:t>
      </w:r>
    </w:p>
    <w:p w14:paraId="65EBC83F" w14:textId="77777777" w:rsidR="007C45FE" w:rsidRDefault="00A4325E" w:rsidP="00727C00">
      <w:pPr>
        <w:numPr>
          <w:ilvl w:val="0"/>
          <w:numId w:val="7"/>
        </w:numPr>
        <w:pBdr>
          <w:top w:val="nil"/>
          <w:left w:val="nil"/>
          <w:bottom w:val="nil"/>
          <w:right w:val="nil"/>
          <w:between w:val="nil"/>
        </w:pBdr>
      </w:pPr>
      <w:r>
        <w:t>Podnikový člen NCK je povinen informovat hlavního příjemce a Radu o případné své neschopnosti plnit řádně a včas povinnosti vyplývající pro něj z této smlouvy a o všech významných změnách svého majetkoprávního postavení, jakými jsou zejména vznik, spojení či rozdělení společnosti, změna právní formy, snížení základního kapitálu, vstup do likvidace, zahájení insolvenčního řízení, zánik příslušného oprávnění k činnosti apod., a to bezprostředně poté, co tyto změny nabydou právní platnost.</w:t>
      </w:r>
    </w:p>
    <w:p w14:paraId="216DFF9E" w14:textId="77777777" w:rsidR="007C45FE" w:rsidRDefault="00A4325E" w:rsidP="00727C00">
      <w:pPr>
        <w:numPr>
          <w:ilvl w:val="0"/>
          <w:numId w:val="7"/>
        </w:numPr>
        <w:pBdr>
          <w:top w:val="nil"/>
          <w:left w:val="nil"/>
          <w:bottom w:val="nil"/>
          <w:right w:val="nil"/>
          <w:between w:val="nil"/>
        </w:pBdr>
      </w:pPr>
      <w:r>
        <w:t>Podnikový člen NCK je povinen dodržovat další povinnosti, vyplývající z dokumentů TA ČR k programu Národních center kompetence 1.</w:t>
      </w:r>
    </w:p>
    <w:p w14:paraId="218E39CB" w14:textId="77777777" w:rsidR="004248AE" w:rsidRDefault="00A4325E" w:rsidP="008E741C">
      <w:pPr>
        <w:pStyle w:val="Nadpis2"/>
        <w:spacing w:before="600"/>
      </w:pPr>
      <w:r>
        <w:lastRenderedPageBreak/>
        <w:t>VIII.</w:t>
      </w:r>
    </w:p>
    <w:p w14:paraId="61882C1B" w14:textId="60FB3E34" w:rsidR="007C45FE" w:rsidRDefault="00A4325E" w:rsidP="0021230B">
      <w:pPr>
        <w:pStyle w:val="Nadpis2"/>
      </w:pPr>
      <w:r>
        <w:t>Práva k hmotnému majetku</w:t>
      </w:r>
    </w:p>
    <w:p w14:paraId="40110204" w14:textId="77777777" w:rsidR="007C45FE" w:rsidRDefault="00A4325E" w:rsidP="008E741C">
      <w:pPr>
        <w:spacing w:before="240"/>
        <w:ind w:hanging="425"/>
      </w:pPr>
      <w:r>
        <w:t>1.</w:t>
      </w:r>
      <w:r>
        <w:tab/>
        <w:t xml:space="preserve">Vlastníkem hmotného majetku, nutného k řešení projektu a pořízeného z poskytnutých účelových prostředků, je ta smluvní strana, která si uvedený majetek pořídila nebo ho při řešení projektu vytvořila. Byl-li tento majetek pořízen či vytvořen členy NCK společně, je jejich podíl na vlastnictví tohoto majetku stejný, nedohodnou-li se jinak. </w:t>
      </w:r>
    </w:p>
    <w:p w14:paraId="6787371B" w14:textId="77777777" w:rsidR="007C45FE" w:rsidRDefault="00A4325E" w:rsidP="008E741C">
      <w:pPr>
        <w:spacing w:before="240"/>
        <w:ind w:hanging="425"/>
      </w:pPr>
      <w:r>
        <w:t>2.</w:t>
      </w:r>
      <w:r>
        <w:tab/>
        <w:t>S majetkem, který člen NCK projektu získá v přímé souvislosti s plněním cílů projektu a který pořídí z poskytnutých účelových finančních prostředků, není člen NCK oprávněn nakládat ve vztahu k třetím osobám v rozporu s touto smlouvou bez předchozího písemného souhlasu hlavního příjemce, a to až do doby úplného vyrovnání všech závazků, které pro člena NCK vyplývají z této smlouvy.</w:t>
      </w:r>
    </w:p>
    <w:p w14:paraId="4959F6FA" w14:textId="77777777" w:rsidR="007C45FE" w:rsidRPr="008E741C" w:rsidRDefault="00A4325E" w:rsidP="008E741C">
      <w:pPr>
        <w:spacing w:before="240"/>
        <w:ind w:hanging="425"/>
      </w:pPr>
      <w:r>
        <w:t>3.</w:t>
      </w:r>
      <w:r>
        <w:tab/>
        <w:t xml:space="preserve">Smluvní strany se zavazují zpřístupnit si vzájemně zařízení potřebná k řešení projektu, a to bezúplatně. Hodnota zařízení vložených do projektu se může s respektováním pravidel TAČR započítat jako spolufinacování projektu. </w:t>
      </w:r>
      <w:r w:rsidRPr="008E741C">
        <w:t xml:space="preserve"> </w:t>
      </w:r>
    </w:p>
    <w:p w14:paraId="41CE4CB9" w14:textId="77777777" w:rsidR="004248AE" w:rsidRDefault="00A4325E" w:rsidP="008E741C">
      <w:pPr>
        <w:pStyle w:val="Nadpis2"/>
        <w:spacing w:before="600"/>
      </w:pPr>
      <w:r>
        <w:t>IX.</w:t>
      </w:r>
    </w:p>
    <w:p w14:paraId="0011C0A2" w14:textId="684BDF9C" w:rsidR="007C45FE" w:rsidRDefault="00A4325E" w:rsidP="0021230B">
      <w:pPr>
        <w:pStyle w:val="Nadpis2"/>
      </w:pPr>
      <w:r>
        <w:t>Ochrana duševního vlastnictví</w:t>
      </w:r>
    </w:p>
    <w:p w14:paraId="4417AB44" w14:textId="77777777" w:rsidR="007C45FE" w:rsidRDefault="00A4325E" w:rsidP="008E741C">
      <w:pPr>
        <w:spacing w:before="240"/>
        <w:ind w:hanging="425"/>
      </w:pPr>
      <w:r>
        <w:t>1.</w:t>
      </w:r>
      <w:r>
        <w:tab/>
        <w:t>Strany této smlouvy výslovně prohlašují, že informace vztahující se k řešení projektu včetně jeho návrhu, k vkládaným znalostem, k výsledkům řešení projektu anebo jejich částem považují za důvěrné, případně za své obchodní tajemství, pouze pokud jsou tyto informace takto  označeny.</w:t>
      </w:r>
      <w:r>
        <w:rPr>
          <w:strike/>
        </w:rPr>
        <w:t xml:space="preserve"> </w:t>
      </w:r>
      <w:r>
        <w:t>Smluvní strany se zavazují dbát o utajení všech důvěrných informací s náležitou péčí a nepředat důvěrné informace získané od jiné smluvní strany bez jejího předchozího písemného souhlasu třetí osobě. S důvěrnými informacemi se mohou seznámit jen takoví pracovníci smluvní strany a její subdodavatelé, kteří je potřebují znát pro řádné plnění cílů projektu. Členové NCK jsou povinni zajistit písemný závazek dalších příjemců důvěrných informací k jejich ochraně ve stejném rozsahu. Závazek k ochraně důvěrných informací se nevztahuje na informace již oprávněně zveřejněné a na informace povinně předávané poskytovateli dotace, kontrolním orgánům v souvislosti s poskytnutou dotací a do Rejstříku informací o výsledcích (RIV). Pokud jsou předmětem projektu též utajované skutečnosti podle zvláštního zákona, řídí se nakládání s nimi platnou legislativou.</w:t>
      </w:r>
    </w:p>
    <w:p w14:paraId="5B12342F" w14:textId="4791718E" w:rsidR="007C45FE" w:rsidRDefault="008E741C" w:rsidP="008E741C">
      <w:pPr>
        <w:spacing w:before="240"/>
        <w:ind w:hanging="425"/>
        <w:rPr>
          <w:rFonts w:ascii="Arial" w:eastAsia="Arial" w:hAnsi="Arial" w:cs="Arial"/>
          <w:sz w:val="20"/>
          <w:szCs w:val="20"/>
          <w:highlight w:val="white"/>
        </w:rPr>
      </w:pPr>
      <w:r>
        <w:rPr>
          <w:rFonts w:ascii="Arial" w:eastAsia="Arial" w:hAnsi="Arial" w:cs="Arial"/>
          <w:sz w:val="20"/>
          <w:szCs w:val="20"/>
          <w:highlight w:val="white"/>
        </w:rPr>
        <w:tab/>
      </w:r>
      <w:r w:rsidR="00A4325E">
        <w:rPr>
          <w:rFonts w:ascii="Arial" w:eastAsia="Arial" w:hAnsi="Arial" w:cs="Arial"/>
          <w:sz w:val="20"/>
          <w:szCs w:val="20"/>
          <w:highlight w:val="white"/>
        </w:rPr>
        <w:t xml:space="preserve">Za důvěrné </w:t>
      </w:r>
      <w:r w:rsidR="00A4325E" w:rsidRPr="008E741C">
        <w:t>informace</w:t>
      </w:r>
      <w:r w:rsidR="00A4325E">
        <w:rPr>
          <w:rFonts w:ascii="Arial" w:eastAsia="Arial" w:hAnsi="Arial" w:cs="Arial"/>
          <w:sz w:val="20"/>
          <w:szCs w:val="20"/>
          <w:highlight w:val="white"/>
        </w:rPr>
        <w:t>, které požívají ochrany podle této smlouvy, se nepovažují následující informace:</w:t>
      </w:r>
    </w:p>
    <w:p w14:paraId="6468C670" w14:textId="20B664F9" w:rsidR="007C45FE" w:rsidRPr="008E741C" w:rsidRDefault="00A4325E" w:rsidP="00727C00">
      <w:pPr>
        <w:numPr>
          <w:ilvl w:val="0"/>
          <w:numId w:val="8"/>
        </w:numPr>
        <w:pBdr>
          <w:top w:val="nil"/>
          <w:left w:val="nil"/>
          <w:bottom w:val="nil"/>
          <w:right w:val="nil"/>
          <w:between w:val="nil"/>
        </w:pBdr>
      </w:pPr>
      <w:r w:rsidRPr="008E741C">
        <w:t xml:space="preserve">informace, které byly účastníku prokazatelně známy před tím, než mu byly poskytnuty, pokud jejich znalost nezískal porušením jakékoliv právní povinnosti; </w:t>
      </w:r>
    </w:p>
    <w:p w14:paraId="2291AEF3" w14:textId="0186A6DD" w:rsidR="007C45FE" w:rsidRPr="008E741C" w:rsidRDefault="00A4325E" w:rsidP="00727C00">
      <w:pPr>
        <w:numPr>
          <w:ilvl w:val="0"/>
          <w:numId w:val="8"/>
        </w:numPr>
        <w:pBdr>
          <w:top w:val="nil"/>
          <w:left w:val="nil"/>
          <w:bottom w:val="nil"/>
          <w:right w:val="nil"/>
          <w:between w:val="nil"/>
        </w:pBdr>
      </w:pPr>
      <w:r w:rsidRPr="008E741C">
        <w:t xml:space="preserve">informace, které se staly veřejně známými, aniž by se tak stalo porušením této smlouvy </w:t>
      </w:r>
    </w:p>
    <w:p w14:paraId="49F16835" w14:textId="56CAA279" w:rsidR="007C45FE" w:rsidRPr="008E741C" w:rsidRDefault="00A4325E" w:rsidP="00727C00">
      <w:pPr>
        <w:numPr>
          <w:ilvl w:val="0"/>
          <w:numId w:val="8"/>
        </w:numPr>
        <w:pBdr>
          <w:top w:val="nil"/>
          <w:left w:val="nil"/>
          <w:bottom w:val="nil"/>
          <w:right w:val="nil"/>
          <w:between w:val="nil"/>
        </w:pBdr>
      </w:pPr>
      <w:r w:rsidRPr="008E741C">
        <w:t>informace, které byly účastníkem prokazatelně nezávisle vytvořeny či vyvinuty;</w:t>
      </w:r>
    </w:p>
    <w:p w14:paraId="4D37A17B" w14:textId="7ACAE70F" w:rsidR="007C45FE" w:rsidRDefault="00A4325E" w:rsidP="00727C00">
      <w:pPr>
        <w:numPr>
          <w:ilvl w:val="0"/>
          <w:numId w:val="8"/>
        </w:numPr>
        <w:pBdr>
          <w:top w:val="nil"/>
          <w:left w:val="nil"/>
          <w:bottom w:val="nil"/>
          <w:right w:val="nil"/>
          <w:between w:val="nil"/>
        </w:pBdr>
      </w:pPr>
      <w:r w:rsidRPr="008E741C">
        <w:t>informace poskytnuté třetí osobou, která nebyla vázána povinností mlčenlivosti, pokud se tato třetí osoba nedozvěděla informace porušením této smlouvy.</w:t>
      </w:r>
    </w:p>
    <w:p w14:paraId="6A3AB88F" w14:textId="77777777" w:rsidR="007C45FE" w:rsidRDefault="00A4325E" w:rsidP="008E741C">
      <w:pPr>
        <w:spacing w:before="240"/>
        <w:ind w:hanging="425"/>
      </w:pPr>
      <w:r>
        <w:t>2.</w:t>
      </w:r>
      <w:r>
        <w:tab/>
        <w:t xml:space="preserve">Pro řešení každého dílčího projektu může být uzavřena zvláštní smlouva o ochraně duševního vlastnictví </w:t>
      </w:r>
    </w:p>
    <w:p w14:paraId="69C72DB9" w14:textId="77777777" w:rsidR="007C45FE" w:rsidRDefault="00A4325E" w:rsidP="008E741C">
      <w:pPr>
        <w:spacing w:before="240"/>
        <w:ind w:hanging="425"/>
      </w:pPr>
      <w:r>
        <w:t>3.</w:t>
      </w:r>
      <w:r>
        <w:tab/>
        <w:t>Znalosti vkládané do dílčího projektu:</w:t>
      </w:r>
    </w:p>
    <w:p w14:paraId="19320201" w14:textId="77777777" w:rsidR="007C45FE" w:rsidRDefault="00A4325E" w:rsidP="00727C00">
      <w:pPr>
        <w:numPr>
          <w:ilvl w:val="0"/>
          <w:numId w:val="9"/>
        </w:numPr>
        <w:pBdr>
          <w:top w:val="nil"/>
          <w:left w:val="nil"/>
          <w:bottom w:val="nil"/>
          <w:right w:val="nil"/>
          <w:between w:val="nil"/>
        </w:pBdr>
      </w:pPr>
      <w:r>
        <w:lastRenderedPageBreak/>
        <w:t>Smluvní strany ve smlouvě o dílčím projektu mohou deklarovat dovednosti, know-how a jiná práva duševního vlastnictví, která jsou potřebná pro realizaci projektu (vkládané znalosti):</w:t>
      </w:r>
    </w:p>
    <w:p w14:paraId="2E839424" w14:textId="77777777" w:rsidR="007C45FE" w:rsidRDefault="00A4325E" w:rsidP="00727C00">
      <w:pPr>
        <w:numPr>
          <w:ilvl w:val="0"/>
          <w:numId w:val="9"/>
        </w:numPr>
        <w:pBdr>
          <w:top w:val="nil"/>
          <w:left w:val="nil"/>
          <w:bottom w:val="nil"/>
          <w:right w:val="nil"/>
          <w:between w:val="nil"/>
        </w:pBdr>
      </w:pPr>
      <w:r>
        <w:t xml:space="preserve">Vkládané znalosti zůstávají vlastnictvím strany, která je do projektu vložila. </w:t>
      </w:r>
    </w:p>
    <w:p w14:paraId="08D6F044" w14:textId="77777777" w:rsidR="007C45FE" w:rsidRDefault="00A4325E" w:rsidP="00727C00">
      <w:pPr>
        <w:numPr>
          <w:ilvl w:val="0"/>
          <w:numId w:val="9"/>
        </w:numPr>
        <w:pBdr>
          <w:top w:val="nil"/>
          <w:left w:val="nil"/>
          <w:bottom w:val="nil"/>
          <w:right w:val="nil"/>
          <w:between w:val="nil"/>
        </w:pBdr>
      </w:pPr>
      <w:r>
        <w:t xml:space="preserve">Ostatní smluvní strany jsou oprávněny použít vkládané znalosti pro práce na projektu, pokud jsou nezbytně potřebné, po dobu trvání projektu zdarma. </w:t>
      </w:r>
    </w:p>
    <w:p w14:paraId="38CC033F" w14:textId="39B25187" w:rsidR="007C45FE" w:rsidRDefault="00A4325E" w:rsidP="00727C00">
      <w:pPr>
        <w:numPr>
          <w:ilvl w:val="0"/>
          <w:numId w:val="9"/>
        </w:numPr>
        <w:pBdr>
          <w:top w:val="nil"/>
          <w:left w:val="nil"/>
          <w:bottom w:val="nil"/>
          <w:right w:val="nil"/>
          <w:between w:val="nil"/>
        </w:pBdr>
      </w:pPr>
      <w:r>
        <w:t>Smluvní strany mají právo na nevýhradní licenci za tržních podmínek k vkládaným znalostem ve vlastnictví jiné strany, pokud je nezbytně potřebují pro využití vlastních výsledků projektu, protože bez nich by bylo užití vlastních výsledků technicky nebo právně nemožné. O licenci je třeba požádat do dvou let od skončení projektu. Cena a rozsah licence, právo sublicence a další podmínky mohou být upraveny  smlouvou o dílčím projektu.</w:t>
      </w:r>
    </w:p>
    <w:p w14:paraId="05A5579D" w14:textId="77777777" w:rsidR="007C45FE" w:rsidRDefault="00A4325E" w:rsidP="00727C00">
      <w:pPr>
        <w:numPr>
          <w:ilvl w:val="0"/>
          <w:numId w:val="9"/>
        </w:numPr>
        <w:pBdr>
          <w:top w:val="nil"/>
          <w:left w:val="nil"/>
          <w:bottom w:val="nil"/>
          <w:right w:val="nil"/>
          <w:between w:val="nil"/>
        </w:pBdr>
      </w:pPr>
      <w:r>
        <w:t>Smluvní strany nejsou oprávněny použít vkládané znalosti k jinému účelu a jiným způsobem, pokud si předem písemně nesjednají jinak zvláštní smlouvou.</w:t>
      </w:r>
    </w:p>
    <w:p w14:paraId="331EDFB4" w14:textId="77777777" w:rsidR="007C45FE" w:rsidRDefault="00A4325E" w:rsidP="00727C00">
      <w:pPr>
        <w:numPr>
          <w:ilvl w:val="0"/>
          <w:numId w:val="9"/>
        </w:numPr>
        <w:pBdr>
          <w:top w:val="nil"/>
          <w:left w:val="nil"/>
          <w:bottom w:val="nil"/>
          <w:right w:val="nil"/>
          <w:between w:val="nil"/>
        </w:pBdr>
      </w:pPr>
      <w:r>
        <w:t>Smluvní strany používají vkládané znalosti druhé strany na vlastní nebezpečí a berou na vědomí, že jsou jim vkládané znalosti zpřístupněny bez jakékoli záruky, zejména, co se týče jejich správnosti, přesnosti a vhodnosti pro konkrétní účel. Smluvní strana, která vkládané znalosti jiné strany použije, je sama odpovědná za případná porušení práv duševního vlastnictví třetích osob.</w:t>
      </w:r>
    </w:p>
    <w:p w14:paraId="4278C2AC" w14:textId="77777777" w:rsidR="007C45FE" w:rsidRDefault="00A4325E" w:rsidP="008E741C">
      <w:pPr>
        <w:spacing w:before="240"/>
        <w:ind w:hanging="425"/>
      </w:pPr>
      <w:r>
        <w:t>4.</w:t>
      </w:r>
      <w:r>
        <w:tab/>
        <w:t>Ochrana duševního vlastnictví:</w:t>
      </w:r>
    </w:p>
    <w:p w14:paraId="2DD128DC" w14:textId="77777777" w:rsidR="007C45FE" w:rsidRDefault="00A4325E" w:rsidP="00727C00">
      <w:pPr>
        <w:numPr>
          <w:ilvl w:val="0"/>
          <w:numId w:val="10"/>
        </w:numPr>
        <w:pBdr>
          <w:top w:val="nil"/>
          <w:left w:val="nil"/>
          <w:bottom w:val="nil"/>
          <w:right w:val="nil"/>
          <w:between w:val="nil"/>
        </w:pBdr>
      </w:pPr>
      <w:r>
        <w:t>Vlastník výsledků je povinen na svůj náklad a odpovědnost navrhnout a realizovat vhodnou ochranu duševního vlastnictví ztělesněného v dosažených výsledcích. Ochrana duševního vlastnictví spočívá zejména v podání domácích a/nebo zahraničních přihlášek technického řešení jako patentově chráněný vynález, užitný vzor a průmyslový vzor, utajení informací o výsledcích, případně ochrana autorským právem.</w:t>
      </w:r>
    </w:p>
    <w:p w14:paraId="4C195ABC" w14:textId="77777777" w:rsidR="007C45FE" w:rsidRDefault="00A4325E" w:rsidP="00727C00">
      <w:pPr>
        <w:numPr>
          <w:ilvl w:val="0"/>
          <w:numId w:val="10"/>
        </w:numPr>
        <w:pBdr>
          <w:top w:val="nil"/>
          <w:left w:val="nil"/>
          <w:bottom w:val="nil"/>
          <w:right w:val="nil"/>
          <w:between w:val="nil"/>
        </w:pBdr>
      </w:pPr>
      <w:r>
        <w:t>Pokud výsledek vlastní smluvní strany společně, podají přihlášku k ochraně společně, a to tak, aby se smluvní strany staly spolumajiteli (spoluvlastníky) příslušného ochranného institutu. Pro vztahy mezi smluvními stranami jako spolumajiteli příslušného předmětu práv průmyslového vlastnictví se použijí ustanovení obecně závazných právních předpisů upravující podílové spoluvlastnictví; na nákladech spojených se získáním a udržováním ochrany se strany podílejí podle výše spoluvlastnických podílů. K převodu předmětu práv průmyslového vlastnictví, zejména převodu patentu anebo užitného vzoru, k nabídce licence předmětu práv duševního vlastnictví či k uzavření licenční smlouvy s třetí osob</w:t>
      </w:r>
      <w:r w:rsidRPr="008E741C">
        <w:t>ou bude vždy</w:t>
      </w:r>
      <w:r>
        <w:rPr>
          <w:color w:val="000000"/>
        </w:rPr>
        <w:t xml:space="preserve"> zapotřebí písemného souhlasu všech spoluvlastníků. Každý ze spoluvlastníků je oprávněn samostatně uplatňovat nároky z prokazatelných porušení práv k předmětu (předmětům) duševního vlastnictví. Výnosy z licencování společných výsledků třetím osobám se rozdělí podle výše spoluvlastnických podílů.</w:t>
      </w:r>
    </w:p>
    <w:p w14:paraId="03BABDD6" w14:textId="77777777" w:rsidR="007C45FE" w:rsidRDefault="00A4325E" w:rsidP="008E741C">
      <w:pPr>
        <w:spacing w:before="240"/>
        <w:ind w:hanging="425"/>
      </w:pPr>
      <w:r>
        <w:t>5.</w:t>
      </w:r>
      <w:r>
        <w:tab/>
        <w:t>Smluvní strany jsou povinny zajistit si vůči nositelům chráněných práv duševního vlastnictví vzniklých v souvislosti s realizací části projektu možnost volného nakládání s těmito právy (zejména řádně a včas uplatnit vůči původci právo na zaměstnanecký vynález, užitný vzor nebo průmyslový vzor, popřípadě se vypořádat s původci a autory smluvně). Každá ze stran je zodpovědná za vypořádání nároků autorů a původců na své straně.</w:t>
      </w:r>
    </w:p>
    <w:p w14:paraId="2E115E8F" w14:textId="77777777" w:rsidR="007C45FE" w:rsidRDefault="00A4325E" w:rsidP="008E741C">
      <w:pPr>
        <w:spacing w:before="240"/>
        <w:ind w:hanging="425"/>
      </w:pPr>
      <w:r>
        <w:t>6.</w:t>
      </w:r>
      <w:r>
        <w:tab/>
        <w:t>Pokud se smluvní strany nedohodnou písemně jinak, uplatní se ustanovení tohoto článku obdobně na nároky k výsledkům projektu v případě předčasného ukončení smlouvy.</w:t>
      </w:r>
    </w:p>
    <w:p w14:paraId="29BF8789" w14:textId="77777777" w:rsidR="004248AE" w:rsidRDefault="00A4325E" w:rsidP="008E741C">
      <w:pPr>
        <w:pStyle w:val="Nadpis2"/>
        <w:spacing w:before="600"/>
      </w:pPr>
      <w:r>
        <w:lastRenderedPageBreak/>
        <w:t>X.</w:t>
      </w:r>
    </w:p>
    <w:p w14:paraId="2C2EFBB2" w14:textId="22622203" w:rsidR="007C45FE" w:rsidRDefault="00A4325E" w:rsidP="0021230B">
      <w:pPr>
        <w:pStyle w:val="Nadpis2"/>
      </w:pPr>
      <w:r>
        <w:t>Práva k výsledkům a využití výsledků</w:t>
      </w:r>
    </w:p>
    <w:p w14:paraId="217AA851" w14:textId="77777777" w:rsidR="007C45FE" w:rsidRDefault="00A4325E" w:rsidP="008E741C">
      <w:pPr>
        <w:spacing w:before="240"/>
        <w:ind w:hanging="425"/>
      </w:pPr>
      <w:r>
        <w:t>1.</w:t>
      </w:r>
      <w:r>
        <w:tab/>
        <w:t>Práva k výsledkům:</w:t>
      </w:r>
    </w:p>
    <w:p w14:paraId="7997FE4B" w14:textId="77777777" w:rsidR="007C45FE" w:rsidRDefault="00A4325E" w:rsidP="00727C00">
      <w:pPr>
        <w:numPr>
          <w:ilvl w:val="0"/>
          <w:numId w:val="11"/>
        </w:numPr>
        <w:pBdr>
          <w:top w:val="nil"/>
          <w:left w:val="nil"/>
          <w:bottom w:val="nil"/>
          <w:right w:val="nil"/>
          <w:between w:val="nil"/>
        </w:pBdr>
      </w:pPr>
      <w:r w:rsidRPr="008E741C">
        <w:t>Výsledky projektu, kterých bude v rámci projektu dosaženo pouze jednou smluvní stranou, budou zcela ve vlastnictví strany, která tyto výsledky vyvinula (vytvořila vlastní tvůrčí prací).</w:t>
      </w:r>
    </w:p>
    <w:p w14:paraId="57037F67" w14:textId="77777777" w:rsidR="007C45FE" w:rsidRDefault="00A4325E" w:rsidP="00727C00">
      <w:pPr>
        <w:numPr>
          <w:ilvl w:val="0"/>
          <w:numId w:val="11"/>
        </w:numPr>
        <w:pBdr>
          <w:top w:val="nil"/>
          <w:left w:val="nil"/>
          <w:bottom w:val="nil"/>
          <w:right w:val="nil"/>
          <w:between w:val="nil"/>
        </w:pBdr>
      </w:pPr>
      <w:r w:rsidRPr="008E741C">
        <w:t>Výsledky projektu, které budou dosaženy v rámci projektu více stranami společně tak, že jednotlivé tvůrčí příspěvky smluvních stran nelze oddělit bez ztráty jejich podstaty, budou ve</w:t>
      </w:r>
      <w:r>
        <w:rPr>
          <w:color w:val="000000"/>
        </w:rPr>
        <w:t xml:space="preserve"> společném vlastnictví smluvních stran. Pokud nelze určit tvůrčí podíly jednotlivých smluvních stran na výsledku a strany se nedohodly jina</w:t>
      </w:r>
      <w:r>
        <w:t>k (např. podle vynaložené pracovní kapacity a finančních příspěvků stran na dosažení daného výsledku), platí, že jsou spoluvlastnické podíly rovné. Při dělení práv k výsledkům projektu je třeba respektovat zákaz nepřímé státní podpory dle Rámce. (</w:t>
      </w:r>
      <w:hyperlink r:id="rId9">
        <w:r>
          <w:rPr>
            <w:rFonts w:ascii="Arial" w:eastAsia="Arial" w:hAnsi="Arial" w:cs="Arial"/>
            <w:sz w:val="19"/>
            <w:szCs w:val="19"/>
            <w:u w:val="single"/>
          </w:rPr>
          <w:t>Rámec Společenství pro státní podporu výzkumu, vývoje a inovací</w:t>
        </w:r>
      </w:hyperlink>
      <w:r>
        <w:rPr>
          <w:rFonts w:ascii="Arial" w:eastAsia="Arial" w:hAnsi="Arial" w:cs="Arial"/>
          <w:sz w:val="19"/>
          <w:szCs w:val="19"/>
        </w:rPr>
        <w:t>)</w:t>
      </w:r>
    </w:p>
    <w:p w14:paraId="4E9832F1" w14:textId="77777777" w:rsidR="007C45FE" w:rsidRDefault="00A4325E" w:rsidP="008E741C">
      <w:pPr>
        <w:spacing w:before="240"/>
        <w:ind w:hanging="425"/>
      </w:pPr>
      <w:r>
        <w:t>2.</w:t>
      </w:r>
      <w:r>
        <w:tab/>
        <w:t>Využití výsledků:</w:t>
      </w:r>
    </w:p>
    <w:p w14:paraId="3FE723CA" w14:textId="77777777" w:rsidR="007C45FE" w:rsidRDefault="00A4325E" w:rsidP="00727C00">
      <w:pPr>
        <w:numPr>
          <w:ilvl w:val="0"/>
          <w:numId w:val="12"/>
        </w:numPr>
        <w:pBdr>
          <w:top w:val="nil"/>
          <w:left w:val="nil"/>
          <w:bottom w:val="nil"/>
          <w:right w:val="nil"/>
          <w:between w:val="nil"/>
        </w:pBdr>
      </w:pPr>
      <w:r>
        <w:t>Smluvní strana je oprávněna k nevýhradnímu užití výsledků ve vlastnictví druhé smluvní strany, pokud jsou nezbytné pro užívání výsledků projektu vlastněných touto smluvní stranou, za obvyklých tržních podmínek, o licenci je třeba požádat do dvou let od skončení projektu. Cenu a parametry licence je možno upravit ve smlouvách o dílčích projektech.</w:t>
      </w:r>
    </w:p>
    <w:p w14:paraId="2154C6DD" w14:textId="77777777" w:rsidR="007C45FE" w:rsidRDefault="00A4325E" w:rsidP="00727C00">
      <w:pPr>
        <w:numPr>
          <w:ilvl w:val="0"/>
          <w:numId w:val="12"/>
        </w:numPr>
        <w:pBdr>
          <w:top w:val="nil"/>
          <w:left w:val="nil"/>
          <w:bottom w:val="nil"/>
          <w:right w:val="nil"/>
          <w:between w:val="nil"/>
        </w:pBdr>
      </w:pPr>
      <w:r>
        <w:t>Výsledek ve společném vlastnictví více smluvních stran je oprávněn používat každý ze spoluvlastníků, je však povinen předtím uzavřít s ostatními spoluvlastníky smlouvu o využití předmětného výsledku, která stanoví způsob dělení příjmů z komerčního využití. Podmínky takové licenční smlouvy je možno upravit ve smlouvě o dílčím projektu.</w:t>
      </w:r>
    </w:p>
    <w:p w14:paraId="4C5DD4E4" w14:textId="77777777" w:rsidR="007C45FE" w:rsidRDefault="00A4325E" w:rsidP="008E741C">
      <w:pPr>
        <w:spacing w:before="240"/>
        <w:ind w:hanging="425"/>
      </w:pPr>
      <w:r>
        <w:t>3.</w:t>
      </w:r>
      <w:r>
        <w:tab/>
        <w:t>Ustanovení předchozích odstavců nebrání tomu, aby smluvní strany po vzájemné dohodě upravily vlastnická a užívací práva k výsledkům projektu v jednotlivých případech odlišně při respektování platné legislativy a podmínek projektu stanovených poskytovatelem.</w:t>
      </w:r>
    </w:p>
    <w:p w14:paraId="46BD090B" w14:textId="77777777" w:rsidR="007C45FE" w:rsidRDefault="00A4325E" w:rsidP="008E741C">
      <w:pPr>
        <w:spacing w:before="240"/>
        <w:ind w:hanging="425"/>
      </w:pPr>
      <w:r>
        <w:t>4.</w:t>
      </w:r>
      <w:r>
        <w:tab/>
        <w:t>Pokud se smluvní strany nedohodnou písemně jinak, uplatní se ustanovení tohoto článku obdobně na nároky k výsledkům projektu v případě předčasného ukončení smlouvy.</w:t>
      </w:r>
    </w:p>
    <w:p w14:paraId="4FDF038D" w14:textId="77777777" w:rsidR="004248AE" w:rsidRDefault="00A4325E" w:rsidP="008E741C">
      <w:pPr>
        <w:pStyle w:val="Nadpis2"/>
        <w:spacing w:before="600"/>
      </w:pPr>
      <w:r>
        <w:t>XI.</w:t>
      </w:r>
    </w:p>
    <w:p w14:paraId="659BAB96" w14:textId="33BF6052" w:rsidR="007C45FE" w:rsidRDefault="00A4325E" w:rsidP="0021230B">
      <w:pPr>
        <w:pStyle w:val="Nadpis2"/>
      </w:pPr>
      <w:r>
        <w:t>Strategie komercializace</w:t>
      </w:r>
    </w:p>
    <w:p w14:paraId="20128FF5" w14:textId="77777777" w:rsidR="007C45FE" w:rsidRDefault="00A4325E" w:rsidP="008E741C">
      <w:pPr>
        <w:spacing w:before="240"/>
        <w:ind w:hanging="425"/>
      </w:pPr>
      <w:r>
        <w:t xml:space="preserve">1. </w:t>
      </w:r>
      <w:r>
        <w:tab/>
        <w:t>Členové NCK se zavazují vyvinout komercializační aktivity, spočívající v provádění smluvního výzkumu a komercializaci výsledků, dosažených NCK. Akademičtí členové</w:t>
      </w:r>
      <w:r w:rsidRPr="008E741C">
        <w:t xml:space="preserve"> </w:t>
      </w:r>
      <w:r>
        <w:t xml:space="preserve">se zavazují zajistit v souladu s požadavky TAČR, aby komercializační aktivity ve svém souhrnu vygenerovaly příjmy v objemu nejméně 19 % z celkového objemu dotace (dále též „příjmy z komercializace“). Hranice 19 % objemu dotace musí být dosažena v každém roce řešení projektu. </w:t>
      </w:r>
    </w:p>
    <w:p w14:paraId="03296427" w14:textId="77777777" w:rsidR="007C45FE" w:rsidRDefault="00A4325E" w:rsidP="008E741C">
      <w:pPr>
        <w:spacing w:before="240"/>
        <w:ind w:hanging="425"/>
      </w:pPr>
      <w:r>
        <w:t xml:space="preserve">2. </w:t>
      </w:r>
      <w:r>
        <w:tab/>
        <w:t xml:space="preserve">Za příjmy z komercializace jsou v souladu se Zadávací dokumentací považovány zejména </w:t>
      </w:r>
    </w:p>
    <w:p w14:paraId="65F3DDD8" w14:textId="2E341AC8" w:rsidR="007C45FE" w:rsidRDefault="00A4325E" w:rsidP="00727C00">
      <w:pPr>
        <w:pStyle w:val="Odstavecseseznamem"/>
        <w:numPr>
          <w:ilvl w:val="0"/>
          <w:numId w:val="13"/>
        </w:numPr>
        <w:ind w:left="851" w:hanging="425"/>
      </w:pPr>
      <w:r>
        <w:t>příjmy ze smluvního výzkumu</w:t>
      </w:r>
    </w:p>
    <w:p w14:paraId="579291B8" w14:textId="1F3EAE14" w:rsidR="007C45FE" w:rsidRDefault="00A4325E" w:rsidP="00727C00">
      <w:pPr>
        <w:pStyle w:val="Odstavecseseznamem"/>
        <w:numPr>
          <w:ilvl w:val="0"/>
          <w:numId w:val="13"/>
        </w:numPr>
        <w:ind w:left="851" w:hanging="425"/>
      </w:pPr>
      <w:r>
        <w:t>příjmy z udělených licencí</w:t>
      </w:r>
    </w:p>
    <w:p w14:paraId="2CED200E" w14:textId="48328A65" w:rsidR="007C45FE" w:rsidRDefault="00A4325E" w:rsidP="00727C00">
      <w:pPr>
        <w:pStyle w:val="Odstavecseseznamem"/>
        <w:numPr>
          <w:ilvl w:val="0"/>
          <w:numId w:val="13"/>
        </w:numPr>
        <w:ind w:left="851" w:hanging="425"/>
      </w:pPr>
      <w:r>
        <w:t xml:space="preserve">náklady Člena NCK uhrazené podnikem v rámci řešení projektů kolaborativního výzkumu, na které nebyla udělena účelová veřejná podpora. </w:t>
      </w:r>
    </w:p>
    <w:p w14:paraId="1FF37541" w14:textId="77777777" w:rsidR="007C45FE" w:rsidRDefault="00A4325E" w:rsidP="008E741C">
      <w:pPr>
        <w:spacing w:before="240"/>
        <w:ind w:hanging="425"/>
      </w:pPr>
      <w:r>
        <w:t xml:space="preserve">3. </w:t>
      </w:r>
      <w:r>
        <w:tab/>
        <w:t xml:space="preserve">Za příjmy z komercializace se považují pouze příjmy, dosažené Členem NCK, a to od zbývajících Členů NCK i od třetích osob. </w:t>
      </w:r>
    </w:p>
    <w:p w14:paraId="1D74D965" w14:textId="77777777" w:rsidR="004248AE" w:rsidRDefault="00A4325E" w:rsidP="008E741C">
      <w:pPr>
        <w:pStyle w:val="Nadpis2"/>
        <w:spacing w:before="600"/>
      </w:pPr>
      <w:r>
        <w:lastRenderedPageBreak/>
        <w:t>XII.</w:t>
      </w:r>
    </w:p>
    <w:p w14:paraId="5DA78776" w14:textId="3998294A" w:rsidR="007C45FE" w:rsidRDefault="00A4325E" w:rsidP="0021230B">
      <w:pPr>
        <w:pStyle w:val="Nadpis2"/>
      </w:pPr>
      <w:r>
        <w:t>Odpovědnost a sankce</w:t>
      </w:r>
    </w:p>
    <w:p w14:paraId="7F04B439" w14:textId="77777777" w:rsidR="007C45FE" w:rsidRPr="008E741C" w:rsidRDefault="00A4325E" w:rsidP="008E741C">
      <w:pPr>
        <w:spacing w:before="240"/>
        <w:ind w:hanging="425"/>
      </w:pPr>
      <w:r>
        <w:t>1.</w:t>
      </w:r>
      <w:r>
        <w:tab/>
        <w:t xml:space="preserve">Pokud akademický člen NCK  použije finanční prostředky účelové podpory v rozporu s účelem a/nebo k jinému účelu, než ke kterému mu byly dle této smlouvy hlavním příjemcem poskytnuty, či je bude jinak neoprávněně používat či zadržovat, nebo jiným způsobem poruší předpisy nebo podmínky poskytovatele, ponese za toto jednání veškerou zodpovědnost včetně uložených pokut. </w:t>
      </w:r>
    </w:p>
    <w:p w14:paraId="7282EBC2" w14:textId="77777777" w:rsidR="007C45FE" w:rsidRDefault="00A4325E" w:rsidP="008E741C">
      <w:pPr>
        <w:spacing w:before="240"/>
        <w:ind w:hanging="425"/>
      </w:pPr>
      <w:r>
        <w:t>2.</w:t>
      </w:r>
      <w:r>
        <w:tab/>
        <w:t>Pokud by došlo k porušení pravidel (podmínek) spolupráce vymezených v této smlouvě některou ze smluvních stran, je strana, která porušení způsobila, povinna nahradit prokazatelnou škodu.</w:t>
      </w:r>
    </w:p>
    <w:p w14:paraId="65DB34C5" w14:textId="77777777" w:rsidR="004248AE" w:rsidRDefault="00A4325E" w:rsidP="008E741C">
      <w:pPr>
        <w:pStyle w:val="Nadpis2"/>
        <w:spacing w:before="600"/>
      </w:pPr>
      <w:r>
        <w:t>XIII.</w:t>
      </w:r>
    </w:p>
    <w:p w14:paraId="1E50A75B" w14:textId="26C4C58B" w:rsidR="007C45FE" w:rsidRDefault="00A4325E" w:rsidP="0021230B">
      <w:pPr>
        <w:pStyle w:val="Nadpis2"/>
      </w:pPr>
      <w:r>
        <w:t>Závěrečná ustanovení</w:t>
      </w:r>
    </w:p>
    <w:p w14:paraId="17310F66" w14:textId="11225200" w:rsidR="007C45FE" w:rsidRPr="008E741C" w:rsidRDefault="00A4325E" w:rsidP="00727C00">
      <w:pPr>
        <w:pStyle w:val="Odstavecseseznamem"/>
        <w:numPr>
          <w:ilvl w:val="3"/>
          <w:numId w:val="12"/>
        </w:numPr>
        <w:spacing w:before="240"/>
        <w:ind w:left="425" w:hanging="425"/>
        <w:contextualSpacing w:val="0"/>
      </w:pPr>
      <w:r>
        <w:t>Člen NCK se bezvýhradně zavazuje, že se bude řídit smlouvou o poskytnutí podpory na řešení projektu uzavřenou mezi poskytovatelem a hlavním příjemcem, včetně všech jejích příloh. Člen NCK je dále povinen poskytnout příjemci veškerou potřebnou součinnost za účelem dodržení povinností mu plynoucích ze smlouvy o poskytnutí podpory uzavřené s poskytovatelem.</w:t>
      </w:r>
    </w:p>
    <w:p w14:paraId="50287E84" w14:textId="0BDF56A9" w:rsidR="007C45FE" w:rsidRDefault="00A4325E" w:rsidP="00727C00">
      <w:pPr>
        <w:pStyle w:val="Odstavecseseznamem"/>
        <w:numPr>
          <w:ilvl w:val="3"/>
          <w:numId w:val="12"/>
        </w:numPr>
        <w:spacing w:before="240"/>
        <w:ind w:left="425" w:hanging="425"/>
        <w:contextualSpacing w:val="0"/>
      </w:pPr>
      <w:r>
        <w:t>Zásady, které nejsou touto smlouvou upraveny, se řídí zákonem č. 89/2012 Sb., občanským zákoníkem, v platném znění, a právními předpisy na občanský zákoník pro účely této smlouvy navazujícími, a to zejména zákonem č. 130/2002 Sb., o podpoře výzkumu, experimentálního vývoje a inovací z veřejných prostředků a o změně některých souvisejících zákonů (zákon o</w:t>
      </w:r>
      <w:r w:rsidR="008E741C">
        <w:t> </w:t>
      </w:r>
      <w:r>
        <w:t>podpoře výzkumu a vývoje), ve znění pozdějších předpisů.</w:t>
      </w:r>
    </w:p>
    <w:p w14:paraId="3C8A6C37" w14:textId="1BC54296" w:rsidR="007C45FE" w:rsidRDefault="00A4325E" w:rsidP="00727C00">
      <w:pPr>
        <w:pStyle w:val="Odstavecseseznamem"/>
        <w:numPr>
          <w:ilvl w:val="3"/>
          <w:numId w:val="12"/>
        </w:numPr>
        <w:spacing w:before="240"/>
        <w:ind w:left="425" w:hanging="425"/>
        <w:contextualSpacing w:val="0"/>
      </w:pPr>
      <w:r>
        <w:t>Tuto smlouvu lze měnit pouze písemně, její změna v jiné formě je vyloučena. Za písemnou formu se pro tento účel nepovažuje jednání učiněné elektronickými či jinými technickými prostředky (e-mail, fax). Smluvní strany mohou namítnout neplatnost změny této smlouvy z důvodu nedodržení formy kdykoliv, i poté, co bylo započato s plněním.</w:t>
      </w:r>
    </w:p>
    <w:p w14:paraId="256640CA" w14:textId="724610DA" w:rsidR="007C45FE" w:rsidRDefault="00A4325E" w:rsidP="00727C00">
      <w:pPr>
        <w:pStyle w:val="Odstavecseseznamem"/>
        <w:numPr>
          <w:ilvl w:val="3"/>
          <w:numId w:val="12"/>
        </w:numPr>
        <w:spacing w:before="240"/>
        <w:ind w:left="425" w:hanging="425"/>
        <w:contextualSpacing w:val="0"/>
      </w:pPr>
      <w:r>
        <w:t xml:space="preserve">Tato smlouva o vzájemných vztazích mezi hlavním příjemcem a členy NCK se uzavírá s účinností od data jejího uveřejnění v Registru smluv, na dobu určitou do ukončení řešení projektu a vyrovnání všech závazků smluvních stran s tím souvisejících, avšak s výjimkou přežívajícího článku VIII a IX této smlouvy, ustanovení týkajících se mlčenlivosti a kontrolních oprávnění a relevantních ustanovení </w:t>
      </w:r>
      <w:r w:rsidRPr="008E741C">
        <w:t>čl. X a XII</w:t>
      </w:r>
      <w:r>
        <w:t>. V případě, že nebude poskytovatelem přiznána a poskytnuta podpora na řešení Projektu a s řešením projektu tudíž nebude započato, tato smlouva pozbyde účinnosti a její platnost automaticky skončí dnem zveřejněním rozhodnutí, resp. oznámení poskytovatele o nepřiznání podpory.</w:t>
      </w:r>
    </w:p>
    <w:p w14:paraId="5ED051CF" w14:textId="558694CC" w:rsidR="007C45FE" w:rsidRDefault="00A4325E" w:rsidP="00727C00">
      <w:pPr>
        <w:pStyle w:val="Odstavecseseznamem"/>
        <w:numPr>
          <w:ilvl w:val="3"/>
          <w:numId w:val="12"/>
        </w:numPr>
        <w:spacing w:before="240"/>
        <w:ind w:left="425" w:hanging="425"/>
        <w:contextualSpacing w:val="0"/>
      </w:pPr>
      <w:r>
        <w:t xml:space="preserve">Kterákoliv smluvní strana může tuto smlouvu vypovědět. Výpovědní doba je v takovém případě dvouměsíční a její běh začíná prvým dnem měsíce následujícího po doručení výpovědi. Výpověď musí být učiněna v písemné formě, jinak je neplatná. Výpověď smlouvy se netýká článku VIII a IX této smlouvy,  ustanovení týkajících se mlčenlivosti a kontrolních oprávnění a relevantních ustanovení </w:t>
      </w:r>
      <w:r w:rsidRPr="008E741C">
        <w:t>čl. X a XII</w:t>
      </w:r>
      <w:r>
        <w:t xml:space="preserve">. .  </w:t>
      </w:r>
    </w:p>
    <w:p w14:paraId="78DF5686" w14:textId="399109F2" w:rsidR="007C45FE" w:rsidRDefault="00A4325E" w:rsidP="00727C00">
      <w:pPr>
        <w:pStyle w:val="Odstavecseseznamem"/>
        <w:numPr>
          <w:ilvl w:val="3"/>
          <w:numId w:val="12"/>
        </w:numPr>
        <w:spacing w:before="240"/>
        <w:ind w:left="425" w:hanging="425"/>
        <w:contextualSpacing w:val="0"/>
      </w:pPr>
      <w:r>
        <w:t>Smluvní strany podpisem této smlouvy potvrzují, že jsou si vědomy, že se na smlouvu vztahuje povinnost jejího uveřejnění dle zákona č. 340/2015 Sb. o registru smluv, v platném znění. Uveřejnění smlouvy zajišťuje hlavní příjemce.</w:t>
      </w:r>
    </w:p>
    <w:p w14:paraId="2B075B33" w14:textId="0FDFD363" w:rsidR="007C45FE" w:rsidRDefault="00A4325E" w:rsidP="00727C00">
      <w:pPr>
        <w:pStyle w:val="Odstavecseseznamem"/>
        <w:numPr>
          <w:ilvl w:val="3"/>
          <w:numId w:val="12"/>
        </w:numPr>
        <w:spacing w:before="240"/>
        <w:ind w:left="425" w:hanging="425"/>
        <w:contextualSpacing w:val="0"/>
      </w:pPr>
      <w:r>
        <w:lastRenderedPageBreak/>
        <w:t>Smlouva je vyhotovena v</w:t>
      </w:r>
      <w:r w:rsidR="00530D15">
        <w:t>e</w:t>
      </w:r>
      <w:r>
        <w:t xml:space="preserve"> </w:t>
      </w:r>
      <w:r w:rsidR="00530D15">
        <w:t>20</w:t>
      </w:r>
      <w:r>
        <w:t xml:space="preserve"> stejnopisech s platností originálu, z nichž každá smluvní strana obdrží jeden, jeden stejnopis je určen pro poskytovatele</w:t>
      </w:r>
      <w:r w:rsidR="00530D15">
        <w:t xml:space="preserve"> a jeden bude uložen u tajemníka Rady</w:t>
      </w:r>
      <w:r>
        <w:t>.</w:t>
      </w:r>
    </w:p>
    <w:p w14:paraId="54428B91" w14:textId="625CC586" w:rsidR="007C45FE" w:rsidRDefault="00A4325E" w:rsidP="00727C00">
      <w:pPr>
        <w:pStyle w:val="Odstavecseseznamem"/>
        <w:numPr>
          <w:ilvl w:val="3"/>
          <w:numId w:val="12"/>
        </w:numPr>
        <w:spacing w:before="240"/>
        <w:ind w:left="425" w:hanging="425"/>
        <w:contextualSpacing w:val="0"/>
      </w:pPr>
      <w:r>
        <w:t>Tato smlouva a její příloha č. 1 a příloha č. 2 obsahují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7F123ED" w14:textId="74401A61" w:rsidR="007C45FE" w:rsidRDefault="00A4325E" w:rsidP="00727C00">
      <w:pPr>
        <w:pStyle w:val="Odstavecseseznamem"/>
        <w:numPr>
          <w:ilvl w:val="3"/>
          <w:numId w:val="12"/>
        </w:numPr>
        <w:spacing w:before="240"/>
        <w:ind w:left="425" w:hanging="425"/>
        <w:contextualSpacing w:val="0"/>
      </w:pPr>
      <w:r>
        <w:t>Smluvní strany výslovně potvrzují, že tato smlouva je výsledkem jejich jednání a každá ze stran měla příležitost ovlivnit její základní podmínky.</w:t>
      </w:r>
    </w:p>
    <w:p w14:paraId="18FC044E" w14:textId="77777777" w:rsidR="007C45FE" w:rsidRDefault="007C45FE" w:rsidP="0021230B"/>
    <w:p w14:paraId="173DE993" w14:textId="77777777" w:rsidR="007C45FE" w:rsidRDefault="00A4325E" w:rsidP="0021230B">
      <w:r>
        <w:br w:type="page"/>
      </w:r>
    </w:p>
    <w:p w14:paraId="69179745" w14:textId="77777777" w:rsidR="007C45FE" w:rsidRDefault="00A4325E" w:rsidP="0021230B">
      <w:pPr>
        <w:spacing w:after="160"/>
        <w:ind w:left="0"/>
        <w:jc w:val="left"/>
      </w:pPr>
      <w:r>
        <w:lastRenderedPageBreak/>
        <w:t>Příloha č. 1</w:t>
      </w:r>
    </w:p>
    <w:p w14:paraId="491332B8" w14:textId="2649CF03" w:rsidR="007C45FE" w:rsidRPr="007777F7" w:rsidRDefault="00A4325E" w:rsidP="0021230B">
      <w:pPr>
        <w:spacing w:after="160"/>
        <w:ind w:left="0"/>
        <w:jc w:val="center"/>
        <w:rPr>
          <w:b/>
        </w:rPr>
      </w:pPr>
      <w:r w:rsidRPr="007777F7">
        <w:rPr>
          <w:b/>
        </w:rPr>
        <w:t>Rada Národního centra kompetence</w:t>
      </w:r>
      <w:r w:rsidR="00DB763E">
        <w:rPr>
          <w:b/>
        </w:rPr>
        <w:br/>
      </w:r>
      <w:r w:rsidR="00DB763E" w:rsidRPr="00C60B2E">
        <w:rPr>
          <w:b/>
        </w:rPr>
        <w:t>(statut a jednací řád)</w:t>
      </w:r>
    </w:p>
    <w:p w14:paraId="52257165" w14:textId="77777777" w:rsidR="007C45FE" w:rsidRPr="008E741C" w:rsidRDefault="00A4325E" w:rsidP="007058D5">
      <w:pPr>
        <w:pStyle w:val="Nadpis2"/>
        <w:spacing w:before="600"/>
      </w:pPr>
      <w:r w:rsidRPr="008E741C">
        <w:t>I. Úvodní ustanovení</w:t>
      </w:r>
    </w:p>
    <w:p w14:paraId="017C002B" w14:textId="551A4A1A" w:rsidR="007C45FE" w:rsidRDefault="00A4325E" w:rsidP="00727C00">
      <w:pPr>
        <w:pStyle w:val="Odstavecseseznamem"/>
        <w:numPr>
          <w:ilvl w:val="0"/>
          <w:numId w:val="14"/>
        </w:numPr>
        <w:spacing w:before="240"/>
        <w:contextualSpacing w:val="0"/>
      </w:pPr>
      <w:r>
        <w:t>Rada Národního centra kompetence (dále též „Rada“) je odborným řídícím orgánem NCK a poradním orgánem statutárních orgánů subjektů účastnících se na řešení projektu “Senzory a jejich aplikace” v Programu na podporu aplikovaného výzkumu, experimentálního vývoje a inovací Národní centra kompetence 1, vyhlášeného Technologickou agenturou ČR (dále jen Projektu). Rada je odpovědná Valné hromadě centra</w:t>
      </w:r>
    </w:p>
    <w:p w14:paraId="0D1F33B6" w14:textId="4D917AA0" w:rsidR="007C45FE" w:rsidRDefault="00A4325E" w:rsidP="00727C00">
      <w:pPr>
        <w:pStyle w:val="Odstavecseseznamem"/>
        <w:numPr>
          <w:ilvl w:val="0"/>
          <w:numId w:val="14"/>
        </w:numPr>
        <w:spacing w:before="240"/>
        <w:contextualSpacing w:val="0"/>
      </w:pPr>
      <w:r>
        <w:t xml:space="preserve">Působnost Rady: </w:t>
      </w:r>
    </w:p>
    <w:p w14:paraId="010F888A" w14:textId="3C9E0DCD" w:rsidR="007C45FE" w:rsidRDefault="00A4325E" w:rsidP="00727C00">
      <w:pPr>
        <w:numPr>
          <w:ilvl w:val="0"/>
          <w:numId w:val="15"/>
        </w:numPr>
        <w:pBdr>
          <w:top w:val="nil"/>
          <w:left w:val="nil"/>
          <w:bottom w:val="nil"/>
          <w:right w:val="nil"/>
          <w:between w:val="nil"/>
        </w:pBdr>
      </w:pPr>
      <w:r>
        <w:t xml:space="preserve">Rada rozhoduje o znění a podmínkách interní výzvy k podávání dílčích projektů. Platí, že interní výzva nesmí být v rozporu se zněním Projektu, Programu ani účinných právních předpisů. </w:t>
      </w:r>
    </w:p>
    <w:p w14:paraId="4BF5D6AF" w14:textId="4267BB73" w:rsidR="007C45FE" w:rsidRDefault="00A4325E" w:rsidP="00727C00">
      <w:pPr>
        <w:numPr>
          <w:ilvl w:val="0"/>
          <w:numId w:val="15"/>
        </w:numPr>
        <w:pBdr>
          <w:top w:val="nil"/>
          <w:left w:val="nil"/>
          <w:bottom w:val="nil"/>
          <w:right w:val="nil"/>
          <w:between w:val="nil"/>
        </w:pBdr>
      </w:pPr>
      <w:r>
        <w:t xml:space="preserve">Rada schvaluje Dílčí projekty předkládané v rámci řešení Projektu. </w:t>
      </w:r>
    </w:p>
    <w:p w14:paraId="3139D0C7" w14:textId="02E0E2F6" w:rsidR="007C45FE" w:rsidRDefault="00A4325E" w:rsidP="00727C00">
      <w:pPr>
        <w:numPr>
          <w:ilvl w:val="0"/>
          <w:numId w:val="15"/>
        </w:numPr>
        <w:pBdr>
          <w:top w:val="nil"/>
          <w:left w:val="nil"/>
          <w:bottom w:val="nil"/>
          <w:right w:val="nil"/>
          <w:between w:val="nil"/>
        </w:pBdr>
      </w:pPr>
      <w:r>
        <w:t xml:space="preserve">Rada projednává průběžnou i závěrečnou zprávu dílčích projektů a rozhoduje o opatřeních k odstranění nedostatků. </w:t>
      </w:r>
    </w:p>
    <w:p w14:paraId="120B3DC9" w14:textId="6A8A4417" w:rsidR="007C45FE" w:rsidRDefault="00A4325E" w:rsidP="00727C00">
      <w:pPr>
        <w:numPr>
          <w:ilvl w:val="0"/>
          <w:numId w:val="15"/>
        </w:numPr>
        <w:pBdr>
          <w:top w:val="nil"/>
          <w:left w:val="nil"/>
          <w:bottom w:val="nil"/>
          <w:right w:val="nil"/>
          <w:between w:val="nil"/>
        </w:pBdr>
      </w:pPr>
      <w:r>
        <w:t xml:space="preserve">Rada doporučuje statutárním orgánům členů NCK návrh strategie pro komercializaci výsledků, dosažených při řešení Dílčích projektů. </w:t>
      </w:r>
    </w:p>
    <w:p w14:paraId="544DF32D" w14:textId="1074A0B4" w:rsidR="007C45FE" w:rsidRDefault="00A4325E" w:rsidP="00727C00">
      <w:pPr>
        <w:numPr>
          <w:ilvl w:val="0"/>
          <w:numId w:val="15"/>
        </w:numPr>
        <w:pBdr>
          <w:top w:val="nil"/>
          <w:left w:val="nil"/>
          <w:bottom w:val="nil"/>
          <w:right w:val="nil"/>
          <w:between w:val="nil"/>
        </w:pBdr>
      </w:pPr>
      <w:r>
        <w:t xml:space="preserve">Rada sestavuje a schvaluje výroční zprávu o své činnosti. </w:t>
      </w:r>
    </w:p>
    <w:p w14:paraId="4D76F72A" w14:textId="2592FE13" w:rsidR="007C45FE" w:rsidRDefault="00A4325E" w:rsidP="00727C00">
      <w:pPr>
        <w:numPr>
          <w:ilvl w:val="0"/>
          <w:numId w:val="15"/>
        </w:numPr>
        <w:pBdr>
          <w:top w:val="nil"/>
          <w:left w:val="nil"/>
          <w:bottom w:val="nil"/>
          <w:right w:val="nil"/>
          <w:between w:val="nil"/>
        </w:pBdr>
      </w:pPr>
      <w:r>
        <w:t>Rada se zodpovídá Radě programu Národní centra kompetence.</w:t>
      </w:r>
    </w:p>
    <w:p w14:paraId="67F4DCB9" w14:textId="5A0C2313" w:rsidR="007C45FE" w:rsidRDefault="00A4325E" w:rsidP="00727C00">
      <w:pPr>
        <w:numPr>
          <w:ilvl w:val="0"/>
          <w:numId w:val="15"/>
        </w:numPr>
        <w:pBdr>
          <w:top w:val="nil"/>
          <w:left w:val="nil"/>
          <w:bottom w:val="nil"/>
          <w:right w:val="nil"/>
          <w:between w:val="nil"/>
        </w:pBdr>
      </w:pPr>
      <w:r>
        <w:t xml:space="preserve">Rada určuje koncepční a strategické směřování Centra NCK a činí </w:t>
      </w:r>
      <w:r w:rsidRPr="007058D5">
        <w:t xml:space="preserve">zásadní rozhodnutí týkající se fungování </w:t>
      </w:r>
      <w:r>
        <w:t>Centra NCK, zejména dohlíží na plnění strategické výzkumné agendy a spolupráci s aplikační sférou.</w:t>
      </w:r>
    </w:p>
    <w:p w14:paraId="37C49693" w14:textId="0AA4C9D8" w:rsidR="007C45FE" w:rsidRDefault="00A4325E" w:rsidP="00727C00">
      <w:pPr>
        <w:pStyle w:val="Odstavecseseznamem"/>
        <w:numPr>
          <w:ilvl w:val="0"/>
          <w:numId w:val="14"/>
        </w:numPr>
        <w:spacing w:before="240"/>
        <w:contextualSpacing w:val="0"/>
      </w:pPr>
      <w:r>
        <w:t xml:space="preserve">Členové NCK se zavazují poskytovat Radě a jejím členům potřebnou součinnost při výkonu jejich funkce. </w:t>
      </w:r>
    </w:p>
    <w:p w14:paraId="0BD1586D" w14:textId="3E54B4C3" w:rsidR="007C45FE" w:rsidRDefault="00A4325E" w:rsidP="00727C00">
      <w:pPr>
        <w:pStyle w:val="Odstavecseseznamem"/>
        <w:numPr>
          <w:ilvl w:val="0"/>
          <w:numId w:val="14"/>
        </w:numPr>
        <w:spacing w:before="240"/>
        <w:contextualSpacing w:val="0"/>
      </w:pPr>
      <w:r>
        <w:t xml:space="preserve">Tato Příloha upravuje postavení Rady a jejích členů a způsob jednání Rady. </w:t>
      </w:r>
    </w:p>
    <w:p w14:paraId="793A0AF6" w14:textId="77777777" w:rsidR="007C45FE" w:rsidRPr="007058D5" w:rsidRDefault="00A4325E" w:rsidP="007058D5">
      <w:pPr>
        <w:pStyle w:val="Nadpis2"/>
        <w:spacing w:before="600"/>
      </w:pPr>
      <w:r w:rsidRPr="007058D5">
        <w:t>II. Členství v Radě</w:t>
      </w:r>
    </w:p>
    <w:p w14:paraId="42C37681" w14:textId="6D9ECE9F" w:rsidR="007C45FE" w:rsidRDefault="00A4325E" w:rsidP="00727C00">
      <w:pPr>
        <w:pStyle w:val="Odstavecseseznamem"/>
        <w:numPr>
          <w:ilvl w:val="0"/>
          <w:numId w:val="16"/>
        </w:numPr>
        <w:spacing w:before="240"/>
        <w:contextualSpacing w:val="0"/>
      </w:pPr>
      <w:r>
        <w:t>Rada je tvořena čtyřmi akademickými členy, dvěma podnikovými členy a šesti externisty. Akademičtí členové Rady jsou jmenováni akademickými členy NCK. Podnikoví členové Rady jsou voleni a odvoláváni podnikovými členy NCK. Externisté jsou jmenováni a odvoláváni Valnou hromadou. Počáteční složení rady je určeno následovně:</w:t>
      </w:r>
    </w:p>
    <w:p w14:paraId="5FA60582" w14:textId="03EF4636" w:rsidR="007C45FE" w:rsidRDefault="007058D5" w:rsidP="007058D5">
      <w:pPr>
        <w:spacing w:before="240" w:after="240"/>
        <w:ind w:left="0"/>
      </w:pPr>
      <w:r>
        <w:tab/>
      </w:r>
      <w:r w:rsidR="00297D00">
        <w:t xml:space="preserve">xxxxxxx </w:t>
      </w:r>
      <w:r w:rsidR="00A4325E">
        <w:t>– za ČVUT (Hlavního příjemce)</w:t>
      </w:r>
    </w:p>
    <w:p w14:paraId="7F2E3379" w14:textId="2FDF8D0A" w:rsidR="007C45FE" w:rsidRDefault="007058D5" w:rsidP="007058D5">
      <w:pPr>
        <w:spacing w:after="240"/>
        <w:ind w:left="0"/>
      </w:pPr>
      <w:r>
        <w:tab/>
      </w:r>
      <w:r w:rsidR="00297D00">
        <w:t xml:space="preserve">xxxxxxx </w:t>
      </w:r>
      <w:r w:rsidR="00A4325E">
        <w:t>– za VUT v Brně</w:t>
      </w:r>
    </w:p>
    <w:p w14:paraId="2A79B4B3" w14:textId="69EFB787" w:rsidR="007C45FE" w:rsidRDefault="007058D5" w:rsidP="007058D5">
      <w:pPr>
        <w:spacing w:after="240"/>
        <w:ind w:left="0"/>
      </w:pPr>
      <w:r>
        <w:tab/>
      </w:r>
      <w:r w:rsidR="00297D00">
        <w:t xml:space="preserve">xxxxxxx </w:t>
      </w:r>
      <w:r w:rsidR="00A4325E">
        <w:t>– za VŠB</w:t>
      </w:r>
    </w:p>
    <w:p w14:paraId="1A1607BA" w14:textId="67D76E52" w:rsidR="007C45FE" w:rsidRDefault="007058D5" w:rsidP="007058D5">
      <w:pPr>
        <w:spacing w:after="240"/>
        <w:ind w:left="0"/>
      </w:pPr>
      <w:r>
        <w:tab/>
      </w:r>
      <w:r w:rsidR="00297D00">
        <w:t xml:space="preserve">xxxxxxx </w:t>
      </w:r>
      <w:r w:rsidR="00A4325E">
        <w:t>– za ZČU Plzeň</w:t>
      </w:r>
    </w:p>
    <w:p w14:paraId="5A333619" w14:textId="2838585A" w:rsidR="007C45FE" w:rsidRDefault="007058D5" w:rsidP="007058D5">
      <w:pPr>
        <w:spacing w:after="240"/>
        <w:ind w:left="0"/>
      </w:pPr>
      <w:bookmarkStart w:id="2" w:name="_f7ymogt2vd69" w:colFirst="0" w:colLast="0"/>
      <w:bookmarkEnd w:id="2"/>
      <w:r>
        <w:lastRenderedPageBreak/>
        <w:tab/>
      </w:r>
      <w:r w:rsidR="00A4325E">
        <w:t>---</w:t>
      </w:r>
    </w:p>
    <w:p w14:paraId="79AF3A84" w14:textId="5854DECF" w:rsidR="007C45FE" w:rsidRPr="00481C73" w:rsidRDefault="007058D5" w:rsidP="007058D5">
      <w:pPr>
        <w:spacing w:after="240"/>
        <w:ind w:left="0"/>
      </w:pPr>
      <w:bookmarkStart w:id="3" w:name="_812ekn2phlth" w:colFirst="0" w:colLast="0"/>
      <w:bookmarkEnd w:id="3"/>
      <w:r w:rsidRPr="00481C73">
        <w:tab/>
      </w:r>
      <w:r w:rsidR="00297D00">
        <w:t>xxxxxxx</w:t>
      </w:r>
      <w:r w:rsidR="00A4325E" w:rsidRPr="00481C73">
        <w:t xml:space="preserve">  (CAMEA)</w:t>
      </w:r>
    </w:p>
    <w:p w14:paraId="5BE360EC" w14:textId="24584303" w:rsidR="00614360" w:rsidRDefault="00297D00" w:rsidP="00614360">
      <w:pPr>
        <w:spacing w:before="240" w:after="0"/>
        <w:jc w:val="left"/>
        <w:rPr>
          <w:rFonts w:ascii="Arial" w:eastAsia="Arial" w:hAnsi="Arial" w:cs="Arial"/>
          <w:sz w:val="20"/>
          <w:szCs w:val="20"/>
          <w:highlight w:val="white"/>
        </w:rPr>
      </w:pPr>
      <w:bookmarkStart w:id="4" w:name="_xkh23yshtecm" w:colFirst="0" w:colLast="0"/>
      <w:bookmarkEnd w:id="4"/>
      <w:r>
        <w:t>xxxxxxx</w:t>
      </w:r>
      <w:r w:rsidR="00614360">
        <w:rPr>
          <w:rFonts w:ascii="Arial" w:eastAsia="Arial" w:hAnsi="Arial" w:cs="Arial"/>
          <w:sz w:val="20"/>
          <w:szCs w:val="20"/>
          <w:highlight w:val="white"/>
        </w:rPr>
        <w:br/>
        <w:t>UNIS, člen představenstva</w:t>
      </w:r>
    </w:p>
    <w:p w14:paraId="5264C733" w14:textId="50B33225" w:rsidR="007C45FE" w:rsidRDefault="00F84C97" w:rsidP="007058D5">
      <w:pPr>
        <w:spacing w:after="240"/>
        <w:ind w:left="0"/>
        <w:rPr>
          <w:highlight w:val="yellow"/>
        </w:rPr>
      </w:pPr>
      <w:r>
        <w:rPr>
          <w:highlight w:val="yellow"/>
        </w:rPr>
        <w:t xml:space="preserve"> </w:t>
      </w:r>
    </w:p>
    <w:p w14:paraId="7F3AC312" w14:textId="111A1CA8" w:rsidR="007C45FE" w:rsidRPr="00614360" w:rsidRDefault="007058D5" w:rsidP="007058D5">
      <w:pPr>
        <w:spacing w:after="240"/>
        <w:ind w:left="0"/>
      </w:pPr>
      <w:r w:rsidRPr="00614360">
        <w:tab/>
      </w:r>
      <w:r w:rsidR="00A4325E" w:rsidRPr="00614360">
        <w:t>za podnikové členy NCK</w:t>
      </w:r>
    </w:p>
    <w:p w14:paraId="0C5A77B0" w14:textId="31CA04F1" w:rsidR="007C45FE" w:rsidRDefault="007058D5" w:rsidP="007058D5">
      <w:pPr>
        <w:spacing w:before="240" w:after="240"/>
        <w:ind w:left="0"/>
        <w:rPr>
          <w:rFonts w:ascii="Arial" w:eastAsia="Arial" w:hAnsi="Arial" w:cs="Arial"/>
          <w:sz w:val="20"/>
          <w:szCs w:val="20"/>
          <w:highlight w:val="white"/>
        </w:rPr>
      </w:pPr>
      <w:bookmarkStart w:id="5" w:name="_517ex8qd9hi" w:colFirst="0" w:colLast="0"/>
      <w:bookmarkEnd w:id="5"/>
      <w:r>
        <w:rPr>
          <w:rFonts w:ascii="Arial" w:eastAsia="Arial" w:hAnsi="Arial" w:cs="Arial"/>
          <w:sz w:val="20"/>
          <w:szCs w:val="20"/>
          <w:highlight w:val="white"/>
        </w:rPr>
        <w:tab/>
      </w:r>
      <w:r w:rsidR="00A4325E">
        <w:rPr>
          <w:rFonts w:ascii="Arial" w:eastAsia="Arial" w:hAnsi="Arial" w:cs="Arial"/>
          <w:sz w:val="20"/>
          <w:szCs w:val="20"/>
          <w:highlight w:val="white"/>
        </w:rPr>
        <w:t>---</w:t>
      </w:r>
    </w:p>
    <w:p w14:paraId="5F1D72D0" w14:textId="0DC7892A" w:rsidR="004248AE" w:rsidRDefault="007058D5" w:rsidP="007058D5">
      <w:pPr>
        <w:spacing w:before="240" w:after="0"/>
        <w:ind w:left="0"/>
        <w:rPr>
          <w:rFonts w:ascii="Arial" w:eastAsia="Arial" w:hAnsi="Arial" w:cs="Arial"/>
          <w:sz w:val="20"/>
          <w:szCs w:val="20"/>
          <w:highlight w:val="white"/>
        </w:rPr>
      </w:pPr>
      <w:bookmarkStart w:id="6" w:name="_w40b4ze3k2j" w:colFirst="0" w:colLast="0"/>
      <w:bookmarkEnd w:id="6"/>
      <w:r>
        <w:rPr>
          <w:rFonts w:ascii="Arial" w:eastAsia="Arial" w:hAnsi="Arial" w:cs="Arial"/>
          <w:sz w:val="20"/>
          <w:szCs w:val="20"/>
          <w:highlight w:val="white"/>
        </w:rPr>
        <w:tab/>
      </w:r>
      <w:r w:rsidR="00297D00">
        <w:t>xxxxxxx</w:t>
      </w:r>
      <w:r w:rsidR="00297D00">
        <w:rPr>
          <w:rFonts w:ascii="Arial" w:eastAsia="Arial" w:hAnsi="Arial" w:cs="Arial"/>
          <w:sz w:val="20"/>
          <w:szCs w:val="20"/>
          <w:highlight w:val="white"/>
        </w:rPr>
        <w:t xml:space="preserve"> </w:t>
      </w:r>
    </w:p>
    <w:p w14:paraId="7DF7FEE0" w14:textId="75EA91FC" w:rsidR="004248AE" w:rsidRDefault="007058D5" w:rsidP="007058D5">
      <w:pPr>
        <w:spacing w:after="0"/>
        <w:ind w:left="0"/>
        <w:rPr>
          <w:rFonts w:ascii="Arial" w:eastAsia="Arial" w:hAnsi="Arial" w:cs="Arial"/>
          <w:sz w:val="20"/>
          <w:szCs w:val="20"/>
          <w:highlight w:val="white"/>
        </w:rPr>
      </w:pPr>
      <w:r>
        <w:rPr>
          <w:rFonts w:ascii="Arial" w:eastAsia="Arial" w:hAnsi="Arial" w:cs="Arial"/>
          <w:sz w:val="20"/>
          <w:szCs w:val="20"/>
          <w:highlight w:val="white"/>
        </w:rPr>
        <w:tab/>
      </w:r>
      <w:r w:rsidR="00A4325E">
        <w:rPr>
          <w:rFonts w:ascii="Arial" w:eastAsia="Arial" w:hAnsi="Arial" w:cs="Arial"/>
          <w:sz w:val="20"/>
          <w:szCs w:val="20"/>
          <w:highlight w:val="white"/>
        </w:rPr>
        <w:t>ředitel, Ministerstvo dopravy</w:t>
      </w:r>
    </w:p>
    <w:p w14:paraId="05AE4F04" w14:textId="42EF65A9" w:rsidR="007C45FE" w:rsidRDefault="007058D5" w:rsidP="007058D5">
      <w:pPr>
        <w:ind w:left="0"/>
        <w:rPr>
          <w:rFonts w:ascii="Arial" w:eastAsia="Arial" w:hAnsi="Arial" w:cs="Arial"/>
          <w:sz w:val="20"/>
          <w:szCs w:val="20"/>
          <w:highlight w:val="white"/>
        </w:rPr>
      </w:pPr>
      <w:r>
        <w:rPr>
          <w:rFonts w:ascii="Arial" w:eastAsia="Arial" w:hAnsi="Arial" w:cs="Arial"/>
          <w:sz w:val="20"/>
          <w:szCs w:val="20"/>
          <w:highlight w:val="white"/>
        </w:rPr>
        <w:tab/>
      </w:r>
      <w:r w:rsidR="00A4325E">
        <w:rPr>
          <w:rFonts w:ascii="Arial" w:eastAsia="Arial" w:hAnsi="Arial" w:cs="Arial"/>
          <w:sz w:val="20"/>
          <w:szCs w:val="20"/>
          <w:highlight w:val="white"/>
        </w:rPr>
        <w:t>Odbor inteligentních dopravních systémů, kosmických aktivit a výzkumu, vývoje a inovací</w:t>
      </w:r>
    </w:p>
    <w:p w14:paraId="66F241F0" w14:textId="08DEA49F" w:rsidR="004248AE" w:rsidRDefault="007058D5" w:rsidP="007058D5">
      <w:pPr>
        <w:spacing w:before="240" w:after="0"/>
        <w:ind w:left="0"/>
        <w:rPr>
          <w:rFonts w:ascii="Arial" w:eastAsia="Arial" w:hAnsi="Arial" w:cs="Arial"/>
          <w:sz w:val="20"/>
          <w:szCs w:val="20"/>
          <w:highlight w:val="white"/>
        </w:rPr>
      </w:pPr>
      <w:bookmarkStart w:id="7" w:name="_zagz29otd4u8" w:colFirst="0" w:colLast="0"/>
      <w:bookmarkEnd w:id="7"/>
      <w:r>
        <w:rPr>
          <w:rFonts w:ascii="Arial" w:eastAsia="Arial" w:hAnsi="Arial" w:cs="Arial"/>
          <w:sz w:val="20"/>
          <w:szCs w:val="20"/>
          <w:highlight w:val="white"/>
        </w:rPr>
        <w:tab/>
      </w:r>
      <w:r w:rsidR="00297D00">
        <w:t>xxxxxxx</w:t>
      </w:r>
      <w:r w:rsidR="00297D00">
        <w:rPr>
          <w:rFonts w:ascii="Arial" w:eastAsia="Arial" w:hAnsi="Arial" w:cs="Arial"/>
          <w:sz w:val="20"/>
          <w:szCs w:val="20"/>
          <w:highlight w:val="white"/>
        </w:rPr>
        <w:t xml:space="preserve"> </w:t>
      </w:r>
    </w:p>
    <w:p w14:paraId="6C6001E8" w14:textId="489F7BAD" w:rsidR="004248AE" w:rsidRDefault="007058D5" w:rsidP="007058D5">
      <w:pPr>
        <w:spacing w:after="0"/>
        <w:ind w:left="0"/>
        <w:rPr>
          <w:rFonts w:ascii="Arial" w:eastAsia="Arial" w:hAnsi="Arial" w:cs="Arial"/>
          <w:sz w:val="20"/>
          <w:szCs w:val="20"/>
          <w:highlight w:val="white"/>
        </w:rPr>
      </w:pPr>
      <w:r>
        <w:rPr>
          <w:rFonts w:ascii="Arial" w:eastAsia="Arial" w:hAnsi="Arial" w:cs="Arial"/>
          <w:sz w:val="20"/>
          <w:szCs w:val="20"/>
          <w:highlight w:val="white"/>
        </w:rPr>
        <w:tab/>
      </w:r>
      <w:r w:rsidR="00A4325E">
        <w:rPr>
          <w:rFonts w:ascii="Arial" w:eastAsia="Arial" w:hAnsi="Arial" w:cs="Arial"/>
          <w:sz w:val="20"/>
          <w:szCs w:val="20"/>
          <w:highlight w:val="white"/>
        </w:rPr>
        <w:t>Fyzikální ústav AV ČR</w:t>
      </w:r>
    </w:p>
    <w:p w14:paraId="0B1A0926" w14:textId="29587B62" w:rsidR="007C45FE" w:rsidRDefault="007058D5" w:rsidP="007058D5">
      <w:pPr>
        <w:ind w:left="0"/>
        <w:rPr>
          <w:rFonts w:ascii="Arial" w:eastAsia="Arial" w:hAnsi="Arial" w:cs="Arial"/>
          <w:sz w:val="20"/>
          <w:szCs w:val="20"/>
          <w:highlight w:val="white"/>
        </w:rPr>
      </w:pPr>
      <w:r>
        <w:rPr>
          <w:rFonts w:ascii="Arial" w:eastAsia="Arial" w:hAnsi="Arial" w:cs="Arial"/>
          <w:sz w:val="20"/>
          <w:szCs w:val="20"/>
          <w:highlight w:val="white"/>
        </w:rPr>
        <w:tab/>
      </w:r>
      <w:r w:rsidR="00A4325E">
        <w:rPr>
          <w:rFonts w:ascii="Arial" w:eastAsia="Arial" w:hAnsi="Arial" w:cs="Arial"/>
          <w:sz w:val="20"/>
          <w:szCs w:val="20"/>
          <w:highlight w:val="white"/>
        </w:rPr>
        <w:t>zástupce ředitele pro cílený výzkum</w:t>
      </w:r>
    </w:p>
    <w:p w14:paraId="451A988F" w14:textId="67B07D6C" w:rsidR="004248AE" w:rsidRDefault="00297D00" w:rsidP="007058D5">
      <w:pPr>
        <w:spacing w:before="240" w:after="0"/>
        <w:ind w:left="0"/>
        <w:rPr>
          <w:rFonts w:ascii="Arial" w:eastAsia="Arial" w:hAnsi="Arial" w:cs="Arial"/>
          <w:sz w:val="20"/>
          <w:szCs w:val="20"/>
          <w:highlight w:val="white"/>
        </w:rPr>
      </w:pPr>
      <w:bookmarkStart w:id="8" w:name="_xdtdgmvxh6re" w:colFirst="0" w:colLast="0"/>
      <w:bookmarkStart w:id="9" w:name="_k0mmhdvrt8i2" w:colFirst="0" w:colLast="0"/>
      <w:bookmarkEnd w:id="8"/>
      <w:bookmarkEnd w:id="9"/>
      <w:r>
        <w:tab/>
        <w:t>xxxxxxx</w:t>
      </w:r>
      <w:r w:rsidR="007058D5">
        <w:rPr>
          <w:rFonts w:ascii="Arial" w:eastAsia="Arial" w:hAnsi="Arial" w:cs="Arial"/>
          <w:sz w:val="20"/>
          <w:szCs w:val="20"/>
          <w:highlight w:val="white"/>
        </w:rPr>
        <w:tab/>
      </w:r>
    </w:p>
    <w:p w14:paraId="5E10EFE0" w14:textId="06FB1A26" w:rsidR="00530D15" w:rsidRDefault="007058D5" w:rsidP="007058D5">
      <w:pPr>
        <w:ind w:left="0"/>
        <w:rPr>
          <w:rFonts w:ascii="Arial" w:eastAsia="Arial" w:hAnsi="Arial" w:cs="Arial"/>
          <w:sz w:val="20"/>
          <w:szCs w:val="20"/>
          <w:highlight w:val="white"/>
        </w:rPr>
      </w:pPr>
      <w:r>
        <w:rPr>
          <w:rFonts w:ascii="Arial" w:eastAsia="Arial" w:hAnsi="Arial" w:cs="Arial"/>
          <w:sz w:val="20"/>
          <w:szCs w:val="20"/>
          <w:highlight w:val="white"/>
        </w:rPr>
        <w:tab/>
      </w:r>
      <w:r w:rsidR="00A4325E">
        <w:rPr>
          <w:rFonts w:ascii="Arial" w:eastAsia="Arial" w:hAnsi="Arial" w:cs="Arial"/>
          <w:sz w:val="20"/>
          <w:szCs w:val="20"/>
          <w:highlight w:val="white"/>
        </w:rPr>
        <w:t>VŠCHT</w:t>
      </w:r>
    </w:p>
    <w:p w14:paraId="480F3A01" w14:textId="7E8C671C" w:rsidR="003B1620" w:rsidRPr="003B1620" w:rsidRDefault="00297D00" w:rsidP="003B1620">
      <w:pPr>
        <w:spacing w:before="240" w:after="0"/>
        <w:jc w:val="left"/>
        <w:rPr>
          <w:rFonts w:ascii="Arial" w:hAnsi="Arial" w:cs="Arial"/>
          <w:color w:val="000000"/>
          <w:sz w:val="20"/>
          <w:szCs w:val="20"/>
          <w:shd w:val="clear" w:color="auto" w:fill="FFFFFF"/>
        </w:rPr>
      </w:pPr>
      <w:r>
        <w:t>xxxxxxx</w:t>
      </w:r>
      <w:r>
        <w:rPr>
          <w:rFonts w:ascii="Arial" w:hAnsi="Arial" w:cs="Arial"/>
          <w:color w:val="000000"/>
          <w:sz w:val="20"/>
          <w:szCs w:val="20"/>
          <w:shd w:val="clear" w:color="auto" w:fill="FFFFFF"/>
        </w:rPr>
        <w:t xml:space="preserve"> </w:t>
      </w:r>
      <w:r w:rsidR="003B1620">
        <w:rPr>
          <w:rFonts w:ascii="Arial" w:hAnsi="Arial" w:cs="Arial"/>
          <w:color w:val="000000"/>
          <w:sz w:val="20"/>
          <w:szCs w:val="20"/>
          <w:shd w:val="clear" w:color="auto" w:fill="FFFFFF"/>
        </w:rPr>
        <w:br/>
        <w:t>RCD Radiokomunikace spol.s r.o</w:t>
      </w:r>
      <w:r w:rsidR="003A3536">
        <w:rPr>
          <w:rFonts w:ascii="Arial" w:hAnsi="Arial" w:cs="Arial"/>
          <w:color w:val="000000"/>
          <w:sz w:val="20"/>
          <w:szCs w:val="20"/>
          <w:shd w:val="clear" w:color="auto" w:fill="FFFFFF"/>
        </w:rPr>
        <w:t>, jednatel</w:t>
      </w:r>
    </w:p>
    <w:p w14:paraId="04A1FC0A" w14:textId="77777777" w:rsidR="00C60B2E" w:rsidRDefault="00C60B2E" w:rsidP="007058D5">
      <w:pPr>
        <w:ind w:left="0"/>
        <w:rPr>
          <w:rFonts w:ascii="Arial" w:eastAsia="Arial" w:hAnsi="Arial" w:cs="Arial"/>
          <w:sz w:val="20"/>
          <w:szCs w:val="20"/>
          <w:highlight w:val="white"/>
        </w:rPr>
      </w:pPr>
    </w:p>
    <w:p w14:paraId="00F34894" w14:textId="22F67DE5" w:rsidR="000F3D4A" w:rsidRDefault="00614360" w:rsidP="007058D5">
      <w:pPr>
        <w:ind w:left="0"/>
        <w:rPr>
          <w:rFonts w:ascii="Arial" w:eastAsia="Arial" w:hAnsi="Arial" w:cs="Arial"/>
          <w:sz w:val="20"/>
          <w:szCs w:val="20"/>
        </w:rPr>
      </w:pPr>
      <w:r>
        <w:rPr>
          <w:rFonts w:ascii="Arial" w:eastAsia="Arial" w:hAnsi="Arial" w:cs="Arial"/>
          <w:sz w:val="20"/>
          <w:szCs w:val="20"/>
          <w:highlight w:val="white"/>
        </w:rPr>
        <w:tab/>
      </w:r>
      <w:r w:rsidR="00297D00">
        <w:t>xxxxxxx</w:t>
      </w:r>
      <w:r w:rsidR="00297D00" w:rsidRPr="00870BDD">
        <w:rPr>
          <w:rFonts w:ascii="Arial" w:eastAsia="Arial" w:hAnsi="Arial" w:cs="Arial"/>
          <w:sz w:val="20"/>
          <w:szCs w:val="20"/>
        </w:rPr>
        <w:t xml:space="preserve"> </w:t>
      </w:r>
    </w:p>
    <w:p w14:paraId="1B8BC8A7" w14:textId="5C7464C4" w:rsidR="00BD3D66" w:rsidRDefault="00BD3D66" w:rsidP="00C60B2E">
      <w:pPr>
        <w:ind w:left="0"/>
        <w:jc w:val="left"/>
        <w:rPr>
          <w:rFonts w:ascii="Arial" w:eastAsia="Arial" w:hAnsi="Arial" w:cs="Arial"/>
          <w:sz w:val="20"/>
          <w:szCs w:val="20"/>
        </w:rPr>
      </w:pPr>
      <w:r>
        <w:rPr>
          <w:rFonts w:ascii="Arial" w:eastAsia="Arial" w:hAnsi="Arial" w:cs="Arial"/>
          <w:sz w:val="20"/>
          <w:szCs w:val="20"/>
          <w:highlight w:val="white"/>
        </w:rPr>
        <w:tab/>
      </w:r>
      <w:r w:rsidR="00297D00">
        <w:t>xxxxxxx</w:t>
      </w:r>
      <w:r w:rsidR="00297D00" w:rsidRPr="00BD3D66">
        <w:rPr>
          <w:rFonts w:ascii="Arial" w:eastAsia="Arial" w:hAnsi="Arial" w:cs="Arial"/>
          <w:sz w:val="20"/>
          <w:szCs w:val="20"/>
        </w:rPr>
        <w:t xml:space="preserve"> </w:t>
      </w:r>
      <w:r w:rsidR="00C60B2E">
        <w:rPr>
          <w:rFonts w:ascii="Arial" w:eastAsia="Arial" w:hAnsi="Arial" w:cs="Arial"/>
          <w:sz w:val="20"/>
          <w:szCs w:val="20"/>
        </w:rPr>
        <w:br/>
        <w:t xml:space="preserve">        </w:t>
      </w:r>
      <w:r>
        <w:rPr>
          <w:rFonts w:ascii="Arial" w:eastAsia="Arial" w:hAnsi="Arial" w:cs="Arial"/>
          <w:sz w:val="20"/>
          <w:szCs w:val="20"/>
        </w:rPr>
        <w:t>Vicepresident, Elektrotechnická asociace České republiky</w:t>
      </w:r>
    </w:p>
    <w:p w14:paraId="68FE9E0B" w14:textId="216DE401" w:rsidR="007C45FE" w:rsidRDefault="00BD3D66" w:rsidP="007058D5">
      <w:pPr>
        <w:ind w:left="0"/>
        <w:rPr>
          <w:highlight w:val="yellow"/>
        </w:rPr>
      </w:pPr>
      <w:bookmarkStart w:id="10" w:name="_ojlequw3fmis" w:colFirst="0" w:colLast="0"/>
      <w:bookmarkStart w:id="11" w:name="_277nonpirast" w:colFirst="0" w:colLast="0"/>
      <w:bookmarkEnd w:id="10"/>
      <w:bookmarkEnd w:id="11"/>
      <w:r>
        <w:tab/>
      </w:r>
      <w:r w:rsidR="00A4325E" w:rsidRPr="00614360">
        <w:t>Jako externí členové NCK.</w:t>
      </w:r>
    </w:p>
    <w:p w14:paraId="0B0202C3" w14:textId="77777777" w:rsidR="007C45FE" w:rsidRDefault="007C45FE" w:rsidP="007058D5">
      <w:pPr>
        <w:ind w:left="0"/>
      </w:pPr>
    </w:p>
    <w:p w14:paraId="6730A27E" w14:textId="5CC9189A" w:rsidR="007C45FE" w:rsidRDefault="00A4325E" w:rsidP="00727C00">
      <w:pPr>
        <w:pStyle w:val="Odstavecseseznamem"/>
        <w:numPr>
          <w:ilvl w:val="0"/>
          <w:numId w:val="16"/>
        </w:numPr>
        <w:spacing w:before="240"/>
        <w:contextualSpacing w:val="0"/>
      </w:pPr>
      <w:r>
        <w:t xml:space="preserve">Člen Rady je povinen </w:t>
      </w:r>
    </w:p>
    <w:p w14:paraId="4FD6A9B1" w14:textId="4D667A69" w:rsidR="007C45FE" w:rsidRDefault="00A4325E" w:rsidP="00727C00">
      <w:pPr>
        <w:numPr>
          <w:ilvl w:val="0"/>
          <w:numId w:val="17"/>
        </w:numPr>
        <w:pBdr>
          <w:top w:val="nil"/>
          <w:left w:val="nil"/>
          <w:bottom w:val="nil"/>
          <w:right w:val="nil"/>
          <w:between w:val="nil"/>
        </w:pBdr>
      </w:pPr>
      <w:r>
        <w:t>vedle zájmů Člena NCK, který jej nominoval, respektovat i společný zájem Národního centra kompetence</w:t>
      </w:r>
    </w:p>
    <w:p w14:paraId="7938D70B" w14:textId="6F72E369" w:rsidR="007C45FE" w:rsidRDefault="00A4325E" w:rsidP="00727C00">
      <w:pPr>
        <w:numPr>
          <w:ilvl w:val="0"/>
          <w:numId w:val="17"/>
        </w:numPr>
        <w:pBdr>
          <w:top w:val="nil"/>
          <w:left w:val="nil"/>
          <w:bottom w:val="nil"/>
          <w:right w:val="nil"/>
          <w:between w:val="nil"/>
        </w:pBdr>
      </w:pPr>
      <w:r>
        <w:t xml:space="preserve">aktivně a odpovědně naplňovat poslání Rady </w:t>
      </w:r>
    </w:p>
    <w:p w14:paraId="149EC8D8" w14:textId="258B281C" w:rsidR="007C45FE" w:rsidRDefault="00A4325E" w:rsidP="00727C00">
      <w:pPr>
        <w:numPr>
          <w:ilvl w:val="0"/>
          <w:numId w:val="17"/>
        </w:numPr>
        <w:pBdr>
          <w:top w:val="nil"/>
          <w:left w:val="nil"/>
          <w:bottom w:val="nil"/>
          <w:right w:val="nil"/>
          <w:between w:val="nil"/>
        </w:pBdr>
      </w:pPr>
      <w:r>
        <w:t>účastnit se projednávání, schvalování a vyjadřování se k předkládaným záležitostem</w:t>
      </w:r>
    </w:p>
    <w:p w14:paraId="2A8BC616" w14:textId="668E827A" w:rsidR="007C45FE" w:rsidRDefault="00A4325E" w:rsidP="00727C00">
      <w:pPr>
        <w:numPr>
          <w:ilvl w:val="0"/>
          <w:numId w:val="17"/>
        </w:numPr>
        <w:pBdr>
          <w:top w:val="nil"/>
          <w:left w:val="nil"/>
          <w:bottom w:val="nil"/>
          <w:right w:val="nil"/>
          <w:between w:val="nil"/>
        </w:pBdr>
      </w:pPr>
      <w:r>
        <w:t>zachovávat mlčenlivost o projednávaných záležitostech</w:t>
      </w:r>
    </w:p>
    <w:p w14:paraId="4F3AF5A2" w14:textId="04306707" w:rsidR="007C45FE" w:rsidRDefault="00A4325E" w:rsidP="00727C00">
      <w:pPr>
        <w:numPr>
          <w:ilvl w:val="0"/>
          <w:numId w:val="17"/>
        </w:numPr>
        <w:pBdr>
          <w:top w:val="nil"/>
          <w:left w:val="nil"/>
          <w:bottom w:val="nil"/>
          <w:right w:val="nil"/>
          <w:between w:val="nil"/>
        </w:pBdr>
      </w:pPr>
      <w:r>
        <w:t>upozornit na situace, kdy by se ocitl ve střetu zájmů</w:t>
      </w:r>
    </w:p>
    <w:p w14:paraId="593F5A2F" w14:textId="4FED2FD0" w:rsidR="004248AE" w:rsidRDefault="00A4325E" w:rsidP="00727C00">
      <w:pPr>
        <w:numPr>
          <w:ilvl w:val="0"/>
          <w:numId w:val="17"/>
        </w:numPr>
        <w:pBdr>
          <w:top w:val="nil"/>
          <w:left w:val="nil"/>
          <w:bottom w:val="nil"/>
          <w:right w:val="nil"/>
          <w:between w:val="nil"/>
        </w:pBdr>
      </w:pPr>
      <w:r>
        <w:t xml:space="preserve">v případě neúčasti se dopředu omluvit předsedovi Rady </w:t>
      </w:r>
    </w:p>
    <w:p w14:paraId="2D3FC50C" w14:textId="77777777" w:rsidR="007C45FE" w:rsidRPr="007058D5" w:rsidRDefault="00A4325E" w:rsidP="007058D5">
      <w:pPr>
        <w:pStyle w:val="Nadpis2"/>
        <w:spacing w:before="600"/>
      </w:pPr>
      <w:r w:rsidRPr="007058D5">
        <w:t>III. Předseda Rady</w:t>
      </w:r>
    </w:p>
    <w:p w14:paraId="027728E4" w14:textId="237B2EA6" w:rsidR="007C45FE" w:rsidRDefault="00A4325E" w:rsidP="00727C00">
      <w:pPr>
        <w:pStyle w:val="Odstavecseseznamem"/>
        <w:numPr>
          <w:ilvl w:val="0"/>
          <w:numId w:val="18"/>
        </w:numPr>
        <w:spacing w:before="240"/>
        <w:contextualSpacing w:val="0"/>
      </w:pPr>
      <w:r>
        <w:t>Předsedou Rady je jmenován zástupce hlavního Příjemce v Radě. Po skončení projektu může Rada zvolit nového předsedu.</w:t>
      </w:r>
    </w:p>
    <w:p w14:paraId="306869E7" w14:textId="47B9559E" w:rsidR="007C45FE" w:rsidRDefault="00A4325E" w:rsidP="00727C00">
      <w:pPr>
        <w:pStyle w:val="Odstavecseseznamem"/>
        <w:numPr>
          <w:ilvl w:val="0"/>
          <w:numId w:val="18"/>
        </w:numPr>
        <w:spacing w:before="240"/>
        <w:contextualSpacing w:val="0"/>
      </w:pPr>
      <w:r>
        <w:t xml:space="preserve">Předseda Rady zprostředkovává komunikaci mezi Národním centrem kompetence, Členy NCK a TAČR. </w:t>
      </w:r>
    </w:p>
    <w:p w14:paraId="30B389CE" w14:textId="2C167AE5" w:rsidR="007C45FE" w:rsidRDefault="00A4325E" w:rsidP="00727C00">
      <w:pPr>
        <w:pStyle w:val="Odstavecseseznamem"/>
        <w:numPr>
          <w:ilvl w:val="0"/>
          <w:numId w:val="18"/>
        </w:numPr>
        <w:spacing w:before="240"/>
        <w:contextualSpacing w:val="0"/>
      </w:pPr>
      <w:r>
        <w:lastRenderedPageBreak/>
        <w:t xml:space="preserve">Předseda Rady </w:t>
      </w:r>
    </w:p>
    <w:p w14:paraId="72BA67DE" w14:textId="1C0A56DF" w:rsidR="007C45FE" w:rsidRDefault="00A4325E" w:rsidP="00727C00">
      <w:pPr>
        <w:numPr>
          <w:ilvl w:val="0"/>
          <w:numId w:val="19"/>
        </w:numPr>
        <w:pBdr>
          <w:top w:val="nil"/>
          <w:left w:val="nil"/>
          <w:bottom w:val="nil"/>
          <w:right w:val="nil"/>
          <w:between w:val="nil"/>
        </w:pBdr>
      </w:pPr>
      <w:r>
        <w:t>zastupuje Radu navenek</w:t>
      </w:r>
    </w:p>
    <w:p w14:paraId="742FAD27" w14:textId="04BC14C2" w:rsidR="007C45FE" w:rsidRDefault="00A4325E" w:rsidP="00727C00">
      <w:pPr>
        <w:numPr>
          <w:ilvl w:val="0"/>
          <w:numId w:val="19"/>
        </w:numPr>
        <w:pBdr>
          <w:top w:val="nil"/>
          <w:left w:val="nil"/>
          <w:bottom w:val="nil"/>
          <w:right w:val="nil"/>
          <w:between w:val="nil"/>
        </w:pBdr>
      </w:pPr>
      <w:r>
        <w:t>svolává a řídí zasedání Rady</w:t>
      </w:r>
    </w:p>
    <w:p w14:paraId="64129499" w14:textId="6E09E767" w:rsidR="007C45FE" w:rsidRDefault="00A4325E" w:rsidP="00727C00">
      <w:pPr>
        <w:numPr>
          <w:ilvl w:val="0"/>
          <w:numId w:val="19"/>
        </w:numPr>
        <w:pBdr>
          <w:top w:val="nil"/>
          <w:left w:val="nil"/>
          <w:bottom w:val="nil"/>
          <w:right w:val="nil"/>
          <w:between w:val="nil"/>
        </w:pBdr>
      </w:pPr>
      <w:r>
        <w:t>řídí činnost tajemníka</w:t>
      </w:r>
    </w:p>
    <w:p w14:paraId="37DB8CEC" w14:textId="79573636" w:rsidR="007C45FE" w:rsidRDefault="00A4325E" w:rsidP="00727C00">
      <w:pPr>
        <w:numPr>
          <w:ilvl w:val="0"/>
          <w:numId w:val="19"/>
        </w:numPr>
        <w:pBdr>
          <w:top w:val="nil"/>
          <w:left w:val="nil"/>
          <w:bottom w:val="nil"/>
          <w:right w:val="nil"/>
          <w:between w:val="nil"/>
        </w:pBdr>
      </w:pPr>
      <w:r>
        <w:t xml:space="preserve">odpovídá za předávání informací Technologické agentuře ČR. </w:t>
      </w:r>
    </w:p>
    <w:p w14:paraId="0638067D" w14:textId="77777777" w:rsidR="007C45FE" w:rsidRPr="007777F7" w:rsidRDefault="00A4325E" w:rsidP="007777F7">
      <w:pPr>
        <w:pStyle w:val="Nadpis2"/>
        <w:spacing w:before="600"/>
      </w:pPr>
      <w:r w:rsidRPr="007777F7">
        <w:t>IV. Tajemník Rady</w:t>
      </w:r>
    </w:p>
    <w:p w14:paraId="2E5D98D7" w14:textId="3C5DFBA0" w:rsidR="007C45FE" w:rsidRDefault="00A4325E" w:rsidP="00727C00">
      <w:pPr>
        <w:pStyle w:val="Odstavecseseznamem"/>
        <w:numPr>
          <w:ilvl w:val="0"/>
          <w:numId w:val="20"/>
        </w:numPr>
        <w:spacing w:before="240"/>
        <w:contextualSpacing w:val="0"/>
      </w:pPr>
      <w:r>
        <w:t xml:space="preserve">Tajemník Rady vykonává organizační a administrativní úkony nutné pro zabezpečení působnosti a činnosti Rady. </w:t>
      </w:r>
    </w:p>
    <w:p w14:paraId="57BD491F" w14:textId="7C8B006A" w:rsidR="007C45FE" w:rsidRDefault="00A4325E" w:rsidP="00727C00">
      <w:pPr>
        <w:pStyle w:val="Odstavecseseznamem"/>
        <w:numPr>
          <w:ilvl w:val="0"/>
          <w:numId w:val="20"/>
        </w:numPr>
        <w:spacing w:before="240"/>
        <w:contextualSpacing w:val="0"/>
      </w:pPr>
      <w:r>
        <w:t>Tajemník zejména</w:t>
      </w:r>
    </w:p>
    <w:p w14:paraId="13AAFC03" w14:textId="74A79B9A" w:rsidR="007C45FE" w:rsidRDefault="00A4325E" w:rsidP="00727C00">
      <w:pPr>
        <w:numPr>
          <w:ilvl w:val="0"/>
          <w:numId w:val="26"/>
        </w:numPr>
        <w:pBdr>
          <w:top w:val="nil"/>
          <w:left w:val="nil"/>
          <w:bottom w:val="nil"/>
          <w:right w:val="nil"/>
          <w:between w:val="nil"/>
        </w:pBdr>
      </w:pPr>
      <w:r>
        <w:t>organizuje zasedání Rady, zajišťuje rozeslání pozvánek, připravuje program jednání Rady, shromažďuje a distribuuje podklady.</w:t>
      </w:r>
    </w:p>
    <w:p w14:paraId="2192B916" w14:textId="78429062" w:rsidR="007C45FE" w:rsidRDefault="00A4325E" w:rsidP="00727C00">
      <w:pPr>
        <w:numPr>
          <w:ilvl w:val="0"/>
          <w:numId w:val="26"/>
        </w:numPr>
        <w:pBdr>
          <w:top w:val="nil"/>
          <w:left w:val="nil"/>
          <w:bottom w:val="nil"/>
          <w:right w:val="nil"/>
          <w:between w:val="nil"/>
        </w:pBdr>
      </w:pPr>
      <w:r>
        <w:t xml:space="preserve">vyhotovuje zápis z jednání Rady a rozesílá jej Členům Rady. </w:t>
      </w:r>
    </w:p>
    <w:p w14:paraId="14D34B19" w14:textId="57EA2F36" w:rsidR="007C45FE" w:rsidRDefault="00A4325E" w:rsidP="00727C00">
      <w:pPr>
        <w:numPr>
          <w:ilvl w:val="0"/>
          <w:numId w:val="26"/>
        </w:numPr>
        <w:pBdr>
          <w:top w:val="nil"/>
          <w:left w:val="nil"/>
          <w:bottom w:val="nil"/>
          <w:right w:val="nil"/>
          <w:between w:val="nil"/>
        </w:pBdr>
      </w:pPr>
      <w:r>
        <w:t>připravuje výroční zprávu o činnosti Rady.</w:t>
      </w:r>
    </w:p>
    <w:p w14:paraId="31FE4213" w14:textId="756A6759" w:rsidR="007C45FE" w:rsidRDefault="00A4325E" w:rsidP="00727C00">
      <w:pPr>
        <w:pStyle w:val="Odstavecseseznamem"/>
        <w:numPr>
          <w:ilvl w:val="0"/>
          <w:numId w:val="20"/>
        </w:numPr>
        <w:spacing w:before="240"/>
        <w:contextualSpacing w:val="0"/>
      </w:pPr>
      <w:r>
        <w:t xml:space="preserve">Funkci tajemníka vykonává osoba, navržená Příjemcem a odsouhlasená Radou. </w:t>
      </w:r>
    </w:p>
    <w:p w14:paraId="02399F2F" w14:textId="4E142042" w:rsidR="007C45FE" w:rsidRDefault="00A4325E" w:rsidP="00727C00">
      <w:pPr>
        <w:pStyle w:val="Odstavecseseznamem"/>
        <w:numPr>
          <w:ilvl w:val="0"/>
          <w:numId w:val="20"/>
        </w:numPr>
        <w:spacing w:before="240"/>
        <w:contextualSpacing w:val="0"/>
      </w:pPr>
      <w:r>
        <w:t xml:space="preserve">Tajemník se neúčastní na rozhodování Rady. </w:t>
      </w:r>
    </w:p>
    <w:p w14:paraId="779C7E1A" w14:textId="20FEA3C7" w:rsidR="007C45FE" w:rsidRDefault="00A4325E" w:rsidP="00727C00">
      <w:pPr>
        <w:pStyle w:val="Odstavecseseznamem"/>
        <w:numPr>
          <w:ilvl w:val="0"/>
          <w:numId w:val="20"/>
        </w:numPr>
        <w:spacing w:before="240"/>
        <w:contextualSpacing w:val="0"/>
      </w:pPr>
      <w:r>
        <w:t xml:space="preserve">Tajemník vede seznam Členů Rady a jejich kontaktních údajů. </w:t>
      </w:r>
    </w:p>
    <w:p w14:paraId="499E95D8" w14:textId="6659B4C3" w:rsidR="007C45FE" w:rsidRDefault="00A4325E" w:rsidP="00727C00">
      <w:pPr>
        <w:pStyle w:val="Odstavecseseznamem"/>
        <w:numPr>
          <w:ilvl w:val="0"/>
          <w:numId w:val="20"/>
        </w:numPr>
        <w:spacing w:before="240"/>
        <w:contextualSpacing w:val="0"/>
      </w:pPr>
      <w:r>
        <w:t xml:space="preserve">Tajemník zajišťuje ověření souladu předkládaných dílčích projektů, průběžných, závěrečných a jiných zpráv a návrhů s účinnými právními předpisy a programovými dokumenty TAČR. Shledá-li, že předkládané dílčí projekty či návrhy jsou v rozporu s účinnými právními předpisy a programovými dokumenty TAČR, upozorní na tento nesoulad předkladatele a Členy Rady, a to nejpozději před projednáváním takového návrhu. </w:t>
      </w:r>
    </w:p>
    <w:p w14:paraId="4067DA32" w14:textId="77777777" w:rsidR="007C45FE" w:rsidRPr="007777F7" w:rsidRDefault="00A4325E" w:rsidP="007777F7">
      <w:pPr>
        <w:pStyle w:val="Nadpis2"/>
        <w:spacing w:before="600"/>
      </w:pPr>
      <w:r w:rsidRPr="007777F7">
        <w:t>V. Zasedání Rady</w:t>
      </w:r>
    </w:p>
    <w:p w14:paraId="6B2A8129" w14:textId="0EE2CF00" w:rsidR="007C45FE" w:rsidRDefault="00A4325E" w:rsidP="00727C00">
      <w:pPr>
        <w:pStyle w:val="Odstavecseseznamem"/>
        <w:numPr>
          <w:ilvl w:val="0"/>
          <w:numId w:val="20"/>
        </w:numPr>
        <w:spacing w:before="240"/>
        <w:contextualSpacing w:val="0"/>
      </w:pPr>
      <w:r>
        <w:t xml:space="preserve">Rada zasedá dle potřeby, nejméně však čtyřikrát za kalendářní rok. </w:t>
      </w:r>
    </w:p>
    <w:p w14:paraId="58A9E94B" w14:textId="177B3616" w:rsidR="007C45FE" w:rsidRDefault="00A4325E" w:rsidP="00727C00">
      <w:pPr>
        <w:pStyle w:val="Odstavecseseznamem"/>
        <w:numPr>
          <w:ilvl w:val="0"/>
          <w:numId w:val="20"/>
        </w:numPr>
        <w:spacing w:before="240"/>
        <w:contextualSpacing w:val="0"/>
      </w:pPr>
      <w:r>
        <w:t xml:space="preserve">Zasedání Rady svolává její předseda prostřednictvím tajemníka. Pozvánka na zasedání Rady zaslaná v dostatečném předstihu, zpravidla 10 dní předem, obsahuje místo a čas zasedání, návrh programu a mohou k ní být přiloženy podkladové materiály. Nemůže-li se akademický nebo podnikový člen Rady zúčastnit zasedání Rady, statutární orgán příslušného člena NCK za něj může jmenovat náhradníka. </w:t>
      </w:r>
    </w:p>
    <w:p w14:paraId="0967D590" w14:textId="4C2C37F7" w:rsidR="007C45FE" w:rsidRDefault="00A4325E" w:rsidP="00727C00">
      <w:pPr>
        <w:pStyle w:val="Odstavecseseznamem"/>
        <w:numPr>
          <w:ilvl w:val="0"/>
          <w:numId w:val="20"/>
        </w:numPr>
        <w:spacing w:before="240"/>
        <w:contextualSpacing w:val="0"/>
      </w:pPr>
      <w:r>
        <w:t>Zasedání Rady je neveřejné. Zasedání se účastní předseda, tajemník a další členové Rady. Podle odborné povahy posuzovaného případu přizve předseda odborné konzultanty. Na zasedání mohou být v případě potřeby přizvané i další osoby. Nečlenové Rady mohou být přítomni zasedání jen za podmínky, že písemně přijmou závazek mlčenlivosti o projednávaných otázkách.</w:t>
      </w:r>
    </w:p>
    <w:p w14:paraId="6F78BDB1" w14:textId="43C48953" w:rsidR="007C45FE" w:rsidRDefault="00A4325E" w:rsidP="00727C00">
      <w:pPr>
        <w:pStyle w:val="Odstavecseseznamem"/>
        <w:numPr>
          <w:ilvl w:val="0"/>
          <w:numId w:val="20"/>
        </w:numPr>
        <w:spacing w:before="240"/>
        <w:contextualSpacing w:val="0"/>
      </w:pPr>
      <w:r>
        <w:t xml:space="preserve">Zasedání Rady řídí předseda, v jeho nepřítomnosti jím určený zástupce. Není-li takový zástupce ustanoven, řídí zasedání Rady tajemník. </w:t>
      </w:r>
    </w:p>
    <w:p w14:paraId="06121AFA" w14:textId="7BA6EF97" w:rsidR="007C45FE" w:rsidRDefault="00A4325E" w:rsidP="00727C00">
      <w:pPr>
        <w:pStyle w:val="Odstavecseseznamem"/>
        <w:numPr>
          <w:ilvl w:val="0"/>
          <w:numId w:val="20"/>
        </w:numPr>
        <w:spacing w:before="240"/>
        <w:contextualSpacing w:val="0"/>
      </w:pPr>
      <w:r>
        <w:lastRenderedPageBreak/>
        <w:t>Ze zasedání Rady se pořizuje zápis, který obsahuje zejména program zasedání, průběh zasedání, znění projednávaných návrhů, připomínky a znění přijatých usnesení. K zápisu se přikládá prezenční listina. Zápis po jeho ověření tajemníkem schvaluje a podepisuje předseda. Zápis se zasílá všem členům Centra do jednoho týdne po konání zasedání. Námitky proti schválenému zápisu lze uplatnit bez zbytečného odkladu u tajemníka. Pokud tajemník námitkám nevyhoví, rozhodne o nich Rada na nejbližším zasedání.</w:t>
      </w:r>
    </w:p>
    <w:p w14:paraId="7FA19D0B" w14:textId="77777777" w:rsidR="007C45FE" w:rsidRPr="007777F7" w:rsidRDefault="00A4325E" w:rsidP="007777F7">
      <w:pPr>
        <w:pStyle w:val="Nadpis2"/>
        <w:spacing w:before="600"/>
      </w:pPr>
      <w:r w:rsidRPr="007777F7">
        <w:t>VI. Pravidla usnášení</w:t>
      </w:r>
    </w:p>
    <w:p w14:paraId="76129FFC" w14:textId="38910956" w:rsidR="007C45FE" w:rsidRDefault="00A4325E" w:rsidP="00727C00">
      <w:pPr>
        <w:pStyle w:val="Odstavecseseznamem"/>
        <w:numPr>
          <w:ilvl w:val="0"/>
          <w:numId w:val="21"/>
        </w:numPr>
        <w:spacing w:before="240"/>
        <w:contextualSpacing w:val="0"/>
      </w:pPr>
      <w:r>
        <w:t xml:space="preserve">Rada je usnášeníschopná, je-li přítomna nadpoloviční většina všech jejích členů. Na jednání Rady, která rozhoduje o podpoře dílčích projektů, jsou přizváni s hlasem poradním zástupci členů NCK, kteří se účastní na projektu, který má být podpořen. </w:t>
      </w:r>
    </w:p>
    <w:p w14:paraId="43908374" w14:textId="489265DE" w:rsidR="007C45FE" w:rsidRDefault="00A4325E" w:rsidP="00727C00">
      <w:pPr>
        <w:pStyle w:val="Odstavecseseznamem"/>
        <w:numPr>
          <w:ilvl w:val="0"/>
          <w:numId w:val="21"/>
        </w:numPr>
        <w:spacing w:before="240"/>
        <w:contextualSpacing w:val="0"/>
      </w:pPr>
      <w:r>
        <w:t>Rada se usnáší veřejným hlasováním. Průběh hlasování a jeho výsledky se zaznamenávají do neveřejné listiny o hlasování, kterou uchovává tajemník.</w:t>
      </w:r>
    </w:p>
    <w:p w14:paraId="1A0FCB31" w14:textId="335AC18D" w:rsidR="007C45FE" w:rsidRDefault="00A4325E" w:rsidP="00727C00">
      <w:pPr>
        <w:pStyle w:val="Odstavecseseznamem"/>
        <w:numPr>
          <w:ilvl w:val="0"/>
          <w:numId w:val="21"/>
        </w:numPr>
        <w:spacing w:before="240"/>
        <w:contextualSpacing w:val="0"/>
      </w:pPr>
      <w:r>
        <w:t>K přijetí usnesení je třeba nadpoloviční většina hlasů přítomných členů Rady. Hlasy členů Rady mají stejnou váhu, při rovnosti hlasů však rozhoduje hlas předsedy, není-li přítomen zasedání, hlas jím ustanoveného zástupce.</w:t>
      </w:r>
    </w:p>
    <w:p w14:paraId="6AF2C64E" w14:textId="73243EB9" w:rsidR="007C45FE" w:rsidRDefault="00A4325E" w:rsidP="00727C00">
      <w:pPr>
        <w:pStyle w:val="Odstavecseseznamem"/>
        <w:numPr>
          <w:ilvl w:val="0"/>
          <w:numId w:val="21"/>
        </w:numPr>
        <w:spacing w:before="240"/>
        <w:contextualSpacing w:val="0"/>
      </w:pPr>
      <w:r>
        <w:t xml:space="preserve">Před hlasováním o podpoře dílčích projektů se vyžaduje souhlas všech Členů NCK, kteří se účastní na projektu, který má být podpořen. </w:t>
      </w:r>
    </w:p>
    <w:p w14:paraId="7EAE7E51" w14:textId="4455715F" w:rsidR="007C45FE" w:rsidRDefault="00A4325E" w:rsidP="00727C00">
      <w:pPr>
        <w:pStyle w:val="Odstavecseseznamem"/>
        <w:numPr>
          <w:ilvl w:val="0"/>
          <w:numId w:val="21"/>
        </w:numPr>
        <w:spacing w:before="240"/>
        <w:contextualSpacing w:val="0"/>
      </w:pPr>
      <w:r>
        <w:t xml:space="preserve">Usnesení má písemnou formu. Postačí, je-li jednoznačné znění usnesení uvedeno v zápise ze zasedání Rady. </w:t>
      </w:r>
    </w:p>
    <w:p w14:paraId="0730DD7E" w14:textId="6345C5AB" w:rsidR="007C45FE" w:rsidRDefault="00A4325E" w:rsidP="00727C00">
      <w:pPr>
        <w:pStyle w:val="Odstavecseseznamem"/>
        <w:numPr>
          <w:ilvl w:val="0"/>
          <w:numId w:val="21"/>
        </w:numPr>
        <w:spacing w:before="240"/>
        <w:contextualSpacing w:val="0"/>
      </w:pPr>
      <w:r>
        <w:t xml:space="preserve">Usnesení o podpoře Dílčího projektu jsou závazná a Předseda Rady zajišťuje jejich předání k formálnímu hodnocení TAČR v požadované formě. </w:t>
      </w:r>
    </w:p>
    <w:p w14:paraId="78ADEC2F" w14:textId="30D56B57" w:rsidR="007C45FE" w:rsidRDefault="00A4325E" w:rsidP="00727C00">
      <w:pPr>
        <w:pStyle w:val="Odstavecseseznamem"/>
        <w:numPr>
          <w:ilvl w:val="0"/>
          <w:numId w:val="21"/>
        </w:numPr>
        <w:spacing w:before="240"/>
        <w:contextualSpacing w:val="0"/>
      </w:pPr>
      <w:r>
        <w:t xml:space="preserve">Usnesení o dalších otázkách v působnosti Rady NCK jsou doporučující. Členové Rady je předávají statutárním orgánům subjektů, které v Radě zastupují. </w:t>
      </w:r>
    </w:p>
    <w:p w14:paraId="1B66D891" w14:textId="77777777" w:rsidR="007C45FE" w:rsidRPr="007777F7" w:rsidRDefault="00A4325E" w:rsidP="007777F7">
      <w:pPr>
        <w:pStyle w:val="Nadpis2"/>
        <w:spacing w:before="600"/>
      </w:pPr>
      <w:r w:rsidRPr="007777F7">
        <w:t>VII. Spolupráce s TAČR</w:t>
      </w:r>
    </w:p>
    <w:p w14:paraId="538EFB95" w14:textId="283DED9F" w:rsidR="007C45FE" w:rsidRDefault="00A4325E" w:rsidP="00727C00">
      <w:pPr>
        <w:pStyle w:val="Odstavecseseznamem"/>
        <w:numPr>
          <w:ilvl w:val="0"/>
          <w:numId w:val="22"/>
        </w:numPr>
        <w:spacing w:before="240"/>
        <w:contextualSpacing w:val="0"/>
      </w:pPr>
      <w:r>
        <w:t xml:space="preserve">Tajemník zajišťuje komunikaci Rady s TAČR, předkládá TAČR materiály, podklady a dílčí projekty k formálnímu hodnocení. </w:t>
      </w:r>
    </w:p>
    <w:p w14:paraId="2F5652DB" w14:textId="093BBDEA" w:rsidR="007C45FE" w:rsidRDefault="00A4325E" w:rsidP="00727C00">
      <w:pPr>
        <w:pStyle w:val="Odstavecseseznamem"/>
        <w:numPr>
          <w:ilvl w:val="0"/>
          <w:numId w:val="22"/>
        </w:numPr>
        <w:spacing w:before="240"/>
        <w:contextualSpacing w:val="0"/>
      </w:pPr>
      <w:r>
        <w:t xml:space="preserve">Tajemník seznamuje Radu se stanovisky TAČR, výsledky formální kontroly a všemi dalšími informacemi od TAČR nezbytnými pro řádné fungování NCK. </w:t>
      </w:r>
    </w:p>
    <w:p w14:paraId="1DB5593A" w14:textId="77777777" w:rsidR="007C45FE" w:rsidRPr="007777F7" w:rsidRDefault="00A4325E" w:rsidP="007777F7">
      <w:pPr>
        <w:pStyle w:val="Nadpis2"/>
        <w:spacing w:before="600"/>
      </w:pPr>
      <w:r w:rsidRPr="007777F7">
        <w:t>VIII. Závěrečná ustanovení</w:t>
      </w:r>
    </w:p>
    <w:p w14:paraId="512CCC5A" w14:textId="395FD94D" w:rsidR="007C45FE" w:rsidRDefault="00A4325E" w:rsidP="00727C00">
      <w:pPr>
        <w:pStyle w:val="Odstavecseseznamem"/>
        <w:numPr>
          <w:ilvl w:val="0"/>
          <w:numId w:val="23"/>
        </w:numPr>
        <w:spacing w:before="240"/>
        <w:contextualSpacing w:val="0"/>
      </w:pPr>
      <w:r>
        <w:t xml:space="preserve">Tato příloha nabývá účinnosti spolu s účinností Smlouvy o ustavení Národního centra kompetence. </w:t>
      </w:r>
    </w:p>
    <w:p w14:paraId="3EA88112" w14:textId="0497D127" w:rsidR="007C45FE" w:rsidRDefault="00A4325E" w:rsidP="00727C00">
      <w:pPr>
        <w:pStyle w:val="Odstavecseseznamem"/>
        <w:numPr>
          <w:ilvl w:val="0"/>
          <w:numId w:val="23"/>
        </w:numPr>
        <w:spacing w:before="240"/>
        <w:contextualSpacing w:val="0"/>
      </w:pPr>
      <w:r>
        <w:t xml:space="preserve">Členové NCK konstatují, že budou usilovat o naplnění činností Národního centra kompetence v souladu s účinnými právními předpisy a programovými dokumenty Programu. </w:t>
      </w:r>
    </w:p>
    <w:p w14:paraId="616C6A5A" w14:textId="77777777" w:rsidR="007C45FE" w:rsidRDefault="00A4325E" w:rsidP="007058D5">
      <w:pPr>
        <w:ind w:left="0"/>
      </w:pPr>
      <w:r>
        <w:br w:type="page"/>
      </w:r>
    </w:p>
    <w:p w14:paraId="1738DE3B" w14:textId="77777777" w:rsidR="007C45FE" w:rsidRDefault="00A4325E" w:rsidP="007058D5">
      <w:pPr>
        <w:ind w:left="0"/>
        <w:jc w:val="left"/>
      </w:pPr>
      <w:r>
        <w:lastRenderedPageBreak/>
        <w:t>Příloha č. 2</w:t>
      </w:r>
    </w:p>
    <w:p w14:paraId="7BB2479C" w14:textId="77777777" w:rsidR="007C45FE" w:rsidRPr="007777F7" w:rsidRDefault="00A4325E" w:rsidP="007058D5">
      <w:pPr>
        <w:ind w:left="0"/>
        <w:jc w:val="center"/>
        <w:rPr>
          <w:b/>
        </w:rPr>
      </w:pPr>
      <w:r w:rsidRPr="007777F7">
        <w:rPr>
          <w:b/>
        </w:rPr>
        <w:t>Podmínky interní soutěže Národního centra kompetence</w:t>
      </w:r>
    </w:p>
    <w:p w14:paraId="13074DC4" w14:textId="77777777" w:rsidR="007C45FE" w:rsidRPr="007777F7" w:rsidRDefault="00A4325E" w:rsidP="007777F7">
      <w:pPr>
        <w:pStyle w:val="Nadpis2"/>
        <w:spacing w:before="600"/>
      </w:pPr>
      <w:r w:rsidRPr="007777F7">
        <w:t>I. Úvodní ustanovení</w:t>
      </w:r>
    </w:p>
    <w:p w14:paraId="48D0A7A7" w14:textId="22D2B161" w:rsidR="007777F7" w:rsidRPr="007777F7" w:rsidRDefault="00A4325E" w:rsidP="00727C00">
      <w:pPr>
        <w:pStyle w:val="Odstavecseseznamem"/>
        <w:numPr>
          <w:ilvl w:val="0"/>
          <w:numId w:val="24"/>
        </w:numPr>
        <w:spacing w:before="240"/>
        <w:contextualSpacing w:val="0"/>
      </w:pPr>
      <w:r w:rsidRPr="007777F7">
        <w:t>Rada Národního centra kompetence (dále též „</w:t>
      </w:r>
      <w:r w:rsidRPr="007777F7">
        <w:rPr>
          <w:b/>
        </w:rPr>
        <w:t>Rada</w:t>
      </w:r>
      <w:r w:rsidRPr="007777F7">
        <w:t xml:space="preserve">“) řídí interní soutěž pro výběr dílčích projektů. </w:t>
      </w:r>
    </w:p>
    <w:p w14:paraId="1A3F0577" w14:textId="0CFB1086" w:rsidR="007C45FE" w:rsidRPr="00E54BB0" w:rsidRDefault="00A4325E" w:rsidP="00727C00">
      <w:pPr>
        <w:pStyle w:val="Odstavecseseznamem"/>
        <w:numPr>
          <w:ilvl w:val="0"/>
          <w:numId w:val="24"/>
        </w:numPr>
        <w:spacing w:before="240"/>
        <w:contextualSpacing w:val="0"/>
      </w:pPr>
      <w:r w:rsidRPr="007777F7">
        <w:t xml:space="preserve">Dílčí projekty v rámci NCK podpořené z jednotlivých výzev mohou být řešeny pouze subjekty, zapojenými do NCK. Účast subjektů mimo NCK na řešení dílčích projektů je vyloučena. </w:t>
      </w:r>
    </w:p>
    <w:p w14:paraId="7EC15A1D" w14:textId="1B153745" w:rsidR="007C45FE" w:rsidRPr="007777F7" w:rsidRDefault="00A4325E" w:rsidP="00727C00">
      <w:pPr>
        <w:pStyle w:val="Odstavecseseznamem"/>
        <w:numPr>
          <w:ilvl w:val="0"/>
          <w:numId w:val="24"/>
        </w:numPr>
        <w:spacing w:before="240"/>
        <w:contextualSpacing w:val="0"/>
      </w:pPr>
      <w:r w:rsidRPr="007777F7">
        <w:t xml:space="preserve">Dílčí projekty se předkládají k hodnocení v jednotlivých výzvách. Jednotlivé výzvy definují termíny pro předložení projektů a podrobné formální i materiální požadavky na předkládané projekty. Znění výzvy schvaluje Rada. </w:t>
      </w:r>
    </w:p>
    <w:p w14:paraId="5AAB15B7" w14:textId="77777777" w:rsidR="007C45FE" w:rsidRPr="00E54BB0" w:rsidRDefault="00A4325E" w:rsidP="00E54BB0">
      <w:pPr>
        <w:pStyle w:val="Nadpis2"/>
        <w:spacing w:before="600"/>
      </w:pPr>
      <w:r w:rsidRPr="00E54BB0">
        <w:t>II. Formální požadavky</w:t>
      </w:r>
    </w:p>
    <w:p w14:paraId="706CE36C" w14:textId="413FBF3E" w:rsidR="007C45FE" w:rsidRDefault="00A4325E" w:rsidP="00727C00">
      <w:pPr>
        <w:pStyle w:val="Odstavecseseznamem"/>
        <w:numPr>
          <w:ilvl w:val="0"/>
          <w:numId w:val="25"/>
        </w:numPr>
        <w:spacing w:before="240"/>
        <w:contextualSpacing w:val="0"/>
      </w:pPr>
      <w:r>
        <w:t xml:space="preserve">Součástí předkládaného dílčího projektu jsou nejméně následující formální náležitosti: </w:t>
      </w:r>
    </w:p>
    <w:p w14:paraId="1C5D8D30" w14:textId="053376DC" w:rsidR="007C45FE" w:rsidRDefault="00A4325E" w:rsidP="00727C00">
      <w:pPr>
        <w:numPr>
          <w:ilvl w:val="0"/>
          <w:numId w:val="27"/>
        </w:numPr>
        <w:pBdr>
          <w:top w:val="nil"/>
          <w:left w:val="nil"/>
          <w:bottom w:val="nil"/>
          <w:right w:val="nil"/>
          <w:between w:val="nil"/>
        </w:pBdr>
      </w:pPr>
      <w:r>
        <w:t>Název dílčího projektu a zkratka</w:t>
      </w:r>
    </w:p>
    <w:p w14:paraId="4BFE3417" w14:textId="226399BC" w:rsidR="007C45FE" w:rsidRDefault="00A4325E" w:rsidP="00727C00">
      <w:pPr>
        <w:numPr>
          <w:ilvl w:val="0"/>
          <w:numId w:val="27"/>
        </w:numPr>
        <w:pBdr>
          <w:top w:val="nil"/>
          <w:left w:val="nil"/>
          <w:bottom w:val="nil"/>
          <w:right w:val="nil"/>
          <w:between w:val="nil"/>
        </w:pBdr>
      </w:pPr>
      <w:r>
        <w:t>Název předkládajícího člena NCK a názvy dalších členů NCK zapojených do řešení dílčího projektu</w:t>
      </w:r>
    </w:p>
    <w:p w14:paraId="72214565" w14:textId="620D8388" w:rsidR="007C45FE" w:rsidRDefault="00A4325E" w:rsidP="00727C00">
      <w:pPr>
        <w:numPr>
          <w:ilvl w:val="0"/>
          <w:numId w:val="27"/>
        </w:numPr>
        <w:pBdr>
          <w:top w:val="nil"/>
          <w:left w:val="nil"/>
          <w:bottom w:val="nil"/>
          <w:right w:val="nil"/>
          <w:between w:val="nil"/>
        </w:pBdr>
      </w:pPr>
      <w:bookmarkStart w:id="12" w:name="_gjdgxs" w:colFirst="0" w:colLast="0"/>
      <w:bookmarkEnd w:id="12"/>
      <w:r>
        <w:t>Jméno řešitele dílčího projektu a seznam osob, zapojených do řešitelského týmu</w:t>
      </w:r>
    </w:p>
    <w:p w14:paraId="01703B3E" w14:textId="3B7BE820" w:rsidR="007C45FE" w:rsidRDefault="00A4325E" w:rsidP="00727C00">
      <w:pPr>
        <w:numPr>
          <w:ilvl w:val="0"/>
          <w:numId w:val="27"/>
        </w:numPr>
        <w:pBdr>
          <w:top w:val="nil"/>
          <w:left w:val="nil"/>
          <w:bottom w:val="nil"/>
          <w:right w:val="nil"/>
          <w:between w:val="nil"/>
        </w:pBdr>
      </w:pPr>
      <w:r>
        <w:t>Položkový rozpočet</w:t>
      </w:r>
    </w:p>
    <w:p w14:paraId="499D5D44" w14:textId="1B84E6CC" w:rsidR="007C45FE" w:rsidRDefault="00A4325E" w:rsidP="00727C00">
      <w:pPr>
        <w:numPr>
          <w:ilvl w:val="0"/>
          <w:numId w:val="27"/>
        </w:numPr>
        <w:pBdr>
          <w:top w:val="nil"/>
          <w:left w:val="nil"/>
          <w:bottom w:val="nil"/>
          <w:right w:val="nil"/>
          <w:between w:val="nil"/>
        </w:pBdr>
      </w:pPr>
      <w:r>
        <w:t>Předmět a cíle projektu</w:t>
      </w:r>
    </w:p>
    <w:p w14:paraId="350FC5D5" w14:textId="5496EB69" w:rsidR="007C45FE" w:rsidRDefault="00A4325E" w:rsidP="00727C00">
      <w:pPr>
        <w:numPr>
          <w:ilvl w:val="0"/>
          <w:numId w:val="27"/>
        </w:numPr>
        <w:pBdr>
          <w:top w:val="nil"/>
          <w:left w:val="nil"/>
          <w:bottom w:val="nil"/>
          <w:right w:val="nil"/>
          <w:between w:val="nil"/>
        </w:pBdr>
      </w:pPr>
      <w:r>
        <w:t>Stručný popis obsahu projektu a jednotlivých milníků, včetně časového plánu řešení projektu</w:t>
      </w:r>
    </w:p>
    <w:p w14:paraId="3925504D" w14:textId="3CD20A0A" w:rsidR="007C45FE" w:rsidRDefault="00A4325E" w:rsidP="00727C00">
      <w:pPr>
        <w:numPr>
          <w:ilvl w:val="0"/>
          <w:numId w:val="27"/>
        </w:numPr>
        <w:pBdr>
          <w:top w:val="nil"/>
          <w:left w:val="nil"/>
          <w:bottom w:val="nil"/>
          <w:right w:val="nil"/>
          <w:between w:val="nil"/>
        </w:pBdr>
      </w:pPr>
      <w:r>
        <w:t>Popis předpokládaných výsledků projektu</w:t>
      </w:r>
    </w:p>
    <w:p w14:paraId="28D9E97B" w14:textId="77777777" w:rsidR="007C45FE" w:rsidRPr="00E54BB0" w:rsidRDefault="00A4325E" w:rsidP="00E54BB0">
      <w:pPr>
        <w:pStyle w:val="Nadpis2"/>
        <w:spacing w:before="600"/>
      </w:pPr>
      <w:r w:rsidRPr="00E54BB0">
        <w:t>III. Materiální požadavky</w:t>
      </w:r>
    </w:p>
    <w:p w14:paraId="4ADEEAAD" w14:textId="532C4303" w:rsidR="007C45FE" w:rsidRDefault="00A4325E" w:rsidP="00727C00">
      <w:pPr>
        <w:pStyle w:val="Odstavecseseznamem"/>
        <w:numPr>
          <w:ilvl w:val="0"/>
          <w:numId w:val="28"/>
        </w:numPr>
        <w:spacing w:before="240"/>
        <w:contextualSpacing w:val="0"/>
      </w:pPr>
      <w:r>
        <w:t>Dílčí projekty splňují nejméně následující materiální náležitosti:</w:t>
      </w:r>
    </w:p>
    <w:p w14:paraId="64DDC444" w14:textId="425EB419" w:rsidR="007C45FE" w:rsidRDefault="00A4325E" w:rsidP="00727C00">
      <w:pPr>
        <w:numPr>
          <w:ilvl w:val="0"/>
          <w:numId w:val="29"/>
        </w:numPr>
        <w:pBdr>
          <w:top w:val="nil"/>
          <w:left w:val="nil"/>
          <w:bottom w:val="nil"/>
          <w:right w:val="nil"/>
          <w:between w:val="nil"/>
        </w:pBdr>
      </w:pPr>
      <w:r>
        <w:t xml:space="preserve">Jsou projektem aplikovaného výzkumu, experimentálního vývoje či inovací. </w:t>
      </w:r>
    </w:p>
    <w:p w14:paraId="2ABF413E" w14:textId="3968B8FF" w:rsidR="007C45FE" w:rsidRDefault="00A4325E" w:rsidP="00727C00">
      <w:pPr>
        <w:numPr>
          <w:ilvl w:val="0"/>
          <w:numId w:val="29"/>
        </w:numPr>
        <w:pBdr>
          <w:top w:val="nil"/>
          <w:left w:val="nil"/>
          <w:bottom w:val="nil"/>
          <w:right w:val="nil"/>
          <w:between w:val="nil"/>
        </w:pBdr>
      </w:pPr>
      <w:r>
        <w:t xml:space="preserve">Jsou v souladu s cíli projektu NCK a podmínkami stanovenými poskytovatelem dotace. </w:t>
      </w:r>
    </w:p>
    <w:p w14:paraId="0636A784" w14:textId="619B1B8C" w:rsidR="007C45FE" w:rsidRDefault="00A4325E" w:rsidP="00727C00">
      <w:pPr>
        <w:numPr>
          <w:ilvl w:val="0"/>
          <w:numId w:val="29"/>
        </w:numPr>
        <w:pBdr>
          <w:top w:val="nil"/>
          <w:left w:val="nil"/>
          <w:bottom w:val="nil"/>
          <w:right w:val="nil"/>
          <w:between w:val="nil"/>
        </w:pBdr>
      </w:pPr>
      <w:r>
        <w:t>Podstata dílčího projektu nebo jeho části nebyla řešena v rámci jiného projektu</w:t>
      </w:r>
    </w:p>
    <w:p w14:paraId="79C52B12" w14:textId="5AAA2268" w:rsidR="007C45FE" w:rsidRDefault="00A4325E" w:rsidP="00727C00">
      <w:pPr>
        <w:numPr>
          <w:ilvl w:val="0"/>
          <w:numId w:val="29"/>
        </w:numPr>
        <w:pBdr>
          <w:top w:val="nil"/>
          <w:left w:val="nil"/>
          <w:bottom w:val="nil"/>
          <w:right w:val="nil"/>
          <w:between w:val="nil"/>
        </w:pBdr>
      </w:pPr>
      <w:r>
        <w:t>Předpokládané výsledky jsou nové</w:t>
      </w:r>
    </w:p>
    <w:p w14:paraId="1C12539E" w14:textId="44FE7D74" w:rsidR="007C45FE" w:rsidRDefault="00A4325E" w:rsidP="00727C00">
      <w:pPr>
        <w:numPr>
          <w:ilvl w:val="0"/>
          <w:numId w:val="29"/>
        </w:numPr>
        <w:pBdr>
          <w:top w:val="nil"/>
          <w:left w:val="nil"/>
          <w:bottom w:val="nil"/>
          <w:right w:val="nil"/>
          <w:between w:val="nil"/>
        </w:pBdr>
      </w:pPr>
      <w:r>
        <w:t>Předpokládané výsledky jsou aplikovatelné a je pravděpodobné jejich komerční využití</w:t>
      </w:r>
    </w:p>
    <w:p w14:paraId="061E9477" w14:textId="4AE3F7A1" w:rsidR="007C45FE" w:rsidRDefault="00A4325E" w:rsidP="00727C00">
      <w:pPr>
        <w:numPr>
          <w:ilvl w:val="0"/>
          <w:numId w:val="29"/>
        </w:numPr>
        <w:pBdr>
          <w:top w:val="nil"/>
          <w:left w:val="nil"/>
          <w:bottom w:val="nil"/>
          <w:right w:val="nil"/>
          <w:between w:val="nil"/>
        </w:pBdr>
      </w:pPr>
      <w:r>
        <w:t>Kapacita a složení řešitelského kolektivu</w:t>
      </w:r>
    </w:p>
    <w:p w14:paraId="5E325852" w14:textId="2D2232A0" w:rsidR="007C45FE" w:rsidRDefault="00A4325E" w:rsidP="00727C00">
      <w:pPr>
        <w:numPr>
          <w:ilvl w:val="0"/>
          <w:numId w:val="29"/>
        </w:numPr>
        <w:pBdr>
          <w:top w:val="nil"/>
          <w:left w:val="nil"/>
          <w:bottom w:val="nil"/>
          <w:right w:val="nil"/>
          <w:between w:val="nil"/>
        </w:pBdr>
      </w:pPr>
      <w:r>
        <w:t>Navrhovaná výše finančních prostředků bude odpovídající pro úspěšné řešení dílčího projektu a bude respektovat rozpočet předložený při zakládání NCK.</w:t>
      </w:r>
    </w:p>
    <w:p w14:paraId="4C731961" w14:textId="6BB22BB0" w:rsidR="007C45FE" w:rsidRDefault="00A4325E" w:rsidP="00727C00">
      <w:pPr>
        <w:numPr>
          <w:ilvl w:val="0"/>
          <w:numId w:val="29"/>
        </w:numPr>
        <w:pBdr>
          <w:top w:val="nil"/>
          <w:left w:val="nil"/>
          <w:bottom w:val="nil"/>
          <w:right w:val="nil"/>
          <w:between w:val="nil"/>
        </w:pBdr>
      </w:pPr>
      <w:r>
        <w:t>Navrhovaný rozpočet dílčího projektu splňuje pravidla pro maximální míru podpory</w:t>
      </w:r>
    </w:p>
    <w:p w14:paraId="76A18509" w14:textId="00077429" w:rsidR="007C45FE" w:rsidRDefault="00A4325E" w:rsidP="00727C00">
      <w:pPr>
        <w:keepNext/>
        <w:numPr>
          <w:ilvl w:val="0"/>
          <w:numId w:val="29"/>
        </w:numPr>
        <w:pBdr>
          <w:top w:val="nil"/>
          <w:left w:val="nil"/>
          <w:bottom w:val="nil"/>
          <w:right w:val="nil"/>
          <w:between w:val="nil"/>
        </w:pBdr>
      </w:pPr>
      <w:r>
        <w:lastRenderedPageBreak/>
        <w:t>Dílčí projekt vytváří předpoklady pro dosažení kritéria příjmů NCK</w:t>
      </w:r>
    </w:p>
    <w:p w14:paraId="2D79B291" w14:textId="4606D6D1" w:rsidR="007C45FE" w:rsidRDefault="00A4325E" w:rsidP="00727C00">
      <w:pPr>
        <w:numPr>
          <w:ilvl w:val="0"/>
          <w:numId w:val="29"/>
        </w:numPr>
        <w:pBdr>
          <w:top w:val="nil"/>
          <w:left w:val="nil"/>
          <w:bottom w:val="nil"/>
          <w:right w:val="nil"/>
          <w:between w:val="nil"/>
        </w:pBdr>
      </w:pPr>
      <w:r>
        <w:t xml:space="preserve">Dílčí projekt splňuje další podmínky stanovené ve výzvě. </w:t>
      </w:r>
    </w:p>
    <w:p w14:paraId="703546F0" w14:textId="77777777" w:rsidR="007C45FE" w:rsidRPr="00FD33A3" w:rsidRDefault="00A4325E" w:rsidP="00FD33A3">
      <w:pPr>
        <w:pStyle w:val="Nadpis2"/>
        <w:spacing w:before="600"/>
      </w:pPr>
      <w:r w:rsidRPr="00FD33A3">
        <w:t>IV. Hodnocení dílčích projektů</w:t>
      </w:r>
    </w:p>
    <w:p w14:paraId="46EF57C1" w14:textId="07D692AF" w:rsidR="007C45FE" w:rsidRDefault="00A4325E" w:rsidP="00727C00">
      <w:pPr>
        <w:pStyle w:val="Odstavecseseznamem"/>
        <w:numPr>
          <w:ilvl w:val="0"/>
          <w:numId w:val="30"/>
        </w:numPr>
        <w:spacing w:before="240"/>
        <w:contextualSpacing w:val="0"/>
      </w:pPr>
      <w:r>
        <w:t xml:space="preserve">Rada zhodnotí splnění formálních požadavků dle čl. II, přičemž dílčí projekt, který tyto požadavky nesplňuje, nemůže být vybrán a schválen. </w:t>
      </w:r>
    </w:p>
    <w:p w14:paraId="6706569C" w14:textId="5832055E" w:rsidR="007C45FE" w:rsidRDefault="00A4325E" w:rsidP="00727C00">
      <w:pPr>
        <w:pStyle w:val="Odstavecseseznamem"/>
        <w:numPr>
          <w:ilvl w:val="0"/>
          <w:numId w:val="30"/>
        </w:numPr>
        <w:spacing w:before="240"/>
        <w:contextualSpacing w:val="0"/>
      </w:pPr>
      <w:r>
        <w:t>Rada na základě míry naplnění materiálních požadavků dle čl. III vybere a schválí dílčí projekt. O</w:t>
      </w:r>
      <w:r w:rsidR="00FD33A3">
        <w:t> </w:t>
      </w:r>
      <w:r>
        <w:t xml:space="preserve">naplnění míry materiálních požadavků rozhoduje Rada tak, že každý Člen Rady ohodnotí naplnění každého z výše uvedených materiálních kritérií 1 – 10 body. Vybrány a schváleny budou ty dílčí projekty, které obdrží nejvyšší bodové hodnocení. </w:t>
      </w:r>
    </w:p>
    <w:p w14:paraId="79359428" w14:textId="480B8331" w:rsidR="007C45FE" w:rsidRDefault="00A4325E" w:rsidP="00727C00">
      <w:pPr>
        <w:pStyle w:val="Odstavecseseznamem"/>
        <w:numPr>
          <w:ilvl w:val="0"/>
          <w:numId w:val="30"/>
        </w:numPr>
        <w:spacing w:before="240"/>
        <w:contextualSpacing w:val="0"/>
      </w:pPr>
      <w:r>
        <w:t>Rozhodnutí Rady se přijímá na zasedání dle pravidel pro zasedání Rady, která tvoří přílohu č.</w:t>
      </w:r>
      <w:r w:rsidR="00FD33A3">
        <w:t> </w:t>
      </w:r>
      <w:r>
        <w:t>1 Smlouvy.</w:t>
      </w:r>
    </w:p>
    <w:p w14:paraId="67048475" w14:textId="77777777" w:rsidR="007C45FE" w:rsidRPr="00FD33A3" w:rsidRDefault="00A4325E" w:rsidP="00FD33A3">
      <w:pPr>
        <w:pStyle w:val="Nadpis2"/>
        <w:spacing w:before="600"/>
      </w:pPr>
      <w:r w:rsidRPr="00FD33A3">
        <w:t>IV. Kontrola dílčích projektů a jejich změny</w:t>
      </w:r>
    </w:p>
    <w:p w14:paraId="335A68DA" w14:textId="47B963FA" w:rsidR="007C45FE" w:rsidRDefault="00A4325E" w:rsidP="00727C00">
      <w:pPr>
        <w:pStyle w:val="Odstavecseseznamem"/>
        <w:numPr>
          <w:ilvl w:val="0"/>
          <w:numId w:val="31"/>
        </w:numPr>
        <w:spacing w:before="240"/>
        <w:contextualSpacing w:val="0"/>
      </w:pPr>
      <w:r>
        <w:t xml:space="preserve">Řešitel dílčího projektu předkládá Radě prostřednictvím jejího tajemníka dílčí a závěrečnou zprávu dle požadavků dané výzvy. </w:t>
      </w:r>
    </w:p>
    <w:p w14:paraId="2E753FB3" w14:textId="2E3D579F" w:rsidR="007C45FE" w:rsidRDefault="00A4325E" w:rsidP="00727C00">
      <w:pPr>
        <w:pStyle w:val="Odstavecseseznamem"/>
        <w:numPr>
          <w:ilvl w:val="0"/>
          <w:numId w:val="31"/>
        </w:numPr>
        <w:spacing w:before="240"/>
        <w:contextualSpacing w:val="0"/>
      </w:pPr>
      <w:r>
        <w:t xml:space="preserve">Průběžná zpráva je podávána nejméně jednou za 6 měsíců řešení projektu. </w:t>
      </w:r>
    </w:p>
    <w:p w14:paraId="63197AF6" w14:textId="02573486" w:rsidR="007C45FE" w:rsidRDefault="00A4325E" w:rsidP="00727C00">
      <w:pPr>
        <w:pStyle w:val="Odstavecseseznamem"/>
        <w:numPr>
          <w:ilvl w:val="0"/>
          <w:numId w:val="31"/>
        </w:numPr>
        <w:spacing w:before="240"/>
        <w:contextualSpacing w:val="0"/>
      </w:pPr>
      <w:r>
        <w:t xml:space="preserve">Rada projedná průběžnou i závěrečnou zprávu. V případě, že Rada shledá nedostatky v řešení dílčího projektu, přijme přiměřená opatření k odstranění těchto nedostatků. Členové NCK jsou povinni tato opatření realizovat. </w:t>
      </w:r>
    </w:p>
    <w:p w14:paraId="638F0D66" w14:textId="6686B046" w:rsidR="007C45FE" w:rsidRDefault="00A4325E" w:rsidP="00727C00">
      <w:pPr>
        <w:pStyle w:val="Odstavecseseznamem"/>
        <w:numPr>
          <w:ilvl w:val="0"/>
          <w:numId w:val="31"/>
        </w:numPr>
        <w:spacing w:before="240"/>
        <w:contextualSpacing w:val="0"/>
      </w:pPr>
      <w:r>
        <w:t>V případě, že Rada shledá při řešení projektu zásadní nedostatky, které nelze napravit bez vynaložení nadměrných prostředků, může Rada rozhodnout o ukončení řešení dílčího projektu.</w:t>
      </w:r>
    </w:p>
    <w:p w14:paraId="020200B0" w14:textId="77777777" w:rsidR="007C45FE" w:rsidRDefault="00A4325E" w:rsidP="00FD33A3">
      <w:pPr>
        <w:pStyle w:val="Odstavecseseznamem"/>
        <w:spacing w:before="240"/>
        <w:ind w:left="426"/>
        <w:contextualSpacing w:val="0"/>
      </w:pPr>
      <w:r>
        <w:t>Rada zejména rozhodne o ukončení dílčího projektu, pokud</w:t>
      </w:r>
    </w:p>
    <w:p w14:paraId="21E1125E" w14:textId="0B1D8BD6" w:rsidR="007C45FE" w:rsidRDefault="00A4325E" w:rsidP="00727C00">
      <w:pPr>
        <w:numPr>
          <w:ilvl w:val="0"/>
          <w:numId w:val="32"/>
        </w:numPr>
        <w:pBdr>
          <w:top w:val="nil"/>
          <w:left w:val="nil"/>
          <w:bottom w:val="nil"/>
          <w:right w:val="nil"/>
          <w:between w:val="nil"/>
        </w:pBdr>
      </w:pPr>
      <w:r>
        <w:t>v řešitelském týmu došlo ke změnám, které znemožňují dosažení cíle dílčího projektu</w:t>
      </w:r>
    </w:p>
    <w:p w14:paraId="528A5CFE" w14:textId="01FFB4ED" w:rsidR="007C45FE" w:rsidRDefault="00A4325E" w:rsidP="00727C00">
      <w:pPr>
        <w:numPr>
          <w:ilvl w:val="0"/>
          <w:numId w:val="32"/>
        </w:numPr>
        <w:pBdr>
          <w:top w:val="nil"/>
          <w:left w:val="nil"/>
          <w:bottom w:val="nil"/>
          <w:right w:val="nil"/>
          <w:between w:val="nil"/>
        </w:pBdr>
      </w:pPr>
      <w:r>
        <w:t>v řízení projektu dochází k závažným nedostatkům, které znemožňují dosažení cíle dílčího projektu, a tyto nedostatky nebyly odstraněny ani v dodatečné přiměřené lhůtě</w:t>
      </w:r>
    </w:p>
    <w:p w14:paraId="211E59A3" w14:textId="6FE1ECFD" w:rsidR="007C45FE" w:rsidRDefault="00A4325E" w:rsidP="00727C00">
      <w:pPr>
        <w:numPr>
          <w:ilvl w:val="0"/>
          <w:numId w:val="32"/>
        </w:numPr>
        <w:pBdr>
          <w:top w:val="nil"/>
          <w:left w:val="nil"/>
          <w:bottom w:val="nil"/>
          <w:right w:val="nil"/>
          <w:between w:val="nil"/>
        </w:pBdr>
      </w:pPr>
      <w:r>
        <w:t>výše přidělených finančních prostředků není dostatečná pro dosažení cílů dílčího projektu</w:t>
      </w:r>
    </w:p>
    <w:p w14:paraId="24618221" w14:textId="4058785B" w:rsidR="007C45FE" w:rsidRDefault="00A4325E" w:rsidP="00727C00">
      <w:pPr>
        <w:numPr>
          <w:ilvl w:val="0"/>
          <w:numId w:val="32"/>
        </w:numPr>
        <w:pBdr>
          <w:top w:val="nil"/>
          <w:left w:val="nil"/>
          <w:bottom w:val="nil"/>
          <w:right w:val="nil"/>
          <w:between w:val="nil"/>
        </w:pBdr>
      </w:pPr>
      <w:r>
        <w:t>nejsou dodržována pravidla pro financování dílčího projektu a tyto nedostatky nebyly odstraněny ani v dodatečné přiměřené lhůtě</w:t>
      </w:r>
    </w:p>
    <w:p w14:paraId="4BCA0381" w14:textId="13050A0D" w:rsidR="007C45FE" w:rsidRDefault="00A4325E" w:rsidP="00727C00">
      <w:pPr>
        <w:numPr>
          <w:ilvl w:val="0"/>
          <w:numId w:val="32"/>
        </w:numPr>
        <w:pBdr>
          <w:top w:val="nil"/>
          <w:left w:val="nil"/>
          <w:bottom w:val="nil"/>
          <w:right w:val="nil"/>
          <w:between w:val="nil"/>
        </w:pBdr>
      </w:pPr>
      <w:r>
        <w:t xml:space="preserve">zjevně již nebude dosaženo plánovaných výsledků projektu a nelze navrhnout jiné vyhovující výsledky. </w:t>
      </w:r>
    </w:p>
    <w:p w14:paraId="1FF54BB3" w14:textId="5AE04D9A" w:rsidR="007C45FE" w:rsidRDefault="00A4325E" w:rsidP="00727C00">
      <w:pPr>
        <w:pStyle w:val="Odstavecseseznamem"/>
        <w:numPr>
          <w:ilvl w:val="0"/>
          <w:numId w:val="31"/>
        </w:numPr>
        <w:spacing w:before="240"/>
        <w:contextualSpacing w:val="0"/>
      </w:pPr>
      <w:r>
        <w:t xml:space="preserve">Nastanou-li objektivní okolnosti, které založí důvodné pochybnosti o možném dalším úspěšném pokračování a dokončení dílčího projektu, navrhne řešitel dílčího projektu Radě jeho změnu. </w:t>
      </w:r>
    </w:p>
    <w:p w14:paraId="2065D1B8" w14:textId="50F59653" w:rsidR="007C45FE" w:rsidRDefault="00A4325E" w:rsidP="00727C00">
      <w:pPr>
        <w:pStyle w:val="Odstavecseseznamem"/>
        <w:numPr>
          <w:ilvl w:val="0"/>
          <w:numId w:val="31"/>
        </w:numPr>
        <w:spacing w:before="240"/>
        <w:contextualSpacing w:val="0"/>
      </w:pPr>
      <w:r>
        <w:t xml:space="preserve">Rada může sama na základě informací v průběžných zprávách doporučit řešiteli provedení specifikovaných změn v dílčím projektu. </w:t>
      </w:r>
    </w:p>
    <w:p w14:paraId="7D2B4274" w14:textId="539B91F0" w:rsidR="007C45FE" w:rsidRDefault="00A4325E" w:rsidP="00727C00">
      <w:pPr>
        <w:pStyle w:val="Odstavecseseznamem"/>
        <w:keepNext/>
        <w:numPr>
          <w:ilvl w:val="0"/>
          <w:numId w:val="31"/>
        </w:numPr>
        <w:spacing w:before="240"/>
        <w:contextualSpacing w:val="0"/>
      </w:pPr>
      <w:r>
        <w:lastRenderedPageBreak/>
        <w:t xml:space="preserve">Rada projedná navrhovanou změnu, vyhodnotí soulad navržené změny s podmínkami TAČR, s materiálními i formálními požadavky dle této přílohy a navrženou změnu schválí či odmítne. </w:t>
      </w:r>
    </w:p>
    <w:p w14:paraId="7FA14855" w14:textId="05E105C8" w:rsidR="007C45FE" w:rsidRDefault="00A4325E" w:rsidP="00727C00">
      <w:pPr>
        <w:pStyle w:val="Odstavecseseznamem"/>
        <w:numPr>
          <w:ilvl w:val="0"/>
          <w:numId w:val="31"/>
        </w:numPr>
        <w:spacing w:before="240"/>
        <w:contextualSpacing w:val="0"/>
      </w:pPr>
      <w:r>
        <w:t xml:space="preserve">Rada ve spolupráci s řešitelem zajistí oznámení změn TAČR jako poskytovateli. </w:t>
      </w:r>
    </w:p>
    <w:p w14:paraId="46EA953C" w14:textId="77777777" w:rsidR="007C45FE" w:rsidRPr="00FD33A3" w:rsidRDefault="00A4325E" w:rsidP="00FD33A3">
      <w:pPr>
        <w:pStyle w:val="Nadpis2"/>
        <w:spacing w:before="600"/>
      </w:pPr>
      <w:r w:rsidRPr="00FD33A3">
        <w:t>V. Závěrečné hodnocení dílčích projektů</w:t>
      </w:r>
    </w:p>
    <w:p w14:paraId="306C030D" w14:textId="123E3FCD" w:rsidR="007C45FE" w:rsidRDefault="00A4325E" w:rsidP="00727C00">
      <w:pPr>
        <w:pStyle w:val="Odstavecseseznamem"/>
        <w:numPr>
          <w:ilvl w:val="0"/>
          <w:numId w:val="33"/>
        </w:numPr>
        <w:spacing w:before="240"/>
        <w:contextualSpacing w:val="0"/>
      </w:pPr>
      <w:r>
        <w:t xml:space="preserve">Po skončení řešení dílčího projektu předkládá řešitel k hodnocení závěrečnou zprávu dílčího projektu. </w:t>
      </w:r>
    </w:p>
    <w:p w14:paraId="3ABDE4E9" w14:textId="5FFA3BE2" w:rsidR="007C45FE" w:rsidRDefault="00A4325E" w:rsidP="00727C00">
      <w:pPr>
        <w:pStyle w:val="Odstavecseseznamem"/>
        <w:numPr>
          <w:ilvl w:val="0"/>
          <w:numId w:val="33"/>
        </w:numPr>
        <w:spacing w:before="240"/>
        <w:contextualSpacing w:val="0"/>
      </w:pPr>
      <w:r>
        <w:t>Závěrečná zpráva projektu obsahuje zejména</w:t>
      </w:r>
    </w:p>
    <w:p w14:paraId="22039AA9" w14:textId="3E156BBF" w:rsidR="007C45FE" w:rsidRDefault="00A4325E" w:rsidP="00727C00">
      <w:pPr>
        <w:numPr>
          <w:ilvl w:val="0"/>
          <w:numId w:val="34"/>
        </w:numPr>
        <w:pBdr>
          <w:top w:val="nil"/>
          <w:left w:val="nil"/>
          <w:bottom w:val="nil"/>
          <w:right w:val="nil"/>
          <w:between w:val="nil"/>
        </w:pBdr>
      </w:pPr>
      <w:r>
        <w:t>Shrnutí dosažených výsledků dílčího projektu</w:t>
      </w:r>
    </w:p>
    <w:p w14:paraId="7F50FAF7" w14:textId="03A2CDF2" w:rsidR="007C45FE" w:rsidRDefault="00A4325E" w:rsidP="00727C00">
      <w:pPr>
        <w:numPr>
          <w:ilvl w:val="0"/>
          <w:numId w:val="34"/>
        </w:numPr>
        <w:pBdr>
          <w:top w:val="nil"/>
          <w:left w:val="nil"/>
          <w:bottom w:val="nil"/>
          <w:right w:val="nil"/>
          <w:between w:val="nil"/>
        </w:pBdr>
      </w:pPr>
      <w:r>
        <w:t>Detailní informace o čerpání položkového rozpočtu</w:t>
      </w:r>
    </w:p>
    <w:p w14:paraId="60B8D110" w14:textId="1B4A8DF7" w:rsidR="007C45FE" w:rsidRDefault="00A4325E" w:rsidP="00727C00">
      <w:pPr>
        <w:numPr>
          <w:ilvl w:val="0"/>
          <w:numId w:val="34"/>
        </w:numPr>
        <w:pBdr>
          <w:top w:val="nil"/>
          <w:left w:val="nil"/>
          <w:bottom w:val="nil"/>
          <w:right w:val="nil"/>
          <w:between w:val="nil"/>
        </w:pBdr>
      </w:pPr>
      <w:r>
        <w:t>Implementační plán výsledků projektu</w:t>
      </w:r>
    </w:p>
    <w:p w14:paraId="2D392C0E" w14:textId="03FAC107" w:rsidR="007C45FE" w:rsidRDefault="00A4325E" w:rsidP="00727C00">
      <w:pPr>
        <w:pStyle w:val="Odstavecseseznamem"/>
        <w:numPr>
          <w:ilvl w:val="0"/>
          <w:numId w:val="33"/>
        </w:numPr>
        <w:spacing w:before="240"/>
        <w:contextualSpacing w:val="0"/>
      </w:pPr>
      <w:r>
        <w:t xml:space="preserve">Rada projedná závěrečnou zprávu a provede hodnocení výsledků projektu. </w:t>
      </w:r>
    </w:p>
    <w:p w14:paraId="055BD561" w14:textId="77777777" w:rsidR="007C45FE" w:rsidRDefault="007C45FE" w:rsidP="007058D5">
      <w:pPr>
        <w:ind w:left="0"/>
      </w:pPr>
    </w:p>
    <w:p w14:paraId="65CA2594" w14:textId="7EF1B6EB" w:rsidR="00ED2842" w:rsidRDefault="00ED2842">
      <w:r>
        <w:br w:type="page"/>
      </w:r>
    </w:p>
    <w:p w14:paraId="57C14861" w14:textId="77777777" w:rsidR="000D4361" w:rsidRDefault="000D4361" w:rsidP="002A21BF">
      <w:pPr>
        <w:ind w:left="0"/>
      </w:pPr>
    </w:p>
    <w:p w14:paraId="7F48AD0E" w14:textId="23D5AFAD" w:rsidR="000D4361" w:rsidRDefault="000D4361" w:rsidP="002A21BF">
      <w:pPr>
        <w:ind w:left="0"/>
      </w:pPr>
      <w:r>
        <w:t>V Praze dne _____________</w:t>
      </w:r>
    </w:p>
    <w:p w14:paraId="1699B0DD" w14:textId="2122BACB" w:rsidR="000D4361" w:rsidRDefault="000D4361" w:rsidP="002A21BF">
      <w:pPr>
        <w:ind w:left="0"/>
      </w:pPr>
    </w:p>
    <w:p w14:paraId="4C64D38A" w14:textId="53142E26" w:rsidR="000D4361" w:rsidRDefault="000D4361" w:rsidP="002A21BF">
      <w:pPr>
        <w:ind w:left="0"/>
      </w:pPr>
    </w:p>
    <w:p w14:paraId="10062DFF" w14:textId="19285477" w:rsidR="000D4361" w:rsidRDefault="000D4361" w:rsidP="002A21BF">
      <w:pPr>
        <w:ind w:left="0"/>
      </w:pPr>
      <w:r>
        <w:t>_______________________________</w:t>
      </w:r>
    </w:p>
    <w:p w14:paraId="40E49AEF" w14:textId="3C14505B" w:rsidR="000D4361" w:rsidRDefault="00486C77" w:rsidP="002A21BF">
      <w:pPr>
        <w:ind w:left="0"/>
      </w:pPr>
      <w:r>
        <w:t xml:space="preserve">xxxxxxx </w:t>
      </w:r>
    </w:p>
    <w:p w14:paraId="61D1CA6E" w14:textId="28E16187" w:rsidR="000D4361" w:rsidRDefault="000D4361" w:rsidP="002A21BF">
      <w:pPr>
        <w:ind w:left="0"/>
      </w:pPr>
      <w:r>
        <w:t>rektor</w:t>
      </w:r>
    </w:p>
    <w:p w14:paraId="696748D0" w14:textId="4D391D33" w:rsidR="000D4361" w:rsidRDefault="000D4361" w:rsidP="002A21BF">
      <w:pPr>
        <w:ind w:left="0"/>
      </w:pPr>
      <w:r>
        <w:t>za hlavního příjemce</w:t>
      </w:r>
    </w:p>
    <w:p w14:paraId="23220126" w14:textId="77777777" w:rsidR="000D4361" w:rsidRDefault="000D4361">
      <w:r>
        <w:br w:type="page"/>
      </w:r>
    </w:p>
    <w:p w14:paraId="1A384304" w14:textId="77777777" w:rsidR="000D4361" w:rsidRDefault="000D4361" w:rsidP="000D4361">
      <w:pPr>
        <w:ind w:left="0"/>
      </w:pPr>
    </w:p>
    <w:p w14:paraId="6A92DD8D" w14:textId="145BA0E6" w:rsidR="000D4361" w:rsidRDefault="000D4361" w:rsidP="000D4361">
      <w:pPr>
        <w:ind w:left="0"/>
      </w:pPr>
      <w:r>
        <w:t>V Brně dne _____________</w:t>
      </w:r>
    </w:p>
    <w:p w14:paraId="1F4A66C1" w14:textId="77777777" w:rsidR="000D4361" w:rsidRDefault="000D4361" w:rsidP="000D4361">
      <w:pPr>
        <w:ind w:left="0"/>
      </w:pPr>
    </w:p>
    <w:p w14:paraId="0454CF9C" w14:textId="77777777" w:rsidR="000D4361" w:rsidRDefault="000D4361" w:rsidP="000D4361">
      <w:pPr>
        <w:ind w:left="0"/>
      </w:pPr>
    </w:p>
    <w:p w14:paraId="44AD50D0" w14:textId="77777777" w:rsidR="000D4361" w:rsidRDefault="000D4361" w:rsidP="000D4361">
      <w:pPr>
        <w:ind w:left="0"/>
      </w:pPr>
      <w:r>
        <w:t>_______________________________</w:t>
      </w:r>
    </w:p>
    <w:p w14:paraId="48021DCB" w14:textId="0982BDDE" w:rsidR="000D4361" w:rsidRDefault="00486C77" w:rsidP="000D4361">
      <w:pPr>
        <w:ind w:left="0"/>
      </w:pPr>
      <w:r>
        <w:t xml:space="preserve">xxxxxxx </w:t>
      </w:r>
    </w:p>
    <w:p w14:paraId="143DD39C" w14:textId="77777777" w:rsidR="000D4361" w:rsidRDefault="000D4361" w:rsidP="000D4361">
      <w:pPr>
        <w:ind w:left="0"/>
      </w:pPr>
      <w:r>
        <w:t>rektor</w:t>
      </w:r>
    </w:p>
    <w:p w14:paraId="22EBB980" w14:textId="6F4FA798" w:rsidR="000D4361" w:rsidRDefault="000D4361" w:rsidP="000D4361">
      <w:pPr>
        <w:ind w:left="0"/>
      </w:pPr>
      <w:r>
        <w:t>za člena NCK 2</w:t>
      </w:r>
    </w:p>
    <w:p w14:paraId="5DDD7844" w14:textId="77777777" w:rsidR="000D4361" w:rsidRDefault="000D4361">
      <w:r>
        <w:br w:type="page"/>
      </w:r>
    </w:p>
    <w:p w14:paraId="28CAC106" w14:textId="77777777" w:rsidR="000D4361" w:rsidRDefault="000D4361" w:rsidP="000D4361">
      <w:pPr>
        <w:ind w:left="0"/>
      </w:pPr>
    </w:p>
    <w:p w14:paraId="7B6FB16A" w14:textId="226FF304" w:rsidR="000D4361" w:rsidRDefault="000D4361" w:rsidP="000D4361">
      <w:pPr>
        <w:ind w:left="0"/>
      </w:pPr>
      <w:r>
        <w:t>V Ostravě dne _____________</w:t>
      </w:r>
    </w:p>
    <w:p w14:paraId="06F61BDC" w14:textId="77777777" w:rsidR="000D4361" w:rsidRDefault="000D4361" w:rsidP="000D4361">
      <w:pPr>
        <w:ind w:left="0"/>
      </w:pPr>
    </w:p>
    <w:p w14:paraId="2A976D36" w14:textId="77777777" w:rsidR="000D4361" w:rsidRDefault="000D4361" w:rsidP="000D4361">
      <w:pPr>
        <w:ind w:left="0"/>
      </w:pPr>
    </w:p>
    <w:p w14:paraId="0E45837E" w14:textId="77777777" w:rsidR="000D4361" w:rsidRDefault="000D4361" w:rsidP="000D4361">
      <w:pPr>
        <w:ind w:left="0"/>
      </w:pPr>
      <w:r>
        <w:t>_______________________________</w:t>
      </w:r>
    </w:p>
    <w:p w14:paraId="1BD22835" w14:textId="4C03D57E" w:rsidR="000D4361" w:rsidRDefault="00486C77" w:rsidP="000D4361">
      <w:pPr>
        <w:ind w:left="0"/>
      </w:pPr>
      <w:r>
        <w:t xml:space="preserve">xxxxxxx </w:t>
      </w:r>
    </w:p>
    <w:p w14:paraId="685D2BE7" w14:textId="77777777" w:rsidR="000D4361" w:rsidRDefault="000D4361" w:rsidP="000D4361">
      <w:pPr>
        <w:ind w:left="0"/>
      </w:pPr>
      <w:r>
        <w:t>rektor</w:t>
      </w:r>
    </w:p>
    <w:p w14:paraId="596A3507" w14:textId="3B313FA3" w:rsidR="000D4361" w:rsidRDefault="000D4361" w:rsidP="000D4361">
      <w:pPr>
        <w:ind w:left="0"/>
      </w:pPr>
      <w:r>
        <w:t>za člena NCK 3</w:t>
      </w:r>
    </w:p>
    <w:p w14:paraId="6B632901" w14:textId="77777777" w:rsidR="000D4361" w:rsidRDefault="000D4361">
      <w:r>
        <w:br w:type="page"/>
      </w:r>
    </w:p>
    <w:p w14:paraId="16FC2527" w14:textId="77777777" w:rsidR="000D4361" w:rsidRDefault="000D4361" w:rsidP="000D4361">
      <w:pPr>
        <w:ind w:left="0"/>
      </w:pPr>
    </w:p>
    <w:p w14:paraId="5628EE91" w14:textId="42F492B1" w:rsidR="000D4361" w:rsidRDefault="000D4361" w:rsidP="000D4361">
      <w:pPr>
        <w:ind w:left="0"/>
      </w:pPr>
      <w:r>
        <w:t>V Plzni dne _____________</w:t>
      </w:r>
    </w:p>
    <w:p w14:paraId="7B551D65" w14:textId="77777777" w:rsidR="000D4361" w:rsidRDefault="000D4361" w:rsidP="000D4361">
      <w:pPr>
        <w:ind w:left="0"/>
      </w:pPr>
    </w:p>
    <w:p w14:paraId="0B559B0A" w14:textId="77777777" w:rsidR="000D4361" w:rsidRDefault="000D4361" w:rsidP="000D4361">
      <w:pPr>
        <w:ind w:left="0"/>
      </w:pPr>
    </w:p>
    <w:p w14:paraId="6E297F1C" w14:textId="77777777" w:rsidR="000D4361" w:rsidRDefault="000D4361" w:rsidP="000D4361">
      <w:pPr>
        <w:ind w:left="0"/>
      </w:pPr>
      <w:r>
        <w:t>_______________________________</w:t>
      </w:r>
    </w:p>
    <w:p w14:paraId="48FE4304" w14:textId="23C0D00A" w:rsidR="000D4361" w:rsidRDefault="00486C77" w:rsidP="000D4361">
      <w:pPr>
        <w:ind w:left="0"/>
      </w:pPr>
      <w:r>
        <w:t xml:space="preserve">xxxxxxx </w:t>
      </w:r>
    </w:p>
    <w:p w14:paraId="5D5DD561" w14:textId="77777777" w:rsidR="000D4361" w:rsidRDefault="000D4361" w:rsidP="000D4361">
      <w:pPr>
        <w:ind w:left="0"/>
      </w:pPr>
      <w:r>
        <w:t>rektor</w:t>
      </w:r>
    </w:p>
    <w:p w14:paraId="73CFDDC6" w14:textId="3D33382B" w:rsidR="000D4361" w:rsidRDefault="000D4361" w:rsidP="000D4361">
      <w:pPr>
        <w:ind w:left="0"/>
      </w:pPr>
      <w:r>
        <w:t>za člena NCK 4</w:t>
      </w:r>
    </w:p>
    <w:p w14:paraId="70FE9931" w14:textId="77777777" w:rsidR="000D4361" w:rsidRDefault="000D4361">
      <w:r>
        <w:br w:type="page"/>
      </w:r>
    </w:p>
    <w:p w14:paraId="19647041" w14:textId="7247E941" w:rsidR="000D4361" w:rsidRDefault="000D4361" w:rsidP="000D4361">
      <w:pPr>
        <w:ind w:left="0"/>
      </w:pPr>
    </w:p>
    <w:p w14:paraId="79489111" w14:textId="77777777" w:rsidR="000D4361" w:rsidRDefault="000D4361" w:rsidP="000D4361">
      <w:pPr>
        <w:ind w:left="0"/>
      </w:pPr>
      <w:r>
        <w:t>V Praze dne _____________</w:t>
      </w:r>
    </w:p>
    <w:p w14:paraId="6FF2443D" w14:textId="77777777" w:rsidR="000D4361" w:rsidRDefault="000D4361" w:rsidP="000D4361">
      <w:pPr>
        <w:ind w:left="0"/>
      </w:pPr>
    </w:p>
    <w:p w14:paraId="3C30DD29" w14:textId="77777777" w:rsidR="000D4361" w:rsidRDefault="000D4361" w:rsidP="000D4361">
      <w:pPr>
        <w:ind w:left="0"/>
      </w:pPr>
    </w:p>
    <w:p w14:paraId="39A13141" w14:textId="77777777" w:rsidR="000D4361" w:rsidRDefault="000D4361" w:rsidP="000D4361">
      <w:pPr>
        <w:ind w:left="0"/>
      </w:pPr>
      <w:r>
        <w:t>_______________________________</w:t>
      </w:r>
    </w:p>
    <w:p w14:paraId="77EB6FC3" w14:textId="3DA0BB45" w:rsidR="000D4361" w:rsidRDefault="00486C77" w:rsidP="000D4361">
      <w:pPr>
        <w:ind w:left="0"/>
      </w:pPr>
      <w:r>
        <w:t xml:space="preserve">xxxxxxx </w:t>
      </w:r>
    </w:p>
    <w:p w14:paraId="1E2B9449" w14:textId="5BF62D20" w:rsidR="000D4361" w:rsidRDefault="000D4361" w:rsidP="000D4361">
      <w:pPr>
        <w:ind w:left="0"/>
      </w:pPr>
      <w:r>
        <w:t>jednatel</w:t>
      </w:r>
    </w:p>
    <w:p w14:paraId="08E48585" w14:textId="5327E7BD" w:rsidR="000D4361" w:rsidRDefault="000D4361" w:rsidP="000D4361">
      <w:pPr>
        <w:ind w:left="0"/>
      </w:pPr>
      <w:r>
        <w:t>za člena NCK 5</w:t>
      </w:r>
    </w:p>
    <w:p w14:paraId="3CF22B22" w14:textId="77777777" w:rsidR="000D4361" w:rsidRDefault="000D4361">
      <w:r>
        <w:br w:type="page"/>
      </w:r>
    </w:p>
    <w:p w14:paraId="4BD20573" w14:textId="316D794A" w:rsidR="000D4361" w:rsidRDefault="000D4361" w:rsidP="000D4361">
      <w:pPr>
        <w:ind w:left="0"/>
      </w:pPr>
    </w:p>
    <w:p w14:paraId="67DDC639" w14:textId="77777777" w:rsidR="000D4361" w:rsidRDefault="000D4361" w:rsidP="000D4361">
      <w:pPr>
        <w:ind w:left="0"/>
      </w:pPr>
      <w:r>
        <w:t>V Praze dne _____________</w:t>
      </w:r>
    </w:p>
    <w:p w14:paraId="420A68E0" w14:textId="77777777" w:rsidR="000D4361" w:rsidRDefault="000D4361" w:rsidP="000D4361">
      <w:pPr>
        <w:ind w:left="0"/>
      </w:pPr>
    </w:p>
    <w:p w14:paraId="24662FFE" w14:textId="77777777" w:rsidR="000D4361" w:rsidRDefault="000D4361" w:rsidP="000D4361">
      <w:pPr>
        <w:ind w:left="0"/>
      </w:pPr>
    </w:p>
    <w:p w14:paraId="7F4BFC36" w14:textId="77777777" w:rsidR="000D4361" w:rsidRDefault="000D4361" w:rsidP="000D4361">
      <w:pPr>
        <w:ind w:left="0"/>
      </w:pPr>
      <w:r>
        <w:t>_______________________________</w:t>
      </w:r>
    </w:p>
    <w:p w14:paraId="211794C3" w14:textId="7ACE9405" w:rsidR="000D4361" w:rsidRDefault="000D4361" w:rsidP="000D4361">
      <w:pPr>
        <w:ind w:left="0"/>
      </w:pPr>
      <w:r>
        <w:t xml:space="preserve">Jednatel </w:t>
      </w:r>
      <w:r w:rsidR="00486C77">
        <w:t xml:space="preserve">xxxxxxx </w:t>
      </w:r>
    </w:p>
    <w:p w14:paraId="20B2BB1C" w14:textId="25F0D3C7" w:rsidR="000D4361" w:rsidRDefault="000D4361" w:rsidP="000D4361">
      <w:pPr>
        <w:ind w:left="0"/>
      </w:pPr>
      <w:r>
        <w:t>za člena NCK 6</w:t>
      </w:r>
    </w:p>
    <w:p w14:paraId="03C0D27B" w14:textId="3F90F6A7" w:rsidR="000D4361" w:rsidRDefault="000D4361" w:rsidP="000D4361">
      <w:pPr>
        <w:ind w:left="0"/>
      </w:pPr>
    </w:p>
    <w:p w14:paraId="375328C7" w14:textId="0C503868" w:rsidR="000D4361" w:rsidRDefault="000D4361" w:rsidP="000D4361">
      <w:pPr>
        <w:ind w:left="0"/>
      </w:pPr>
    </w:p>
    <w:p w14:paraId="7C90A6A6" w14:textId="54562956" w:rsidR="000D4361" w:rsidRDefault="000D4361" w:rsidP="000D4361">
      <w:pPr>
        <w:ind w:left="0"/>
      </w:pPr>
    </w:p>
    <w:p w14:paraId="087CABFA" w14:textId="42B7EE22" w:rsidR="000D4361" w:rsidRDefault="000D4361" w:rsidP="000D4361">
      <w:pPr>
        <w:ind w:left="0"/>
      </w:pPr>
      <w:r>
        <w:t>________________________________</w:t>
      </w:r>
    </w:p>
    <w:p w14:paraId="25375ED4" w14:textId="242D928A" w:rsidR="000D4361" w:rsidRDefault="000D4361" w:rsidP="000D4361">
      <w:pPr>
        <w:ind w:left="0"/>
      </w:pPr>
      <w:r>
        <w:t xml:space="preserve">Jednatel </w:t>
      </w:r>
      <w:r w:rsidR="00486C77">
        <w:t xml:space="preserve">xxxxxxx </w:t>
      </w:r>
    </w:p>
    <w:p w14:paraId="02F0F42B" w14:textId="7B7E57B8" w:rsidR="000D4361" w:rsidRDefault="000D4361" w:rsidP="000D4361">
      <w:pPr>
        <w:ind w:left="0"/>
      </w:pPr>
      <w:r>
        <w:t>za člena NCK 6</w:t>
      </w:r>
    </w:p>
    <w:p w14:paraId="38F82DBF" w14:textId="77777777" w:rsidR="000D4361" w:rsidRDefault="000D4361">
      <w:r>
        <w:br w:type="page"/>
      </w:r>
    </w:p>
    <w:p w14:paraId="1315A46F" w14:textId="77777777" w:rsidR="000D4361" w:rsidRDefault="000D4361" w:rsidP="000D4361">
      <w:pPr>
        <w:ind w:left="0"/>
      </w:pPr>
    </w:p>
    <w:p w14:paraId="23FFD4A0" w14:textId="597ACDD3" w:rsidR="000D4361" w:rsidRDefault="000D4361" w:rsidP="000D4361">
      <w:pPr>
        <w:ind w:left="0"/>
      </w:pPr>
      <w:r>
        <w:t>Ve Strážku dne _____________</w:t>
      </w:r>
    </w:p>
    <w:p w14:paraId="288CC89B" w14:textId="77777777" w:rsidR="000D4361" w:rsidRDefault="000D4361" w:rsidP="000D4361">
      <w:pPr>
        <w:ind w:left="0"/>
      </w:pPr>
    </w:p>
    <w:p w14:paraId="3BF8AAEA" w14:textId="77777777" w:rsidR="000D4361" w:rsidRDefault="000D4361" w:rsidP="000D4361">
      <w:pPr>
        <w:ind w:left="0"/>
      </w:pPr>
    </w:p>
    <w:p w14:paraId="4DC1AD39" w14:textId="77777777" w:rsidR="000D4361" w:rsidRDefault="000D4361" w:rsidP="000D4361">
      <w:pPr>
        <w:ind w:left="0"/>
      </w:pPr>
      <w:r>
        <w:t>_______________________________</w:t>
      </w:r>
    </w:p>
    <w:p w14:paraId="1A1F31DC" w14:textId="6218B1B3" w:rsidR="000D4361" w:rsidRDefault="00486C77" w:rsidP="000D4361">
      <w:pPr>
        <w:ind w:left="0"/>
      </w:pPr>
      <w:r>
        <w:t xml:space="preserve">xxxxxxx </w:t>
      </w:r>
    </w:p>
    <w:p w14:paraId="2ABB109C" w14:textId="77777777" w:rsidR="000D4361" w:rsidRDefault="000D4361" w:rsidP="000D4361">
      <w:pPr>
        <w:ind w:left="0"/>
      </w:pPr>
      <w:r>
        <w:t>Jednatel</w:t>
      </w:r>
    </w:p>
    <w:p w14:paraId="5D57B4DA" w14:textId="7BB748DA" w:rsidR="000D4361" w:rsidRDefault="000D4361" w:rsidP="000D4361">
      <w:pPr>
        <w:ind w:left="0"/>
      </w:pPr>
      <w:r>
        <w:t>za člena NCK 7</w:t>
      </w:r>
    </w:p>
    <w:p w14:paraId="4172DBA4" w14:textId="77777777" w:rsidR="000D4361" w:rsidRDefault="000D4361">
      <w:r>
        <w:br w:type="page"/>
      </w:r>
    </w:p>
    <w:p w14:paraId="752DDE55" w14:textId="6E60F393" w:rsidR="000D4361" w:rsidRDefault="000D4361" w:rsidP="000D4361">
      <w:pPr>
        <w:ind w:left="0"/>
      </w:pPr>
    </w:p>
    <w:p w14:paraId="490FE4CC" w14:textId="6E41642D" w:rsidR="000D4361" w:rsidRDefault="000D4361" w:rsidP="000D4361">
      <w:pPr>
        <w:ind w:left="0"/>
      </w:pPr>
      <w:r>
        <w:t>V Praze dne 28. 5. 2018</w:t>
      </w:r>
    </w:p>
    <w:p w14:paraId="68E678CD" w14:textId="5DAD0523" w:rsidR="000D4361" w:rsidRDefault="000D4361" w:rsidP="000D4361">
      <w:pPr>
        <w:ind w:left="0"/>
      </w:pPr>
    </w:p>
    <w:p w14:paraId="51AAF40B" w14:textId="77777777" w:rsidR="000D4361" w:rsidRDefault="000D4361" w:rsidP="000D4361">
      <w:pPr>
        <w:ind w:left="0"/>
      </w:pPr>
    </w:p>
    <w:p w14:paraId="6CB53972" w14:textId="77777777" w:rsidR="000D4361" w:rsidRDefault="000D4361" w:rsidP="000D4361">
      <w:pPr>
        <w:ind w:left="0"/>
      </w:pPr>
      <w:r>
        <w:t>_______________________________</w:t>
      </w:r>
    </w:p>
    <w:p w14:paraId="7F69B69B" w14:textId="0E72B5DE" w:rsidR="000D4361" w:rsidRDefault="00486C77" w:rsidP="000D4361">
      <w:pPr>
        <w:ind w:left="0"/>
      </w:pPr>
      <w:r>
        <w:t xml:space="preserve">xxxxxxx </w:t>
      </w:r>
    </w:p>
    <w:p w14:paraId="158F639A" w14:textId="737C8D4E" w:rsidR="000D4361" w:rsidRDefault="000D4361" w:rsidP="000D4361">
      <w:pPr>
        <w:ind w:left="0"/>
      </w:pPr>
      <w:r>
        <w:t>jednatel</w:t>
      </w:r>
    </w:p>
    <w:p w14:paraId="38ECD832" w14:textId="6AC097C2" w:rsidR="000D4361" w:rsidRDefault="000D4361" w:rsidP="000D4361">
      <w:pPr>
        <w:ind w:left="0"/>
      </w:pPr>
      <w:r>
        <w:t>za člena NCK 8</w:t>
      </w:r>
    </w:p>
    <w:p w14:paraId="798AE549" w14:textId="77777777" w:rsidR="000D4361" w:rsidRDefault="000D4361">
      <w:r>
        <w:br w:type="page"/>
      </w:r>
    </w:p>
    <w:p w14:paraId="78E7AC0E" w14:textId="608B0C5E" w:rsidR="000D4361" w:rsidRDefault="000D4361" w:rsidP="000D4361">
      <w:pPr>
        <w:ind w:left="0"/>
      </w:pPr>
    </w:p>
    <w:p w14:paraId="5CA07907" w14:textId="0555609B" w:rsidR="000D4361" w:rsidRDefault="000D4361" w:rsidP="000D4361">
      <w:pPr>
        <w:ind w:left="0"/>
      </w:pPr>
      <w:r>
        <w:t>V Pardubicích dne 28. května 2018</w:t>
      </w:r>
    </w:p>
    <w:p w14:paraId="134FF636" w14:textId="77777777" w:rsidR="000D4361" w:rsidRDefault="000D4361" w:rsidP="000D4361">
      <w:pPr>
        <w:ind w:left="0"/>
      </w:pPr>
    </w:p>
    <w:p w14:paraId="7DA521F9" w14:textId="77777777" w:rsidR="000D4361" w:rsidRDefault="000D4361" w:rsidP="000D4361">
      <w:pPr>
        <w:ind w:left="0"/>
      </w:pPr>
    </w:p>
    <w:p w14:paraId="43153BAD" w14:textId="77777777" w:rsidR="000D4361" w:rsidRDefault="000D4361" w:rsidP="000D4361">
      <w:pPr>
        <w:ind w:left="0"/>
      </w:pPr>
      <w:r>
        <w:t>_______________________________</w:t>
      </w:r>
    </w:p>
    <w:p w14:paraId="209F3D2F" w14:textId="0CBE7453" w:rsidR="000D4361" w:rsidRDefault="00486C77" w:rsidP="000D4361">
      <w:pPr>
        <w:ind w:left="0"/>
      </w:pPr>
      <w:r>
        <w:t xml:space="preserve">xxxxxxx </w:t>
      </w:r>
    </w:p>
    <w:p w14:paraId="17FAE5AE" w14:textId="474105C4" w:rsidR="000D4361" w:rsidRDefault="000D4361" w:rsidP="000D4361">
      <w:pPr>
        <w:ind w:left="0"/>
      </w:pPr>
      <w:r>
        <w:t>jednatel</w:t>
      </w:r>
    </w:p>
    <w:p w14:paraId="0F4A0122" w14:textId="3C4102E4" w:rsidR="000D4361" w:rsidRDefault="000D4361" w:rsidP="000D4361">
      <w:pPr>
        <w:ind w:left="0"/>
      </w:pPr>
      <w:r>
        <w:t>za člena NCK9</w:t>
      </w:r>
    </w:p>
    <w:p w14:paraId="2518B8AD" w14:textId="77777777" w:rsidR="000D4361" w:rsidRDefault="000D4361">
      <w:r>
        <w:br w:type="page"/>
      </w:r>
    </w:p>
    <w:p w14:paraId="725EDC94" w14:textId="40718224" w:rsidR="000D4361" w:rsidRDefault="000D4361" w:rsidP="000D4361">
      <w:pPr>
        <w:ind w:left="0"/>
      </w:pPr>
    </w:p>
    <w:p w14:paraId="07B67CB9" w14:textId="77777777" w:rsidR="000D4361" w:rsidRDefault="000D4361" w:rsidP="000D4361">
      <w:pPr>
        <w:ind w:left="0"/>
      </w:pPr>
      <w:r>
        <w:t>V Praze dne _____________</w:t>
      </w:r>
    </w:p>
    <w:p w14:paraId="7EDB77C8" w14:textId="77777777" w:rsidR="000D4361" w:rsidRDefault="000D4361" w:rsidP="000D4361">
      <w:pPr>
        <w:ind w:left="0"/>
      </w:pPr>
    </w:p>
    <w:p w14:paraId="448F24CC" w14:textId="77777777" w:rsidR="000D4361" w:rsidRDefault="000D4361" w:rsidP="000D4361">
      <w:pPr>
        <w:ind w:left="0"/>
      </w:pPr>
    </w:p>
    <w:p w14:paraId="42838ABD" w14:textId="77777777" w:rsidR="000D4361" w:rsidRDefault="000D4361" w:rsidP="000D4361">
      <w:pPr>
        <w:ind w:left="0"/>
      </w:pPr>
      <w:r>
        <w:t>_______________________________</w:t>
      </w:r>
    </w:p>
    <w:p w14:paraId="7A954D85" w14:textId="77777777" w:rsidR="00486C77" w:rsidRDefault="00486C77" w:rsidP="000D4361">
      <w:pPr>
        <w:ind w:left="0"/>
      </w:pPr>
      <w:r>
        <w:t xml:space="preserve">xxxxxxx </w:t>
      </w:r>
    </w:p>
    <w:p w14:paraId="6172F9EC" w14:textId="359D9CCE" w:rsidR="000D4361" w:rsidRDefault="000D4361" w:rsidP="000D4361">
      <w:pPr>
        <w:ind w:left="0"/>
      </w:pPr>
      <w:r>
        <w:t>jednatel</w:t>
      </w:r>
    </w:p>
    <w:p w14:paraId="12EAB08C" w14:textId="3693328B" w:rsidR="000D4361" w:rsidRDefault="000D4361" w:rsidP="000D4361">
      <w:pPr>
        <w:ind w:left="0"/>
      </w:pPr>
      <w:r>
        <w:t>za člena NCK 10</w:t>
      </w:r>
    </w:p>
    <w:p w14:paraId="4806D9AF" w14:textId="77777777" w:rsidR="000D4361" w:rsidRDefault="000D4361">
      <w:r>
        <w:br w:type="page"/>
      </w:r>
    </w:p>
    <w:p w14:paraId="1628CED3" w14:textId="49D9EA96" w:rsidR="000D4361" w:rsidRDefault="000D4361" w:rsidP="000D4361">
      <w:pPr>
        <w:ind w:left="0"/>
      </w:pPr>
    </w:p>
    <w:p w14:paraId="299248EE" w14:textId="23E7AAD7" w:rsidR="000D4361" w:rsidRDefault="000D4361" w:rsidP="000D4361">
      <w:pPr>
        <w:ind w:left="0"/>
      </w:pPr>
      <w:r>
        <w:t>V</w:t>
      </w:r>
      <w:r w:rsidR="007F122D">
        <w:t> </w:t>
      </w:r>
      <w:r>
        <w:t>P</w:t>
      </w:r>
      <w:r w:rsidR="007F122D">
        <w:t xml:space="preserve">lzni </w:t>
      </w:r>
      <w:r>
        <w:t>dne _____________</w:t>
      </w:r>
    </w:p>
    <w:p w14:paraId="6C04AB8C" w14:textId="77777777" w:rsidR="000D4361" w:rsidRDefault="000D4361" w:rsidP="000D4361">
      <w:pPr>
        <w:ind w:left="0"/>
      </w:pPr>
    </w:p>
    <w:p w14:paraId="0A3618F1" w14:textId="77777777" w:rsidR="000D4361" w:rsidRDefault="000D4361" w:rsidP="000D4361">
      <w:pPr>
        <w:ind w:left="0"/>
      </w:pPr>
    </w:p>
    <w:p w14:paraId="58678B6C" w14:textId="77777777" w:rsidR="000D4361" w:rsidRDefault="000D4361" w:rsidP="000D4361">
      <w:pPr>
        <w:ind w:left="0"/>
      </w:pPr>
      <w:r>
        <w:t>_______________________________</w:t>
      </w:r>
    </w:p>
    <w:p w14:paraId="175C9F14" w14:textId="0D3C6C33" w:rsidR="000D4361" w:rsidRDefault="00486C77" w:rsidP="000D4361">
      <w:pPr>
        <w:ind w:left="0"/>
      </w:pPr>
      <w:r>
        <w:t xml:space="preserve">xxxxxxx </w:t>
      </w:r>
    </w:p>
    <w:p w14:paraId="574F8ADF" w14:textId="718C849E" w:rsidR="00487D6C" w:rsidRDefault="00487D6C" w:rsidP="000D4361">
      <w:pPr>
        <w:ind w:left="0"/>
      </w:pPr>
      <w:r>
        <w:t>za člena NCK 11</w:t>
      </w:r>
    </w:p>
    <w:p w14:paraId="36C88A86" w14:textId="77777777" w:rsidR="00487D6C" w:rsidRDefault="00487D6C">
      <w:r>
        <w:br w:type="page"/>
      </w:r>
    </w:p>
    <w:p w14:paraId="1ACACFA4" w14:textId="46770A86" w:rsidR="000D4361" w:rsidRDefault="000D4361" w:rsidP="000D4361">
      <w:pPr>
        <w:ind w:left="0"/>
      </w:pPr>
    </w:p>
    <w:p w14:paraId="06BC9F0D" w14:textId="37189D3A" w:rsidR="00487D6C" w:rsidRDefault="00487D6C" w:rsidP="00487D6C">
      <w:pPr>
        <w:ind w:left="0"/>
      </w:pPr>
      <w:r>
        <w:t>V Jablonci n. Nisou dne _____________</w:t>
      </w:r>
    </w:p>
    <w:p w14:paraId="0D2E65FB" w14:textId="77777777" w:rsidR="00487D6C" w:rsidRDefault="00487D6C" w:rsidP="00487D6C">
      <w:pPr>
        <w:ind w:left="0"/>
      </w:pPr>
    </w:p>
    <w:p w14:paraId="480B00C3" w14:textId="77777777" w:rsidR="00487D6C" w:rsidRDefault="00487D6C" w:rsidP="00487D6C">
      <w:pPr>
        <w:ind w:left="0"/>
      </w:pPr>
    </w:p>
    <w:p w14:paraId="6929039E" w14:textId="77777777" w:rsidR="00487D6C" w:rsidRDefault="00487D6C" w:rsidP="00487D6C">
      <w:pPr>
        <w:ind w:left="0"/>
      </w:pPr>
      <w:r>
        <w:t>_______________________________</w:t>
      </w:r>
    </w:p>
    <w:p w14:paraId="657CA8E0" w14:textId="35BEBECB" w:rsidR="00487D6C" w:rsidRDefault="000E0A0C" w:rsidP="00487D6C">
      <w:pPr>
        <w:ind w:left="0"/>
      </w:pPr>
      <w:r>
        <w:t>xxxxxxx</w:t>
      </w:r>
    </w:p>
    <w:p w14:paraId="7A678977" w14:textId="19175B15" w:rsidR="00487D6C" w:rsidRDefault="005E23E3" w:rsidP="00487D6C">
      <w:pPr>
        <w:ind w:left="0"/>
      </w:pPr>
      <w:r>
        <w:t>člen představenstva</w:t>
      </w:r>
    </w:p>
    <w:p w14:paraId="7111903D" w14:textId="624266EE" w:rsidR="005E23E3" w:rsidRDefault="005E23E3" w:rsidP="00487D6C">
      <w:pPr>
        <w:ind w:left="0"/>
      </w:pPr>
      <w:r>
        <w:t>za člena NCK 12</w:t>
      </w:r>
    </w:p>
    <w:p w14:paraId="28739872" w14:textId="77777777" w:rsidR="005E23E3" w:rsidRDefault="005E23E3">
      <w:r>
        <w:br w:type="page"/>
      </w:r>
    </w:p>
    <w:p w14:paraId="138EA451" w14:textId="75AC1B09" w:rsidR="00487D6C" w:rsidRDefault="00487D6C" w:rsidP="00487D6C">
      <w:pPr>
        <w:ind w:left="0"/>
      </w:pPr>
    </w:p>
    <w:p w14:paraId="0AF14879" w14:textId="4E220BF3" w:rsidR="005E23E3" w:rsidRDefault="005E23E3" w:rsidP="005E23E3">
      <w:pPr>
        <w:ind w:left="0"/>
      </w:pPr>
      <w:r>
        <w:t>V Nezamyslicích dne _____________</w:t>
      </w:r>
    </w:p>
    <w:p w14:paraId="6575FA6F" w14:textId="77777777" w:rsidR="005E23E3" w:rsidRDefault="005E23E3" w:rsidP="005E23E3">
      <w:pPr>
        <w:ind w:left="0"/>
      </w:pPr>
    </w:p>
    <w:p w14:paraId="7A15622A" w14:textId="77777777" w:rsidR="005E23E3" w:rsidRDefault="005E23E3" w:rsidP="005E23E3">
      <w:pPr>
        <w:ind w:left="0"/>
      </w:pPr>
    </w:p>
    <w:p w14:paraId="2163F067" w14:textId="77777777" w:rsidR="005E23E3" w:rsidRDefault="005E23E3" w:rsidP="005E23E3">
      <w:pPr>
        <w:ind w:left="0"/>
      </w:pPr>
      <w:r>
        <w:t>_______________________________</w:t>
      </w:r>
    </w:p>
    <w:p w14:paraId="120A5EBC" w14:textId="0D820C5F" w:rsidR="005E23E3" w:rsidRDefault="000E0A0C" w:rsidP="005E23E3">
      <w:pPr>
        <w:ind w:left="0"/>
      </w:pPr>
      <w:r>
        <w:t>xxxxxxx</w:t>
      </w:r>
      <w:r>
        <w:t xml:space="preserve"> </w:t>
      </w:r>
    </w:p>
    <w:p w14:paraId="00730E67" w14:textId="2593F2DB" w:rsidR="005E23E3" w:rsidRDefault="005E23E3" w:rsidP="005E23E3">
      <w:pPr>
        <w:ind w:left="0"/>
      </w:pPr>
      <w:r>
        <w:t>za člena NCK 13</w:t>
      </w:r>
    </w:p>
    <w:p w14:paraId="37D87721" w14:textId="77777777" w:rsidR="005E23E3" w:rsidRDefault="005E23E3">
      <w:r>
        <w:br w:type="page"/>
      </w:r>
    </w:p>
    <w:p w14:paraId="7712C171" w14:textId="065EEFFA" w:rsidR="005E23E3" w:rsidRDefault="005E23E3" w:rsidP="005E23E3">
      <w:pPr>
        <w:ind w:left="0"/>
      </w:pPr>
    </w:p>
    <w:p w14:paraId="58C344AC" w14:textId="3F34B884" w:rsidR="005E23E3" w:rsidRDefault="005E23E3" w:rsidP="005E23E3">
      <w:pPr>
        <w:ind w:left="0"/>
      </w:pPr>
      <w:r>
        <w:t>Ve Velemíně dne _____________</w:t>
      </w:r>
    </w:p>
    <w:p w14:paraId="562E6FE6" w14:textId="77777777" w:rsidR="005E23E3" w:rsidRDefault="005E23E3" w:rsidP="005E23E3">
      <w:pPr>
        <w:ind w:left="0"/>
      </w:pPr>
    </w:p>
    <w:p w14:paraId="4E87AD3C" w14:textId="77777777" w:rsidR="005E23E3" w:rsidRDefault="005E23E3" w:rsidP="005E23E3">
      <w:pPr>
        <w:ind w:left="0"/>
      </w:pPr>
    </w:p>
    <w:p w14:paraId="460DB91A" w14:textId="77777777" w:rsidR="005E23E3" w:rsidRDefault="005E23E3" w:rsidP="005E23E3">
      <w:pPr>
        <w:ind w:left="0"/>
      </w:pPr>
      <w:r>
        <w:t>_______________________________</w:t>
      </w:r>
    </w:p>
    <w:p w14:paraId="17830047" w14:textId="5C3ACE87" w:rsidR="005E23E3" w:rsidRDefault="000E0A0C" w:rsidP="005E23E3">
      <w:pPr>
        <w:ind w:left="0"/>
      </w:pPr>
      <w:r>
        <w:t>xxxxxxx</w:t>
      </w:r>
      <w:r>
        <w:t xml:space="preserve"> </w:t>
      </w:r>
    </w:p>
    <w:p w14:paraId="17AE5181" w14:textId="724F455A" w:rsidR="005E23E3" w:rsidRDefault="005E23E3" w:rsidP="005E23E3">
      <w:pPr>
        <w:ind w:left="0"/>
      </w:pPr>
      <w:r>
        <w:t>jednatel</w:t>
      </w:r>
    </w:p>
    <w:p w14:paraId="15796DB3" w14:textId="28CBD338" w:rsidR="005E23E3" w:rsidRDefault="005E23E3" w:rsidP="005E23E3">
      <w:pPr>
        <w:ind w:left="0"/>
      </w:pPr>
      <w:r>
        <w:t>za člena NCK 14</w:t>
      </w:r>
    </w:p>
    <w:p w14:paraId="2E72D29A" w14:textId="77777777" w:rsidR="005E23E3" w:rsidRDefault="005E23E3">
      <w:r>
        <w:br w:type="page"/>
      </w:r>
    </w:p>
    <w:p w14:paraId="6B5EA423" w14:textId="06062DD3" w:rsidR="005E23E3" w:rsidRDefault="005E23E3" w:rsidP="005E23E3">
      <w:pPr>
        <w:ind w:left="0"/>
      </w:pPr>
    </w:p>
    <w:p w14:paraId="6947BB3B" w14:textId="6FB085CE" w:rsidR="005E23E3" w:rsidRDefault="005E23E3" w:rsidP="005E23E3">
      <w:pPr>
        <w:ind w:left="0"/>
      </w:pPr>
      <w:r>
        <w:t>V Plzni dne _____________</w:t>
      </w:r>
    </w:p>
    <w:p w14:paraId="7FE6AF8E" w14:textId="77777777" w:rsidR="005E23E3" w:rsidRDefault="005E23E3" w:rsidP="005E23E3">
      <w:pPr>
        <w:ind w:left="0"/>
      </w:pPr>
    </w:p>
    <w:p w14:paraId="4FE9D4B8" w14:textId="77777777" w:rsidR="005E23E3" w:rsidRDefault="005E23E3" w:rsidP="005E23E3">
      <w:pPr>
        <w:ind w:left="0"/>
      </w:pPr>
    </w:p>
    <w:p w14:paraId="589273AE" w14:textId="77777777" w:rsidR="005E23E3" w:rsidRDefault="005E23E3" w:rsidP="005E23E3">
      <w:pPr>
        <w:ind w:left="0"/>
      </w:pPr>
      <w:r>
        <w:t>_______________________________</w:t>
      </w:r>
    </w:p>
    <w:p w14:paraId="056CB614" w14:textId="54DA432E" w:rsidR="005E23E3" w:rsidRDefault="000E0A0C" w:rsidP="005E23E3">
      <w:pPr>
        <w:ind w:left="0"/>
      </w:pPr>
      <w:r>
        <w:t>xxxxxxx</w:t>
      </w:r>
      <w:r>
        <w:t xml:space="preserve"> </w:t>
      </w:r>
    </w:p>
    <w:p w14:paraId="3691C4E7" w14:textId="5E95D8CF" w:rsidR="005E23E3" w:rsidRDefault="005E23E3" w:rsidP="005E23E3">
      <w:pPr>
        <w:ind w:left="0"/>
      </w:pPr>
      <w:r>
        <w:t>předseda představenstva</w:t>
      </w:r>
    </w:p>
    <w:p w14:paraId="36189CE5" w14:textId="35AB6A25" w:rsidR="005E23E3" w:rsidRDefault="005E23E3" w:rsidP="005E23E3">
      <w:pPr>
        <w:ind w:left="0"/>
      </w:pPr>
    </w:p>
    <w:p w14:paraId="0C13EB54" w14:textId="7337BFD7" w:rsidR="005E23E3" w:rsidRDefault="005E23E3" w:rsidP="005E23E3">
      <w:pPr>
        <w:ind w:left="0"/>
      </w:pPr>
    </w:p>
    <w:p w14:paraId="5DBAB4B1" w14:textId="77777777" w:rsidR="005E23E3" w:rsidRDefault="005E23E3" w:rsidP="005E23E3">
      <w:pPr>
        <w:ind w:left="0"/>
      </w:pPr>
      <w:r>
        <w:t>_______________________________</w:t>
      </w:r>
    </w:p>
    <w:p w14:paraId="5EB2E4A8" w14:textId="73D2A8D5" w:rsidR="005E23E3" w:rsidRDefault="000E0A0C" w:rsidP="005E23E3">
      <w:pPr>
        <w:ind w:left="0"/>
      </w:pPr>
      <w:r>
        <w:t>xxxxxxx</w:t>
      </w:r>
      <w:r>
        <w:t xml:space="preserve"> </w:t>
      </w:r>
    </w:p>
    <w:p w14:paraId="0FFAF2A0" w14:textId="36526911" w:rsidR="005E23E3" w:rsidRDefault="005E23E3" w:rsidP="005E23E3">
      <w:pPr>
        <w:ind w:left="0"/>
      </w:pPr>
      <w:r>
        <w:t>členka představenstva</w:t>
      </w:r>
    </w:p>
    <w:p w14:paraId="293AA5B0" w14:textId="13F836BD" w:rsidR="00CC73F0" w:rsidRDefault="005E23E3" w:rsidP="005E23E3">
      <w:pPr>
        <w:ind w:left="0"/>
      </w:pPr>
      <w:r>
        <w:t>za člena NCK 15</w:t>
      </w:r>
    </w:p>
    <w:p w14:paraId="3458B479" w14:textId="77777777" w:rsidR="00CC73F0" w:rsidRDefault="00CC73F0">
      <w:r>
        <w:br w:type="page"/>
      </w:r>
    </w:p>
    <w:p w14:paraId="3749596B" w14:textId="4A104831" w:rsidR="005E23E3" w:rsidRDefault="005E23E3" w:rsidP="005E23E3">
      <w:pPr>
        <w:ind w:left="0"/>
      </w:pPr>
    </w:p>
    <w:p w14:paraId="57F9147C" w14:textId="2F202C03" w:rsidR="00CC73F0" w:rsidRDefault="00CC73F0" w:rsidP="00CC73F0">
      <w:pPr>
        <w:ind w:left="0"/>
      </w:pPr>
      <w:r>
        <w:t>V Nejdku dne _____________</w:t>
      </w:r>
    </w:p>
    <w:p w14:paraId="0993CADE" w14:textId="77777777" w:rsidR="00CC73F0" w:rsidRDefault="00CC73F0" w:rsidP="00CC73F0">
      <w:pPr>
        <w:ind w:left="0"/>
      </w:pPr>
    </w:p>
    <w:p w14:paraId="05DA56C2" w14:textId="77777777" w:rsidR="00CC73F0" w:rsidRDefault="00CC73F0" w:rsidP="00CC73F0">
      <w:pPr>
        <w:ind w:left="0"/>
      </w:pPr>
    </w:p>
    <w:p w14:paraId="243EF51E" w14:textId="77777777" w:rsidR="00CC73F0" w:rsidRDefault="00CC73F0" w:rsidP="00CC73F0">
      <w:pPr>
        <w:ind w:left="0"/>
      </w:pPr>
      <w:r>
        <w:t>_______________________________</w:t>
      </w:r>
    </w:p>
    <w:p w14:paraId="1E4E52EC" w14:textId="4E1E5D21" w:rsidR="00CC73F0" w:rsidRDefault="000E0A0C" w:rsidP="00CC73F0">
      <w:pPr>
        <w:ind w:left="0"/>
      </w:pPr>
      <w:r>
        <w:t>xxxxxxx</w:t>
      </w:r>
      <w:r>
        <w:t xml:space="preserve"> </w:t>
      </w:r>
    </w:p>
    <w:p w14:paraId="6B94E737" w14:textId="76A8D0EF" w:rsidR="00CC73F0" w:rsidRDefault="00CC73F0" w:rsidP="00CC73F0">
      <w:pPr>
        <w:ind w:left="0"/>
      </w:pPr>
      <w:r>
        <w:t>za člena NCK 16</w:t>
      </w:r>
    </w:p>
    <w:p w14:paraId="45646167" w14:textId="77777777" w:rsidR="00CC73F0" w:rsidRDefault="00CC73F0">
      <w:r>
        <w:br w:type="page"/>
      </w:r>
    </w:p>
    <w:p w14:paraId="36F97A92" w14:textId="259AFE97" w:rsidR="00CC73F0" w:rsidRDefault="00CC73F0" w:rsidP="00CC73F0">
      <w:pPr>
        <w:ind w:left="0"/>
      </w:pPr>
      <w:r>
        <w:lastRenderedPageBreak/>
        <w:t>V Brně dne _____________</w:t>
      </w:r>
    </w:p>
    <w:p w14:paraId="1BDFF7D3" w14:textId="77777777" w:rsidR="00CC73F0" w:rsidRDefault="00CC73F0" w:rsidP="00CC73F0">
      <w:pPr>
        <w:ind w:left="0"/>
      </w:pPr>
    </w:p>
    <w:p w14:paraId="7A3329BF" w14:textId="77777777" w:rsidR="00CC73F0" w:rsidRDefault="00CC73F0" w:rsidP="00CC73F0">
      <w:pPr>
        <w:ind w:left="0"/>
      </w:pPr>
    </w:p>
    <w:p w14:paraId="17D58B43" w14:textId="77777777" w:rsidR="00CC73F0" w:rsidRDefault="00CC73F0" w:rsidP="00CC73F0">
      <w:pPr>
        <w:ind w:left="0"/>
      </w:pPr>
      <w:r>
        <w:t>_______________________________</w:t>
      </w:r>
    </w:p>
    <w:p w14:paraId="20765FDF" w14:textId="77777777" w:rsidR="000E0A0C" w:rsidRDefault="000E0A0C" w:rsidP="00CC73F0">
      <w:pPr>
        <w:ind w:left="0"/>
      </w:pPr>
      <w:r>
        <w:t>xxxxxxx</w:t>
      </w:r>
      <w:r>
        <w:t xml:space="preserve"> </w:t>
      </w:r>
    </w:p>
    <w:p w14:paraId="6580F2B3" w14:textId="2636D42C" w:rsidR="00CC73F0" w:rsidRDefault="00CC73F0" w:rsidP="00CC73F0">
      <w:pPr>
        <w:ind w:left="0"/>
      </w:pPr>
      <w:r>
        <w:t>jednatel</w:t>
      </w:r>
    </w:p>
    <w:p w14:paraId="1EEBACBF" w14:textId="7DA2F822" w:rsidR="00CC73F0" w:rsidRDefault="00CC73F0" w:rsidP="00CC73F0">
      <w:pPr>
        <w:ind w:left="0"/>
      </w:pPr>
      <w:r>
        <w:t>za člena NCK 17</w:t>
      </w:r>
    </w:p>
    <w:p w14:paraId="70163160" w14:textId="77777777" w:rsidR="00CC73F0" w:rsidRDefault="00CC73F0">
      <w:r>
        <w:br w:type="page"/>
      </w:r>
    </w:p>
    <w:p w14:paraId="32478AC2" w14:textId="1E7127FD" w:rsidR="00CC73F0" w:rsidRDefault="00CC73F0" w:rsidP="00CC73F0">
      <w:pPr>
        <w:ind w:left="0"/>
      </w:pPr>
    </w:p>
    <w:p w14:paraId="0A6C4442" w14:textId="67CF6CAA" w:rsidR="00CC73F0" w:rsidRDefault="00CC73F0" w:rsidP="00CC73F0">
      <w:pPr>
        <w:ind w:left="0"/>
      </w:pPr>
      <w:r>
        <w:t>V Brně dne _____________</w:t>
      </w:r>
    </w:p>
    <w:p w14:paraId="76836021" w14:textId="77777777" w:rsidR="00CC73F0" w:rsidRDefault="00CC73F0" w:rsidP="00CC73F0">
      <w:pPr>
        <w:ind w:left="0"/>
      </w:pPr>
    </w:p>
    <w:p w14:paraId="290BCF1F" w14:textId="77777777" w:rsidR="00CC73F0" w:rsidRDefault="00CC73F0" w:rsidP="00CC73F0">
      <w:pPr>
        <w:ind w:left="0"/>
      </w:pPr>
    </w:p>
    <w:p w14:paraId="451598ED" w14:textId="77777777" w:rsidR="00CC73F0" w:rsidRDefault="00CC73F0" w:rsidP="00CC73F0">
      <w:pPr>
        <w:ind w:left="0"/>
      </w:pPr>
      <w:r>
        <w:t>_______________________________</w:t>
      </w:r>
    </w:p>
    <w:p w14:paraId="203BE5D9" w14:textId="77777777" w:rsidR="000E0A0C" w:rsidRDefault="000E0A0C" w:rsidP="00CC73F0">
      <w:pPr>
        <w:ind w:left="0"/>
      </w:pPr>
      <w:r>
        <w:t>xxxxxxx</w:t>
      </w:r>
      <w:r>
        <w:t xml:space="preserve"> </w:t>
      </w:r>
    </w:p>
    <w:p w14:paraId="3F559A07" w14:textId="3F1B9550" w:rsidR="00CC73F0" w:rsidRDefault="00CC73F0" w:rsidP="00CC73F0">
      <w:pPr>
        <w:ind w:left="0"/>
      </w:pPr>
      <w:r>
        <w:t>Člen představenstva</w:t>
      </w:r>
    </w:p>
    <w:p w14:paraId="5202C1FA" w14:textId="233D405E" w:rsidR="00CC73F0" w:rsidRDefault="00CC73F0" w:rsidP="00CC73F0">
      <w:pPr>
        <w:ind w:left="0"/>
      </w:pPr>
      <w:r>
        <w:t>za člena NCK 18</w:t>
      </w:r>
    </w:p>
    <w:p w14:paraId="7617CEFA" w14:textId="77777777" w:rsidR="00CC73F0" w:rsidRDefault="00CC73F0" w:rsidP="00CC73F0">
      <w:pPr>
        <w:ind w:left="0"/>
      </w:pPr>
    </w:p>
    <w:p w14:paraId="413A5A59" w14:textId="77777777" w:rsidR="00CC73F0" w:rsidRDefault="00CC73F0" w:rsidP="00CC73F0">
      <w:pPr>
        <w:ind w:left="0"/>
      </w:pPr>
    </w:p>
    <w:p w14:paraId="6DAE6F84" w14:textId="77777777" w:rsidR="00CC73F0" w:rsidRDefault="00CC73F0" w:rsidP="005E23E3">
      <w:pPr>
        <w:ind w:left="0"/>
      </w:pPr>
    </w:p>
    <w:p w14:paraId="31926647" w14:textId="77777777" w:rsidR="005E23E3" w:rsidRDefault="005E23E3" w:rsidP="005E23E3">
      <w:pPr>
        <w:ind w:left="0"/>
      </w:pPr>
    </w:p>
    <w:p w14:paraId="03290C23" w14:textId="77777777" w:rsidR="005E23E3" w:rsidRDefault="005E23E3" w:rsidP="005E23E3">
      <w:pPr>
        <w:ind w:left="0"/>
      </w:pPr>
    </w:p>
    <w:p w14:paraId="5FDB9A55" w14:textId="77777777" w:rsidR="00487D6C" w:rsidRDefault="00487D6C" w:rsidP="000D4361">
      <w:pPr>
        <w:ind w:left="0"/>
      </w:pPr>
    </w:p>
    <w:p w14:paraId="4809586E" w14:textId="77777777" w:rsidR="000D4361" w:rsidRDefault="000D4361" w:rsidP="000D4361">
      <w:pPr>
        <w:ind w:left="0"/>
      </w:pPr>
    </w:p>
    <w:p w14:paraId="5D9A68E2" w14:textId="77777777" w:rsidR="000D4361" w:rsidRDefault="000D4361" w:rsidP="000D4361">
      <w:pPr>
        <w:ind w:left="0"/>
      </w:pPr>
    </w:p>
    <w:p w14:paraId="51664CE3" w14:textId="77777777" w:rsidR="000D4361" w:rsidRDefault="000D4361" w:rsidP="000D4361">
      <w:pPr>
        <w:ind w:left="0"/>
      </w:pPr>
    </w:p>
    <w:p w14:paraId="78F5745F" w14:textId="77777777" w:rsidR="000D4361" w:rsidRDefault="000D4361" w:rsidP="000D4361">
      <w:pPr>
        <w:ind w:left="0"/>
      </w:pPr>
    </w:p>
    <w:p w14:paraId="4FD2DFBA" w14:textId="77777777" w:rsidR="000D4361" w:rsidRDefault="000D4361" w:rsidP="000D4361">
      <w:pPr>
        <w:ind w:left="0"/>
      </w:pPr>
    </w:p>
    <w:p w14:paraId="4BCC5793" w14:textId="77777777" w:rsidR="000D4361" w:rsidRDefault="000D4361" w:rsidP="000D4361">
      <w:pPr>
        <w:ind w:left="0"/>
      </w:pPr>
    </w:p>
    <w:p w14:paraId="5792F0EB" w14:textId="77777777" w:rsidR="000D4361" w:rsidRDefault="000D4361" w:rsidP="000D4361">
      <w:pPr>
        <w:ind w:left="0"/>
      </w:pPr>
    </w:p>
    <w:p w14:paraId="3CB4633B" w14:textId="77777777" w:rsidR="000D4361" w:rsidRDefault="000D4361" w:rsidP="000D4361">
      <w:pPr>
        <w:ind w:left="0"/>
      </w:pPr>
    </w:p>
    <w:p w14:paraId="54A15B51" w14:textId="77777777" w:rsidR="000D4361" w:rsidRDefault="000D4361" w:rsidP="002A21BF">
      <w:pPr>
        <w:ind w:left="0"/>
      </w:pPr>
    </w:p>
    <w:sectPr w:rsidR="000D4361">
      <w:headerReference w:type="even" r:id="rId10"/>
      <w:footerReference w:type="even" r:id="rId11"/>
      <w:footerReference w:type="default" r:id="rId12"/>
      <w:pgSz w:w="11900" w:h="16840"/>
      <w:pgMar w:top="1417" w:right="1417" w:bottom="1417" w:left="1417" w:header="992"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47CC2" w14:textId="77777777" w:rsidR="00486C77" w:rsidRDefault="00486C77">
      <w:pPr>
        <w:spacing w:after="0"/>
      </w:pPr>
      <w:r>
        <w:separator/>
      </w:r>
    </w:p>
  </w:endnote>
  <w:endnote w:type="continuationSeparator" w:id="0">
    <w:p w14:paraId="562C699C" w14:textId="77777777" w:rsidR="00486C77" w:rsidRDefault="00486C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27FE5" w14:textId="77777777" w:rsidR="00486C77" w:rsidRDefault="00486C77">
    <w:pPr>
      <w:pBdr>
        <w:top w:val="nil"/>
        <w:left w:val="nil"/>
        <w:bottom w:val="nil"/>
        <w:right w:val="nil"/>
        <w:between w:val="nil"/>
      </w:pBdr>
      <w:tabs>
        <w:tab w:val="center" w:pos="4320"/>
        <w:tab w:val="right" w:pos="8640"/>
      </w:tabs>
      <w:spacing w:after="0"/>
      <w:ind w:hanging="425"/>
      <w:rPr>
        <w:color w:val="000000"/>
      </w:rPr>
    </w:pPr>
  </w:p>
  <w:p w14:paraId="66E17404" w14:textId="77777777" w:rsidR="00486C77" w:rsidRDefault="00486C7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82F77" w14:textId="77777777" w:rsidR="00486C77" w:rsidRDefault="00486C77">
    <w:pPr>
      <w:pBdr>
        <w:top w:val="nil"/>
        <w:left w:val="nil"/>
        <w:bottom w:val="nil"/>
        <w:right w:val="nil"/>
        <w:between w:val="nil"/>
      </w:pBdr>
      <w:tabs>
        <w:tab w:val="center" w:pos="4320"/>
        <w:tab w:val="right" w:pos="8640"/>
      </w:tabs>
      <w:spacing w:after="0"/>
      <w:ind w:hanging="425"/>
      <w:jc w:val="left"/>
      <w:rPr>
        <w:color w:val="000000"/>
        <w:sz w:val="18"/>
        <w:szCs w:val="18"/>
      </w:rPr>
    </w:pPr>
    <w:r>
      <w:rPr>
        <w:sz w:val="18"/>
        <w:szCs w:val="18"/>
      </w:rPr>
      <w:t xml:space="preserve">Smlouva o ustavení Národního centra kompetence Senzory a jejich aplikace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F2625" w14:textId="77777777" w:rsidR="00486C77" w:rsidRDefault="00486C77">
      <w:pPr>
        <w:spacing w:after="0"/>
      </w:pPr>
      <w:r>
        <w:separator/>
      </w:r>
    </w:p>
  </w:footnote>
  <w:footnote w:type="continuationSeparator" w:id="0">
    <w:p w14:paraId="354960F6" w14:textId="77777777" w:rsidR="00486C77" w:rsidRDefault="00486C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3D53C" w14:textId="77777777" w:rsidR="00486C77" w:rsidRDefault="00486C77">
    <w:pPr>
      <w:pBdr>
        <w:top w:val="nil"/>
        <w:left w:val="nil"/>
        <w:bottom w:val="nil"/>
        <w:right w:val="nil"/>
        <w:between w:val="nil"/>
      </w:pBdr>
      <w:tabs>
        <w:tab w:val="center" w:pos="4320"/>
        <w:tab w:val="right" w:pos="8640"/>
      </w:tabs>
      <w:spacing w:after="0"/>
      <w:ind w:hanging="425"/>
      <w:rPr>
        <w:color w:val="000000"/>
      </w:rPr>
    </w:pPr>
  </w:p>
  <w:p w14:paraId="7AB8582D" w14:textId="77777777" w:rsidR="00486C77" w:rsidRDefault="00486C7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87390"/>
    <w:multiLevelType w:val="multilevel"/>
    <w:tmpl w:val="C8B0B1EE"/>
    <w:lvl w:ilvl="0">
      <w:start w:val="1"/>
      <w:numFmt w:val="decimal"/>
      <w:lvlText w:val="%1."/>
      <w:lvlJc w:val="left"/>
      <w:pPr>
        <w:ind w:left="426" w:hanging="426"/>
      </w:pPr>
      <w:rPr>
        <w:rFonts w:hint="default"/>
      </w:rPr>
    </w:lvl>
    <w:lvl w:ilvl="1">
      <w:start w:val="1"/>
      <w:numFmt w:val="lowerLetter"/>
      <w:lvlText w:val="%2."/>
      <w:lvlJc w:val="left"/>
      <w:pPr>
        <w:ind w:left="1015" w:hanging="360"/>
      </w:pPr>
      <w:rPr>
        <w:rFonts w:hint="default"/>
      </w:rPr>
    </w:lvl>
    <w:lvl w:ilvl="2">
      <w:start w:val="1"/>
      <w:numFmt w:val="lowerRoman"/>
      <w:lvlText w:val="%3."/>
      <w:lvlJc w:val="right"/>
      <w:pPr>
        <w:ind w:left="1735" w:hanging="180"/>
      </w:pPr>
      <w:rPr>
        <w:rFonts w:hint="default"/>
      </w:rPr>
    </w:lvl>
    <w:lvl w:ilvl="3">
      <w:start w:val="1"/>
      <w:numFmt w:val="decimal"/>
      <w:lvlText w:val="%4."/>
      <w:lvlJc w:val="left"/>
      <w:pPr>
        <w:ind w:left="2455" w:hanging="360"/>
      </w:pPr>
      <w:rPr>
        <w:rFonts w:hint="default"/>
      </w:rPr>
    </w:lvl>
    <w:lvl w:ilvl="4">
      <w:start w:val="1"/>
      <w:numFmt w:val="lowerLetter"/>
      <w:lvlText w:val="%5."/>
      <w:lvlJc w:val="left"/>
      <w:pPr>
        <w:ind w:left="3175" w:hanging="360"/>
      </w:pPr>
      <w:rPr>
        <w:rFonts w:hint="default"/>
      </w:rPr>
    </w:lvl>
    <w:lvl w:ilvl="5">
      <w:start w:val="1"/>
      <w:numFmt w:val="lowerRoman"/>
      <w:lvlText w:val="%6."/>
      <w:lvlJc w:val="right"/>
      <w:pPr>
        <w:ind w:left="3895" w:hanging="180"/>
      </w:pPr>
      <w:rPr>
        <w:rFonts w:hint="default"/>
      </w:rPr>
    </w:lvl>
    <w:lvl w:ilvl="6">
      <w:start w:val="1"/>
      <w:numFmt w:val="decimal"/>
      <w:lvlText w:val="%7."/>
      <w:lvlJc w:val="left"/>
      <w:pPr>
        <w:ind w:left="4615" w:hanging="360"/>
      </w:pPr>
      <w:rPr>
        <w:rFonts w:hint="default"/>
      </w:rPr>
    </w:lvl>
    <w:lvl w:ilvl="7">
      <w:start w:val="1"/>
      <w:numFmt w:val="lowerLetter"/>
      <w:lvlText w:val="%8."/>
      <w:lvlJc w:val="left"/>
      <w:pPr>
        <w:ind w:left="5335" w:hanging="360"/>
      </w:pPr>
      <w:rPr>
        <w:rFonts w:hint="default"/>
      </w:rPr>
    </w:lvl>
    <w:lvl w:ilvl="8">
      <w:start w:val="1"/>
      <w:numFmt w:val="lowerRoman"/>
      <w:lvlText w:val="%9."/>
      <w:lvlJc w:val="right"/>
      <w:pPr>
        <w:ind w:left="6055" w:hanging="180"/>
      </w:pPr>
      <w:rPr>
        <w:rFonts w:hint="default"/>
      </w:rPr>
    </w:lvl>
  </w:abstractNum>
  <w:abstractNum w:abstractNumId="1" w15:restartNumberingAfterBreak="0">
    <w:nsid w:val="0D8E3CE2"/>
    <w:multiLevelType w:val="multilevel"/>
    <w:tmpl w:val="CC4E8144"/>
    <w:lvl w:ilvl="0">
      <w:start w:val="1"/>
      <w:numFmt w:val="lowerLetter"/>
      <w:lvlText w:val="%1)"/>
      <w:lvlJc w:val="left"/>
      <w:pPr>
        <w:ind w:left="851" w:hanging="4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2707B8B"/>
    <w:multiLevelType w:val="multilevel"/>
    <w:tmpl w:val="CC4E8144"/>
    <w:lvl w:ilvl="0">
      <w:start w:val="1"/>
      <w:numFmt w:val="lowerLetter"/>
      <w:lvlText w:val="%1)"/>
      <w:lvlJc w:val="left"/>
      <w:pPr>
        <w:ind w:left="851" w:hanging="4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B17005A"/>
    <w:multiLevelType w:val="multilevel"/>
    <w:tmpl w:val="C8B0B1EE"/>
    <w:lvl w:ilvl="0">
      <w:start w:val="1"/>
      <w:numFmt w:val="decimal"/>
      <w:lvlText w:val="%1."/>
      <w:lvlJc w:val="left"/>
      <w:pPr>
        <w:ind w:left="426" w:hanging="426"/>
      </w:pPr>
      <w:rPr>
        <w:rFonts w:hint="default"/>
      </w:rPr>
    </w:lvl>
    <w:lvl w:ilvl="1">
      <w:start w:val="1"/>
      <w:numFmt w:val="lowerLetter"/>
      <w:lvlText w:val="%2."/>
      <w:lvlJc w:val="left"/>
      <w:pPr>
        <w:ind w:left="1015" w:hanging="360"/>
      </w:pPr>
      <w:rPr>
        <w:rFonts w:hint="default"/>
      </w:rPr>
    </w:lvl>
    <w:lvl w:ilvl="2">
      <w:start w:val="1"/>
      <w:numFmt w:val="lowerRoman"/>
      <w:lvlText w:val="%3."/>
      <w:lvlJc w:val="right"/>
      <w:pPr>
        <w:ind w:left="1735" w:hanging="180"/>
      </w:pPr>
      <w:rPr>
        <w:rFonts w:hint="default"/>
      </w:rPr>
    </w:lvl>
    <w:lvl w:ilvl="3">
      <w:start w:val="1"/>
      <w:numFmt w:val="decimal"/>
      <w:lvlText w:val="%4."/>
      <w:lvlJc w:val="left"/>
      <w:pPr>
        <w:ind w:left="2455" w:hanging="360"/>
      </w:pPr>
      <w:rPr>
        <w:rFonts w:hint="default"/>
      </w:rPr>
    </w:lvl>
    <w:lvl w:ilvl="4">
      <w:start w:val="1"/>
      <w:numFmt w:val="lowerLetter"/>
      <w:lvlText w:val="%5."/>
      <w:lvlJc w:val="left"/>
      <w:pPr>
        <w:ind w:left="3175" w:hanging="360"/>
      </w:pPr>
      <w:rPr>
        <w:rFonts w:hint="default"/>
      </w:rPr>
    </w:lvl>
    <w:lvl w:ilvl="5">
      <w:start w:val="1"/>
      <w:numFmt w:val="lowerRoman"/>
      <w:lvlText w:val="%6."/>
      <w:lvlJc w:val="right"/>
      <w:pPr>
        <w:ind w:left="3895" w:hanging="180"/>
      </w:pPr>
      <w:rPr>
        <w:rFonts w:hint="default"/>
      </w:rPr>
    </w:lvl>
    <w:lvl w:ilvl="6">
      <w:start w:val="1"/>
      <w:numFmt w:val="decimal"/>
      <w:lvlText w:val="%7."/>
      <w:lvlJc w:val="left"/>
      <w:pPr>
        <w:ind w:left="4615" w:hanging="360"/>
      </w:pPr>
      <w:rPr>
        <w:rFonts w:hint="default"/>
      </w:rPr>
    </w:lvl>
    <w:lvl w:ilvl="7">
      <w:start w:val="1"/>
      <w:numFmt w:val="lowerLetter"/>
      <w:lvlText w:val="%8."/>
      <w:lvlJc w:val="left"/>
      <w:pPr>
        <w:ind w:left="5335" w:hanging="360"/>
      </w:pPr>
      <w:rPr>
        <w:rFonts w:hint="default"/>
      </w:rPr>
    </w:lvl>
    <w:lvl w:ilvl="8">
      <w:start w:val="1"/>
      <w:numFmt w:val="lowerRoman"/>
      <w:lvlText w:val="%9."/>
      <w:lvlJc w:val="right"/>
      <w:pPr>
        <w:ind w:left="6055" w:hanging="180"/>
      </w:pPr>
      <w:rPr>
        <w:rFonts w:hint="default"/>
      </w:rPr>
    </w:lvl>
  </w:abstractNum>
  <w:abstractNum w:abstractNumId="4" w15:restartNumberingAfterBreak="0">
    <w:nsid w:val="1F0D6C1A"/>
    <w:multiLevelType w:val="multilevel"/>
    <w:tmpl w:val="C8B0B1EE"/>
    <w:lvl w:ilvl="0">
      <w:start w:val="1"/>
      <w:numFmt w:val="decimal"/>
      <w:lvlText w:val="%1."/>
      <w:lvlJc w:val="left"/>
      <w:pPr>
        <w:ind w:left="426" w:hanging="426"/>
      </w:pPr>
      <w:rPr>
        <w:rFonts w:hint="default"/>
      </w:rPr>
    </w:lvl>
    <w:lvl w:ilvl="1">
      <w:start w:val="1"/>
      <w:numFmt w:val="lowerLetter"/>
      <w:lvlText w:val="%2."/>
      <w:lvlJc w:val="left"/>
      <w:pPr>
        <w:ind w:left="1015" w:hanging="360"/>
      </w:pPr>
      <w:rPr>
        <w:rFonts w:hint="default"/>
      </w:rPr>
    </w:lvl>
    <w:lvl w:ilvl="2">
      <w:start w:val="1"/>
      <w:numFmt w:val="lowerRoman"/>
      <w:lvlText w:val="%3."/>
      <w:lvlJc w:val="right"/>
      <w:pPr>
        <w:ind w:left="1735" w:hanging="180"/>
      </w:pPr>
      <w:rPr>
        <w:rFonts w:hint="default"/>
      </w:rPr>
    </w:lvl>
    <w:lvl w:ilvl="3">
      <w:start w:val="1"/>
      <w:numFmt w:val="decimal"/>
      <w:lvlText w:val="%4."/>
      <w:lvlJc w:val="left"/>
      <w:pPr>
        <w:ind w:left="2455" w:hanging="360"/>
      </w:pPr>
      <w:rPr>
        <w:rFonts w:hint="default"/>
      </w:rPr>
    </w:lvl>
    <w:lvl w:ilvl="4">
      <w:start w:val="1"/>
      <w:numFmt w:val="lowerLetter"/>
      <w:lvlText w:val="%5."/>
      <w:lvlJc w:val="left"/>
      <w:pPr>
        <w:ind w:left="3175" w:hanging="360"/>
      </w:pPr>
      <w:rPr>
        <w:rFonts w:hint="default"/>
      </w:rPr>
    </w:lvl>
    <w:lvl w:ilvl="5">
      <w:start w:val="1"/>
      <w:numFmt w:val="lowerRoman"/>
      <w:lvlText w:val="%6."/>
      <w:lvlJc w:val="right"/>
      <w:pPr>
        <w:ind w:left="3895" w:hanging="180"/>
      </w:pPr>
      <w:rPr>
        <w:rFonts w:hint="default"/>
      </w:rPr>
    </w:lvl>
    <w:lvl w:ilvl="6">
      <w:start w:val="1"/>
      <w:numFmt w:val="decimal"/>
      <w:lvlText w:val="%7."/>
      <w:lvlJc w:val="left"/>
      <w:pPr>
        <w:ind w:left="4615" w:hanging="360"/>
      </w:pPr>
      <w:rPr>
        <w:rFonts w:hint="default"/>
      </w:rPr>
    </w:lvl>
    <w:lvl w:ilvl="7">
      <w:start w:val="1"/>
      <w:numFmt w:val="lowerLetter"/>
      <w:lvlText w:val="%8."/>
      <w:lvlJc w:val="left"/>
      <w:pPr>
        <w:ind w:left="5335" w:hanging="360"/>
      </w:pPr>
      <w:rPr>
        <w:rFonts w:hint="default"/>
      </w:rPr>
    </w:lvl>
    <w:lvl w:ilvl="8">
      <w:start w:val="1"/>
      <w:numFmt w:val="lowerRoman"/>
      <w:lvlText w:val="%9."/>
      <w:lvlJc w:val="right"/>
      <w:pPr>
        <w:ind w:left="6055" w:hanging="180"/>
      </w:pPr>
      <w:rPr>
        <w:rFonts w:hint="default"/>
      </w:rPr>
    </w:lvl>
  </w:abstractNum>
  <w:abstractNum w:abstractNumId="5" w15:restartNumberingAfterBreak="0">
    <w:nsid w:val="1FF37667"/>
    <w:multiLevelType w:val="hybridMultilevel"/>
    <w:tmpl w:val="DF02DDEE"/>
    <w:lvl w:ilvl="0" w:tplc="AA2A97FA">
      <w:start w:val="4"/>
      <w:numFmt w:val="bullet"/>
      <w:lvlText w:val="-"/>
      <w:lvlJc w:val="left"/>
      <w:pPr>
        <w:ind w:left="1085" w:hanging="360"/>
      </w:pPr>
      <w:rPr>
        <w:rFonts w:ascii="Calibri" w:eastAsia="Calibri" w:hAnsi="Calibri" w:cs="Calibri" w:hint="default"/>
      </w:rPr>
    </w:lvl>
    <w:lvl w:ilvl="1" w:tplc="04050003" w:tentative="1">
      <w:start w:val="1"/>
      <w:numFmt w:val="bullet"/>
      <w:lvlText w:val="o"/>
      <w:lvlJc w:val="left"/>
      <w:pPr>
        <w:ind w:left="1805" w:hanging="360"/>
      </w:pPr>
      <w:rPr>
        <w:rFonts w:ascii="Courier New" w:hAnsi="Courier New" w:cs="Courier New" w:hint="default"/>
      </w:rPr>
    </w:lvl>
    <w:lvl w:ilvl="2" w:tplc="04050005" w:tentative="1">
      <w:start w:val="1"/>
      <w:numFmt w:val="bullet"/>
      <w:lvlText w:val=""/>
      <w:lvlJc w:val="left"/>
      <w:pPr>
        <w:ind w:left="2525" w:hanging="360"/>
      </w:pPr>
      <w:rPr>
        <w:rFonts w:ascii="Wingdings" w:hAnsi="Wingdings" w:hint="default"/>
      </w:rPr>
    </w:lvl>
    <w:lvl w:ilvl="3" w:tplc="04050001" w:tentative="1">
      <w:start w:val="1"/>
      <w:numFmt w:val="bullet"/>
      <w:lvlText w:val=""/>
      <w:lvlJc w:val="left"/>
      <w:pPr>
        <w:ind w:left="3245" w:hanging="360"/>
      </w:pPr>
      <w:rPr>
        <w:rFonts w:ascii="Symbol" w:hAnsi="Symbol" w:hint="default"/>
      </w:rPr>
    </w:lvl>
    <w:lvl w:ilvl="4" w:tplc="04050003" w:tentative="1">
      <w:start w:val="1"/>
      <w:numFmt w:val="bullet"/>
      <w:lvlText w:val="o"/>
      <w:lvlJc w:val="left"/>
      <w:pPr>
        <w:ind w:left="3965" w:hanging="360"/>
      </w:pPr>
      <w:rPr>
        <w:rFonts w:ascii="Courier New" w:hAnsi="Courier New" w:cs="Courier New" w:hint="default"/>
      </w:rPr>
    </w:lvl>
    <w:lvl w:ilvl="5" w:tplc="04050005" w:tentative="1">
      <w:start w:val="1"/>
      <w:numFmt w:val="bullet"/>
      <w:lvlText w:val=""/>
      <w:lvlJc w:val="left"/>
      <w:pPr>
        <w:ind w:left="4685" w:hanging="360"/>
      </w:pPr>
      <w:rPr>
        <w:rFonts w:ascii="Wingdings" w:hAnsi="Wingdings" w:hint="default"/>
      </w:rPr>
    </w:lvl>
    <w:lvl w:ilvl="6" w:tplc="04050001" w:tentative="1">
      <w:start w:val="1"/>
      <w:numFmt w:val="bullet"/>
      <w:lvlText w:val=""/>
      <w:lvlJc w:val="left"/>
      <w:pPr>
        <w:ind w:left="5405" w:hanging="360"/>
      </w:pPr>
      <w:rPr>
        <w:rFonts w:ascii="Symbol" w:hAnsi="Symbol" w:hint="default"/>
      </w:rPr>
    </w:lvl>
    <w:lvl w:ilvl="7" w:tplc="04050003" w:tentative="1">
      <w:start w:val="1"/>
      <w:numFmt w:val="bullet"/>
      <w:lvlText w:val="o"/>
      <w:lvlJc w:val="left"/>
      <w:pPr>
        <w:ind w:left="6125" w:hanging="360"/>
      </w:pPr>
      <w:rPr>
        <w:rFonts w:ascii="Courier New" w:hAnsi="Courier New" w:cs="Courier New" w:hint="default"/>
      </w:rPr>
    </w:lvl>
    <w:lvl w:ilvl="8" w:tplc="04050005" w:tentative="1">
      <w:start w:val="1"/>
      <w:numFmt w:val="bullet"/>
      <w:lvlText w:val=""/>
      <w:lvlJc w:val="left"/>
      <w:pPr>
        <w:ind w:left="6845" w:hanging="360"/>
      </w:pPr>
      <w:rPr>
        <w:rFonts w:ascii="Wingdings" w:hAnsi="Wingdings" w:hint="default"/>
      </w:rPr>
    </w:lvl>
  </w:abstractNum>
  <w:abstractNum w:abstractNumId="6" w15:restartNumberingAfterBreak="0">
    <w:nsid w:val="208554C6"/>
    <w:multiLevelType w:val="multilevel"/>
    <w:tmpl w:val="CC4E8144"/>
    <w:lvl w:ilvl="0">
      <w:start w:val="1"/>
      <w:numFmt w:val="lowerLetter"/>
      <w:lvlText w:val="%1)"/>
      <w:lvlJc w:val="left"/>
      <w:pPr>
        <w:ind w:left="851" w:hanging="4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B4D5E34"/>
    <w:multiLevelType w:val="multilevel"/>
    <w:tmpl w:val="C8B0B1EE"/>
    <w:lvl w:ilvl="0">
      <w:start w:val="1"/>
      <w:numFmt w:val="decimal"/>
      <w:lvlText w:val="%1."/>
      <w:lvlJc w:val="left"/>
      <w:pPr>
        <w:ind w:left="426" w:hanging="426"/>
      </w:pPr>
      <w:rPr>
        <w:rFonts w:hint="default"/>
      </w:rPr>
    </w:lvl>
    <w:lvl w:ilvl="1">
      <w:start w:val="1"/>
      <w:numFmt w:val="lowerLetter"/>
      <w:lvlText w:val="%2."/>
      <w:lvlJc w:val="left"/>
      <w:pPr>
        <w:ind w:left="1015" w:hanging="360"/>
      </w:pPr>
      <w:rPr>
        <w:rFonts w:hint="default"/>
      </w:rPr>
    </w:lvl>
    <w:lvl w:ilvl="2">
      <w:start w:val="1"/>
      <w:numFmt w:val="lowerRoman"/>
      <w:lvlText w:val="%3."/>
      <w:lvlJc w:val="right"/>
      <w:pPr>
        <w:ind w:left="1735" w:hanging="180"/>
      </w:pPr>
      <w:rPr>
        <w:rFonts w:hint="default"/>
      </w:rPr>
    </w:lvl>
    <w:lvl w:ilvl="3">
      <w:start w:val="1"/>
      <w:numFmt w:val="decimal"/>
      <w:lvlText w:val="%4."/>
      <w:lvlJc w:val="left"/>
      <w:pPr>
        <w:ind w:left="2455" w:hanging="360"/>
      </w:pPr>
      <w:rPr>
        <w:rFonts w:hint="default"/>
      </w:rPr>
    </w:lvl>
    <w:lvl w:ilvl="4">
      <w:start w:val="1"/>
      <w:numFmt w:val="lowerLetter"/>
      <w:lvlText w:val="%5."/>
      <w:lvlJc w:val="left"/>
      <w:pPr>
        <w:ind w:left="3175" w:hanging="360"/>
      </w:pPr>
      <w:rPr>
        <w:rFonts w:hint="default"/>
      </w:rPr>
    </w:lvl>
    <w:lvl w:ilvl="5">
      <w:start w:val="1"/>
      <w:numFmt w:val="lowerRoman"/>
      <w:lvlText w:val="%6."/>
      <w:lvlJc w:val="right"/>
      <w:pPr>
        <w:ind w:left="3895" w:hanging="180"/>
      </w:pPr>
      <w:rPr>
        <w:rFonts w:hint="default"/>
      </w:rPr>
    </w:lvl>
    <w:lvl w:ilvl="6">
      <w:start w:val="1"/>
      <w:numFmt w:val="decimal"/>
      <w:lvlText w:val="%7."/>
      <w:lvlJc w:val="left"/>
      <w:pPr>
        <w:ind w:left="4615" w:hanging="360"/>
      </w:pPr>
      <w:rPr>
        <w:rFonts w:hint="default"/>
      </w:rPr>
    </w:lvl>
    <w:lvl w:ilvl="7">
      <w:start w:val="1"/>
      <w:numFmt w:val="lowerLetter"/>
      <w:lvlText w:val="%8."/>
      <w:lvlJc w:val="left"/>
      <w:pPr>
        <w:ind w:left="5335" w:hanging="360"/>
      </w:pPr>
      <w:rPr>
        <w:rFonts w:hint="default"/>
      </w:rPr>
    </w:lvl>
    <w:lvl w:ilvl="8">
      <w:start w:val="1"/>
      <w:numFmt w:val="lowerRoman"/>
      <w:lvlText w:val="%9."/>
      <w:lvlJc w:val="right"/>
      <w:pPr>
        <w:ind w:left="6055" w:hanging="180"/>
      </w:pPr>
      <w:rPr>
        <w:rFonts w:hint="default"/>
      </w:rPr>
    </w:lvl>
  </w:abstractNum>
  <w:abstractNum w:abstractNumId="8" w15:restartNumberingAfterBreak="0">
    <w:nsid w:val="2DBC438B"/>
    <w:multiLevelType w:val="multilevel"/>
    <w:tmpl w:val="CC4E8144"/>
    <w:lvl w:ilvl="0">
      <w:start w:val="1"/>
      <w:numFmt w:val="lowerLetter"/>
      <w:lvlText w:val="%1)"/>
      <w:lvlJc w:val="left"/>
      <w:pPr>
        <w:ind w:left="851" w:hanging="4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644B88"/>
    <w:multiLevelType w:val="multilevel"/>
    <w:tmpl w:val="CC4E8144"/>
    <w:lvl w:ilvl="0">
      <w:start w:val="1"/>
      <w:numFmt w:val="lowerLetter"/>
      <w:lvlText w:val="%1)"/>
      <w:lvlJc w:val="left"/>
      <w:pPr>
        <w:ind w:left="851" w:hanging="4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894429"/>
    <w:multiLevelType w:val="multilevel"/>
    <w:tmpl w:val="CC4E8144"/>
    <w:lvl w:ilvl="0">
      <w:start w:val="1"/>
      <w:numFmt w:val="lowerLetter"/>
      <w:lvlText w:val="%1)"/>
      <w:lvlJc w:val="left"/>
      <w:pPr>
        <w:ind w:left="851" w:hanging="4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DD55E81"/>
    <w:multiLevelType w:val="multilevel"/>
    <w:tmpl w:val="CC4E8144"/>
    <w:lvl w:ilvl="0">
      <w:start w:val="1"/>
      <w:numFmt w:val="lowerLetter"/>
      <w:lvlText w:val="%1)"/>
      <w:lvlJc w:val="left"/>
      <w:pPr>
        <w:ind w:left="851" w:hanging="4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336347A"/>
    <w:multiLevelType w:val="multilevel"/>
    <w:tmpl w:val="C8B0B1EE"/>
    <w:lvl w:ilvl="0">
      <w:start w:val="1"/>
      <w:numFmt w:val="decimal"/>
      <w:lvlText w:val="%1."/>
      <w:lvlJc w:val="left"/>
      <w:pPr>
        <w:ind w:left="426" w:hanging="426"/>
      </w:pPr>
      <w:rPr>
        <w:rFonts w:hint="default"/>
      </w:rPr>
    </w:lvl>
    <w:lvl w:ilvl="1">
      <w:start w:val="1"/>
      <w:numFmt w:val="lowerLetter"/>
      <w:lvlText w:val="%2."/>
      <w:lvlJc w:val="left"/>
      <w:pPr>
        <w:ind w:left="1015" w:hanging="360"/>
      </w:pPr>
      <w:rPr>
        <w:rFonts w:hint="default"/>
      </w:rPr>
    </w:lvl>
    <w:lvl w:ilvl="2">
      <w:start w:val="1"/>
      <w:numFmt w:val="lowerRoman"/>
      <w:lvlText w:val="%3."/>
      <w:lvlJc w:val="right"/>
      <w:pPr>
        <w:ind w:left="1735" w:hanging="180"/>
      </w:pPr>
      <w:rPr>
        <w:rFonts w:hint="default"/>
      </w:rPr>
    </w:lvl>
    <w:lvl w:ilvl="3">
      <w:start w:val="1"/>
      <w:numFmt w:val="decimal"/>
      <w:lvlText w:val="%4."/>
      <w:lvlJc w:val="left"/>
      <w:pPr>
        <w:ind w:left="2455" w:hanging="360"/>
      </w:pPr>
      <w:rPr>
        <w:rFonts w:hint="default"/>
      </w:rPr>
    </w:lvl>
    <w:lvl w:ilvl="4">
      <w:start w:val="1"/>
      <w:numFmt w:val="lowerLetter"/>
      <w:lvlText w:val="%5."/>
      <w:lvlJc w:val="left"/>
      <w:pPr>
        <w:ind w:left="3175" w:hanging="360"/>
      </w:pPr>
      <w:rPr>
        <w:rFonts w:hint="default"/>
      </w:rPr>
    </w:lvl>
    <w:lvl w:ilvl="5">
      <w:start w:val="1"/>
      <w:numFmt w:val="lowerRoman"/>
      <w:lvlText w:val="%6."/>
      <w:lvlJc w:val="right"/>
      <w:pPr>
        <w:ind w:left="3895" w:hanging="180"/>
      </w:pPr>
      <w:rPr>
        <w:rFonts w:hint="default"/>
      </w:rPr>
    </w:lvl>
    <w:lvl w:ilvl="6">
      <w:start w:val="1"/>
      <w:numFmt w:val="decimal"/>
      <w:lvlText w:val="%7."/>
      <w:lvlJc w:val="left"/>
      <w:pPr>
        <w:ind w:left="4615" w:hanging="360"/>
      </w:pPr>
      <w:rPr>
        <w:rFonts w:hint="default"/>
      </w:rPr>
    </w:lvl>
    <w:lvl w:ilvl="7">
      <w:start w:val="1"/>
      <w:numFmt w:val="lowerLetter"/>
      <w:lvlText w:val="%8."/>
      <w:lvlJc w:val="left"/>
      <w:pPr>
        <w:ind w:left="5335" w:hanging="360"/>
      </w:pPr>
      <w:rPr>
        <w:rFonts w:hint="default"/>
      </w:rPr>
    </w:lvl>
    <w:lvl w:ilvl="8">
      <w:start w:val="1"/>
      <w:numFmt w:val="lowerRoman"/>
      <w:lvlText w:val="%9."/>
      <w:lvlJc w:val="right"/>
      <w:pPr>
        <w:ind w:left="6055" w:hanging="180"/>
      </w:pPr>
      <w:rPr>
        <w:rFonts w:hint="default"/>
      </w:rPr>
    </w:lvl>
  </w:abstractNum>
  <w:abstractNum w:abstractNumId="13" w15:restartNumberingAfterBreak="0">
    <w:nsid w:val="445F220D"/>
    <w:multiLevelType w:val="multilevel"/>
    <w:tmpl w:val="CC4E8144"/>
    <w:lvl w:ilvl="0">
      <w:start w:val="1"/>
      <w:numFmt w:val="lowerLetter"/>
      <w:lvlText w:val="%1)"/>
      <w:lvlJc w:val="left"/>
      <w:pPr>
        <w:ind w:left="851" w:hanging="4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597057F"/>
    <w:multiLevelType w:val="multilevel"/>
    <w:tmpl w:val="C8B0B1EE"/>
    <w:lvl w:ilvl="0">
      <w:start w:val="1"/>
      <w:numFmt w:val="decimal"/>
      <w:lvlText w:val="%1."/>
      <w:lvlJc w:val="left"/>
      <w:pPr>
        <w:ind w:left="426" w:hanging="426"/>
      </w:pPr>
      <w:rPr>
        <w:rFonts w:hint="default"/>
      </w:rPr>
    </w:lvl>
    <w:lvl w:ilvl="1">
      <w:start w:val="1"/>
      <w:numFmt w:val="lowerLetter"/>
      <w:lvlText w:val="%2."/>
      <w:lvlJc w:val="left"/>
      <w:pPr>
        <w:ind w:left="1015" w:hanging="360"/>
      </w:pPr>
      <w:rPr>
        <w:rFonts w:hint="default"/>
      </w:rPr>
    </w:lvl>
    <w:lvl w:ilvl="2">
      <w:start w:val="1"/>
      <w:numFmt w:val="lowerRoman"/>
      <w:lvlText w:val="%3."/>
      <w:lvlJc w:val="right"/>
      <w:pPr>
        <w:ind w:left="1735" w:hanging="180"/>
      </w:pPr>
      <w:rPr>
        <w:rFonts w:hint="default"/>
      </w:rPr>
    </w:lvl>
    <w:lvl w:ilvl="3">
      <w:start w:val="1"/>
      <w:numFmt w:val="decimal"/>
      <w:lvlText w:val="%4."/>
      <w:lvlJc w:val="left"/>
      <w:pPr>
        <w:ind w:left="2455" w:hanging="360"/>
      </w:pPr>
      <w:rPr>
        <w:rFonts w:hint="default"/>
      </w:rPr>
    </w:lvl>
    <w:lvl w:ilvl="4">
      <w:start w:val="1"/>
      <w:numFmt w:val="lowerLetter"/>
      <w:lvlText w:val="%5."/>
      <w:lvlJc w:val="left"/>
      <w:pPr>
        <w:ind w:left="3175" w:hanging="360"/>
      </w:pPr>
      <w:rPr>
        <w:rFonts w:hint="default"/>
      </w:rPr>
    </w:lvl>
    <w:lvl w:ilvl="5">
      <w:start w:val="1"/>
      <w:numFmt w:val="lowerRoman"/>
      <w:lvlText w:val="%6."/>
      <w:lvlJc w:val="right"/>
      <w:pPr>
        <w:ind w:left="3895" w:hanging="180"/>
      </w:pPr>
      <w:rPr>
        <w:rFonts w:hint="default"/>
      </w:rPr>
    </w:lvl>
    <w:lvl w:ilvl="6">
      <w:start w:val="1"/>
      <w:numFmt w:val="decimal"/>
      <w:lvlText w:val="%7."/>
      <w:lvlJc w:val="left"/>
      <w:pPr>
        <w:ind w:left="4615" w:hanging="360"/>
      </w:pPr>
      <w:rPr>
        <w:rFonts w:hint="default"/>
      </w:rPr>
    </w:lvl>
    <w:lvl w:ilvl="7">
      <w:start w:val="1"/>
      <w:numFmt w:val="lowerLetter"/>
      <w:lvlText w:val="%8."/>
      <w:lvlJc w:val="left"/>
      <w:pPr>
        <w:ind w:left="5335" w:hanging="360"/>
      </w:pPr>
      <w:rPr>
        <w:rFonts w:hint="default"/>
      </w:rPr>
    </w:lvl>
    <w:lvl w:ilvl="8">
      <w:start w:val="1"/>
      <w:numFmt w:val="lowerRoman"/>
      <w:lvlText w:val="%9."/>
      <w:lvlJc w:val="right"/>
      <w:pPr>
        <w:ind w:left="6055" w:hanging="180"/>
      </w:pPr>
      <w:rPr>
        <w:rFonts w:hint="default"/>
      </w:rPr>
    </w:lvl>
  </w:abstractNum>
  <w:abstractNum w:abstractNumId="15" w15:restartNumberingAfterBreak="0">
    <w:nsid w:val="46A43457"/>
    <w:multiLevelType w:val="multilevel"/>
    <w:tmpl w:val="C8B0B1EE"/>
    <w:lvl w:ilvl="0">
      <w:start w:val="1"/>
      <w:numFmt w:val="decimal"/>
      <w:lvlText w:val="%1."/>
      <w:lvlJc w:val="left"/>
      <w:pPr>
        <w:ind w:left="426" w:hanging="426"/>
      </w:pPr>
      <w:rPr>
        <w:rFonts w:hint="default"/>
      </w:rPr>
    </w:lvl>
    <w:lvl w:ilvl="1">
      <w:start w:val="1"/>
      <w:numFmt w:val="lowerLetter"/>
      <w:lvlText w:val="%2."/>
      <w:lvlJc w:val="left"/>
      <w:pPr>
        <w:ind w:left="1015" w:hanging="360"/>
      </w:pPr>
      <w:rPr>
        <w:rFonts w:hint="default"/>
      </w:rPr>
    </w:lvl>
    <w:lvl w:ilvl="2">
      <w:start w:val="1"/>
      <w:numFmt w:val="lowerRoman"/>
      <w:lvlText w:val="%3."/>
      <w:lvlJc w:val="right"/>
      <w:pPr>
        <w:ind w:left="1735" w:hanging="180"/>
      </w:pPr>
      <w:rPr>
        <w:rFonts w:hint="default"/>
      </w:rPr>
    </w:lvl>
    <w:lvl w:ilvl="3">
      <w:start w:val="1"/>
      <w:numFmt w:val="decimal"/>
      <w:lvlText w:val="%4."/>
      <w:lvlJc w:val="left"/>
      <w:pPr>
        <w:ind w:left="2455" w:hanging="360"/>
      </w:pPr>
      <w:rPr>
        <w:rFonts w:hint="default"/>
      </w:rPr>
    </w:lvl>
    <w:lvl w:ilvl="4">
      <w:start w:val="1"/>
      <w:numFmt w:val="lowerLetter"/>
      <w:lvlText w:val="%5."/>
      <w:lvlJc w:val="left"/>
      <w:pPr>
        <w:ind w:left="3175" w:hanging="360"/>
      </w:pPr>
      <w:rPr>
        <w:rFonts w:hint="default"/>
      </w:rPr>
    </w:lvl>
    <w:lvl w:ilvl="5">
      <w:start w:val="1"/>
      <w:numFmt w:val="lowerRoman"/>
      <w:lvlText w:val="%6."/>
      <w:lvlJc w:val="right"/>
      <w:pPr>
        <w:ind w:left="3895" w:hanging="180"/>
      </w:pPr>
      <w:rPr>
        <w:rFonts w:hint="default"/>
      </w:rPr>
    </w:lvl>
    <w:lvl w:ilvl="6">
      <w:start w:val="1"/>
      <w:numFmt w:val="decimal"/>
      <w:lvlText w:val="%7."/>
      <w:lvlJc w:val="left"/>
      <w:pPr>
        <w:ind w:left="4615" w:hanging="360"/>
      </w:pPr>
      <w:rPr>
        <w:rFonts w:hint="default"/>
      </w:rPr>
    </w:lvl>
    <w:lvl w:ilvl="7">
      <w:start w:val="1"/>
      <w:numFmt w:val="lowerLetter"/>
      <w:lvlText w:val="%8."/>
      <w:lvlJc w:val="left"/>
      <w:pPr>
        <w:ind w:left="5335" w:hanging="360"/>
      </w:pPr>
      <w:rPr>
        <w:rFonts w:hint="default"/>
      </w:rPr>
    </w:lvl>
    <w:lvl w:ilvl="8">
      <w:start w:val="1"/>
      <w:numFmt w:val="lowerRoman"/>
      <w:lvlText w:val="%9."/>
      <w:lvlJc w:val="right"/>
      <w:pPr>
        <w:ind w:left="6055" w:hanging="180"/>
      </w:pPr>
      <w:rPr>
        <w:rFonts w:hint="default"/>
      </w:rPr>
    </w:lvl>
  </w:abstractNum>
  <w:abstractNum w:abstractNumId="16" w15:restartNumberingAfterBreak="0">
    <w:nsid w:val="49190A7D"/>
    <w:multiLevelType w:val="multilevel"/>
    <w:tmpl w:val="CC4E8144"/>
    <w:lvl w:ilvl="0">
      <w:start w:val="1"/>
      <w:numFmt w:val="lowerLetter"/>
      <w:lvlText w:val="%1)"/>
      <w:lvlJc w:val="left"/>
      <w:pPr>
        <w:ind w:left="851" w:hanging="4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A056DD1"/>
    <w:multiLevelType w:val="multilevel"/>
    <w:tmpl w:val="CC4E8144"/>
    <w:lvl w:ilvl="0">
      <w:start w:val="1"/>
      <w:numFmt w:val="lowerLetter"/>
      <w:lvlText w:val="%1)"/>
      <w:lvlJc w:val="left"/>
      <w:pPr>
        <w:ind w:left="851" w:hanging="4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D1A2397"/>
    <w:multiLevelType w:val="multilevel"/>
    <w:tmpl w:val="CC4E8144"/>
    <w:lvl w:ilvl="0">
      <w:start w:val="1"/>
      <w:numFmt w:val="lowerLetter"/>
      <w:lvlText w:val="%1)"/>
      <w:lvlJc w:val="left"/>
      <w:pPr>
        <w:ind w:left="851" w:hanging="4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69B39B0"/>
    <w:multiLevelType w:val="multilevel"/>
    <w:tmpl w:val="C8B0B1EE"/>
    <w:lvl w:ilvl="0">
      <w:start w:val="1"/>
      <w:numFmt w:val="decimal"/>
      <w:lvlText w:val="%1."/>
      <w:lvlJc w:val="left"/>
      <w:pPr>
        <w:ind w:left="426" w:hanging="426"/>
      </w:pPr>
      <w:rPr>
        <w:rFonts w:hint="default"/>
      </w:rPr>
    </w:lvl>
    <w:lvl w:ilvl="1">
      <w:start w:val="1"/>
      <w:numFmt w:val="lowerLetter"/>
      <w:lvlText w:val="%2."/>
      <w:lvlJc w:val="left"/>
      <w:pPr>
        <w:ind w:left="1015" w:hanging="360"/>
      </w:pPr>
      <w:rPr>
        <w:rFonts w:hint="default"/>
      </w:rPr>
    </w:lvl>
    <w:lvl w:ilvl="2">
      <w:start w:val="1"/>
      <w:numFmt w:val="lowerRoman"/>
      <w:lvlText w:val="%3."/>
      <w:lvlJc w:val="right"/>
      <w:pPr>
        <w:ind w:left="1735" w:hanging="180"/>
      </w:pPr>
      <w:rPr>
        <w:rFonts w:hint="default"/>
      </w:rPr>
    </w:lvl>
    <w:lvl w:ilvl="3">
      <w:start w:val="1"/>
      <w:numFmt w:val="decimal"/>
      <w:lvlText w:val="%4."/>
      <w:lvlJc w:val="left"/>
      <w:pPr>
        <w:ind w:left="2455" w:hanging="360"/>
      </w:pPr>
      <w:rPr>
        <w:rFonts w:hint="default"/>
      </w:rPr>
    </w:lvl>
    <w:lvl w:ilvl="4">
      <w:start w:val="1"/>
      <w:numFmt w:val="lowerLetter"/>
      <w:lvlText w:val="%5."/>
      <w:lvlJc w:val="left"/>
      <w:pPr>
        <w:ind w:left="3175" w:hanging="360"/>
      </w:pPr>
      <w:rPr>
        <w:rFonts w:hint="default"/>
      </w:rPr>
    </w:lvl>
    <w:lvl w:ilvl="5">
      <w:start w:val="1"/>
      <w:numFmt w:val="lowerRoman"/>
      <w:lvlText w:val="%6."/>
      <w:lvlJc w:val="right"/>
      <w:pPr>
        <w:ind w:left="3895" w:hanging="180"/>
      </w:pPr>
      <w:rPr>
        <w:rFonts w:hint="default"/>
      </w:rPr>
    </w:lvl>
    <w:lvl w:ilvl="6">
      <w:start w:val="1"/>
      <w:numFmt w:val="decimal"/>
      <w:lvlText w:val="%7."/>
      <w:lvlJc w:val="left"/>
      <w:pPr>
        <w:ind w:left="4615" w:hanging="360"/>
      </w:pPr>
      <w:rPr>
        <w:rFonts w:hint="default"/>
      </w:rPr>
    </w:lvl>
    <w:lvl w:ilvl="7">
      <w:start w:val="1"/>
      <w:numFmt w:val="lowerLetter"/>
      <w:lvlText w:val="%8."/>
      <w:lvlJc w:val="left"/>
      <w:pPr>
        <w:ind w:left="5335" w:hanging="360"/>
      </w:pPr>
      <w:rPr>
        <w:rFonts w:hint="default"/>
      </w:rPr>
    </w:lvl>
    <w:lvl w:ilvl="8">
      <w:start w:val="1"/>
      <w:numFmt w:val="lowerRoman"/>
      <w:lvlText w:val="%9."/>
      <w:lvlJc w:val="right"/>
      <w:pPr>
        <w:ind w:left="6055" w:hanging="180"/>
      </w:pPr>
      <w:rPr>
        <w:rFonts w:hint="default"/>
      </w:rPr>
    </w:lvl>
  </w:abstractNum>
  <w:abstractNum w:abstractNumId="20" w15:restartNumberingAfterBreak="0">
    <w:nsid w:val="58E04024"/>
    <w:multiLevelType w:val="multilevel"/>
    <w:tmpl w:val="C8B0B1EE"/>
    <w:lvl w:ilvl="0">
      <w:start w:val="1"/>
      <w:numFmt w:val="decimal"/>
      <w:lvlText w:val="%1."/>
      <w:lvlJc w:val="left"/>
      <w:pPr>
        <w:ind w:left="426" w:hanging="426"/>
      </w:pPr>
      <w:rPr>
        <w:rFonts w:hint="default"/>
      </w:rPr>
    </w:lvl>
    <w:lvl w:ilvl="1">
      <w:start w:val="1"/>
      <w:numFmt w:val="lowerLetter"/>
      <w:lvlText w:val="%2."/>
      <w:lvlJc w:val="left"/>
      <w:pPr>
        <w:ind w:left="1015" w:hanging="360"/>
      </w:pPr>
      <w:rPr>
        <w:rFonts w:hint="default"/>
      </w:rPr>
    </w:lvl>
    <w:lvl w:ilvl="2">
      <w:start w:val="1"/>
      <w:numFmt w:val="lowerRoman"/>
      <w:lvlText w:val="%3."/>
      <w:lvlJc w:val="right"/>
      <w:pPr>
        <w:ind w:left="1735" w:hanging="180"/>
      </w:pPr>
      <w:rPr>
        <w:rFonts w:hint="default"/>
      </w:rPr>
    </w:lvl>
    <w:lvl w:ilvl="3">
      <w:start w:val="1"/>
      <w:numFmt w:val="decimal"/>
      <w:lvlText w:val="%4."/>
      <w:lvlJc w:val="left"/>
      <w:pPr>
        <w:ind w:left="2455" w:hanging="360"/>
      </w:pPr>
      <w:rPr>
        <w:rFonts w:hint="default"/>
      </w:rPr>
    </w:lvl>
    <w:lvl w:ilvl="4">
      <w:start w:val="1"/>
      <w:numFmt w:val="lowerLetter"/>
      <w:lvlText w:val="%5."/>
      <w:lvlJc w:val="left"/>
      <w:pPr>
        <w:ind w:left="3175" w:hanging="360"/>
      </w:pPr>
      <w:rPr>
        <w:rFonts w:hint="default"/>
      </w:rPr>
    </w:lvl>
    <w:lvl w:ilvl="5">
      <w:start w:val="1"/>
      <w:numFmt w:val="lowerRoman"/>
      <w:lvlText w:val="%6."/>
      <w:lvlJc w:val="right"/>
      <w:pPr>
        <w:ind w:left="3895" w:hanging="180"/>
      </w:pPr>
      <w:rPr>
        <w:rFonts w:hint="default"/>
      </w:rPr>
    </w:lvl>
    <w:lvl w:ilvl="6">
      <w:start w:val="1"/>
      <w:numFmt w:val="decimal"/>
      <w:lvlText w:val="%7."/>
      <w:lvlJc w:val="left"/>
      <w:pPr>
        <w:ind w:left="4615" w:hanging="360"/>
      </w:pPr>
      <w:rPr>
        <w:rFonts w:hint="default"/>
      </w:rPr>
    </w:lvl>
    <w:lvl w:ilvl="7">
      <w:start w:val="1"/>
      <w:numFmt w:val="lowerLetter"/>
      <w:lvlText w:val="%8."/>
      <w:lvlJc w:val="left"/>
      <w:pPr>
        <w:ind w:left="5335" w:hanging="360"/>
      </w:pPr>
      <w:rPr>
        <w:rFonts w:hint="default"/>
      </w:rPr>
    </w:lvl>
    <w:lvl w:ilvl="8">
      <w:start w:val="1"/>
      <w:numFmt w:val="lowerRoman"/>
      <w:lvlText w:val="%9."/>
      <w:lvlJc w:val="right"/>
      <w:pPr>
        <w:ind w:left="6055" w:hanging="180"/>
      </w:pPr>
      <w:rPr>
        <w:rFonts w:hint="default"/>
      </w:rPr>
    </w:lvl>
  </w:abstractNum>
  <w:abstractNum w:abstractNumId="21" w15:restartNumberingAfterBreak="0">
    <w:nsid w:val="5DF54F9C"/>
    <w:multiLevelType w:val="multilevel"/>
    <w:tmpl w:val="CC4E8144"/>
    <w:lvl w:ilvl="0">
      <w:start w:val="1"/>
      <w:numFmt w:val="lowerLetter"/>
      <w:lvlText w:val="%1)"/>
      <w:lvlJc w:val="left"/>
      <w:pPr>
        <w:ind w:left="851" w:hanging="4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E3264C1"/>
    <w:multiLevelType w:val="multilevel"/>
    <w:tmpl w:val="CC4E8144"/>
    <w:lvl w:ilvl="0">
      <w:start w:val="1"/>
      <w:numFmt w:val="lowerLetter"/>
      <w:lvlText w:val="%1)"/>
      <w:lvlJc w:val="left"/>
      <w:pPr>
        <w:ind w:left="851" w:hanging="4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EE82239"/>
    <w:multiLevelType w:val="multilevel"/>
    <w:tmpl w:val="182824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125FF7"/>
    <w:multiLevelType w:val="multilevel"/>
    <w:tmpl w:val="C8B0B1EE"/>
    <w:lvl w:ilvl="0">
      <w:start w:val="1"/>
      <w:numFmt w:val="decimal"/>
      <w:lvlText w:val="%1."/>
      <w:lvlJc w:val="left"/>
      <w:pPr>
        <w:ind w:left="426" w:hanging="426"/>
      </w:pPr>
      <w:rPr>
        <w:rFonts w:hint="default"/>
      </w:rPr>
    </w:lvl>
    <w:lvl w:ilvl="1">
      <w:start w:val="1"/>
      <w:numFmt w:val="lowerLetter"/>
      <w:lvlText w:val="%2."/>
      <w:lvlJc w:val="left"/>
      <w:pPr>
        <w:ind w:left="1015" w:hanging="360"/>
      </w:pPr>
      <w:rPr>
        <w:rFonts w:hint="default"/>
      </w:rPr>
    </w:lvl>
    <w:lvl w:ilvl="2">
      <w:start w:val="1"/>
      <w:numFmt w:val="lowerRoman"/>
      <w:lvlText w:val="%3."/>
      <w:lvlJc w:val="right"/>
      <w:pPr>
        <w:ind w:left="1735" w:hanging="180"/>
      </w:pPr>
      <w:rPr>
        <w:rFonts w:hint="default"/>
      </w:rPr>
    </w:lvl>
    <w:lvl w:ilvl="3">
      <w:start w:val="1"/>
      <w:numFmt w:val="decimal"/>
      <w:lvlText w:val="%4."/>
      <w:lvlJc w:val="left"/>
      <w:pPr>
        <w:ind w:left="2455" w:hanging="360"/>
      </w:pPr>
      <w:rPr>
        <w:rFonts w:hint="default"/>
      </w:rPr>
    </w:lvl>
    <w:lvl w:ilvl="4">
      <w:start w:val="1"/>
      <w:numFmt w:val="lowerLetter"/>
      <w:lvlText w:val="%5."/>
      <w:lvlJc w:val="left"/>
      <w:pPr>
        <w:ind w:left="3175" w:hanging="360"/>
      </w:pPr>
      <w:rPr>
        <w:rFonts w:hint="default"/>
      </w:rPr>
    </w:lvl>
    <w:lvl w:ilvl="5">
      <w:start w:val="1"/>
      <w:numFmt w:val="lowerRoman"/>
      <w:lvlText w:val="%6."/>
      <w:lvlJc w:val="right"/>
      <w:pPr>
        <w:ind w:left="3895" w:hanging="180"/>
      </w:pPr>
      <w:rPr>
        <w:rFonts w:hint="default"/>
      </w:rPr>
    </w:lvl>
    <w:lvl w:ilvl="6">
      <w:start w:val="1"/>
      <w:numFmt w:val="decimal"/>
      <w:lvlText w:val="%7."/>
      <w:lvlJc w:val="left"/>
      <w:pPr>
        <w:ind w:left="4615" w:hanging="360"/>
      </w:pPr>
      <w:rPr>
        <w:rFonts w:hint="default"/>
      </w:rPr>
    </w:lvl>
    <w:lvl w:ilvl="7">
      <w:start w:val="1"/>
      <w:numFmt w:val="lowerLetter"/>
      <w:lvlText w:val="%8."/>
      <w:lvlJc w:val="left"/>
      <w:pPr>
        <w:ind w:left="5335" w:hanging="360"/>
      </w:pPr>
      <w:rPr>
        <w:rFonts w:hint="default"/>
      </w:rPr>
    </w:lvl>
    <w:lvl w:ilvl="8">
      <w:start w:val="1"/>
      <w:numFmt w:val="lowerRoman"/>
      <w:lvlText w:val="%9."/>
      <w:lvlJc w:val="right"/>
      <w:pPr>
        <w:ind w:left="6055" w:hanging="180"/>
      </w:pPr>
      <w:rPr>
        <w:rFonts w:hint="default"/>
      </w:rPr>
    </w:lvl>
  </w:abstractNum>
  <w:abstractNum w:abstractNumId="25" w15:restartNumberingAfterBreak="0">
    <w:nsid w:val="65762C15"/>
    <w:multiLevelType w:val="multilevel"/>
    <w:tmpl w:val="CC4E8144"/>
    <w:lvl w:ilvl="0">
      <w:start w:val="1"/>
      <w:numFmt w:val="lowerLetter"/>
      <w:lvlText w:val="%1)"/>
      <w:lvlJc w:val="left"/>
      <w:pPr>
        <w:ind w:left="851" w:hanging="4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93430E4"/>
    <w:multiLevelType w:val="multilevel"/>
    <w:tmpl w:val="C8B0B1EE"/>
    <w:lvl w:ilvl="0">
      <w:start w:val="1"/>
      <w:numFmt w:val="decimal"/>
      <w:lvlText w:val="%1."/>
      <w:lvlJc w:val="left"/>
      <w:pPr>
        <w:ind w:left="426" w:hanging="426"/>
      </w:pPr>
      <w:rPr>
        <w:rFonts w:hint="default"/>
      </w:rPr>
    </w:lvl>
    <w:lvl w:ilvl="1">
      <w:start w:val="1"/>
      <w:numFmt w:val="lowerLetter"/>
      <w:lvlText w:val="%2."/>
      <w:lvlJc w:val="left"/>
      <w:pPr>
        <w:ind w:left="1015" w:hanging="360"/>
      </w:pPr>
      <w:rPr>
        <w:rFonts w:hint="default"/>
      </w:rPr>
    </w:lvl>
    <w:lvl w:ilvl="2">
      <w:start w:val="1"/>
      <w:numFmt w:val="lowerRoman"/>
      <w:lvlText w:val="%3."/>
      <w:lvlJc w:val="right"/>
      <w:pPr>
        <w:ind w:left="1735" w:hanging="180"/>
      </w:pPr>
      <w:rPr>
        <w:rFonts w:hint="default"/>
      </w:rPr>
    </w:lvl>
    <w:lvl w:ilvl="3">
      <w:start w:val="1"/>
      <w:numFmt w:val="decimal"/>
      <w:lvlText w:val="%4."/>
      <w:lvlJc w:val="left"/>
      <w:pPr>
        <w:ind w:left="2455" w:hanging="360"/>
      </w:pPr>
      <w:rPr>
        <w:rFonts w:hint="default"/>
      </w:rPr>
    </w:lvl>
    <w:lvl w:ilvl="4">
      <w:start w:val="1"/>
      <w:numFmt w:val="lowerLetter"/>
      <w:lvlText w:val="%5."/>
      <w:lvlJc w:val="left"/>
      <w:pPr>
        <w:ind w:left="3175" w:hanging="360"/>
      </w:pPr>
      <w:rPr>
        <w:rFonts w:hint="default"/>
      </w:rPr>
    </w:lvl>
    <w:lvl w:ilvl="5">
      <w:start w:val="1"/>
      <w:numFmt w:val="lowerRoman"/>
      <w:lvlText w:val="%6."/>
      <w:lvlJc w:val="right"/>
      <w:pPr>
        <w:ind w:left="3895" w:hanging="180"/>
      </w:pPr>
      <w:rPr>
        <w:rFonts w:hint="default"/>
      </w:rPr>
    </w:lvl>
    <w:lvl w:ilvl="6">
      <w:start w:val="1"/>
      <w:numFmt w:val="decimal"/>
      <w:lvlText w:val="%7."/>
      <w:lvlJc w:val="left"/>
      <w:pPr>
        <w:ind w:left="4615" w:hanging="360"/>
      </w:pPr>
      <w:rPr>
        <w:rFonts w:hint="default"/>
      </w:rPr>
    </w:lvl>
    <w:lvl w:ilvl="7">
      <w:start w:val="1"/>
      <w:numFmt w:val="lowerLetter"/>
      <w:lvlText w:val="%8."/>
      <w:lvlJc w:val="left"/>
      <w:pPr>
        <w:ind w:left="5335" w:hanging="360"/>
      </w:pPr>
      <w:rPr>
        <w:rFonts w:hint="default"/>
      </w:rPr>
    </w:lvl>
    <w:lvl w:ilvl="8">
      <w:start w:val="1"/>
      <w:numFmt w:val="lowerRoman"/>
      <w:lvlText w:val="%9."/>
      <w:lvlJc w:val="right"/>
      <w:pPr>
        <w:ind w:left="6055" w:hanging="180"/>
      </w:pPr>
      <w:rPr>
        <w:rFonts w:hint="default"/>
      </w:rPr>
    </w:lvl>
  </w:abstractNum>
  <w:abstractNum w:abstractNumId="27" w15:restartNumberingAfterBreak="0">
    <w:nsid w:val="6FBA7BA3"/>
    <w:multiLevelType w:val="multilevel"/>
    <w:tmpl w:val="C8E6D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093F5C"/>
    <w:multiLevelType w:val="multilevel"/>
    <w:tmpl w:val="F42CC4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1CC7193"/>
    <w:multiLevelType w:val="hybridMultilevel"/>
    <w:tmpl w:val="C4CEA4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8A63BA9"/>
    <w:multiLevelType w:val="multilevel"/>
    <w:tmpl w:val="C8B0B1EE"/>
    <w:lvl w:ilvl="0">
      <w:start w:val="1"/>
      <w:numFmt w:val="decimal"/>
      <w:lvlText w:val="%1."/>
      <w:lvlJc w:val="left"/>
      <w:pPr>
        <w:ind w:left="426" w:hanging="426"/>
      </w:pPr>
      <w:rPr>
        <w:rFonts w:hint="default"/>
      </w:rPr>
    </w:lvl>
    <w:lvl w:ilvl="1">
      <w:start w:val="1"/>
      <w:numFmt w:val="lowerLetter"/>
      <w:lvlText w:val="%2."/>
      <w:lvlJc w:val="left"/>
      <w:pPr>
        <w:ind w:left="1015" w:hanging="360"/>
      </w:pPr>
      <w:rPr>
        <w:rFonts w:hint="default"/>
      </w:rPr>
    </w:lvl>
    <w:lvl w:ilvl="2">
      <w:start w:val="1"/>
      <w:numFmt w:val="lowerRoman"/>
      <w:lvlText w:val="%3."/>
      <w:lvlJc w:val="right"/>
      <w:pPr>
        <w:ind w:left="1735" w:hanging="180"/>
      </w:pPr>
      <w:rPr>
        <w:rFonts w:hint="default"/>
      </w:rPr>
    </w:lvl>
    <w:lvl w:ilvl="3">
      <w:start w:val="1"/>
      <w:numFmt w:val="decimal"/>
      <w:lvlText w:val="%4."/>
      <w:lvlJc w:val="left"/>
      <w:pPr>
        <w:ind w:left="2455" w:hanging="360"/>
      </w:pPr>
      <w:rPr>
        <w:rFonts w:hint="default"/>
      </w:rPr>
    </w:lvl>
    <w:lvl w:ilvl="4">
      <w:start w:val="1"/>
      <w:numFmt w:val="lowerLetter"/>
      <w:lvlText w:val="%5."/>
      <w:lvlJc w:val="left"/>
      <w:pPr>
        <w:ind w:left="3175" w:hanging="360"/>
      </w:pPr>
      <w:rPr>
        <w:rFonts w:hint="default"/>
      </w:rPr>
    </w:lvl>
    <w:lvl w:ilvl="5">
      <w:start w:val="1"/>
      <w:numFmt w:val="lowerRoman"/>
      <w:lvlText w:val="%6."/>
      <w:lvlJc w:val="right"/>
      <w:pPr>
        <w:ind w:left="3895" w:hanging="180"/>
      </w:pPr>
      <w:rPr>
        <w:rFonts w:hint="default"/>
      </w:rPr>
    </w:lvl>
    <w:lvl w:ilvl="6">
      <w:start w:val="1"/>
      <w:numFmt w:val="decimal"/>
      <w:lvlText w:val="%7."/>
      <w:lvlJc w:val="left"/>
      <w:pPr>
        <w:ind w:left="4615" w:hanging="360"/>
      </w:pPr>
      <w:rPr>
        <w:rFonts w:hint="default"/>
      </w:rPr>
    </w:lvl>
    <w:lvl w:ilvl="7">
      <w:start w:val="1"/>
      <w:numFmt w:val="lowerLetter"/>
      <w:lvlText w:val="%8."/>
      <w:lvlJc w:val="left"/>
      <w:pPr>
        <w:ind w:left="5335" w:hanging="360"/>
      </w:pPr>
      <w:rPr>
        <w:rFonts w:hint="default"/>
      </w:rPr>
    </w:lvl>
    <w:lvl w:ilvl="8">
      <w:start w:val="1"/>
      <w:numFmt w:val="lowerRoman"/>
      <w:lvlText w:val="%9."/>
      <w:lvlJc w:val="right"/>
      <w:pPr>
        <w:ind w:left="6055" w:hanging="180"/>
      </w:pPr>
      <w:rPr>
        <w:rFonts w:hint="default"/>
      </w:rPr>
    </w:lvl>
  </w:abstractNum>
  <w:abstractNum w:abstractNumId="31" w15:restartNumberingAfterBreak="0">
    <w:nsid w:val="7B401D93"/>
    <w:multiLevelType w:val="multilevel"/>
    <w:tmpl w:val="CC4E8144"/>
    <w:lvl w:ilvl="0">
      <w:start w:val="1"/>
      <w:numFmt w:val="lowerLetter"/>
      <w:lvlText w:val="%1)"/>
      <w:lvlJc w:val="left"/>
      <w:pPr>
        <w:ind w:left="851" w:hanging="4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B9A2418"/>
    <w:multiLevelType w:val="multilevel"/>
    <w:tmpl w:val="C8B0B1EE"/>
    <w:lvl w:ilvl="0">
      <w:start w:val="1"/>
      <w:numFmt w:val="decimal"/>
      <w:lvlText w:val="%1."/>
      <w:lvlJc w:val="left"/>
      <w:pPr>
        <w:ind w:left="426" w:hanging="426"/>
      </w:pPr>
      <w:rPr>
        <w:rFonts w:hint="default"/>
      </w:rPr>
    </w:lvl>
    <w:lvl w:ilvl="1">
      <w:start w:val="1"/>
      <w:numFmt w:val="lowerLetter"/>
      <w:lvlText w:val="%2."/>
      <w:lvlJc w:val="left"/>
      <w:pPr>
        <w:ind w:left="1015" w:hanging="360"/>
      </w:pPr>
      <w:rPr>
        <w:rFonts w:hint="default"/>
      </w:rPr>
    </w:lvl>
    <w:lvl w:ilvl="2">
      <w:start w:val="1"/>
      <w:numFmt w:val="lowerRoman"/>
      <w:lvlText w:val="%3."/>
      <w:lvlJc w:val="right"/>
      <w:pPr>
        <w:ind w:left="1735" w:hanging="180"/>
      </w:pPr>
      <w:rPr>
        <w:rFonts w:hint="default"/>
      </w:rPr>
    </w:lvl>
    <w:lvl w:ilvl="3">
      <w:start w:val="1"/>
      <w:numFmt w:val="decimal"/>
      <w:lvlText w:val="%4."/>
      <w:lvlJc w:val="left"/>
      <w:pPr>
        <w:ind w:left="2455" w:hanging="360"/>
      </w:pPr>
      <w:rPr>
        <w:rFonts w:hint="default"/>
      </w:rPr>
    </w:lvl>
    <w:lvl w:ilvl="4">
      <w:start w:val="1"/>
      <w:numFmt w:val="lowerLetter"/>
      <w:lvlText w:val="%5."/>
      <w:lvlJc w:val="left"/>
      <w:pPr>
        <w:ind w:left="3175" w:hanging="360"/>
      </w:pPr>
      <w:rPr>
        <w:rFonts w:hint="default"/>
      </w:rPr>
    </w:lvl>
    <w:lvl w:ilvl="5">
      <w:start w:val="1"/>
      <w:numFmt w:val="lowerRoman"/>
      <w:lvlText w:val="%6."/>
      <w:lvlJc w:val="right"/>
      <w:pPr>
        <w:ind w:left="3895" w:hanging="180"/>
      </w:pPr>
      <w:rPr>
        <w:rFonts w:hint="default"/>
      </w:rPr>
    </w:lvl>
    <w:lvl w:ilvl="6">
      <w:start w:val="1"/>
      <w:numFmt w:val="decimal"/>
      <w:lvlText w:val="%7."/>
      <w:lvlJc w:val="left"/>
      <w:pPr>
        <w:ind w:left="4615" w:hanging="360"/>
      </w:pPr>
      <w:rPr>
        <w:rFonts w:hint="default"/>
      </w:rPr>
    </w:lvl>
    <w:lvl w:ilvl="7">
      <w:start w:val="1"/>
      <w:numFmt w:val="lowerLetter"/>
      <w:lvlText w:val="%8."/>
      <w:lvlJc w:val="left"/>
      <w:pPr>
        <w:ind w:left="5335" w:hanging="360"/>
      </w:pPr>
      <w:rPr>
        <w:rFonts w:hint="default"/>
      </w:rPr>
    </w:lvl>
    <w:lvl w:ilvl="8">
      <w:start w:val="1"/>
      <w:numFmt w:val="lowerRoman"/>
      <w:lvlText w:val="%9."/>
      <w:lvlJc w:val="right"/>
      <w:pPr>
        <w:ind w:left="6055" w:hanging="180"/>
      </w:pPr>
      <w:rPr>
        <w:rFonts w:hint="default"/>
      </w:rPr>
    </w:lvl>
  </w:abstractNum>
  <w:abstractNum w:abstractNumId="33" w15:restartNumberingAfterBreak="0">
    <w:nsid w:val="7E793B5D"/>
    <w:multiLevelType w:val="multilevel"/>
    <w:tmpl w:val="CC4E8144"/>
    <w:lvl w:ilvl="0">
      <w:start w:val="1"/>
      <w:numFmt w:val="lowerLetter"/>
      <w:lvlText w:val="%1)"/>
      <w:lvlJc w:val="left"/>
      <w:pPr>
        <w:ind w:left="851" w:hanging="4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EAA0E07"/>
    <w:multiLevelType w:val="multilevel"/>
    <w:tmpl w:val="C3A04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4"/>
  </w:num>
  <w:num w:numId="2">
    <w:abstractNumId w:val="28"/>
  </w:num>
  <w:num w:numId="3">
    <w:abstractNumId w:val="23"/>
  </w:num>
  <w:num w:numId="4">
    <w:abstractNumId w:val="29"/>
  </w:num>
  <w:num w:numId="5">
    <w:abstractNumId w:val="9"/>
  </w:num>
  <w:num w:numId="6">
    <w:abstractNumId w:val="10"/>
  </w:num>
  <w:num w:numId="7">
    <w:abstractNumId w:val="22"/>
  </w:num>
  <w:num w:numId="8">
    <w:abstractNumId w:val="11"/>
  </w:num>
  <w:num w:numId="9">
    <w:abstractNumId w:val="17"/>
  </w:num>
  <w:num w:numId="10">
    <w:abstractNumId w:val="1"/>
  </w:num>
  <w:num w:numId="11">
    <w:abstractNumId w:val="2"/>
  </w:num>
  <w:num w:numId="12">
    <w:abstractNumId w:val="8"/>
  </w:num>
  <w:num w:numId="13">
    <w:abstractNumId w:val="5"/>
  </w:num>
  <w:num w:numId="14">
    <w:abstractNumId w:val="12"/>
  </w:num>
  <w:num w:numId="15">
    <w:abstractNumId w:val="13"/>
  </w:num>
  <w:num w:numId="16">
    <w:abstractNumId w:val="20"/>
  </w:num>
  <w:num w:numId="17">
    <w:abstractNumId w:val="31"/>
  </w:num>
  <w:num w:numId="18">
    <w:abstractNumId w:val="0"/>
  </w:num>
  <w:num w:numId="19">
    <w:abstractNumId w:val="16"/>
  </w:num>
  <w:num w:numId="20">
    <w:abstractNumId w:val="32"/>
  </w:num>
  <w:num w:numId="21">
    <w:abstractNumId w:val="15"/>
  </w:num>
  <w:num w:numId="22">
    <w:abstractNumId w:val="4"/>
  </w:num>
  <w:num w:numId="23">
    <w:abstractNumId w:val="19"/>
  </w:num>
  <w:num w:numId="24">
    <w:abstractNumId w:val="3"/>
  </w:num>
  <w:num w:numId="25">
    <w:abstractNumId w:val="14"/>
  </w:num>
  <w:num w:numId="26">
    <w:abstractNumId w:val="25"/>
  </w:num>
  <w:num w:numId="27">
    <w:abstractNumId w:val="18"/>
  </w:num>
  <w:num w:numId="28">
    <w:abstractNumId w:val="24"/>
  </w:num>
  <w:num w:numId="29">
    <w:abstractNumId w:val="33"/>
  </w:num>
  <w:num w:numId="30">
    <w:abstractNumId w:val="30"/>
  </w:num>
  <w:num w:numId="31">
    <w:abstractNumId w:val="26"/>
  </w:num>
  <w:num w:numId="32">
    <w:abstractNumId w:val="21"/>
  </w:num>
  <w:num w:numId="33">
    <w:abstractNumId w:val="7"/>
  </w:num>
  <w:num w:numId="34">
    <w:abstractNumId w:val="6"/>
  </w:num>
  <w:num w:numId="35">
    <w:abstractNumId w:val="27"/>
    <w:lvlOverride w:ilvl="0">
      <w:lvl w:ilvl="0">
        <w:numFmt w:val="lowerLetter"/>
        <w:lvlText w:val="%1."/>
        <w:lvlJc w:val="left"/>
      </w:lvl>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5FE"/>
    <w:rsid w:val="00012706"/>
    <w:rsid w:val="00043746"/>
    <w:rsid w:val="000659BF"/>
    <w:rsid w:val="000D4361"/>
    <w:rsid w:val="000D50E4"/>
    <w:rsid w:val="000E0A0C"/>
    <w:rsid w:val="000F0D94"/>
    <w:rsid w:val="000F3D4A"/>
    <w:rsid w:val="00104D60"/>
    <w:rsid w:val="00153963"/>
    <w:rsid w:val="001A7138"/>
    <w:rsid w:val="001D7E77"/>
    <w:rsid w:val="0021230B"/>
    <w:rsid w:val="00253BBA"/>
    <w:rsid w:val="00297D00"/>
    <w:rsid w:val="002A21BF"/>
    <w:rsid w:val="002A5003"/>
    <w:rsid w:val="002B02EC"/>
    <w:rsid w:val="002C6C38"/>
    <w:rsid w:val="003402AD"/>
    <w:rsid w:val="00362169"/>
    <w:rsid w:val="003760E8"/>
    <w:rsid w:val="003A3536"/>
    <w:rsid w:val="003B1620"/>
    <w:rsid w:val="004248AE"/>
    <w:rsid w:val="00481C73"/>
    <w:rsid w:val="00486C77"/>
    <w:rsid w:val="00487D6C"/>
    <w:rsid w:val="004B0DAD"/>
    <w:rsid w:val="00530D15"/>
    <w:rsid w:val="00585AFA"/>
    <w:rsid w:val="00595AEA"/>
    <w:rsid w:val="005B2649"/>
    <w:rsid w:val="005E23E3"/>
    <w:rsid w:val="00614360"/>
    <w:rsid w:val="00623B31"/>
    <w:rsid w:val="006F3275"/>
    <w:rsid w:val="006F32AC"/>
    <w:rsid w:val="006F48BD"/>
    <w:rsid w:val="007058D5"/>
    <w:rsid w:val="00727C00"/>
    <w:rsid w:val="007314CA"/>
    <w:rsid w:val="00741EF4"/>
    <w:rsid w:val="007777F7"/>
    <w:rsid w:val="007C45FE"/>
    <w:rsid w:val="007D3853"/>
    <w:rsid w:val="007F122D"/>
    <w:rsid w:val="00862ABF"/>
    <w:rsid w:val="00870BDD"/>
    <w:rsid w:val="008A0090"/>
    <w:rsid w:val="008E741C"/>
    <w:rsid w:val="00926CFC"/>
    <w:rsid w:val="009F6D4C"/>
    <w:rsid w:val="00A4325E"/>
    <w:rsid w:val="00A43849"/>
    <w:rsid w:val="00A67625"/>
    <w:rsid w:val="00AA5E24"/>
    <w:rsid w:val="00AE01BF"/>
    <w:rsid w:val="00B306DD"/>
    <w:rsid w:val="00BB480A"/>
    <w:rsid w:val="00BC16DD"/>
    <w:rsid w:val="00BD3D66"/>
    <w:rsid w:val="00C42641"/>
    <w:rsid w:val="00C60B2E"/>
    <w:rsid w:val="00C769A2"/>
    <w:rsid w:val="00C95C9A"/>
    <w:rsid w:val="00CB2326"/>
    <w:rsid w:val="00CC73F0"/>
    <w:rsid w:val="00DB107B"/>
    <w:rsid w:val="00DB763E"/>
    <w:rsid w:val="00DF0D11"/>
    <w:rsid w:val="00E455C2"/>
    <w:rsid w:val="00E54BB0"/>
    <w:rsid w:val="00E57994"/>
    <w:rsid w:val="00E6590E"/>
    <w:rsid w:val="00EB117A"/>
    <w:rsid w:val="00EC199D"/>
    <w:rsid w:val="00ED2842"/>
    <w:rsid w:val="00F84C97"/>
    <w:rsid w:val="00FA68EC"/>
    <w:rsid w:val="00FD33A3"/>
    <w:rsid w:val="00FF7B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59B60"/>
  <w15:docId w15:val="{0CB06F23-9349-4ECE-BF88-B22559FE6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s-CZ" w:eastAsia="cs-CZ" w:bidi="ar-SA"/>
      </w:rPr>
    </w:rPrDefault>
    <w:pPrDefault>
      <w:pPr>
        <w:tabs>
          <w:tab w:val="left" w:pos="425"/>
        </w:tabs>
        <w:spacing w:after="120"/>
        <w:ind w:left="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ind w:left="0"/>
      <w:jc w:val="center"/>
      <w:outlineLvl w:val="0"/>
    </w:pPr>
    <w:rPr>
      <w:b/>
      <w:smallCaps/>
      <w:sz w:val="40"/>
      <w:szCs w:val="40"/>
    </w:rPr>
  </w:style>
  <w:style w:type="paragraph" w:styleId="Nadpis2">
    <w:name w:val="heading 2"/>
    <w:basedOn w:val="Normln"/>
    <w:next w:val="Normln"/>
    <w:pPr>
      <w:keepNext/>
      <w:ind w:left="0"/>
      <w:jc w:val="center"/>
      <w:outlineLvl w:val="1"/>
    </w:pPr>
    <w:rPr>
      <w:b/>
    </w:rPr>
  </w:style>
  <w:style w:type="paragraph" w:styleId="Nadpis3">
    <w:name w:val="heading 3"/>
    <w:basedOn w:val="Normln"/>
    <w:next w:val="Normln"/>
    <w:pPr>
      <w:keepNext/>
      <w:keepLines/>
      <w:spacing w:before="40" w:after="0"/>
      <w:outlineLvl w:val="2"/>
    </w:pPr>
    <w:rPr>
      <w:color w:val="1E4D78"/>
      <w:sz w:val="24"/>
      <w:szCs w:val="24"/>
    </w:rPr>
  </w:style>
  <w:style w:type="paragraph" w:styleId="Nadpis4">
    <w:name w:val="heading 4"/>
    <w:basedOn w:val="Normln"/>
    <w:next w:val="Normln"/>
    <w:pPr>
      <w:keepNext/>
      <w:keepLines/>
      <w:spacing w:after="0"/>
      <w:ind w:left="0"/>
      <w:outlineLvl w:val="3"/>
    </w:pPr>
    <w:rPr>
      <w:color w:val="000000"/>
      <w:sz w:val="16"/>
      <w:szCs w:val="16"/>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paragraph" w:styleId="Textkomente">
    <w:name w:val="annotation text"/>
    <w:link w:val="TextkomenteChar1"/>
    <w:uiPriority w:val="99"/>
    <w:semiHidden/>
    <w:unhideWhenUsed/>
    <w:rPr>
      <w:sz w:val="20"/>
      <w:szCs w:val="20"/>
    </w:rPr>
  </w:style>
  <w:style w:type="character" w:customStyle="1" w:styleId="TextkomenteChar">
    <w:name w:val="Text komentáře Char"/>
    <w:basedOn w:val="Standardnpsmoodstavce"/>
    <w:uiPriority w:val="99"/>
    <w:semiHidden/>
    <w:rPr>
      <w:sz w:val="20"/>
      <w:szCs w:val="20"/>
    </w:rPr>
  </w:style>
  <w:style w:type="character" w:styleId="Odkaznakoment">
    <w:name w:val="annotation reference"/>
    <w:uiPriority w:val="99"/>
    <w:semiHidden/>
    <w:unhideWhenUsed/>
    <w:rPr>
      <w:sz w:val="16"/>
      <w:szCs w:val="16"/>
    </w:rPr>
  </w:style>
  <w:style w:type="paragraph" w:styleId="Odstavecseseznamem">
    <w:name w:val="List Paragraph"/>
    <w:basedOn w:val="Normln"/>
    <w:uiPriority w:val="34"/>
    <w:qFormat/>
    <w:rsid w:val="007D3853"/>
    <w:pPr>
      <w:ind w:left="720"/>
      <w:contextualSpacing/>
    </w:pPr>
  </w:style>
  <w:style w:type="paragraph" w:styleId="Textbubliny">
    <w:name w:val="Balloon Text"/>
    <w:basedOn w:val="Normln"/>
    <w:link w:val="TextbublinyChar"/>
    <w:uiPriority w:val="99"/>
    <w:semiHidden/>
    <w:unhideWhenUsed/>
    <w:rsid w:val="00FD33A3"/>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33A3"/>
    <w:rPr>
      <w:rFonts w:ascii="Segoe UI" w:hAnsi="Segoe UI" w:cs="Segoe UI"/>
      <w:sz w:val="18"/>
      <w:szCs w:val="18"/>
    </w:rPr>
  </w:style>
  <w:style w:type="paragraph" w:styleId="Revize">
    <w:name w:val="Revision"/>
    <w:hidden/>
    <w:uiPriority w:val="99"/>
    <w:semiHidden/>
    <w:rsid w:val="00CB2326"/>
    <w:pPr>
      <w:tabs>
        <w:tab w:val="clear" w:pos="425"/>
      </w:tabs>
      <w:spacing w:after="0"/>
      <w:ind w:left="0"/>
      <w:jc w:val="left"/>
    </w:pPr>
  </w:style>
  <w:style w:type="paragraph" w:styleId="Normlnweb">
    <w:name w:val="Normal (Web)"/>
    <w:basedOn w:val="Normln"/>
    <w:uiPriority w:val="99"/>
    <w:semiHidden/>
    <w:unhideWhenUsed/>
    <w:rsid w:val="00623B31"/>
    <w:pPr>
      <w:tabs>
        <w:tab w:val="clear" w:pos="425"/>
      </w:tabs>
      <w:spacing w:before="100" w:beforeAutospacing="1" w:after="100" w:afterAutospacing="1"/>
      <w:ind w:left="0"/>
      <w:jc w:val="left"/>
    </w:pPr>
    <w:rPr>
      <w:rFonts w:ascii="Times New Roman" w:eastAsia="Times New Roman" w:hAnsi="Times New Roman" w:cs="Times New Roman"/>
      <w:sz w:val="24"/>
      <w:szCs w:val="24"/>
    </w:rPr>
  </w:style>
  <w:style w:type="paragraph" w:styleId="Zhlav">
    <w:name w:val="header"/>
    <w:basedOn w:val="Normln"/>
    <w:link w:val="ZhlavChar"/>
    <w:uiPriority w:val="99"/>
    <w:unhideWhenUsed/>
    <w:rsid w:val="00530D15"/>
    <w:pPr>
      <w:tabs>
        <w:tab w:val="clear" w:pos="425"/>
        <w:tab w:val="center" w:pos="4536"/>
        <w:tab w:val="right" w:pos="9072"/>
      </w:tabs>
      <w:spacing w:after="0"/>
    </w:pPr>
  </w:style>
  <w:style w:type="character" w:customStyle="1" w:styleId="ZhlavChar">
    <w:name w:val="Záhlaví Char"/>
    <w:basedOn w:val="Standardnpsmoodstavce"/>
    <w:link w:val="Zhlav"/>
    <w:uiPriority w:val="99"/>
    <w:rsid w:val="00530D15"/>
  </w:style>
  <w:style w:type="paragraph" w:styleId="Zpat">
    <w:name w:val="footer"/>
    <w:basedOn w:val="Normln"/>
    <w:link w:val="ZpatChar"/>
    <w:uiPriority w:val="99"/>
    <w:unhideWhenUsed/>
    <w:rsid w:val="00530D15"/>
    <w:pPr>
      <w:tabs>
        <w:tab w:val="clear" w:pos="425"/>
        <w:tab w:val="center" w:pos="4536"/>
        <w:tab w:val="right" w:pos="9072"/>
      </w:tabs>
      <w:spacing w:after="0"/>
    </w:pPr>
  </w:style>
  <w:style w:type="character" w:customStyle="1" w:styleId="ZpatChar">
    <w:name w:val="Zápatí Char"/>
    <w:basedOn w:val="Standardnpsmoodstavce"/>
    <w:link w:val="Zpat"/>
    <w:uiPriority w:val="99"/>
    <w:rsid w:val="00530D15"/>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1"/>
    <w:link w:val="Pedmtkomente"/>
    <w:uiPriority w:val="99"/>
    <w:semiHidden/>
    <w:rPr>
      <w:b/>
      <w:bCs/>
      <w:sz w:val="20"/>
      <w:szCs w:val="20"/>
    </w:rPr>
  </w:style>
  <w:style w:type="character" w:customStyle="1" w:styleId="TextkomenteChar1">
    <w:name w:val="Text komentáře Char1"/>
    <w:link w:val="Textkomente"/>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343057">
      <w:bodyDiv w:val="1"/>
      <w:marLeft w:val="0"/>
      <w:marRight w:val="0"/>
      <w:marTop w:val="0"/>
      <w:marBottom w:val="0"/>
      <w:divBdr>
        <w:top w:val="none" w:sz="0" w:space="0" w:color="auto"/>
        <w:left w:val="none" w:sz="0" w:space="0" w:color="auto"/>
        <w:bottom w:val="none" w:sz="0" w:space="0" w:color="auto"/>
        <w:right w:val="none" w:sz="0" w:space="0" w:color="auto"/>
      </w:divBdr>
    </w:div>
    <w:div w:id="387723300">
      <w:bodyDiv w:val="1"/>
      <w:marLeft w:val="0"/>
      <w:marRight w:val="0"/>
      <w:marTop w:val="0"/>
      <w:marBottom w:val="0"/>
      <w:divBdr>
        <w:top w:val="none" w:sz="0" w:space="0" w:color="auto"/>
        <w:left w:val="none" w:sz="0" w:space="0" w:color="auto"/>
        <w:bottom w:val="none" w:sz="0" w:space="0" w:color="auto"/>
        <w:right w:val="none" w:sz="0" w:space="0" w:color="auto"/>
      </w:divBdr>
    </w:div>
    <w:div w:id="495607052">
      <w:bodyDiv w:val="1"/>
      <w:marLeft w:val="0"/>
      <w:marRight w:val="0"/>
      <w:marTop w:val="0"/>
      <w:marBottom w:val="0"/>
      <w:divBdr>
        <w:top w:val="none" w:sz="0" w:space="0" w:color="auto"/>
        <w:left w:val="none" w:sz="0" w:space="0" w:color="auto"/>
        <w:bottom w:val="none" w:sz="0" w:space="0" w:color="auto"/>
        <w:right w:val="none" w:sz="0" w:space="0" w:color="auto"/>
      </w:divBdr>
      <w:divsChild>
        <w:div w:id="2092268015">
          <w:marLeft w:val="0"/>
          <w:marRight w:val="0"/>
          <w:marTop w:val="0"/>
          <w:marBottom w:val="0"/>
          <w:divBdr>
            <w:top w:val="none" w:sz="0" w:space="0" w:color="auto"/>
            <w:left w:val="none" w:sz="0" w:space="0" w:color="auto"/>
            <w:bottom w:val="none" w:sz="0" w:space="0" w:color="auto"/>
            <w:right w:val="none" w:sz="0" w:space="0" w:color="auto"/>
          </w:divBdr>
        </w:div>
      </w:divsChild>
    </w:div>
    <w:div w:id="526407062">
      <w:bodyDiv w:val="1"/>
      <w:marLeft w:val="0"/>
      <w:marRight w:val="0"/>
      <w:marTop w:val="0"/>
      <w:marBottom w:val="0"/>
      <w:divBdr>
        <w:top w:val="none" w:sz="0" w:space="0" w:color="auto"/>
        <w:left w:val="none" w:sz="0" w:space="0" w:color="auto"/>
        <w:bottom w:val="none" w:sz="0" w:space="0" w:color="auto"/>
        <w:right w:val="none" w:sz="0" w:space="0" w:color="auto"/>
      </w:divBdr>
    </w:div>
    <w:div w:id="773017103">
      <w:bodyDiv w:val="1"/>
      <w:marLeft w:val="0"/>
      <w:marRight w:val="0"/>
      <w:marTop w:val="0"/>
      <w:marBottom w:val="0"/>
      <w:divBdr>
        <w:top w:val="none" w:sz="0" w:space="0" w:color="auto"/>
        <w:left w:val="none" w:sz="0" w:space="0" w:color="auto"/>
        <w:bottom w:val="none" w:sz="0" w:space="0" w:color="auto"/>
        <w:right w:val="none" w:sz="0" w:space="0" w:color="auto"/>
      </w:divBdr>
    </w:div>
    <w:div w:id="1282809287">
      <w:bodyDiv w:val="1"/>
      <w:marLeft w:val="0"/>
      <w:marRight w:val="0"/>
      <w:marTop w:val="0"/>
      <w:marBottom w:val="0"/>
      <w:divBdr>
        <w:top w:val="none" w:sz="0" w:space="0" w:color="auto"/>
        <w:left w:val="none" w:sz="0" w:space="0" w:color="auto"/>
        <w:bottom w:val="none" w:sz="0" w:space="0" w:color="auto"/>
        <w:right w:val="none" w:sz="0" w:space="0" w:color="auto"/>
      </w:divBdr>
    </w:div>
    <w:div w:id="1318654595">
      <w:bodyDiv w:val="1"/>
      <w:marLeft w:val="0"/>
      <w:marRight w:val="0"/>
      <w:marTop w:val="0"/>
      <w:marBottom w:val="0"/>
      <w:divBdr>
        <w:top w:val="none" w:sz="0" w:space="0" w:color="auto"/>
        <w:left w:val="none" w:sz="0" w:space="0" w:color="auto"/>
        <w:bottom w:val="none" w:sz="0" w:space="0" w:color="auto"/>
        <w:right w:val="none" w:sz="0" w:space="0" w:color="auto"/>
      </w:divBdr>
    </w:div>
    <w:div w:id="1644194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cr.cz/dokums_raw/nck/1VS/Program_na_podporu_aplikovaneho_vyzkumu,_experimentalniho_vyvoje_a_inovaci_Narodni_centra_kompetence_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lex.europa.eu/legal-content/CS/TXT/?uri=CELEX%3A52006XC1230%2801%2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AC021-54EE-45BF-B61E-FF879CF45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36C23C00.dotm</Template>
  <TotalTime>47</TotalTime>
  <Pages>40</Pages>
  <Words>6993</Words>
  <Characters>41259</Characters>
  <Application>Microsoft Office Word</Application>
  <DocSecurity>0</DocSecurity>
  <Lines>343</Lines>
  <Paragraphs>96</Paragraphs>
  <ScaleCrop>false</ScaleCrop>
  <HeadingPairs>
    <vt:vector size="2" baseType="variant">
      <vt:variant>
        <vt:lpstr>Název</vt:lpstr>
      </vt:variant>
      <vt:variant>
        <vt:i4>1</vt:i4>
      </vt:variant>
    </vt:vector>
  </HeadingPairs>
  <TitlesOfParts>
    <vt:vector size="1" baseType="lpstr">
      <vt:lpstr/>
    </vt:vector>
  </TitlesOfParts>
  <Company>ČVUT v Praze</Company>
  <LinksUpToDate>false</LinksUpToDate>
  <CharactersWithSpaces>48156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 Roesel</dc:creator>
  <cp:lastModifiedBy>Smajsova, Radka</cp:lastModifiedBy>
  <cp:revision>19</cp:revision>
  <cp:lastPrinted>2018-05-30T16:17:00Z</cp:lastPrinted>
  <dcterms:created xsi:type="dcterms:W3CDTF">2018-05-30T16:09:00Z</dcterms:created>
  <dcterms:modified xsi:type="dcterms:W3CDTF">2018-07-27T08:58:00Z</dcterms:modified>
</cp:coreProperties>
</file>