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0B" w:rsidRDefault="005E026A" w:rsidP="005E026A">
      <w:pPr>
        <w:jc w:val="center"/>
        <w:rPr>
          <w:b/>
          <w:sz w:val="32"/>
          <w:szCs w:val="32"/>
        </w:rPr>
      </w:pPr>
      <w:r w:rsidRPr="005E026A">
        <w:rPr>
          <w:b/>
          <w:sz w:val="32"/>
          <w:szCs w:val="32"/>
        </w:rPr>
        <w:t>Smlouva o dílo</w:t>
      </w:r>
    </w:p>
    <w:p w:rsidR="005E026A" w:rsidRDefault="005E026A" w:rsidP="005E026A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dle ustanovení par. 2586 a násl. zákona č. 89/2012 Sb., občanský zákoník, ve znění pozdějších předpisů</w:t>
      </w:r>
    </w:p>
    <w:p w:rsidR="005E026A" w:rsidRDefault="005E026A" w:rsidP="005E026A">
      <w:pPr>
        <w:jc w:val="center"/>
        <w:rPr>
          <w:sz w:val="24"/>
          <w:szCs w:val="24"/>
        </w:rPr>
      </w:pPr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Střední zdravotnická škola a vyšší odborná škola zdravotnická Karlovy Vary, </w:t>
      </w:r>
      <w:proofErr w:type="spellStart"/>
      <w:proofErr w:type="gram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  <w:proofErr w:type="gramEnd"/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se sídlem: Poděbradská 1247/2, 360 01 Karlovy Vary</w:t>
      </w:r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IČO: 00669709</w:t>
      </w:r>
    </w:p>
    <w:p w:rsidR="00CA651C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(dále jen „objednatel“)</w:t>
      </w:r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firma Bláha s.r.o.</w:t>
      </w:r>
    </w:p>
    <w:p w:rsidR="00A335EA" w:rsidRDefault="00A335EA" w:rsidP="005E026A">
      <w:pPr>
        <w:rPr>
          <w:sz w:val="24"/>
          <w:szCs w:val="24"/>
        </w:rPr>
      </w:pPr>
      <w:r>
        <w:rPr>
          <w:sz w:val="24"/>
          <w:szCs w:val="24"/>
        </w:rPr>
        <w:t>malířské, tapetářské a natěračské práce</w:t>
      </w:r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se sídlem: Blahoslavova 636/26a, 360 01 Karlovy Vary</w:t>
      </w:r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IČO: 056</w:t>
      </w:r>
      <w:r w:rsidR="00A335EA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A335EA">
        <w:rPr>
          <w:sz w:val="24"/>
          <w:szCs w:val="24"/>
        </w:rPr>
        <w:t xml:space="preserve"> </w:t>
      </w:r>
      <w:r>
        <w:rPr>
          <w:sz w:val="24"/>
          <w:szCs w:val="24"/>
        </w:rPr>
        <w:t>363</w:t>
      </w:r>
    </w:p>
    <w:p w:rsidR="00CA651C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 w:rsidR="00DB1865">
        <w:rPr>
          <w:sz w:val="24"/>
          <w:szCs w:val="24"/>
        </w:rPr>
        <w:t xml:space="preserve"> </w:t>
      </w:r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(dále jen „zhotovitel“)</w:t>
      </w:r>
    </w:p>
    <w:p w:rsidR="005E026A" w:rsidRDefault="005E026A" w:rsidP="005E026A">
      <w:pPr>
        <w:rPr>
          <w:sz w:val="24"/>
          <w:szCs w:val="24"/>
        </w:rPr>
      </w:pPr>
    </w:p>
    <w:p w:rsidR="005E026A" w:rsidRDefault="005E026A" w:rsidP="00404A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uzavřely v souladu s ustanovením par. 2586 a násl. zákona č. 89/2012 Sb., občanský zákoník, ve znění pozdějších předpisů následující smlouvu o </w:t>
      </w:r>
      <w:proofErr w:type="gramStart"/>
      <w:r>
        <w:rPr>
          <w:sz w:val="24"/>
          <w:szCs w:val="24"/>
        </w:rPr>
        <w:t>dílo ( dále</w:t>
      </w:r>
      <w:proofErr w:type="gramEnd"/>
      <w:r>
        <w:rPr>
          <w:sz w:val="24"/>
          <w:szCs w:val="24"/>
        </w:rPr>
        <w:t xml:space="preserve"> jen „smlouva“):</w:t>
      </w:r>
    </w:p>
    <w:p w:rsidR="00404A78" w:rsidRDefault="00404A78" w:rsidP="00404A78">
      <w:pPr>
        <w:jc w:val="both"/>
        <w:rPr>
          <w:sz w:val="24"/>
          <w:szCs w:val="24"/>
        </w:rPr>
      </w:pPr>
    </w:p>
    <w:p w:rsidR="00404A78" w:rsidRPr="00404A78" w:rsidRDefault="00404A78" w:rsidP="00404A78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4A78">
        <w:rPr>
          <w:b/>
          <w:sz w:val="28"/>
          <w:szCs w:val="28"/>
        </w:rPr>
        <w:t>Předmět smlouvy</w:t>
      </w:r>
    </w:p>
    <w:p w:rsidR="00404A78" w:rsidRPr="00404A78" w:rsidRDefault="00404A78" w:rsidP="00D6342F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Předmětem této smlouvy jsou zednické a malířské práce v objektu Zahradní 21 a Poděbradská 2 provedené zhotovitelem </w:t>
      </w:r>
      <w:r w:rsidR="00DB1865">
        <w:rPr>
          <w:sz w:val="24"/>
          <w:szCs w:val="24"/>
        </w:rPr>
        <w:t xml:space="preserve"> a uvedené v </w:t>
      </w:r>
      <w:proofErr w:type="gramStart"/>
      <w:r w:rsidR="00DB1865">
        <w:rPr>
          <w:sz w:val="24"/>
          <w:szCs w:val="24"/>
        </w:rPr>
        <w:t>příloze ,</w:t>
      </w:r>
      <w:r>
        <w:rPr>
          <w:sz w:val="24"/>
          <w:szCs w:val="24"/>
        </w:rPr>
        <w:t>(d</w:t>
      </w:r>
      <w:r w:rsidR="00DB1865">
        <w:rPr>
          <w:sz w:val="24"/>
          <w:szCs w:val="24"/>
        </w:rPr>
        <w:t>á</w:t>
      </w:r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jen „dílo“). Dílo zhotovitel provádí na svůj náklad a na své nebezpečí.</w:t>
      </w:r>
    </w:p>
    <w:p w:rsidR="00404A78" w:rsidRPr="00D32189" w:rsidRDefault="00404A78" w:rsidP="00404A7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 xml:space="preserve">Zhotovitel se zavazuje provést dílo nejpozději v termínu  od </w:t>
      </w:r>
      <w:proofErr w:type="gramStart"/>
      <w:r w:rsidR="00405E73">
        <w:rPr>
          <w:sz w:val="24"/>
          <w:szCs w:val="24"/>
        </w:rPr>
        <w:t>23.7.2018</w:t>
      </w:r>
      <w:proofErr w:type="gramEnd"/>
      <w:r>
        <w:rPr>
          <w:sz w:val="24"/>
          <w:szCs w:val="24"/>
        </w:rPr>
        <w:t xml:space="preserve"> do 31.</w:t>
      </w:r>
      <w:r w:rsidR="00405E73">
        <w:rPr>
          <w:sz w:val="24"/>
          <w:szCs w:val="24"/>
        </w:rPr>
        <w:t>8</w:t>
      </w:r>
      <w:r>
        <w:rPr>
          <w:sz w:val="24"/>
          <w:szCs w:val="24"/>
        </w:rPr>
        <w:t>.201</w:t>
      </w:r>
      <w:r w:rsidR="00405E73">
        <w:rPr>
          <w:sz w:val="24"/>
          <w:szCs w:val="24"/>
        </w:rPr>
        <w:t>8</w:t>
      </w:r>
      <w:r w:rsidR="00D32189">
        <w:rPr>
          <w:sz w:val="24"/>
          <w:szCs w:val="24"/>
        </w:rPr>
        <w:t>.</w:t>
      </w:r>
    </w:p>
    <w:p w:rsidR="00D32189" w:rsidRPr="00D32189" w:rsidRDefault="00D32189" w:rsidP="00404A7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Dílo bude provedeno v sídle objednatele.</w:t>
      </w:r>
    </w:p>
    <w:p w:rsidR="00D32189" w:rsidRDefault="00D32189" w:rsidP="00D32189">
      <w:pPr>
        <w:jc w:val="center"/>
        <w:rPr>
          <w:sz w:val="28"/>
          <w:szCs w:val="28"/>
        </w:rPr>
      </w:pPr>
    </w:p>
    <w:p w:rsidR="00D32189" w:rsidRDefault="00D32189" w:rsidP="00D32189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 a záruční doba</w:t>
      </w:r>
    </w:p>
    <w:p w:rsidR="00D32189" w:rsidRDefault="00D32189" w:rsidP="00D6342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D32189">
        <w:rPr>
          <w:sz w:val="24"/>
          <w:szCs w:val="24"/>
        </w:rPr>
        <w:t>Objednatel se zavazuje</w:t>
      </w:r>
      <w:r>
        <w:rPr>
          <w:sz w:val="24"/>
          <w:szCs w:val="24"/>
        </w:rPr>
        <w:t xml:space="preserve"> uhradit zhotoviteli za dílo provedené v souladu s touto smlouvou cenu v celkové výši </w:t>
      </w:r>
      <w:r w:rsidR="00163345" w:rsidRPr="00163345">
        <w:rPr>
          <w:b/>
          <w:sz w:val="24"/>
          <w:szCs w:val="24"/>
        </w:rPr>
        <w:t>236.268.30</w:t>
      </w:r>
      <w:r w:rsidR="001633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Kč (slovy: </w:t>
      </w:r>
      <w:r w:rsidR="00163345">
        <w:rPr>
          <w:sz w:val="24"/>
          <w:szCs w:val="24"/>
        </w:rPr>
        <w:t xml:space="preserve"> </w:t>
      </w:r>
      <w:proofErr w:type="spellStart"/>
      <w:r w:rsidR="00163345">
        <w:rPr>
          <w:sz w:val="24"/>
          <w:szCs w:val="24"/>
        </w:rPr>
        <w:t>dvěstětřicetšesttisícdvěstěšedesátosmkorun</w:t>
      </w:r>
      <w:bookmarkStart w:id="0" w:name="_GoBack"/>
      <w:bookmarkEnd w:id="0"/>
      <w:r>
        <w:rPr>
          <w:sz w:val="24"/>
          <w:szCs w:val="24"/>
        </w:rPr>
        <w:t>česk</w:t>
      </w:r>
      <w:r w:rsidR="00163345">
        <w:rPr>
          <w:sz w:val="24"/>
          <w:szCs w:val="24"/>
        </w:rPr>
        <w:t>ých</w:t>
      </w:r>
      <w:proofErr w:type="spellEnd"/>
      <w:r w:rsidR="00163345">
        <w:rPr>
          <w:sz w:val="24"/>
          <w:szCs w:val="24"/>
        </w:rPr>
        <w:t>, 30 hal.</w:t>
      </w:r>
      <w:r>
        <w:rPr>
          <w:sz w:val="24"/>
          <w:szCs w:val="24"/>
        </w:rPr>
        <w:t>) včetně DPH.</w:t>
      </w:r>
    </w:p>
    <w:p w:rsidR="00D32189" w:rsidRDefault="00D32189" w:rsidP="00DB186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za dílo uvedená v předchozím odstavci je pevnou cenou za dílo. Objednatel se zavazuje cenu zaplatit zhotoviteli na základě vystavené </w:t>
      </w:r>
      <w:proofErr w:type="gramStart"/>
      <w:r>
        <w:rPr>
          <w:sz w:val="24"/>
          <w:szCs w:val="24"/>
        </w:rPr>
        <w:t>faktury  převodem</w:t>
      </w:r>
      <w:proofErr w:type="gramEnd"/>
      <w:r>
        <w:rPr>
          <w:sz w:val="24"/>
          <w:szCs w:val="24"/>
        </w:rPr>
        <w:t xml:space="preserve"> na účet zhotovitele uveden</w:t>
      </w:r>
      <w:r w:rsidR="00405E73">
        <w:rPr>
          <w:sz w:val="24"/>
          <w:szCs w:val="24"/>
        </w:rPr>
        <w:t>é</w:t>
      </w:r>
      <w:r w:rsidR="00A335EA">
        <w:rPr>
          <w:sz w:val="24"/>
          <w:szCs w:val="24"/>
        </w:rPr>
        <w:t xml:space="preserve"> </w:t>
      </w:r>
      <w:r w:rsidR="00DB1865">
        <w:rPr>
          <w:sz w:val="24"/>
          <w:szCs w:val="24"/>
        </w:rPr>
        <w:t>m</w:t>
      </w:r>
      <w:r>
        <w:rPr>
          <w:sz w:val="24"/>
          <w:szCs w:val="24"/>
        </w:rPr>
        <w:t xml:space="preserve"> v záhlaví smlouvy, a to do 14 dnů od převzetí řádně provedeného díla objednatele.</w:t>
      </w:r>
    </w:p>
    <w:p w:rsidR="00D32189" w:rsidRDefault="00D32189" w:rsidP="00D3218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Zhotovitel poskytuje záruční dobu díla v délce 2 roky. </w:t>
      </w:r>
      <w:r w:rsidRPr="00D32189">
        <w:rPr>
          <w:sz w:val="24"/>
          <w:szCs w:val="24"/>
        </w:rPr>
        <w:t xml:space="preserve"> </w:t>
      </w:r>
    </w:p>
    <w:p w:rsidR="00D6342F" w:rsidRDefault="00D6342F" w:rsidP="00D6342F">
      <w:pPr>
        <w:rPr>
          <w:sz w:val="24"/>
          <w:szCs w:val="24"/>
        </w:rPr>
      </w:pPr>
    </w:p>
    <w:p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A10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.Závěrečn</w:t>
      </w:r>
      <w:r w:rsidR="00A105A0">
        <w:rPr>
          <w:b/>
          <w:sz w:val="28"/>
          <w:szCs w:val="28"/>
        </w:rPr>
        <w:t>á</w:t>
      </w:r>
      <w:proofErr w:type="gramEnd"/>
      <w:r>
        <w:rPr>
          <w:b/>
          <w:sz w:val="28"/>
          <w:szCs w:val="28"/>
        </w:rPr>
        <w:t xml:space="preserve"> ustanovení</w:t>
      </w:r>
    </w:p>
    <w:p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</w:p>
    <w:p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</w:t>
      </w:r>
      <w:r w:rsidR="00DB1865">
        <w:rPr>
          <w:sz w:val="24"/>
          <w:szCs w:val="24"/>
        </w:rPr>
        <w:t>a</w:t>
      </w:r>
      <w:r>
        <w:rPr>
          <w:sz w:val="24"/>
          <w:szCs w:val="24"/>
        </w:rPr>
        <w:t>ny shodně prohlašují, že si tuto smlouvu před jejím podpisem přečetly, že byla uzavřena po vzájemném projednání podle jejich pravé a svobodné vůle, určitě, vážně a srozumitelně, nikoliv v tísni a za nápadně nevýhodných podmínek. Smlouva je sepsána ve třech vyhotoveních, z nichž dvě obdrží objednatel a jedno zhotovitel. Změna a doplňky této smlouvy lze činit pouze písemně, číslovanými dodatky, podepsanými oběma smluvními stranami.</w:t>
      </w:r>
    </w:p>
    <w:p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nabývá platnosti a účinnosti podpisem oběma smluvními stranami.</w:t>
      </w:r>
    </w:p>
    <w:p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uveřejnění smlouvy v registru smluv provede objednatel a vyrozumí o této skutečnosti zhotovitele.</w:t>
      </w:r>
    </w:p>
    <w:p w:rsidR="00A105A0" w:rsidRPr="00A105A0" w:rsidRDefault="00A105A0" w:rsidP="00A105A0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Příloha: rozpis prací a cen</w:t>
      </w:r>
    </w:p>
    <w:p w:rsidR="00D6342F" w:rsidRDefault="00D6342F" w:rsidP="00D6342F">
      <w:pPr>
        <w:pStyle w:val="Odstavecseseznamem"/>
        <w:rPr>
          <w:sz w:val="24"/>
          <w:szCs w:val="24"/>
        </w:rPr>
      </w:pPr>
    </w:p>
    <w:p w:rsidR="00D6342F" w:rsidRDefault="00D6342F" w:rsidP="00D6342F">
      <w:pPr>
        <w:pStyle w:val="Odstavecseseznamem"/>
        <w:rPr>
          <w:sz w:val="24"/>
          <w:szCs w:val="24"/>
        </w:rPr>
      </w:pPr>
    </w:p>
    <w:p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 Karlových Varech dne</w:t>
      </w: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Objednatel</w:t>
      </w: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Zhotovitel</w:t>
      </w:r>
    </w:p>
    <w:p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:rsidR="00D6342F" w:rsidRPr="00D6342F" w:rsidRDefault="00D6342F" w:rsidP="00D6342F">
      <w:pPr>
        <w:pStyle w:val="Odstavecseseznamem"/>
        <w:jc w:val="both"/>
        <w:rPr>
          <w:sz w:val="24"/>
          <w:szCs w:val="24"/>
        </w:rPr>
      </w:pPr>
    </w:p>
    <w:p w:rsidR="00404A78" w:rsidRPr="00404A78" w:rsidRDefault="00404A78" w:rsidP="00404A78">
      <w:pPr>
        <w:ind w:left="360"/>
        <w:rPr>
          <w:sz w:val="28"/>
          <w:szCs w:val="28"/>
        </w:rPr>
      </w:pPr>
    </w:p>
    <w:p w:rsidR="00404A78" w:rsidRPr="00404A78" w:rsidRDefault="00404A78" w:rsidP="00404A78">
      <w:pPr>
        <w:pStyle w:val="Odstavecseseznamem"/>
        <w:rPr>
          <w:b/>
          <w:sz w:val="28"/>
          <w:szCs w:val="28"/>
        </w:rPr>
      </w:pPr>
    </w:p>
    <w:p w:rsidR="005E026A" w:rsidRP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5E026A" w:rsidRPr="005E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0E66"/>
    <w:multiLevelType w:val="hybridMultilevel"/>
    <w:tmpl w:val="4374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5A3F"/>
    <w:multiLevelType w:val="hybridMultilevel"/>
    <w:tmpl w:val="58B82320"/>
    <w:lvl w:ilvl="0" w:tplc="B0F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A2506"/>
    <w:multiLevelType w:val="hybridMultilevel"/>
    <w:tmpl w:val="C4D83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C4754"/>
    <w:multiLevelType w:val="hybridMultilevel"/>
    <w:tmpl w:val="93A0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87DB6"/>
    <w:multiLevelType w:val="hybridMultilevel"/>
    <w:tmpl w:val="781AD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F55DD"/>
    <w:multiLevelType w:val="hybridMultilevel"/>
    <w:tmpl w:val="39362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5298E"/>
    <w:multiLevelType w:val="hybridMultilevel"/>
    <w:tmpl w:val="4C04ADBA"/>
    <w:lvl w:ilvl="0" w:tplc="F224D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45"/>
    <w:rsid w:val="00084B10"/>
    <w:rsid w:val="0013010B"/>
    <w:rsid w:val="00163345"/>
    <w:rsid w:val="002131D9"/>
    <w:rsid w:val="00404A78"/>
    <w:rsid w:val="00405E73"/>
    <w:rsid w:val="005E026A"/>
    <w:rsid w:val="00946B45"/>
    <w:rsid w:val="00A105A0"/>
    <w:rsid w:val="00A335EA"/>
    <w:rsid w:val="00CA651C"/>
    <w:rsid w:val="00D32189"/>
    <w:rsid w:val="00D6342F"/>
    <w:rsid w:val="00D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2D584-D300-4BC0-9B84-7EB49AF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Ladislava Hanousková</cp:lastModifiedBy>
  <cp:revision>9</cp:revision>
  <cp:lastPrinted>2017-06-20T09:15:00Z</cp:lastPrinted>
  <dcterms:created xsi:type="dcterms:W3CDTF">2017-06-20T07:58:00Z</dcterms:created>
  <dcterms:modified xsi:type="dcterms:W3CDTF">2018-07-12T04:57:00Z</dcterms:modified>
</cp:coreProperties>
</file>