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0A0" w:rsidRDefault="005474FD">
      <w:pPr>
        <w:pStyle w:val="Nadpis20"/>
        <w:keepNext/>
        <w:keepLines/>
        <w:shd w:val="clear" w:color="auto" w:fill="auto"/>
        <w:spacing w:before="495" w:after="249" w:line="320" w:lineRule="exact"/>
        <w:ind w:right="20"/>
      </w:pPr>
      <w:bookmarkStart w:id="0" w:name="bookmark3"/>
      <w:r>
        <w:t>Smlouva o pronájmu</w:t>
      </w:r>
      <w:bookmarkEnd w:id="0"/>
    </w:p>
    <w:p w:rsidR="00A950A0" w:rsidRDefault="005474FD">
      <w:pPr>
        <w:pStyle w:val="Nadpis60"/>
        <w:keepNext/>
        <w:keepLines/>
        <w:shd w:val="clear" w:color="auto" w:fill="auto"/>
        <w:spacing w:before="0"/>
      </w:pPr>
      <w:bookmarkStart w:id="1" w:name="bookmark4"/>
      <w:r>
        <w:t>Pronajímatel: Divadlo J. K. Tyla, p. o., Palackého náměstí 2971/30, 301 00 Plzeň</w:t>
      </w:r>
      <w:bookmarkEnd w:id="1"/>
    </w:p>
    <w:p w:rsidR="00A950A0" w:rsidRDefault="005474FD">
      <w:pPr>
        <w:pStyle w:val="Zkladntext20"/>
        <w:shd w:val="clear" w:color="auto" w:fill="auto"/>
        <w:spacing w:after="263"/>
        <w:ind w:left="1460" w:right="1700" w:firstLine="0"/>
      </w:pPr>
      <w:r>
        <w:t xml:space="preserve">Zastoupené ředitelem </w:t>
      </w:r>
      <w:proofErr w:type="spellStart"/>
      <w:r>
        <w:t>MgA</w:t>
      </w:r>
      <w:proofErr w:type="spellEnd"/>
      <w:r>
        <w:t>. Martinem Otavou, Ph.D., ředitelem Bankovní spojení: ČSOB Plzeň, číslo účtu: IČO: 00078051 DIČ: CZ00078051 (dále jen „Pronajímatel“)</w:t>
      </w:r>
    </w:p>
    <w:p w:rsidR="00A950A0" w:rsidRDefault="005474FD">
      <w:pPr>
        <w:pStyle w:val="Nadpis60"/>
        <w:keepNext/>
        <w:keepLines/>
        <w:shd w:val="clear" w:color="auto" w:fill="auto"/>
        <w:tabs>
          <w:tab w:val="left" w:pos="1416"/>
        </w:tabs>
        <w:spacing w:before="0" w:line="240" w:lineRule="exact"/>
      </w:pPr>
      <w:bookmarkStart w:id="2" w:name="bookmark5"/>
      <w:r>
        <w:t>Nájemce:</w:t>
      </w:r>
      <w:r>
        <w:tab/>
        <w:t>Dejvické divadlo, o.p.s., Zelená 1024/15a, 160 00 Praha 6</w:t>
      </w:r>
      <w:bookmarkEnd w:id="2"/>
    </w:p>
    <w:p w:rsidR="00770C70" w:rsidRDefault="005474FD">
      <w:pPr>
        <w:pStyle w:val="Zkladntext20"/>
        <w:shd w:val="clear" w:color="auto" w:fill="auto"/>
        <w:spacing w:after="244"/>
        <w:ind w:left="1460" w:right="2040" w:firstLine="0"/>
      </w:pPr>
      <w:r>
        <w:t xml:space="preserve">jednající ředitelkou paní </w:t>
      </w:r>
      <w:proofErr w:type="spellStart"/>
      <w:r>
        <w:t>MgA</w:t>
      </w:r>
      <w:proofErr w:type="spellEnd"/>
      <w:r>
        <w:t xml:space="preserve">. Evou </w:t>
      </w:r>
      <w:proofErr w:type="spellStart"/>
      <w:r>
        <w:t>Kejkrtovou</w:t>
      </w:r>
      <w:proofErr w:type="spellEnd"/>
      <w:r>
        <w:t xml:space="preserve"> Měřičkovou Bankovní spojení: KB Praha 6, č. ú</w:t>
      </w:r>
      <w:r w:rsidR="00770C70">
        <w:t>:</w:t>
      </w:r>
    </w:p>
    <w:p w:rsidR="00A950A0" w:rsidRDefault="005474FD">
      <w:pPr>
        <w:pStyle w:val="Zkladntext20"/>
        <w:shd w:val="clear" w:color="auto" w:fill="auto"/>
        <w:spacing w:after="244"/>
        <w:ind w:left="1460" w:right="2040" w:firstLine="0"/>
      </w:pPr>
      <w:r>
        <w:t xml:space="preserve"> IČO: 27157806 DIČ: CZ 27157806 (dále jen „Nájemce")</w:t>
      </w:r>
    </w:p>
    <w:p w:rsidR="00A950A0" w:rsidRDefault="005474FD">
      <w:pPr>
        <w:pStyle w:val="Zkladntext20"/>
        <w:shd w:val="clear" w:color="auto" w:fill="auto"/>
        <w:spacing w:after="236" w:line="264" w:lineRule="exact"/>
        <w:ind w:firstLine="0"/>
        <w:jc w:val="both"/>
      </w:pPr>
      <w:r>
        <w:t>uzavírají podle zákona č. 89/2012 sb. § 2302 tuto smlouvu o nájmu a podnájmu nebytových prostor v platném znění.</w:t>
      </w:r>
    </w:p>
    <w:p w:rsidR="00A950A0" w:rsidRDefault="005474FD">
      <w:pPr>
        <w:pStyle w:val="Zkladntext100"/>
        <w:shd w:val="clear" w:color="auto" w:fill="auto"/>
        <w:spacing w:before="0"/>
        <w:ind w:right="20"/>
      </w:pPr>
      <w:r>
        <w:t>ČI. 1</w:t>
      </w:r>
    </w:p>
    <w:p w:rsidR="00A950A0" w:rsidRDefault="005474FD">
      <w:pPr>
        <w:pStyle w:val="Nadpis60"/>
        <w:keepNext/>
        <w:keepLines/>
        <w:shd w:val="clear" w:color="auto" w:fill="auto"/>
        <w:spacing w:before="0"/>
        <w:ind w:right="20"/>
        <w:jc w:val="center"/>
      </w:pPr>
      <w:bookmarkStart w:id="3" w:name="bookmark6"/>
      <w:r>
        <w:t>Předmět a účel nájmu</w:t>
      </w:r>
      <w:bookmarkEnd w:id="3"/>
    </w:p>
    <w:p w:rsidR="00A950A0" w:rsidRDefault="005474FD">
      <w:pPr>
        <w:pStyle w:val="Zkladntext20"/>
        <w:shd w:val="clear" w:color="auto" w:fill="auto"/>
        <w:spacing w:after="0"/>
        <w:ind w:firstLine="0"/>
      </w:pPr>
      <w:r>
        <w:t xml:space="preserve">Předmětem nájmu jsou nebytové prostory budovy Divadla J. K. Tyla v Plzni (dále také Velkého divadla), Smetanovy sady 16, Plzeň, a to </w:t>
      </w:r>
      <w:r>
        <w:rPr>
          <w:rStyle w:val="Zkladntext2Tun"/>
        </w:rPr>
        <w:t>(jeviště, hlediště, okružní chodby, foyer, vestibul, šatny, toalety).</w:t>
      </w:r>
    </w:p>
    <w:p w:rsidR="00A950A0" w:rsidRDefault="005474FD">
      <w:pPr>
        <w:pStyle w:val="Zkladntext20"/>
        <w:shd w:val="clear" w:color="auto" w:fill="auto"/>
        <w:ind w:firstLine="0"/>
      </w:pPr>
      <w:r>
        <w:t xml:space="preserve">Pronajímatel předává Nájemci do nájmu předmětné nebytové prostory za účelem pořádání </w:t>
      </w:r>
      <w:r>
        <w:rPr>
          <w:rStyle w:val="Zkladntext2Tun"/>
        </w:rPr>
        <w:t xml:space="preserve">zadaného zájezdového divadelního představení Zimní pohádka </w:t>
      </w:r>
      <w:r>
        <w:t>(dále jen „Akce“).</w:t>
      </w:r>
    </w:p>
    <w:p w:rsidR="00A950A0" w:rsidRDefault="005474FD">
      <w:pPr>
        <w:pStyle w:val="Nadpis520"/>
        <w:keepNext/>
        <w:keepLines/>
        <w:shd w:val="clear" w:color="auto" w:fill="auto"/>
        <w:spacing w:before="0"/>
        <w:ind w:right="20"/>
      </w:pPr>
      <w:bookmarkStart w:id="4" w:name="bookmark7"/>
      <w:r>
        <w:t>ČI. 2</w:t>
      </w:r>
      <w:bookmarkEnd w:id="4"/>
    </w:p>
    <w:p w:rsidR="00A950A0" w:rsidRDefault="005474FD">
      <w:pPr>
        <w:pStyle w:val="Nadpis60"/>
        <w:keepNext/>
        <w:keepLines/>
        <w:shd w:val="clear" w:color="auto" w:fill="auto"/>
        <w:spacing w:before="0"/>
        <w:ind w:right="20"/>
        <w:jc w:val="center"/>
      </w:pPr>
      <w:bookmarkStart w:id="5" w:name="bookmark8"/>
      <w:r>
        <w:t>Doba a harmonogram nájmu</w:t>
      </w:r>
      <w:bookmarkEnd w:id="5"/>
    </w:p>
    <w:p w:rsidR="00A950A0" w:rsidRDefault="005474FD">
      <w:pPr>
        <w:pStyle w:val="Zkladntext20"/>
        <w:shd w:val="clear" w:color="auto" w:fill="auto"/>
        <w:ind w:firstLine="0"/>
        <w:jc w:val="both"/>
      </w:pPr>
      <w:r>
        <w:t>Do/</w:t>
      </w:r>
      <w:proofErr w:type="spellStart"/>
      <w:r>
        <w:t>ja</w:t>
      </w:r>
      <w:proofErr w:type="spellEnd"/>
      <w:r>
        <w:t xml:space="preserve"> nájmu se sjednává na dobu určitou </w:t>
      </w:r>
      <w:r>
        <w:rPr>
          <w:rStyle w:val="Zkladntext2Tun"/>
        </w:rPr>
        <w:t>26. 1. 2017 od 14.00 hod. do 24.00 hod.</w:t>
      </w:r>
    </w:p>
    <w:p w:rsidR="00A950A0" w:rsidRDefault="005474FD">
      <w:pPr>
        <w:pStyle w:val="Zkladntext40"/>
        <w:shd w:val="clear" w:color="auto" w:fill="auto"/>
        <w:spacing w:line="269" w:lineRule="exact"/>
        <w:ind w:right="20"/>
        <w:jc w:val="center"/>
      </w:pPr>
      <w:r>
        <w:t>ČI. 3</w:t>
      </w:r>
    </w:p>
    <w:p w:rsidR="00A950A0" w:rsidRDefault="005474FD">
      <w:pPr>
        <w:pStyle w:val="Nadpis60"/>
        <w:keepNext/>
        <w:keepLines/>
        <w:shd w:val="clear" w:color="auto" w:fill="auto"/>
        <w:spacing w:before="0"/>
        <w:ind w:right="20"/>
        <w:jc w:val="center"/>
      </w:pPr>
      <w:bookmarkStart w:id="6" w:name="bookmark9"/>
      <w:r>
        <w:t>Výše a splatnost nájemného</w:t>
      </w:r>
      <w:bookmarkEnd w:id="6"/>
    </w:p>
    <w:p w:rsidR="00A950A0" w:rsidRDefault="005474FD">
      <w:pPr>
        <w:pStyle w:val="Zkladntext20"/>
        <w:numPr>
          <w:ilvl w:val="0"/>
          <w:numId w:val="2"/>
        </w:numPr>
        <w:shd w:val="clear" w:color="auto" w:fill="auto"/>
        <w:spacing w:after="0"/>
        <w:ind w:left="740" w:hanging="340"/>
        <w:jc w:val="both"/>
      </w:pPr>
      <w:r>
        <w:t xml:space="preserve"> Nájemné a paušální úhrada za služby poskytované v souvislosti s nájmem nebytových prostor je stanoveno dohodou stran ve výši celkem 95 320,- (slovy: </w:t>
      </w:r>
      <w:proofErr w:type="spellStart"/>
      <w:r>
        <w:t>devadesátpěttisíctřistadvacetkorunčeských</w:t>
      </w:r>
      <w:proofErr w:type="spellEnd"/>
      <w:r>
        <w:t xml:space="preserve">) včetně DPH, přičemž rozsah pronájmu je sjednán </w:t>
      </w:r>
      <w:proofErr w:type="gramStart"/>
      <w:r>
        <w:t xml:space="preserve">na </w:t>
      </w:r>
      <w:proofErr w:type="spellStart"/>
      <w:r>
        <w:t>lOh</w:t>
      </w:r>
      <w:proofErr w:type="spellEnd"/>
      <w:proofErr w:type="gramEnd"/>
      <w:r>
        <w:t>.</w:t>
      </w:r>
    </w:p>
    <w:p w:rsidR="00A950A0" w:rsidRDefault="005474FD">
      <w:pPr>
        <w:pStyle w:val="Zkladntext20"/>
        <w:numPr>
          <w:ilvl w:val="0"/>
          <w:numId w:val="2"/>
        </w:numPr>
        <w:shd w:val="clear" w:color="auto" w:fill="auto"/>
        <w:tabs>
          <w:tab w:val="left" w:pos="757"/>
        </w:tabs>
        <w:spacing w:after="0"/>
        <w:ind w:left="740" w:hanging="340"/>
        <w:jc w:val="both"/>
      </w:pPr>
      <w:r>
        <w:t>Službami poskytovanými v souvislosti s nájmem nebytových prostor se rozumí zejména:</w:t>
      </w:r>
    </w:p>
    <w:p w:rsidR="00A950A0" w:rsidRDefault="005474FD">
      <w:pPr>
        <w:pStyle w:val="Zkladntext110"/>
        <w:shd w:val="clear" w:color="auto" w:fill="auto"/>
        <w:ind w:left="740"/>
      </w:pPr>
      <w:r>
        <w:rPr>
          <w:rStyle w:val="Zkladntext111"/>
          <w:i/>
          <w:iCs/>
        </w:rPr>
        <w:t>osvětlení</w:t>
      </w:r>
      <w:r>
        <w:rPr>
          <w:rStyle w:val="Zkladntext1113ptTunNekurzva"/>
        </w:rPr>
        <w:t xml:space="preserve">, </w:t>
      </w:r>
      <w:r>
        <w:rPr>
          <w:rStyle w:val="Zkladntext111"/>
          <w:i/>
          <w:iCs/>
        </w:rPr>
        <w:t>závěrečný úklid prostor vč. odvodí a likvidace odpadu</w:t>
      </w:r>
      <w:r>
        <w:rPr>
          <w:rStyle w:val="Zkladntext1113ptTunNekurzva"/>
        </w:rPr>
        <w:t xml:space="preserve">, </w:t>
      </w:r>
      <w:r>
        <w:rPr>
          <w:rStyle w:val="Zkladntext111"/>
          <w:i/>
          <w:iCs/>
        </w:rPr>
        <w:t>pořadatelská služba</w:t>
      </w:r>
      <w:r>
        <w:rPr>
          <w:rStyle w:val="Zkladntext1113ptTunNekurzva"/>
        </w:rPr>
        <w:t xml:space="preserve">, </w:t>
      </w:r>
      <w:r>
        <w:rPr>
          <w:rStyle w:val="Zkladntext111"/>
          <w:i/>
          <w:iCs/>
        </w:rPr>
        <w:t xml:space="preserve">požární dohled\ </w:t>
      </w:r>
      <w:proofErr w:type="spellStart"/>
      <w:r>
        <w:rPr>
          <w:rStyle w:val="Zkladntext111"/>
          <w:i/>
          <w:iCs/>
        </w:rPr>
        <w:t>Šatnářské</w:t>
      </w:r>
      <w:proofErr w:type="spellEnd"/>
      <w:r>
        <w:rPr>
          <w:rStyle w:val="Zkladntext111"/>
          <w:i/>
          <w:iCs/>
        </w:rPr>
        <w:t xml:space="preserve"> služby</w:t>
      </w:r>
      <w:r>
        <w:t>.</w:t>
      </w:r>
    </w:p>
    <w:p w:rsidR="00A950A0" w:rsidRDefault="005474FD">
      <w:pPr>
        <w:pStyle w:val="Zkladntext20"/>
        <w:numPr>
          <w:ilvl w:val="0"/>
          <w:numId w:val="2"/>
        </w:numPr>
        <w:shd w:val="clear" w:color="auto" w:fill="auto"/>
        <w:tabs>
          <w:tab w:val="left" w:pos="757"/>
        </w:tabs>
        <w:spacing w:after="0"/>
        <w:ind w:left="740" w:hanging="340"/>
        <w:jc w:val="both"/>
      </w:pPr>
      <w:r>
        <w:t>Nájemce se zavazuje uhradit nájemné a paušální úhradu za služby na účet Pronajímatele</w:t>
      </w:r>
    </w:p>
    <w:p w:rsidR="00A950A0" w:rsidRDefault="005474FD">
      <w:pPr>
        <w:pStyle w:val="Zkladntext20"/>
        <w:shd w:val="clear" w:color="auto" w:fill="auto"/>
        <w:spacing w:after="0"/>
        <w:ind w:left="740" w:firstLine="0"/>
        <w:jc w:val="both"/>
      </w:pPr>
      <w:r>
        <w:t>č., vedený u CSOB, a.s., pobočka Plzeň, na základě daňového dokladu vystaveného Pronajímatelem ke dni 26. 1. 2017 se splatností do 14 dnů od data doručení daňového dokladu Nájemci.</w:t>
      </w:r>
    </w:p>
    <w:p w:rsidR="00A950A0" w:rsidRDefault="005474FD">
      <w:pPr>
        <w:pStyle w:val="Zkladntext20"/>
        <w:numPr>
          <w:ilvl w:val="0"/>
          <w:numId w:val="2"/>
        </w:numPr>
        <w:shd w:val="clear" w:color="auto" w:fill="auto"/>
        <w:tabs>
          <w:tab w:val="left" w:pos="757"/>
        </w:tabs>
        <w:spacing w:after="0"/>
        <w:ind w:left="740" w:hanging="340"/>
        <w:jc w:val="both"/>
        <w:sectPr w:rsidR="00A950A0">
          <w:footerReference w:type="default" r:id="rId8"/>
          <w:pgSz w:w="11900" w:h="16840"/>
          <w:pgMar w:top="205" w:right="1464" w:bottom="1619" w:left="1278" w:header="0" w:footer="3" w:gutter="0"/>
          <w:cols w:space="720"/>
          <w:noEndnote/>
          <w:docGrid w:linePitch="360"/>
        </w:sectPr>
      </w:pPr>
      <w:r>
        <w:t>V případě prodlení s úhradou faktury se sjednává smluvní pokuta ve výši 0,1% z dlužné částky za každý den prodlení.</w:t>
      </w:r>
    </w:p>
    <w:p w:rsidR="00A950A0" w:rsidRDefault="005474FD">
      <w:pPr>
        <w:pStyle w:val="Nadpis50"/>
        <w:keepNext/>
        <w:keepLines/>
        <w:shd w:val="clear" w:color="auto" w:fill="auto"/>
        <w:ind w:left="20"/>
      </w:pPr>
      <w:bookmarkStart w:id="7" w:name="bookmark10"/>
      <w:r>
        <w:lastRenderedPageBreak/>
        <w:t>ČI. 4</w:t>
      </w:r>
      <w:bookmarkEnd w:id="7"/>
    </w:p>
    <w:p w:rsidR="00A950A0" w:rsidRDefault="005474FD">
      <w:pPr>
        <w:pStyle w:val="Zkladntext40"/>
        <w:shd w:val="clear" w:color="auto" w:fill="auto"/>
        <w:spacing w:line="269" w:lineRule="exact"/>
        <w:ind w:left="20"/>
        <w:jc w:val="center"/>
      </w:pPr>
      <w:r>
        <w:t>Ukončení nájmu a zánik smlouvy</w:t>
      </w:r>
    </w:p>
    <w:p w:rsidR="00A950A0" w:rsidRDefault="005474FD">
      <w:pPr>
        <w:pStyle w:val="Zkladntext20"/>
        <w:numPr>
          <w:ilvl w:val="0"/>
          <w:numId w:val="3"/>
        </w:numPr>
        <w:shd w:val="clear" w:color="auto" w:fill="auto"/>
        <w:tabs>
          <w:tab w:val="left" w:pos="1131"/>
        </w:tabs>
        <w:ind w:left="1120" w:hanging="340"/>
        <w:jc w:val="both"/>
      </w:pPr>
      <w:r>
        <w:t>Při skončení nájmu je Nájemce povinen vrátit pronajatý prostor ve stavu, v jakém jej převzal.</w:t>
      </w:r>
    </w:p>
    <w:p w:rsidR="00A950A0" w:rsidRDefault="005474FD">
      <w:pPr>
        <w:pStyle w:val="Nadpis30"/>
        <w:keepNext/>
        <w:keepLines/>
        <w:shd w:val="clear" w:color="auto" w:fill="auto"/>
        <w:spacing w:before="0"/>
        <w:ind w:left="20"/>
      </w:pPr>
      <w:bookmarkStart w:id="8" w:name="bookmark11"/>
      <w:r>
        <w:t>Či. 5</w:t>
      </w:r>
      <w:bookmarkEnd w:id="8"/>
    </w:p>
    <w:p w:rsidR="00A950A0" w:rsidRDefault="005474FD">
      <w:pPr>
        <w:pStyle w:val="Zkladntext40"/>
        <w:shd w:val="clear" w:color="auto" w:fill="auto"/>
        <w:spacing w:line="269" w:lineRule="exact"/>
        <w:ind w:left="20"/>
        <w:jc w:val="center"/>
      </w:pPr>
      <w:r>
        <w:t>Storno podmínky</w:t>
      </w:r>
    </w:p>
    <w:p w:rsidR="00A950A0" w:rsidRDefault="005474FD">
      <w:pPr>
        <w:pStyle w:val="Zkladntext20"/>
        <w:numPr>
          <w:ilvl w:val="0"/>
          <w:numId w:val="4"/>
        </w:numPr>
        <w:shd w:val="clear" w:color="auto" w:fill="auto"/>
        <w:tabs>
          <w:tab w:val="left" w:pos="1131"/>
        </w:tabs>
        <w:spacing w:after="0"/>
        <w:ind w:left="1120" w:hanging="340"/>
        <w:jc w:val="both"/>
      </w:pPr>
      <w:r>
        <w:t>Bude-li pronájem zrušen pro zásah prokazatelně vyšší moci, změní se doba nájmu dohodou nebo si pro tento případ obě smluvní strany vyhrazují právo od smlouvy odstoupit bez nároku na zaplacení odstupného.</w:t>
      </w:r>
    </w:p>
    <w:p w:rsidR="00A950A0" w:rsidRDefault="005474FD">
      <w:pPr>
        <w:pStyle w:val="Zkladntext20"/>
        <w:numPr>
          <w:ilvl w:val="0"/>
          <w:numId w:val="4"/>
        </w:numPr>
        <w:shd w:val="clear" w:color="auto" w:fill="auto"/>
        <w:tabs>
          <w:tab w:val="left" w:pos="1131"/>
        </w:tabs>
        <w:spacing w:after="0"/>
        <w:ind w:left="1120" w:hanging="340"/>
        <w:jc w:val="both"/>
      </w:pPr>
      <w:r>
        <w:t>Smluvní strany mají právo uzavřenou smlouvu zrušit bez udání důvodu zaplacením odstupného v dále uvedené výši. Smlouva se ruší okamžikem doručení písemného oznámení o zrušení nájemní smlouvy, jehož součástí je doklad od zaplacení odstupného.</w:t>
      </w:r>
    </w:p>
    <w:p w:rsidR="00A950A0" w:rsidRDefault="005474FD">
      <w:pPr>
        <w:pStyle w:val="Zkladntext20"/>
        <w:numPr>
          <w:ilvl w:val="0"/>
          <w:numId w:val="4"/>
        </w:numPr>
        <w:shd w:val="clear" w:color="auto" w:fill="auto"/>
        <w:tabs>
          <w:tab w:val="left" w:pos="1131"/>
        </w:tabs>
        <w:spacing w:after="0"/>
        <w:ind w:left="1120" w:hanging="340"/>
        <w:jc w:val="both"/>
      </w:pPr>
      <w:r>
        <w:t>Výše odstupného v závislosti na časovém odstupu od konání Akce se stanovuje takto:</w:t>
      </w:r>
    </w:p>
    <w:p w:rsidR="00A950A0" w:rsidRDefault="005474FD">
      <w:pPr>
        <w:pStyle w:val="Zkladntext20"/>
        <w:numPr>
          <w:ilvl w:val="0"/>
          <w:numId w:val="5"/>
        </w:numPr>
        <w:shd w:val="clear" w:color="auto" w:fill="auto"/>
        <w:tabs>
          <w:tab w:val="left" w:pos="1895"/>
        </w:tabs>
        <w:spacing w:after="0"/>
        <w:ind w:left="1900"/>
        <w:jc w:val="both"/>
      </w:pPr>
      <w:r>
        <w:t>při zrušení smlouvy do 3 dnů před stanoveným termínem Akce celou smluvní částku za nájemné včetně služeb,</w:t>
      </w:r>
    </w:p>
    <w:p w:rsidR="00A950A0" w:rsidRDefault="005474FD">
      <w:pPr>
        <w:pStyle w:val="Zkladntext20"/>
        <w:numPr>
          <w:ilvl w:val="0"/>
          <w:numId w:val="5"/>
        </w:numPr>
        <w:shd w:val="clear" w:color="auto" w:fill="auto"/>
        <w:tabs>
          <w:tab w:val="left" w:pos="1895"/>
        </w:tabs>
        <w:spacing w:after="0"/>
        <w:ind w:left="1900"/>
        <w:jc w:val="both"/>
      </w:pPr>
      <w:r>
        <w:t>při zrušení smlouvy v době delší než 3 dny a kratší než 30 dní před stanoveným termínem Akce dvě třetiny celkové smluvní částky za nájemné včetně služeb,</w:t>
      </w:r>
    </w:p>
    <w:p w:rsidR="00A950A0" w:rsidRDefault="005474FD">
      <w:pPr>
        <w:pStyle w:val="Zkladntext20"/>
        <w:numPr>
          <w:ilvl w:val="0"/>
          <w:numId w:val="5"/>
        </w:numPr>
        <w:shd w:val="clear" w:color="auto" w:fill="auto"/>
        <w:tabs>
          <w:tab w:val="left" w:pos="1895"/>
        </w:tabs>
        <w:ind w:left="1900"/>
        <w:jc w:val="both"/>
      </w:pPr>
      <w:r>
        <w:t>při zrušení smlouvy v době delší než 30 dní před stanoveným termínem Akce jednu třetinu smluvní částky za nájemné včetně služeb.</w:t>
      </w:r>
    </w:p>
    <w:p w:rsidR="00A950A0" w:rsidRDefault="005474FD">
      <w:pPr>
        <w:pStyle w:val="Nadpis530"/>
        <w:keepNext/>
        <w:keepLines/>
        <w:shd w:val="clear" w:color="auto" w:fill="auto"/>
        <w:spacing w:before="0"/>
        <w:ind w:left="20"/>
      </w:pPr>
      <w:bookmarkStart w:id="9" w:name="bookmark12"/>
      <w:r>
        <w:t>ČI. 6</w:t>
      </w:r>
      <w:bookmarkEnd w:id="9"/>
    </w:p>
    <w:p w:rsidR="00A950A0" w:rsidRDefault="005474FD">
      <w:pPr>
        <w:pStyle w:val="Zkladntext40"/>
        <w:shd w:val="clear" w:color="auto" w:fill="auto"/>
        <w:spacing w:line="269" w:lineRule="exact"/>
        <w:ind w:left="20"/>
        <w:jc w:val="center"/>
      </w:pPr>
      <w:r>
        <w:t>Závazky Nájemce</w:t>
      </w:r>
    </w:p>
    <w:p w:rsidR="00A950A0" w:rsidRDefault="005474FD">
      <w:pPr>
        <w:pStyle w:val="Zkladntext20"/>
        <w:numPr>
          <w:ilvl w:val="0"/>
          <w:numId w:val="6"/>
        </w:numPr>
        <w:shd w:val="clear" w:color="auto" w:fill="auto"/>
        <w:tabs>
          <w:tab w:val="left" w:pos="1131"/>
        </w:tabs>
        <w:spacing w:after="0"/>
        <w:ind w:left="1120" w:hanging="340"/>
        <w:jc w:val="both"/>
      </w:pPr>
      <w:r>
        <w:t>Nájemce se zavazuje zajistit v pronajatých prostorách dodržování bezpečnostních, požárních a provozně organizačních předpisů DJKT, se kterými byl seznámen, včetně dodržování zákazu kouření mimo vyhrazené prostory a dodržování zákazu vstupu do provozních prostor bez vědomí a přítomnosti pověřeného pracovníka divadla, respektovat zákazové tabulky rozmístěné po objektu a dbát pokynů asistenční hlídky, případně dalších oprávněných osob.</w:t>
      </w:r>
    </w:p>
    <w:p w:rsidR="00A950A0" w:rsidRDefault="005474FD">
      <w:pPr>
        <w:pStyle w:val="Zkladntext20"/>
        <w:numPr>
          <w:ilvl w:val="0"/>
          <w:numId w:val="6"/>
        </w:numPr>
        <w:shd w:val="clear" w:color="auto" w:fill="auto"/>
        <w:tabs>
          <w:tab w:val="left" w:pos="1131"/>
        </w:tabs>
        <w:spacing w:after="0"/>
        <w:ind w:left="1120" w:hanging="340"/>
        <w:jc w:val="both"/>
      </w:pPr>
      <w:r>
        <w:t>Nájemce se zavazuje k tomu, že jeho Akce pořádaná v pronajatých prostorách nebude propagována protiprávním způsobem, zejména nikoli rozhazováním letáků na veřejná prostranství, jejich rozmisťováním v prostorách veřejně přístupných provozoven bez souhlasu provozovatele, výlepem plakátů, letáků, upoutávek či symbolů svých akcí na veřejně prospěšná zařízení a plakátováním na libovolných plochách bez souhlasu vlastníka či jím sjednaného provozovatele, umísťováním upoutávek pod stěrače parkujících automobilů či jiným obdobným způsobem obtěžujícím občany města nebo nerespektujícím cizí vlastnická práva. Dále se zavazuje k odstranění všech následků neoprávněného výlepu plakátů upoutávajících na dotované akce na vlastní náklady.</w:t>
      </w:r>
    </w:p>
    <w:p w:rsidR="00A950A0" w:rsidRDefault="005474FD">
      <w:pPr>
        <w:pStyle w:val="Zkladntext20"/>
        <w:numPr>
          <w:ilvl w:val="0"/>
          <w:numId w:val="6"/>
        </w:numPr>
        <w:shd w:val="clear" w:color="auto" w:fill="auto"/>
        <w:tabs>
          <w:tab w:val="left" w:pos="1131"/>
        </w:tabs>
        <w:spacing w:after="0"/>
        <w:ind w:left="1120" w:hanging="340"/>
        <w:jc w:val="both"/>
      </w:pPr>
      <w:r>
        <w:t>Nájemce bere na vědomí fakt, že v předmětu nájmu se provozují činnosti se zvýšeným požárním nebezpečím a stvrzuje, že byl seznámen s materiálem BOZP a PO, které je nedílnou součástí smlouvy.</w:t>
      </w:r>
    </w:p>
    <w:p w:rsidR="00A950A0" w:rsidRDefault="005474FD">
      <w:pPr>
        <w:pStyle w:val="Zkladntext20"/>
        <w:numPr>
          <w:ilvl w:val="0"/>
          <w:numId w:val="6"/>
        </w:numPr>
        <w:shd w:val="clear" w:color="auto" w:fill="auto"/>
        <w:tabs>
          <w:tab w:val="left" w:pos="1131"/>
        </w:tabs>
        <w:spacing w:after="0"/>
        <w:ind w:left="1120" w:hanging="340"/>
        <w:jc w:val="both"/>
      </w:pPr>
      <w:r>
        <w:t>Umístění jakékoli reklamy nebo informačního zařízení v předmětu nájmu je možno pouze se souhlasem Pronajímatele (plakáty, informační tabule apod.).</w:t>
      </w:r>
    </w:p>
    <w:p w:rsidR="00A950A0" w:rsidRDefault="005474FD">
      <w:pPr>
        <w:pStyle w:val="Zkladntext20"/>
        <w:numPr>
          <w:ilvl w:val="0"/>
          <w:numId w:val="6"/>
        </w:numPr>
        <w:shd w:val="clear" w:color="auto" w:fill="auto"/>
        <w:tabs>
          <w:tab w:val="left" w:pos="1131"/>
        </w:tabs>
        <w:spacing w:after="0"/>
        <w:ind w:left="1120" w:hanging="340"/>
        <w:jc w:val="both"/>
      </w:pPr>
      <w:r>
        <w:t>Nájemce prohlašuje, že se seznámil se stavem předmětných nebytových prostor, které jsou předmětem nájmu.</w:t>
      </w:r>
    </w:p>
    <w:p w:rsidR="00A950A0" w:rsidRDefault="005474FD">
      <w:pPr>
        <w:pStyle w:val="Zkladntext20"/>
        <w:numPr>
          <w:ilvl w:val="0"/>
          <w:numId w:val="6"/>
        </w:numPr>
        <w:shd w:val="clear" w:color="auto" w:fill="auto"/>
        <w:tabs>
          <w:tab w:val="left" w:pos="1131"/>
        </w:tabs>
        <w:spacing w:after="0"/>
        <w:ind w:left="1120" w:hanging="340"/>
        <w:jc w:val="both"/>
      </w:pPr>
      <w:r>
        <w:t>Nájemce bere na vědomí, že nájemní prostor je evidován jako kulturní památka a zavazuje se dodržovat povinnosti uživatele kulturní památky stanovené právními předpisy o státní památkové péči. Nájemce je oprávněn a povinen užívat pronajaté</w:t>
      </w:r>
      <w:r>
        <w:br w:type="page"/>
      </w:r>
      <w:r>
        <w:lastRenderedPageBreak/>
        <w:t>prostory pouze v rozsahu a k účelu stanoveném touto smlouvou a v souladu s obvyklým užíváním po celou dobu trvání smluvního vztahu.</w:t>
      </w:r>
    </w:p>
    <w:p w:rsidR="00A950A0" w:rsidRDefault="005474FD">
      <w:pPr>
        <w:pStyle w:val="Zkladntext20"/>
        <w:numPr>
          <w:ilvl w:val="0"/>
          <w:numId w:val="6"/>
        </w:numPr>
        <w:shd w:val="clear" w:color="auto" w:fill="auto"/>
        <w:tabs>
          <w:tab w:val="left" w:pos="1095"/>
        </w:tabs>
        <w:spacing w:after="0"/>
        <w:ind w:left="1100"/>
        <w:jc w:val="both"/>
      </w:pPr>
      <w:r>
        <w:t xml:space="preserve">Nájemce si v případě potřeby zajistí odpovídající ostrahu vnesených věcí, včetně nutného pojištění; to neplatí pro odkládání běžných svršků v šatně v rámci </w:t>
      </w:r>
      <w:proofErr w:type="spellStart"/>
      <w:r>
        <w:t>šatnářských</w:t>
      </w:r>
      <w:proofErr w:type="spellEnd"/>
      <w:r>
        <w:t xml:space="preserve"> služeb, poskytovaných Pronajímatelem.</w:t>
      </w:r>
    </w:p>
    <w:p w:rsidR="00A950A0" w:rsidRDefault="005474FD">
      <w:pPr>
        <w:pStyle w:val="Zkladntext20"/>
        <w:numPr>
          <w:ilvl w:val="0"/>
          <w:numId w:val="6"/>
        </w:numPr>
        <w:shd w:val="clear" w:color="auto" w:fill="auto"/>
        <w:tabs>
          <w:tab w:val="left" w:pos="1095"/>
        </w:tabs>
        <w:ind w:left="1100"/>
        <w:jc w:val="both"/>
      </w:pPr>
      <w:r>
        <w:t>Nájemce odpovídá za škodu způsobenou zaviněním Nájemce na veškerém zařízení v majetku divadla, který bude Nájemce využívat pro účel nájmu.</w:t>
      </w:r>
    </w:p>
    <w:p w:rsidR="00A950A0" w:rsidRDefault="005474FD">
      <w:pPr>
        <w:pStyle w:val="Nadpis50"/>
        <w:keepNext/>
        <w:keepLines/>
        <w:shd w:val="clear" w:color="auto" w:fill="auto"/>
        <w:ind w:left="80"/>
      </w:pPr>
      <w:bookmarkStart w:id="10" w:name="bookmark13"/>
      <w:r>
        <w:t>ČI. 7</w:t>
      </w:r>
      <w:bookmarkEnd w:id="10"/>
    </w:p>
    <w:p w:rsidR="00A950A0" w:rsidRDefault="005474FD">
      <w:pPr>
        <w:pStyle w:val="Zkladntext40"/>
        <w:shd w:val="clear" w:color="auto" w:fill="auto"/>
        <w:spacing w:line="269" w:lineRule="exact"/>
        <w:ind w:left="80"/>
        <w:jc w:val="center"/>
      </w:pPr>
      <w:r>
        <w:t>Závazky Pronajímatele</w:t>
      </w:r>
    </w:p>
    <w:p w:rsidR="00A950A0" w:rsidRDefault="005474FD">
      <w:pPr>
        <w:pStyle w:val="Zkladntext20"/>
        <w:numPr>
          <w:ilvl w:val="0"/>
          <w:numId w:val="7"/>
        </w:numPr>
        <w:shd w:val="clear" w:color="auto" w:fill="auto"/>
        <w:tabs>
          <w:tab w:val="left" w:pos="1095"/>
        </w:tabs>
        <w:spacing w:after="0"/>
        <w:ind w:left="1100"/>
        <w:jc w:val="both"/>
      </w:pPr>
      <w:r>
        <w:t>Pronajímatel prohlašuje, že má uzavřenou a v době nájmu platnou pojistnou smlouvu vztahující se na škody způsobené poškozením předmětu nájmu (zejména elementární vlivy — živly). Pronajímatel neodpovídá za jakékoli škody na vnesených věcech a není povinen uzavírat v tomto smyslu žádné jiné pojistné smlouvy.</w:t>
      </w:r>
    </w:p>
    <w:p w:rsidR="00A950A0" w:rsidRDefault="005474FD">
      <w:pPr>
        <w:pStyle w:val="Zkladntext20"/>
        <w:numPr>
          <w:ilvl w:val="0"/>
          <w:numId w:val="7"/>
        </w:numPr>
        <w:shd w:val="clear" w:color="auto" w:fill="auto"/>
        <w:tabs>
          <w:tab w:val="left" w:pos="1095"/>
        </w:tabs>
        <w:spacing w:after="0"/>
        <w:ind w:left="1100"/>
        <w:jc w:val="both"/>
      </w:pPr>
      <w:r>
        <w:t>Pronajímatel předá Nájemci předmět nájmu ve stavu způsobilém ke konání Akce.</w:t>
      </w:r>
    </w:p>
    <w:p w:rsidR="00A950A0" w:rsidRDefault="005474FD">
      <w:pPr>
        <w:pStyle w:val="Zkladntext20"/>
        <w:numPr>
          <w:ilvl w:val="0"/>
          <w:numId w:val="7"/>
        </w:numPr>
        <w:shd w:val="clear" w:color="auto" w:fill="auto"/>
        <w:tabs>
          <w:tab w:val="left" w:pos="1095"/>
        </w:tabs>
        <w:spacing w:after="0"/>
        <w:ind w:left="1100"/>
        <w:jc w:val="both"/>
      </w:pPr>
      <w:r>
        <w:t>Pronajímatel zajistí pořadatelskou službu a požární dohled v době časového harmonogramu Akce.</w:t>
      </w:r>
    </w:p>
    <w:p w:rsidR="00A950A0" w:rsidRDefault="005474FD">
      <w:pPr>
        <w:pStyle w:val="Zkladntext20"/>
        <w:numPr>
          <w:ilvl w:val="0"/>
          <w:numId w:val="7"/>
        </w:numPr>
        <w:shd w:val="clear" w:color="auto" w:fill="auto"/>
        <w:tabs>
          <w:tab w:val="left" w:pos="1095"/>
        </w:tabs>
        <w:ind w:left="1100"/>
        <w:jc w:val="both"/>
      </w:pPr>
      <w:r>
        <w:t>Pronajímatel prohlašuje, že předmět nájmu je vhodný pro konání Akce.</w:t>
      </w:r>
    </w:p>
    <w:p w:rsidR="00A950A0" w:rsidRDefault="005474FD">
      <w:pPr>
        <w:pStyle w:val="Nadpis320"/>
        <w:keepNext/>
        <w:keepLines/>
        <w:shd w:val="clear" w:color="auto" w:fill="auto"/>
        <w:spacing w:before="0"/>
        <w:ind w:right="300"/>
      </w:pPr>
      <w:bookmarkStart w:id="11" w:name="bookmark14"/>
      <w:r>
        <w:t>ČI. 8</w:t>
      </w:r>
      <w:bookmarkEnd w:id="11"/>
    </w:p>
    <w:p w:rsidR="00A950A0" w:rsidRDefault="005474FD">
      <w:pPr>
        <w:pStyle w:val="Zkladntext40"/>
        <w:shd w:val="clear" w:color="auto" w:fill="auto"/>
        <w:spacing w:line="269" w:lineRule="exact"/>
        <w:ind w:right="300"/>
        <w:jc w:val="center"/>
      </w:pPr>
      <w:r>
        <w:t>Smluvní pokuty</w:t>
      </w:r>
    </w:p>
    <w:p w:rsidR="00A950A0" w:rsidRDefault="005474FD">
      <w:pPr>
        <w:pStyle w:val="Zkladntext20"/>
        <w:shd w:val="clear" w:color="auto" w:fill="auto"/>
        <w:spacing w:after="360"/>
        <w:ind w:left="1100"/>
      </w:pPr>
      <w:r>
        <w:t xml:space="preserve">1. Pro případ zjištění porušení povinnosti dle čl. 6 se sjednává smluvní pokuta ve výši 30 % z ceny nájmu, tj. 28 596,- (slovy: </w:t>
      </w:r>
      <w:proofErr w:type="spellStart"/>
      <w:r>
        <w:t>dvacetosmtisícpětsetdevadesátšest</w:t>
      </w:r>
      <w:proofErr w:type="spellEnd"/>
      <w:r>
        <w:t xml:space="preserve">- </w:t>
      </w:r>
      <w:proofErr w:type="spellStart"/>
      <w:r>
        <w:t>korunčeských</w:t>
      </w:r>
      <w:proofErr w:type="spellEnd"/>
      <w:r>
        <w:t>), splatná do konce kalendářního měsíce následujícího po měsíci, v němž bude upozornění na porušení smluvní povinnosti nájemce doručeno.</w:t>
      </w:r>
    </w:p>
    <w:p w:rsidR="00A950A0" w:rsidRDefault="005474FD">
      <w:pPr>
        <w:pStyle w:val="Nadpis30"/>
        <w:keepNext/>
        <w:keepLines/>
        <w:shd w:val="clear" w:color="auto" w:fill="auto"/>
        <w:spacing w:before="0"/>
        <w:ind w:right="300"/>
      </w:pPr>
      <w:bookmarkStart w:id="12" w:name="bookmark15"/>
      <w:r>
        <w:t>Čl. 9</w:t>
      </w:r>
      <w:bookmarkEnd w:id="12"/>
    </w:p>
    <w:p w:rsidR="00A950A0" w:rsidRDefault="005474FD">
      <w:pPr>
        <w:pStyle w:val="Zkladntext40"/>
        <w:shd w:val="clear" w:color="auto" w:fill="auto"/>
        <w:spacing w:line="269" w:lineRule="exact"/>
        <w:ind w:right="300"/>
        <w:jc w:val="center"/>
      </w:pPr>
      <w:r>
        <w:t>Ostatní ujednání</w:t>
      </w:r>
    </w:p>
    <w:p w:rsidR="00A950A0" w:rsidRDefault="005474FD">
      <w:pPr>
        <w:pStyle w:val="Zkladntext20"/>
        <w:numPr>
          <w:ilvl w:val="0"/>
          <w:numId w:val="8"/>
        </w:numPr>
        <w:shd w:val="clear" w:color="auto" w:fill="auto"/>
        <w:tabs>
          <w:tab w:val="left" w:pos="1095"/>
        </w:tabs>
        <w:spacing w:after="0"/>
        <w:ind w:left="1100"/>
        <w:jc w:val="both"/>
      </w:pPr>
      <w:r>
        <w:t>Provozní podmínky akce musí být předem projednány s odpovědnou osobou Velkého divadla vrchním mistrem: Jaroslav Kasl (tel.:).</w:t>
      </w:r>
    </w:p>
    <w:p w:rsidR="00A950A0" w:rsidRDefault="005474FD">
      <w:pPr>
        <w:pStyle w:val="Zkladntext20"/>
        <w:numPr>
          <w:ilvl w:val="0"/>
          <w:numId w:val="8"/>
        </w:numPr>
        <w:shd w:val="clear" w:color="auto" w:fill="auto"/>
        <w:tabs>
          <w:tab w:val="left" w:pos="1095"/>
        </w:tabs>
        <w:spacing w:after="0"/>
        <w:ind w:left="1100"/>
        <w:jc w:val="both"/>
      </w:pPr>
      <w:r>
        <w:t>Garantem akce za nájemce: vedoucí marketingu a sponzoringu Jan Dvořák (tel.:).</w:t>
      </w:r>
    </w:p>
    <w:p w:rsidR="00A950A0" w:rsidRDefault="005474FD">
      <w:pPr>
        <w:pStyle w:val="Zkladntext120"/>
        <w:shd w:val="clear" w:color="auto" w:fill="auto"/>
        <w:ind w:right="300"/>
      </w:pPr>
      <w:r>
        <w:t>Čl. 10</w:t>
      </w:r>
    </w:p>
    <w:p w:rsidR="00A950A0" w:rsidRDefault="005474FD">
      <w:pPr>
        <w:pStyle w:val="Zkladntext40"/>
        <w:shd w:val="clear" w:color="auto" w:fill="auto"/>
        <w:spacing w:line="269" w:lineRule="exact"/>
        <w:ind w:right="300"/>
        <w:jc w:val="center"/>
      </w:pPr>
      <w:r>
        <w:t>Závěrečná ustanovení</w:t>
      </w:r>
    </w:p>
    <w:p w:rsidR="00A950A0" w:rsidRDefault="005474FD">
      <w:pPr>
        <w:pStyle w:val="Zkladntext20"/>
        <w:numPr>
          <w:ilvl w:val="0"/>
          <w:numId w:val="9"/>
        </w:numPr>
        <w:shd w:val="clear" w:color="auto" w:fill="auto"/>
        <w:tabs>
          <w:tab w:val="left" w:pos="1095"/>
        </w:tabs>
        <w:spacing w:after="0"/>
        <w:ind w:left="1100"/>
        <w:jc w:val="both"/>
      </w:pPr>
      <w:r>
        <w:t>Smlouva může být měněna pouze písemnou dohodou obou smluvních stran.</w:t>
      </w:r>
    </w:p>
    <w:p w:rsidR="00A950A0" w:rsidRDefault="005474FD">
      <w:pPr>
        <w:pStyle w:val="Zkladntext20"/>
        <w:numPr>
          <w:ilvl w:val="0"/>
          <w:numId w:val="9"/>
        </w:numPr>
        <w:shd w:val="clear" w:color="auto" w:fill="auto"/>
        <w:tabs>
          <w:tab w:val="left" w:pos="1095"/>
        </w:tabs>
        <w:spacing w:after="0"/>
        <w:ind w:left="1100"/>
        <w:jc w:val="both"/>
      </w:pPr>
      <w:r>
        <w:t>Smlouva nabývá účinnosti dnem podpisu oběma smluvními stranami.</w:t>
      </w:r>
    </w:p>
    <w:p w:rsidR="00A950A0" w:rsidRDefault="005474FD">
      <w:pPr>
        <w:pStyle w:val="Zkladntext20"/>
        <w:numPr>
          <w:ilvl w:val="0"/>
          <w:numId w:val="9"/>
        </w:numPr>
        <w:shd w:val="clear" w:color="auto" w:fill="auto"/>
        <w:tabs>
          <w:tab w:val="left" w:pos="1095"/>
        </w:tabs>
        <w:spacing w:after="0"/>
        <w:ind w:left="1100"/>
        <w:jc w:val="both"/>
      </w:pPr>
      <w:r>
        <w:t>Smlouva je vyhotovena ve dvou exemplářích s platností originálu, z nichž každá smluvní strana obdrží po jednom.</w:t>
      </w:r>
    </w:p>
    <w:p w:rsidR="00804F87" w:rsidRDefault="005474FD">
      <w:pPr>
        <w:pStyle w:val="Zkladntext20"/>
        <w:numPr>
          <w:ilvl w:val="0"/>
          <w:numId w:val="9"/>
        </w:numPr>
        <w:shd w:val="clear" w:color="auto" w:fill="auto"/>
        <w:tabs>
          <w:tab w:val="left" w:pos="1095"/>
        </w:tabs>
        <w:spacing w:after="0"/>
        <w:ind w:left="1100"/>
        <w:jc w:val="both"/>
      </w:pPr>
      <w:r>
        <w:t>Nedílnou součástí této smlo</w:t>
      </w:r>
      <w:r w:rsidR="006B384B">
        <w:t>uvy je příloha č. 1 — technické p</w:t>
      </w:r>
      <w:r>
        <w:t>ožadavky.</w:t>
      </w:r>
    </w:p>
    <w:p w:rsidR="00277427" w:rsidRDefault="00277427" w:rsidP="00804F87"/>
    <w:p w:rsidR="00804F87" w:rsidRDefault="00277427" w:rsidP="00804F87">
      <w:r>
        <w:t>V Plzni dne 11.10.2016</w:t>
      </w:r>
      <w:bookmarkStart w:id="13" w:name="_GoBack"/>
      <w:bookmarkEnd w:id="13"/>
    </w:p>
    <w:p w:rsidR="00277427" w:rsidRDefault="00804F87" w:rsidP="00804F87">
      <w:r>
        <w:rPr>
          <w:noProof/>
          <w:lang w:bidi="ar-SA"/>
        </w:rPr>
        <mc:AlternateContent>
          <mc:Choice Requires="wps">
            <w:drawing>
              <wp:anchor distT="0" distB="987425" distL="63500" distR="389890" simplePos="0" relativeHeight="251664384" behindDoc="1" locked="0" layoutInCell="1" allowOverlap="1" wp14:anchorId="34CD49E2" wp14:editId="429834C6">
                <wp:simplePos x="0" y="0"/>
                <wp:positionH relativeFrom="margin">
                  <wp:posOffset>3549650</wp:posOffset>
                </wp:positionH>
                <wp:positionV relativeFrom="paragraph">
                  <wp:posOffset>788670</wp:posOffset>
                </wp:positionV>
                <wp:extent cx="1625600" cy="224790"/>
                <wp:effectExtent l="0" t="0" r="12700" b="3810"/>
                <wp:wrapTopAndBottom/>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0A0" w:rsidRDefault="005474FD">
                            <w:pPr>
                              <w:pStyle w:val="Zkladntext50"/>
                              <w:shd w:val="clear" w:color="auto" w:fill="auto"/>
                              <w:spacing w:line="240" w:lineRule="exact"/>
                              <w:jc w:val="left"/>
                            </w:pPr>
                            <w:r>
                              <w:rPr>
                                <w:rStyle w:val="Zkladntext5Exact"/>
                              </w:rPr>
                              <w:t>V Praze dne</w:t>
                            </w:r>
                            <w:r w:rsidR="006B384B">
                              <w:rPr>
                                <w:rStyle w:val="Zkladntext5Exact"/>
                              </w:rPr>
                              <w:t xml:space="preserve"> </w:t>
                            </w:r>
                            <w:proofErr w:type="gramStart"/>
                            <w:r w:rsidR="006B384B">
                              <w:rPr>
                                <w:rStyle w:val="Zkladntext5Exact"/>
                              </w:rPr>
                              <w:t>10.10.2016</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279.5pt;margin-top:62.1pt;width:128pt;height:17.7pt;z-index:-251652096;visibility:visible;mso-wrap-style:square;mso-width-percent:0;mso-height-percent:0;mso-wrap-distance-left:5pt;mso-wrap-distance-top:0;mso-wrap-distance-right:30.7pt;mso-wrap-distance-bottom:77.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wXrQIAAKo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GIjipAWKHuig0VoMKLg27ek7lYDXfQd+eoB9oNmWqro7UXxXiItNTfierqQUfU1JCen55qb77OqI&#10;owzIrv8kSohDDlpYoKGSrekddAMBOtD0eKbG5FKYkFEwizw4KuAsCMJ5bLlzSTLd7qTSH6hokTFS&#10;LIF6i06Od0qbbEgyuZhgXOSsaSz9DX+xAY7jDsSGq+bMZGHZfIq9eLvYLkInDKKtE3pZ5qzyTehE&#10;uT+fZdfZZpP5v0xcP0xqVpaUmzCTsvzwz5g7aXzUxFlbSjSsNHAmJSX3u00j0ZGAsnP72Z7DycXN&#10;fZmGbQLU8qokPwi9dRA7ebSYO2Eezpx47i0cz4/XceSFcZjlL0u6Y5z+e0moT3E8C2ajmC5Jv6rN&#10;s9/b2kjSMg2zo2EtiPfsRBIjwS0vLbWasGa0n7XCpH9pBdA9EW0FazQ6qlUPuwFQjIp3onwE6UoB&#10;ygIRwsADoxbyJ0Y9DI8Uqx8HIilGzUcO8jeTZjLkZOwmg/ACrqZYYzSaGz1OpEMn2b4G5PGBcbGC&#10;J1Ixq95LFqeHBQPBFnEaXmbiPP+3XpcRu/wNAAD//wMAUEsDBBQABgAIAAAAIQDFIWRs3wAAAAsB&#10;AAAPAAAAZHJzL2Rvd25yZXYueG1sTI9BT4NAEIXvJv6HzZh4s0uJkIIsTWP0ZGKkePC4sFMgZWeR&#10;3bb47x1P9jjvvbz5XrFd7CjOOPvBkYL1KgKB1DozUKfgs3592IDwQZPRoyNU8IMetuXtTaFz4y5U&#10;4XkfOsEl5HOtoA9hyqX0bY9W+5WbkNg7uNnqwOfcSTPrC5fbUcZRlEqrB+IPvZ7wucf2uD9ZBbsv&#10;ql6G7/fmozpUQ11nEb2lR6Xu75bdE4iAS/gPwx8+o0PJTI07kfFiVJAkGW8JbMSPMQhObNYJKw0r&#10;SZaCLAt5vaH8BQAA//8DAFBLAQItABQABgAIAAAAIQC2gziS/gAAAOEBAAATAAAAAAAAAAAAAAAA&#10;AAAAAABbQ29udGVudF9UeXBlc10ueG1sUEsBAi0AFAAGAAgAAAAhADj9If/WAAAAlAEAAAsAAAAA&#10;AAAAAAAAAAAALwEAAF9yZWxzLy5yZWxzUEsBAi0AFAAGAAgAAAAhABh9DBetAgAAqgUAAA4AAAAA&#10;AAAAAAAAAAAALgIAAGRycy9lMm9Eb2MueG1sUEsBAi0AFAAGAAgAAAAhAMUhZGzfAAAACwEAAA8A&#10;AAAAAAAAAAAAAAAABwUAAGRycy9kb3ducmV2LnhtbFBLBQYAAAAABAAEAPMAAAATBgAAAAA=&#10;" filled="f" stroked="f">
                <v:textbox inset="0,0,0,0">
                  <w:txbxContent>
                    <w:p w:rsidR="00A950A0" w:rsidRDefault="005474FD">
                      <w:pPr>
                        <w:pStyle w:val="Zkladntext50"/>
                        <w:shd w:val="clear" w:color="auto" w:fill="auto"/>
                        <w:spacing w:line="240" w:lineRule="exact"/>
                        <w:jc w:val="left"/>
                      </w:pPr>
                      <w:r>
                        <w:rPr>
                          <w:rStyle w:val="Zkladntext5Exact"/>
                        </w:rPr>
                        <w:t>V Praze dne</w:t>
                      </w:r>
                      <w:r w:rsidR="006B384B">
                        <w:rPr>
                          <w:rStyle w:val="Zkladntext5Exact"/>
                        </w:rPr>
                        <w:t xml:space="preserve"> </w:t>
                      </w:r>
                      <w:proofErr w:type="gramStart"/>
                      <w:r w:rsidR="006B384B">
                        <w:rPr>
                          <w:rStyle w:val="Zkladntext5Exact"/>
                        </w:rPr>
                        <w:t>10.10.2016</w:t>
                      </w:r>
                      <w:proofErr w:type="gramEnd"/>
                    </w:p>
                  </w:txbxContent>
                </v:textbox>
                <w10:wrap type="topAndBottom" anchorx="margin"/>
              </v:shape>
            </w:pict>
          </mc:Fallback>
        </mc:AlternateContent>
      </w:r>
      <w:proofErr w:type="spellStart"/>
      <w:r>
        <w:t>MgA</w:t>
      </w:r>
      <w:proofErr w:type="spellEnd"/>
      <w:r>
        <w:t xml:space="preserve">. </w:t>
      </w:r>
      <w:proofErr w:type="spellStart"/>
      <w:r>
        <w:t>Eyá</w:t>
      </w:r>
      <w:proofErr w:type="spellEnd"/>
      <w:r>
        <w:t xml:space="preserve"> </w:t>
      </w:r>
      <w:proofErr w:type="spellStart"/>
      <w:r>
        <w:t>Kejkrtová</w:t>
      </w:r>
      <w:proofErr w:type="spellEnd"/>
      <w:r>
        <w:t xml:space="preserve"> Měřičková </w:t>
      </w:r>
    </w:p>
    <w:p w:rsidR="00A950A0" w:rsidRDefault="00804F87" w:rsidP="00804F87">
      <w:r>
        <w:t>ředitelka Dejvického divadla</w:t>
      </w:r>
      <w:r>
        <w:rPr>
          <w:noProof/>
          <w:lang w:bidi="ar-SA"/>
        </w:rPr>
        <w:t xml:space="preserve"> </w:t>
      </w:r>
      <w:r w:rsidR="00F9410B">
        <w:rPr>
          <w:noProof/>
          <w:lang w:bidi="ar-SA"/>
        </w:rPr>
        <mc:AlternateContent>
          <mc:Choice Requires="wps">
            <w:drawing>
              <wp:anchor distT="0" distB="0" distL="63500" distR="1962785" simplePos="0" relativeHeight="251668480" behindDoc="1" locked="0" layoutInCell="1" allowOverlap="1" wp14:anchorId="1B47533C" wp14:editId="1A50DF52">
                <wp:simplePos x="0" y="0"/>
                <wp:positionH relativeFrom="margin">
                  <wp:posOffset>-16510</wp:posOffset>
                </wp:positionH>
                <wp:positionV relativeFrom="paragraph">
                  <wp:posOffset>-56515</wp:posOffset>
                </wp:positionV>
                <wp:extent cx="1664335" cy="347980"/>
                <wp:effectExtent l="2540" t="635" r="0" b="0"/>
                <wp:wrapSquare wrapText="right"/>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0A0" w:rsidRDefault="005474FD">
                            <w:pPr>
                              <w:pStyle w:val="Zkladntext50"/>
                              <w:shd w:val="clear" w:color="auto" w:fill="auto"/>
                              <w:spacing w:line="274" w:lineRule="exact"/>
                            </w:pPr>
                            <w:proofErr w:type="spellStart"/>
                            <w:r>
                              <w:rPr>
                                <w:rStyle w:val="Zkladntext5Exact"/>
                              </w:rPr>
                              <w:t>MgA</w:t>
                            </w:r>
                            <w:proofErr w:type="spellEnd"/>
                            <w:r>
                              <w:rPr>
                                <w:rStyle w:val="Zkladntext5Exact"/>
                              </w:rPr>
                              <w:t xml:space="preserve">. Martin Otava, Ph.D. ředitel Divadla </w:t>
                            </w:r>
                            <w:r>
                              <w:rPr>
                                <w:rStyle w:val="Zkladntext5Exact"/>
                                <w:lang w:val="fr-FR" w:eastAsia="fr-FR" w:bidi="fr-FR"/>
                              </w:rPr>
                              <w:t xml:space="preserve">J. </w:t>
                            </w:r>
                            <w:r>
                              <w:rPr>
                                <w:rStyle w:val="Zkladntext5Exact"/>
                              </w:rPr>
                              <w:t>K. Tyla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1.3pt;margin-top:-4.45pt;width:131.05pt;height:27.4pt;z-index:-251648000;visibility:visible;mso-wrap-style:square;mso-width-percent:0;mso-height-percent:0;mso-wrap-distance-left:5pt;mso-wrap-distance-top:0;mso-wrap-distance-right:154.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YxsgIAALEFAAAOAAAAZHJzL2Uyb0RvYy54bWysVNuOmzAQfa/Uf7D8znIJIYCWVLshVJW2&#10;F2m3H+CACVbBprYT2Fb9945NSPbyUrXlwRp8OXNm5sxcvxu7Fh2pVEzwDPtXHkaUl6JifJ/hrw+F&#10;E2OkNOEVaQWnGX6kCr9bv31zPfQpDUQj2opKBCBcpUOf4UbrPnVdVTa0I+pK9JTDYS1kRzT8yr1b&#10;STIAete6gedF7iBk1UtRUqVgN58O8dri1zUt9ee6VlSjNsPATdtV2nVnVnd9TdK9JH3DyhMN8hcs&#10;OsI4OD1D5UQTdJDsFVTHSimUqPVVKTpX1DUrqY0BovG9F9HcN6SnNhZIjurPaVL/D7b8dPwiEasy&#10;vMSIkw5K9EBHjW7FiIKVSc/QqxRu3fdwT4+wD2W2oar+TpTfFOJi0xC+pzdSiqGhpAJ6vnnpPnk6&#10;4SgDshs+igr8kIMWFmisZWdyB9lAgA5lejyXxnApjcsoChcL4FjC2SJcJbGtnUvS+XUvlX5PRYeM&#10;kWEJpbfo5HintGFD0vmKccZFwdrWlr/lzzbg4rQDvuGpOTMsbDV/Jl6yjbdx6IRBtHVCL8+dm2IT&#10;OlHhr5b5It9scv+X8euHacOqinLjZlaWH/5Z5U4anzRx1pYSLasMnKGk5H63aSU6ElB2YT+bczi5&#10;XHOf07BJgFhehOQHoXcbJE4RxSsnLMKlk6y82PH85DaJvDAJ8+J5SHeM038PCQ0ZTpbBchLThfSL&#10;2Dz7vY6NpB3TMDta1mU4Pl8iqZHglle2tJqwdrKfpMLQv6QCyj0X2grWaHRSqx53o22NcO6Dnage&#10;QcFSgMBApjD3wGiE/IHRADMkw+r7gUiKUfuBQxeYgTMbcjZ2s0F4CU8zrDGazI2eBtOhl2zfAPLc&#10;ZzfQKQWzIjYtNbE49RfMBRvLaYaZwfP03966TNr1bwAAAP//AwBQSwMEFAAGAAgAAAAhAGYVqMrd&#10;AAAACAEAAA8AAABkcnMvZG93bnJldi54bWxMj0FPhDAQhe8m/odmTLyY3QIRsiBlY4xevLnrxVuX&#10;jkBsp4R2AffXO5709DJ5L+99U+9XZ8WMUxg8KUi3CQik1puBOgXvx5fNDkSImoy2nlDBNwbYN9dX&#10;ta6MX+gN50PsBJdQqLSCPsaxkjK0PTodtn5EYu/TT05HPqdOmkkvXO6szJKkkE4PxAu9HvGpx/br&#10;cHYKivV5vHstMVsurZ3p45KmEVOlbm/WxwcQEdf4F4ZffEaHhplO/kwmCKtgkxWcZN2VINjP8jIH&#10;cVJwn5cgm1r+f6D5AQAA//8DAFBLAQItABQABgAIAAAAIQC2gziS/gAAAOEBAAATAAAAAAAAAAAA&#10;AAAAAAAAAABbQ29udGVudF9UeXBlc10ueG1sUEsBAi0AFAAGAAgAAAAhADj9If/WAAAAlAEAAAsA&#10;AAAAAAAAAAAAAAAALwEAAF9yZWxzLy5yZWxzUEsBAi0AFAAGAAgAAAAhAOyQNjGyAgAAsQUAAA4A&#10;AAAAAAAAAAAAAAAALgIAAGRycy9lMm9Eb2MueG1sUEsBAi0AFAAGAAgAAAAhAGYVqMrdAAAACAEA&#10;AA8AAAAAAAAAAAAAAAAADAUAAGRycy9kb3ducmV2LnhtbFBLBQYAAAAABAAEAPMAAAAWBgAAAAA=&#10;" filled="f" stroked="f">
                <v:textbox style="mso-fit-shape-to-text:t" inset="0,0,0,0">
                  <w:txbxContent>
                    <w:p w:rsidR="00A950A0" w:rsidRDefault="005474FD">
                      <w:pPr>
                        <w:pStyle w:val="Zkladntext50"/>
                        <w:shd w:val="clear" w:color="auto" w:fill="auto"/>
                        <w:spacing w:line="274" w:lineRule="exact"/>
                      </w:pPr>
                      <w:r>
                        <w:rPr>
                          <w:rStyle w:val="Zkladntext5Exact"/>
                        </w:rPr>
                        <w:t xml:space="preserve">MgA. Martin Otava, Ph.D. ředitel Divadla </w:t>
                      </w:r>
                      <w:r>
                        <w:rPr>
                          <w:rStyle w:val="Zkladntext5Exact"/>
                          <w:lang w:val="fr-FR" w:eastAsia="fr-FR" w:bidi="fr-FR"/>
                        </w:rPr>
                        <w:t xml:space="preserve">J. </w:t>
                      </w:r>
                      <w:r>
                        <w:rPr>
                          <w:rStyle w:val="Zkladntext5Exact"/>
                        </w:rPr>
                        <w:t>K. Tyla</w:t>
                      </w:r>
                    </w:p>
                  </w:txbxContent>
                </v:textbox>
                <w10:wrap type="square" side="right" anchorx="margin"/>
              </v:shape>
            </w:pict>
          </mc:Fallback>
        </mc:AlternateContent>
      </w:r>
      <w:r>
        <w:t xml:space="preserve"> </w:t>
      </w:r>
      <w:r w:rsidR="005474FD">
        <w:br w:type="page"/>
      </w:r>
    </w:p>
    <w:p w:rsidR="00804F87" w:rsidRDefault="00804F87">
      <w:pPr>
        <w:pStyle w:val="Zkladntext50"/>
        <w:shd w:val="clear" w:color="auto" w:fill="auto"/>
        <w:spacing w:line="278" w:lineRule="exact"/>
        <w:jc w:val="left"/>
      </w:pPr>
    </w:p>
    <w:p w:rsidR="00804F87" w:rsidRDefault="00804F87">
      <w:pPr>
        <w:pStyle w:val="Zkladntext50"/>
        <w:shd w:val="clear" w:color="auto" w:fill="auto"/>
        <w:spacing w:line="278" w:lineRule="exact"/>
        <w:jc w:val="left"/>
      </w:pPr>
    </w:p>
    <w:p w:rsidR="00A950A0" w:rsidRDefault="005474FD">
      <w:pPr>
        <w:pStyle w:val="Nadpis60"/>
        <w:keepNext/>
        <w:keepLines/>
        <w:shd w:val="clear" w:color="auto" w:fill="auto"/>
        <w:spacing w:before="0" w:after="223" w:line="240" w:lineRule="exact"/>
        <w:jc w:val="left"/>
      </w:pPr>
      <w:bookmarkStart w:id="14" w:name="bookmark16"/>
      <w:r>
        <w:rPr>
          <w:rStyle w:val="Nadpis61"/>
          <w:b/>
          <w:bCs/>
        </w:rPr>
        <w:t>Příloha č. 1</w:t>
      </w:r>
      <w:bookmarkEnd w:id="14"/>
    </w:p>
    <w:p w:rsidR="00A950A0" w:rsidRDefault="005474FD">
      <w:pPr>
        <w:pStyle w:val="Zkladntext20"/>
        <w:shd w:val="clear" w:color="auto" w:fill="auto"/>
        <w:spacing w:after="89" w:line="240" w:lineRule="exact"/>
        <w:ind w:firstLine="0"/>
      </w:pPr>
      <w:r>
        <w:t>Technické požadavky:</w:t>
      </w:r>
    </w:p>
    <w:p w:rsidR="00A950A0" w:rsidRDefault="005474FD">
      <w:pPr>
        <w:pStyle w:val="Nadpis60"/>
        <w:keepNext/>
        <w:keepLines/>
        <w:shd w:val="clear" w:color="auto" w:fill="auto"/>
        <w:spacing w:before="0" w:line="408" w:lineRule="exact"/>
        <w:ind w:right="20"/>
        <w:jc w:val="center"/>
      </w:pPr>
      <w:bookmarkStart w:id="15" w:name="bookmark17"/>
      <w:r>
        <w:t>jeviště</w:t>
      </w:r>
      <w:bookmarkEnd w:id="15"/>
    </w:p>
    <w:p w:rsidR="00A950A0" w:rsidRDefault="005474FD">
      <w:pPr>
        <w:pStyle w:val="Zkladntext20"/>
        <w:shd w:val="clear" w:color="auto" w:fill="auto"/>
        <w:spacing w:after="0" w:line="408" w:lineRule="exact"/>
        <w:ind w:right="20" w:firstLine="0"/>
        <w:jc w:val="center"/>
      </w:pPr>
      <w:r>
        <w:t>šířka 6 m, hloubka 8 m, výška 5 m</w:t>
      </w:r>
      <w:r>
        <w:br/>
        <w:t>3x tah v zadní třetině jeviště</w:t>
      </w:r>
      <w:r>
        <w:br/>
        <w:t>boční vstupy na každé straně jeviště</w:t>
      </w:r>
      <w:r>
        <w:br/>
        <w:t>boční látkové vykrytí, horizont</w:t>
      </w:r>
      <w:r>
        <w:br/>
        <w:t>možnost vrtat vruty do podlahy</w:t>
      </w:r>
      <w:r>
        <w:br/>
        <w:t>otevřený oheň na jevišti (svíčky + cigareta)</w:t>
      </w:r>
      <w:r>
        <w:br/>
      </w:r>
      <w:r>
        <w:rPr>
          <w:rStyle w:val="Zkladntext2Tun"/>
        </w:rPr>
        <w:t>světla</w:t>
      </w:r>
    </w:p>
    <w:p w:rsidR="00A950A0" w:rsidRDefault="005474FD">
      <w:pPr>
        <w:pStyle w:val="Zkladntext20"/>
        <w:shd w:val="clear" w:color="auto" w:fill="auto"/>
        <w:spacing w:after="0" w:line="408" w:lineRule="exact"/>
        <w:ind w:right="20" w:firstLine="0"/>
        <w:jc w:val="center"/>
      </w:pPr>
      <w:r>
        <w:t>10 stmívaných okruhů na tahy</w:t>
      </w:r>
    </w:p>
    <w:p w:rsidR="00A950A0" w:rsidRDefault="005474FD">
      <w:pPr>
        <w:pStyle w:val="Zkladntext20"/>
        <w:shd w:val="clear" w:color="auto" w:fill="auto"/>
        <w:spacing w:after="0" w:line="408" w:lineRule="exact"/>
        <w:ind w:right="20" w:firstLine="0"/>
        <w:jc w:val="center"/>
      </w:pPr>
      <w:r>
        <w:t>projektor na tahu + 230 V, DMX 512 (projektor přivezeme)</w:t>
      </w:r>
    </w:p>
    <w:p w:rsidR="00A950A0" w:rsidRDefault="005474FD">
      <w:pPr>
        <w:pStyle w:val="Zkladntext20"/>
        <w:shd w:val="clear" w:color="auto" w:fill="auto"/>
        <w:spacing w:after="0" w:line="408" w:lineRule="exact"/>
        <w:ind w:right="20" w:firstLine="0"/>
        <w:jc w:val="center"/>
      </w:pPr>
      <w:r>
        <w:t>6 stmívaných okruhů podlaha</w:t>
      </w:r>
      <w:r>
        <w:br/>
        <w:t>4x tah v zadní polovině jeviště</w:t>
      </w:r>
      <w:r>
        <w:br/>
        <w:t>odposlech v kabině, přímý pohled na jeviště</w:t>
      </w:r>
    </w:p>
    <w:p w:rsidR="00A950A0" w:rsidRDefault="005474FD">
      <w:pPr>
        <w:pStyle w:val="Zkladntext40"/>
        <w:shd w:val="clear" w:color="auto" w:fill="auto"/>
        <w:spacing w:after="9" w:line="269" w:lineRule="exact"/>
        <w:ind w:right="20"/>
        <w:jc w:val="center"/>
      </w:pPr>
      <w:r>
        <w:t xml:space="preserve">+ 1 osvětlovač (k dispozici pro práci na </w:t>
      </w:r>
      <w:proofErr w:type="spellStart"/>
      <w:r>
        <w:t>plače</w:t>
      </w:r>
      <w:proofErr w:type="spellEnd"/>
      <w:r>
        <w:t xml:space="preserve"> během </w:t>
      </w:r>
      <w:proofErr w:type="spellStart"/>
      <w:r>
        <w:t>setupu</w:t>
      </w:r>
      <w:proofErr w:type="spellEnd"/>
      <w:r>
        <w:t xml:space="preserve"> a dále dosažitelný během</w:t>
      </w:r>
      <w:r>
        <w:br/>
        <w:t>představení pro řešení případných technických obtíží)</w:t>
      </w:r>
    </w:p>
    <w:p w:rsidR="00A950A0" w:rsidRDefault="005474FD">
      <w:pPr>
        <w:pStyle w:val="Zkladntext20"/>
        <w:shd w:val="clear" w:color="auto" w:fill="auto"/>
        <w:spacing w:after="0" w:line="408" w:lineRule="exact"/>
        <w:ind w:right="20" w:firstLine="0"/>
        <w:jc w:val="center"/>
      </w:pPr>
      <w:r>
        <w:t>Doba přípravy je cca 3 hodiny.</w:t>
      </w:r>
    </w:p>
    <w:p w:rsidR="00A950A0" w:rsidRDefault="005474FD">
      <w:pPr>
        <w:pStyle w:val="Nadpis60"/>
        <w:keepNext/>
        <w:keepLines/>
        <w:shd w:val="clear" w:color="auto" w:fill="auto"/>
        <w:spacing w:before="0" w:line="408" w:lineRule="exact"/>
        <w:ind w:right="20"/>
        <w:jc w:val="center"/>
      </w:pPr>
      <w:bookmarkStart w:id="16" w:name="bookmark18"/>
      <w:r>
        <w:t>zvuk</w:t>
      </w:r>
      <w:bookmarkEnd w:id="16"/>
    </w:p>
    <w:p w:rsidR="00A950A0" w:rsidRDefault="005474FD">
      <w:pPr>
        <w:pStyle w:val="Zkladntext20"/>
        <w:shd w:val="clear" w:color="auto" w:fill="auto"/>
        <w:spacing w:after="0" w:line="408" w:lineRule="exact"/>
        <w:ind w:right="20" w:firstLine="0"/>
        <w:jc w:val="center"/>
      </w:pPr>
      <w:r>
        <w:t>mixpult</w:t>
      </w:r>
    </w:p>
    <w:p w:rsidR="00A950A0" w:rsidRDefault="005474FD">
      <w:pPr>
        <w:pStyle w:val="Zkladntext20"/>
        <w:shd w:val="clear" w:color="auto" w:fill="auto"/>
        <w:spacing w:after="0" w:line="240" w:lineRule="exact"/>
        <w:ind w:left="260" w:firstLine="0"/>
      </w:pPr>
      <w:r>
        <w:t>r</w:t>
      </w:r>
    </w:p>
    <w:p w:rsidR="00A950A0" w:rsidRDefault="005474FD">
      <w:pPr>
        <w:pStyle w:val="Zkladntext20"/>
        <w:shd w:val="clear" w:color="auto" w:fill="auto"/>
        <w:spacing w:after="0" w:line="408" w:lineRule="exact"/>
        <w:ind w:right="20" w:firstLine="0"/>
        <w:jc w:val="center"/>
      </w:pPr>
      <w:r>
        <w:t xml:space="preserve">2x </w:t>
      </w:r>
      <w:proofErr w:type="spellStart"/>
      <w:r>
        <w:t>minidisc</w:t>
      </w:r>
      <w:proofErr w:type="spellEnd"/>
      <w:r>
        <w:t xml:space="preserve"> nebo možnost připojení</w:t>
      </w:r>
      <w:r>
        <w:br/>
      </w:r>
      <w:proofErr w:type="spellStart"/>
      <w:r>
        <w:t>lx</w:t>
      </w:r>
      <w:proofErr w:type="spellEnd"/>
      <w:r>
        <w:t xml:space="preserve"> </w:t>
      </w:r>
      <w:proofErr w:type="spellStart"/>
      <w:r>
        <w:t>multiefekt</w:t>
      </w:r>
      <w:proofErr w:type="spellEnd"/>
      <w:r>
        <w:t xml:space="preserve"> (halí)</w:t>
      </w:r>
      <w:r>
        <w:br/>
        <w:t>ozvučení sálu</w:t>
      </w:r>
      <w:r>
        <w:br/>
        <w:t>jeviště L+P</w:t>
      </w:r>
      <w:r>
        <w:br/>
        <w:t>hlediště L+P</w:t>
      </w:r>
      <w:r>
        <w:br/>
        <w:t>samostatně regulované reproduktory</w:t>
      </w:r>
      <w:r>
        <w:br/>
      </w:r>
      <w:proofErr w:type="spellStart"/>
      <w:r>
        <w:t>lx</w:t>
      </w:r>
      <w:proofErr w:type="spellEnd"/>
      <w:r>
        <w:t xml:space="preserve"> mikrofonní linka na jeviště</w:t>
      </w:r>
      <w:r>
        <w:br/>
        <w:t>odposlech v kabině, přímý pohled na jeviště</w:t>
      </w:r>
    </w:p>
    <w:p w:rsidR="00A950A0" w:rsidRDefault="005474FD">
      <w:pPr>
        <w:pStyle w:val="Zkladntext40"/>
        <w:shd w:val="clear" w:color="auto" w:fill="auto"/>
        <w:spacing w:after="147" w:line="274" w:lineRule="exact"/>
        <w:ind w:right="20"/>
        <w:jc w:val="center"/>
      </w:pPr>
      <w:r>
        <w:t xml:space="preserve">+1 zvukový technik (k dispozici pro práci na </w:t>
      </w:r>
      <w:proofErr w:type="spellStart"/>
      <w:r>
        <w:t>plače</w:t>
      </w:r>
      <w:proofErr w:type="spellEnd"/>
      <w:r>
        <w:t xml:space="preserve"> během </w:t>
      </w:r>
      <w:proofErr w:type="spellStart"/>
      <w:r>
        <w:t>setupu</w:t>
      </w:r>
      <w:proofErr w:type="spellEnd"/>
      <w:r>
        <w:t xml:space="preserve"> a dále dosažitelný</w:t>
      </w:r>
      <w:r>
        <w:br/>
        <w:t>během představení pro řešení případných technických obtíží)</w:t>
      </w:r>
    </w:p>
    <w:p w:rsidR="00A950A0" w:rsidRDefault="005474FD">
      <w:pPr>
        <w:pStyle w:val="Zkladntext20"/>
        <w:shd w:val="clear" w:color="auto" w:fill="auto"/>
        <w:spacing w:after="0" w:line="240" w:lineRule="exact"/>
        <w:ind w:right="20" w:firstLine="0"/>
        <w:jc w:val="center"/>
      </w:pPr>
      <w:r>
        <w:t>Doba přípravy je cca 1 hodina.</w:t>
      </w:r>
    </w:p>
    <w:sectPr w:rsidR="00A950A0">
      <w:footerReference w:type="default" r:id="rId9"/>
      <w:pgSz w:w="11900" w:h="16840"/>
      <w:pgMar w:top="205" w:right="1464" w:bottom="1619" w:left="127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67E" w:rsidRDefault="00D2367E">
      <w:r>
        <w:separator/>
      </w:r>
    </w:p>
  </w:endnote>
  <w:endnote w:type="continuationSeparator" w:id="0">
    <w:p w:rsidR="00D2367E" w:rsidRDefault="00D2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CordiaUPC">
    <w:panose1 w:val="020B0304020202020204"/>
    <w:charset w:val="00"/>
    <w:family w:val="swiss"/>
    <w:pitch w:val="variable"/>
    <w:sig w:usb0="81000003" w:usb1="00000000" w:usb2="00000000" w:usb3="00000000" w:csb0="00010001" w:csb1="00000000"/>
  </w:font>
  <w:font w:name="Constantia">
    <w:panose1 w:val="02030602050306030303"/>
    <w:charset w:val="EE"/>
    <w:family w:val="roman"/>
    <w:pitch w:val="variable"/>
    <w:sig w:usb0="A00002EF" w:usb1="4000204B" w:usb2="00000000" w:usb3="00000000" w:csb0="0000019F" w:csb1="00000000"/>
  </w:font>
  <w:font w:name="MS Reference Sans Serif">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A0" w:rsidRDefault="00F9410B">
    <w:pPr>
      <w:rPr>
        <w:sz w:val="2"/>
        <w:szCs w:val="2"/>
      </w:rPr>
    </w:pPr>
    <w:r>
      <w:rPr>
        <w:noProof/>
        <w:lang w:bidi="ar-SA"/>
      </w:rPr>
      <mc:AlternateContent>
        <mc:Choice Requires="wps">
          <w:drawing>
            <wp:anchor distT="0" distB="0" distL="63500" distR="63500" simplePos="0" relativeHeight="251657728" behindDoc="1" locked="0" layoutInCell="1" allowOverlap="1" wp14:anchorId="7F55752F" wp14:editId="0C7D8D41">
              <wp:simplePos x="0" y="0"/>
              <wp:positionH relativeFrom="page">
                <wp:posOffset>6761480</wp:posOffset>
              </wp:positionH>
              <wp:positionV relativeFrom="page">
                <wp:posOffset>10420985</wp:posOffset>
              </wp:positionV>
              <wp:extent cx="206375" cy="418465"/>
              <wp:effectExtent l="0" t="635" r="381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0A0" w:rsidRDefault="005474FD">
                          <w:pPr>
                            <w:pStyle w:val="ZhlavneboZpat0"/>
                            <w:shd w:val="clear" w:color="auto" w:fill="auto"/>
                            <w:spacing w:line="240" w:lineRule="auto"/>
                          </w:pPr>
                          <w:r>
                            <w:rPr>
                              <w:rStyle w:val="ZhlavneboZpat1"/>
                              <w:i/>
                              <w:iCs/>
                            </w:rPr>
                            <w:t>*7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32.4pt;margin-top:820.55pt;width:16.25pt;height:32.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hSZpwIAAKYFAAAOAAAAZHJzL2Uyb0RvYy54bWysVG1vmzAQ/j5p/8Hyd8pLCQFUUrUhTJO6&#10;F6ndD3DABGtgI9sNdFP/+84mpEmrSdM2Plhn+/zcc3cPd3U9di3aU6mY4Bn2LzyMKC9Fxfguw98e&#10;CifGSGnCK9IKTjP8RBW+Xr1/dzX0KQ1EI9qKSgQgXKVDn+FG6z51XVU2tCPqQvSUw2UtZEc0bOXO&#10;rSQZAL1r3cDzIncQsuqlKKlScJpPl3hl8eualvpLXSuqUZth4KbtKu26Nau7uiLpTpK+YeWBBvkL&#10;Fh1hHIIeoXKiCXqU7A1Ux0oplKj1RSk6V9Q1K6nNAbLxvVfZ3DekpzYXKI7qj2VS/w+2/Lz/KhGr&#10;oHcYcdJBix7oqNGtGJFvqjP0KgWn+x7c9AjHxtNkqvo7UX5XiIt1Q/iO3kgphoaSCtjZl+7J0wlH&#10;GZDt8ElUEIY8amGBxlp2BhCKgQAduvR07IyhUsJh4EWXywVGJVyFfhxGC8PNJen8uJdKf6CiQ8bI&#10;sITGW3Cyv1N6cp1dTCwuCta2tvktPzsAzOkEQsNTc2dI2F7+TLxkE2/i0AmDaOOEXp47N8U6dKLC&#10;Xy7yy3y9zv1nE9cP04ZVFeUmzKwrP/yzvh0UPiniqCwlWlYZOENJyd123Uq0J6Drwn6Hgpy4uec0&#10;bL0gl1cp+UHo3QaJU0Tx0gmLcOEkSy92PD+5TSIvTMK8OE/pjnH67ymhIcPJIlhMWvptbp793uZG&#10;0o5pmBwt6zIcH51IahS44ZVtrSasneyTUhj6L6WAds+Ntno1Ep3EqsftCChGxFtRPYFypQBlgTxh&#10;3IHRCPkDowFGR4Y5zDaM2o8ctG+mzGzI2djOBuElPMywxmgy13qaRo+9ZLsGcOe/6wb+j4JZ7b5w&#10;AOJmA8PApnAYXGbanO6t18t4Xf0CAAD//wMAUEsDBBQABgAIAAAAIQCDaWBH3wAAAA8BAAAPAAAA&#10;ZHJzL2Rvd25yZXYueG1sTI/NTsMwEITvSLyDtUjcqB2okhLiVKgSF26UCombG2/jCP9Etpsmb8/2&#10;BLcZ7Wj2m2Y7O8smjGkIXkKxEsDQd0EPvpdw+Hx72ABLWXmtbPAoYcEE2/b2plG1Dhf/gdM+94xK&#10;fKqVBJPzWHOeOoNOpVUY0dPtFKJTmWzsuY7qQuXO8kchSu7U4OmDUSPuDHY/+7OTUM1fAceEO/w+&#10;TV00w7Kx74uU93fz6wuwjHP+C8MVn9ChJaZjOHudmCUvyjWxZ1LluiiAXTPiuXoCdiRViUoAbxv+&#10;f0f7CwAA//8DAFBLAQItABQABgAIAAAAIQC2gziS/gAAAOEBAAATAAAAAAAAAAAAAAAAAAAAAABb&#10;Q29udGVudF9UeXBlc10ueG1sUEsBAi0AFAAGAAgAAAAhADj9If/WAAAAlAEAAAsAAAAAAAAAAAAA&#10;AAAALwEAAF9yZWxzLy5yZWxzUEsBAi0AFAAGAAgAAAAhAHLaFJmnAgAApgUAAA4AAAAAAAAAAAAA&#10;AAAALgIAAGRycy9lMm9Eb2MueG1sUEsBAi0AFAAGAAgAAAAhAINpYEffAAAADwEAAA8AAAAAAAAA&#10;AAAAAAAAAQUAAGRycy9kb3ducmV2LnhtbFBLBQYAAAAABAAEAPMAAAANBgAAAAA=&#10;" filled="f" stroked="f">
              <v:textbox style="mso-fit-shape-to-text:t" inset="0,0,0,0">
                <w:txbxContent>
                  <w:p w:rsidR="00A950A0" w:rsidRDefault="005474FD">
                    <w:pPr>
                      <w:pStyle w:val="ZhlavneboZpat0"/>
                      <w:shd w:val="clear" w:color="auto" w:fill="auto"/>
                      <w:spacing w:line="240" w:lineRule="auto"/>
                    </w:pPr>
                    <w:r>
                      <w:rPr>
                        <w:rStyle w:val="ZhlavneboZpat1"/>
                        <w:i/>
                        <w:iCs/>
                      </w:rPr>
                      <w:t>*7</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A0" w:rsidRDefault="00A950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67E" w:rsidRDefault="00D2367E"/>
  </w:footnote>
  <w:footnote w:type="continuationSeparator" w:id="0">
    <w:p w:rsidR="00D2367E" w:rsidRDefault="00D2367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10B1"/>
    <w:multiLevelType w:val="multilevel"/>
    <w:tmpl w:val="22A0A11E"/>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5E3593"/>
    <w:multiLevelType w:val="multilevel"/>
    <w:tmpl w:val="308E022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C1383A"/>
    <w:multiLevelType w:val="multilevel"/>
    <w:tmpl w:val="6EC4D3DC"/>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00021B"/>
    <w:multiLevelType w:val="multilevel"/>
    <w:tmpl w:val="0B2C1B0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A05028"/>
    <w:multiLevelType w:val="multilevel"/>
    <w:tmpl w:val="B624FA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B909E8"/>
    <w:multiLevelType w:val="multilevel"/>
    <w:tmpl w:val="5198A238"/>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8A4CBC"/>
    <w:multiLevelType w:val="multilevel"/>
    <w:tmpl w:val="F94A3A4C"/>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6F178C"/>
    <w:multiLevelType w:val="multilevel"/>
    <w:tmpl w:val="39F6DF3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6C3AE5"/>
    <w:multiLevelType w:val="multilevel"/>
    <w:tmpl w:val="4A1EBF30"/>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7"/>
  </w:num>
  <w:num w:numId="4">
    <w:abstractNumId w:val="0"/>
  </w:num>
  <w:num w:numId="5">
    <w:abstractNumId w:val="5"/>
  </w:num>
  <w:num w:numId="6">
    <w:abstractNumId w:val="8"/>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0A0"/>
    <w:rsid w:val="00277427"/>
    <w:rsid w:val="005474FD"/>
    <w:rsid w:val="006B384B"/>
    <w:rsid w:val="00770C70"/>
    <w:rsid w:val="00804F87"/>
    <w:rsid w:val="00A950A0"/>
    <w:rsid w:val="00D2367E"/>
    <w:rsid w:val="00EC1D47"/>
    <w:rsid w:val="00F941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Exact">
    <w:name w:val="Základní text (3) Exact"/>
    <w:basedOn w:val="Standardnpsmoodstavce"/>
    <w:link w:val="Zkladntext3"/>
    <w:rPr>
      <w:rFonts w:ascii="Times New Roman" w:eastAsia="Times New Roman" w:hAnsi="Times New Roman" w:cs="Times New Roman"/>
      <w:b w:val="0"/>
      <w:bCs w:val="0"/>
      <w:i w:val="0"/>
      <w:iCs w:val="0"/>
      <w:smallCaps w:val="0"/>
      <w:strike w:val="0"/>
      <w:sz w:val="20"/>
      <w:szCs w:val="20"/>
      <w:u w:val="none"/>
    </w:rPr>
  </w:style>
  <w:style w:type="character" w:customStyle="1" w:styleId="Zkladntext4Exact">
    <w:name w:val="Základní text (4) Exact"/>
    <w:basedOn w:val="Standardnpsmoodstavce"/>
    <w:rPr>
      <w:rFonts w:ascii="Garamond" w:eastAsia="Garamond" w:hAnsi="Garamond" w:cs="Garamond"/>
      <w:b/>
      <w:bCs/>
      <w:i w:val="0"/>
      <w:iCs w:val="0"/>
      <w:smallCaps w:val="0"/>
      <w:strike w:val="0"/>
      <w:sz w:val="24"/>
      <w:szCs w:val="24"/>
      <w:u w:val="none"/>
    </w:rPr>
  </w:style>
  <w:style w:type="character" w:customStyle="1" w:styleId="Zkladntext5Exact">
    <w:name w:val="Základní text (5)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Zkladntext5Exact0">
    <w:name w:val="Základní text (5) Exact"/>
    <w:basedOn w:val="Zkladntext5"/>
    <w:rPr>
      <w:rFonts w:ascii="Times New Roman" w:eastAsia="Times New Roman" w:hAnsi="Times New Roman" w:cs="Times New Roman"/>
      <w:b w:val="0"/>
      <w:bCs w:val="0"/>
      <w:i w:val="0"/>
      <w:iCs w:val="0"/>
      <w:smallCaps w:val="0"/>
      <w:strike w:val="0"/>
      <w:u w:val="single"/>
    </w:rPr>
  </w:style>
  <w:style w:type="character" w:customStyle="1" w:styleId="Zkladntext6Exact">
    <w:name w:val="Základní text (6) Exact"/>
    <w:basedOn w:val="Standardnpsmoodstavce"/>
    <w:link w:val="Zkladntext6"/>
    <w:rPr>
      <w:rFonts w:ascii="Segoe UI" w:eastAsia="Segoe UI" w:hAnsi="Segoe UI" w:cs="Segoe UI"/>
      <w:b w:val="0"/>
      <w:bCs w:val="0"/>
      <w:i/>
      <w:iCs/>
      <w:smallCaps w:val="0"/>
      <w:strike w:val="0"/>
      <w:spacing w:val="-20"/>
      <w:sz w:val="21"/>
      <w:szCs w:val="21"/>
      <w:u w:val="none"/>
    </w:rPr>
  </w:style>
  <w:style w:type="character" w:customStyle="1" w:styleId="Zkladntext6dkovn0ptExact">
    <w:name w:val="Základní text (6) + Řádkování 0 pt Exact"/>
    <w:basedOn w:val="Zkladntext6Exact"/>
    <w:rPr>
      <w:rFonts w:ascii="Segoe UI" w:eastAsia="Segoe UI" w:hAnsi="Segoe UI" w:cs="Segoe UI"/>
      <w:b w:val="0"/>
      <w:bCs w:val="0"/>
      <w:i/>
      <w:iCs/>
      <w:smallCaps w:val="0"/>
      <w:strike w:val="0"/>
      <w:color w:val="000000"/>
      <w:spacing w:val="0"/>
      <w:w w:val="100"/>
      <w:position w:val="0"/>
      <w:sz w:val="21"/>
      <w:szCs w:val="21"/>
      <w:u w:val="none"/>
      <w:lang w:val="cs-CZ" w:eastAsia="cs-CZ" w:bidi="cs-CZ"/>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u w:val="none"/>
    </w:rPr>
  </w:style>
  <w:style w:type="character" w:customStyle="1" w:styleId="Zkladntext7Exact">
    <w:name w:val="Základní text (7) Exact"/>
    <w:basedOn w:val="Standardnpsmoodstavce"/>
    <w:link w:val="Zkladntext7"/>
    <w:rPr>
      <w:rFonts w:ascii="Garamond" w:eastAsia="Garamond" w:hAnsi="Garamond" w:cs="Garamond"/>
      <w:b/>
      <w:bCs/>
      <w:i/>
      <w:iCs/>
      <w:smallCaps w:val="0"/>
      <w:strike w:val="0"/>
      <w:spacing w:val="-20"/>
      <w:sz w:val="26"/>
      <w:szCs w:val="26"/>
      <w:u w:val="none"/>
    </w:rPr>
  </w:style>
  <w:style w:type="character" w:customStyle="1" w:styleId="Zkladntext7Exact0">
    <w:name w:val="Základní text (7) Exact"/>
    <w:basedOn w:val="Zkladntext7Exact"/>
    <w:rPr>
      <w:rFonts w:ascii="Garamond" w:eastAsia="Garamond" w:hAnsi="Garamond" w:cs="Garamond"/>
      <w:b/>
      <w:bCs/>
      <w:i/>
      <w:iCs/>
      <w:smallCaps w:val="0"/>
      <w:strike w:val="0"/>
      <w:color w:val="000000"/>
      <w:spacing w:val="-20"/>
      <w:w w:val="100"/>
      <w:position w:val="0"/>
      <w:sz w:val="26"/>
      <w:szCs w:val="26"/>
      <w:u w:val="none"/>
      <w:lang w:val="cs-CZ" w:eastAsia="cs-CZ" w:bidi="cs-CZ"/>
    </w:rPr>
  </w:style>
  <w:style w:type="character" w:customStyle="1" w:styleId="Zkladntext8Exact">
    <w:name w:val="Základní text (8) Exact"/>
    <w:basedOn w:val="Standardnpsmoodstavce"/>
    <w:link w:val="Zkladntext8"/>
    <w:rPr>
      <w:rFonts w:ascii="Segoe UI" w:eastAsia="Segoe UI" w:hAnsi="Segoe UI" w:cs="Segoe UI"/>
      <w:b/>
      <w:bCs/>
      <w:i/>
      <w:iCs/>
      <w:smallCaps w:val="0"/>
      <w:strike w:val="0"/>
      <w:spacing w:val="-40"/>
      <w:sz w:val="23"/>
      <w:szCs w:val="23"/>
      <w:u w:val="none"/>
    </w:rPr>
  </w:style>
  <w:style w:type="character" w:customStyle="1" w:styleId="Zkladntext8Exact0">
    <w:name w:val="Základní text (8) Exact"/>
    <w:basedOn w:val="Zkladntext8Exact"/>
    <w:rPr>
      <w:rFonts w:ascii="Segoe UI" w:eastAsia="Segoe UI" w:hAnsi="Segoe UI" w:cs="Segoe UI"/>
      <w:b/>
      <w:bCs/>
      <w:i/>
      <w:iCs/>
      <w:smallCaps w:val="0"/>
      <w:strike w:val="0"/>
      <w:color w:val="000000"/>
      <w:spacing w:val="-40"/>
      <w:w w:val="100"/>
      <w:position w:val="0"/>
      <w:sz w:val="23"/>
      <w:szCs w:val="23"/>
      <w:u w:val="none"/>
      <w:lang w:val="cs-CZ" w:eastAsia="cs-CZ" w:bidi="cs-CZ"/>
    </w:rPr>
  </w:style>
  <w:style w:type="character" w:customStyle="1" w:styleId="Zkladntext5GaramondTunExact">
    <w:name w:val="Základní text (5) + Garamond;Tučné Exact"/>
    <w:basedOn w:val="Zkladntext5"/>
    <w:rPr>
      <w:rFonts w:ascii="Garamond" w:eastAsia="Garamond" w:hAnsi="Garamond" w:cs="Garamond"/>
      <w:b/>
      <w:bCs/>
      <w:i w:val="0"/>
      <w:iCs w:val="0"/>
      <w:smallCaps w:val="0"/>
      <w:strike w:val="0"/>
      <w:sz w:val="24"/>
      <w:szCs w:val="24"/>
      <w:u w:val="single"/>
    </w:rPr>
  </w:style>
  <w:style w:type="character" w:customStyle="1" w:styleId="Zkladntext9Exact">
    <w:name w:val="Základní text (9) Exact"/>
    <w:basedOn w:val="Standardnpsmoodstavce"/>
    <w:link w:val="Zkladntext9"/>
    <w:rPr>
      <w:rFonts w:ascii="Garamond" w:eastAsia="Garamond" w:hAnsi="Garamond" w:cs="Garamond"/>
      <w:b w:val="0"/>
      <w:bCs w:val="0"/>
      <w:i w:val="0"/>
      <w:iCs w:val="0"/>
      <w:smallCaps w:val="0"/>
      <w:strike w:val="0"/>
      <w:sz w:val="20"/>
      <w:szCs w:val="20"/>
      <w:u w:val="none"/>
    </w:rPr>
  </w:style>
  <w:style w:type="character" w:customStyle="1" w:styleId="Nadpis4Exact">
    <w:name w:val="Nadpis #4 Exact"/>
    <w:basedOn w:val="Standardnpsmoodstavce"/>
    <w:link w:val="Nadpis4"/>
    <w:rPr>
      <w:rFonts w:ascii="CordiaUPC" w:eastAsia="CordiaUPC" w:hAnsi="CordiaUPC" w:cs="CordiaUPC"/>
      <w:b w:val="0"/>
      <w:bCs w:val="0"/>
      <w:i/>
      <w:iCs/>
      <w:smallCaps w:val="0"/>
      <w:strike w:val="0"/>
      <w:spacing w:val="-40"/>
      <w:sz w:val="44"/>
      <w:szCs w:val="44"/>
      <w:u w:val="none"/>
    </w:rPr>
  </w:style>
  <w:style w:type="character" w:customStyle="1" w:styleId="Nadpis4Garamond21ptNekurzvadkovn0ptExact">
    <w:name w:val="Nadpis #4 + Garamond;21 pt;Ne kurzíva;Řádkování 0 pt Exact"/>
    <w:basedOn w:val="Nadpis4Exact"/>
    <w:rPr>
      <w:rFonts w:ascii="Garamond" w:eastAsia="Garamond" w:hAnsi="Garamond" w:cs="Garamond"/>
      <w:b w:val="0"/>
      <w:bCs w:val="0"/>
      <w:i/>
      <w:iCs/>
      <w:smallCaps w:val="0"/>
      <w:strike w:val="0"/>
      <w:color w:val="000000"/>
      <w:spacing w:val="0"/>
      <w:w w:val="100"/>
      <w:position w:val="0"/>
      <w:sz w:val="42"/>
      <w:szCs w:val="42"/>
      <w:u w:val="none"/>
      <w:lang w:val="cs-CZ" w:eastAsia="cs-CZ" w:bidi="cs-CZ"/>
    </w:rPr>
  </w:style>
  <w:style w:type="character" w:customStyle="1" w:styleId="Nadpis4Exact0">
    <w:name w:val="Nadpis #4 Exact"/>
    <w:basedOn w:val="Nadpis4Exact"/>
    <w:rPr>
      <w:rFonts w:ascii="CordiaUPC" w:eastAsia="CordiaUPC" w:hAnsi="CordiaUPC" w:cs="CordiaUPC"/>
      <w:b w:val="0"/>
      <w:bCs w:val="0"/>
      <w:i/>
      <w:iCs/>
      <w:smallCaps w:val="0"/>
      <w:strike w:val="0"/>
      <w:color w:val="000000"/>
      <w:spacing w:val="-40"/>
      <w:w w:val="100"/>
      <w:position w:val="0"/>
      <w:sz w:val="44"/>
      <w:szCs w:val="44"/>
      <w:u w:val="none"/>
      <w:lang w:val="cs-CZ" w:eastAsia="cs-CZ" w:bidi="cs-CZ"/>
    </w:rPr>
  </w:style>
  <w:style w:type="character" w:customStyle="1" w:styleId="Zkladntext13Exact">
    <w:name w:val="Základní text (13) Exact"/>
    <w:basedOn w:val="Standardnpsmoodstavce"/>
    <w:link w:val="Zkladntext13"/>
    <w:rPr>
      <w:rFonts w:ascii="Garamond" w:eastAsia="Garamond" w:hAnsi="Garamond" w:cs="Garamond"/>
      <w:b/>
      <w:bCs/>
      <w:i w:val="0"/>
      <w:iCs w:val="0"/>
      <w:smallCaps w:val="0"/>
      <w:strike w:val="0"/>
      <w:w w:val="150"/>
      <w:sz w:val="22"/>
      <w:szCs w:val="22"/>
      <w:u w:val="none"/>
    </w:rPr>
  </w:style>
  <w:style w:type="character" w:customStyle="1" w:styleId="Zkladntext13TimesNewRoman12ptNetunMtko100Exact">
    <w:name w:val="Základní text (13) + Times New Roman;12 pt;Ne tučné;Měřítko 100% Exact"/>
    <w:basedOn w:val="Zkladntext13Exac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13SegoeUI105ptNetunKurzvaMtko100Exact">
    <w:name w:val="Základní text (13) + Segoe UI;10;5 pt;Ne tučné;Kurzíva;Měřítko 100% Exact"/>
    <w:basedOn w:val="Zkladntext13Exact"/>
    <w:rPr>
      <w:rFonts w:ascii="Segoe UI" w:eastAsia="Segoe UI" w:hAnsi="Segoe UI" w:cs="Segoe UI"/>
      <w:b/>
      <w:bCs/>
      <w:i/>
      <w:iCs/>
      <w:smallCaps w:val="0"/>
      <w:strike w:val="0"/>
      <w:color w:val="000000"/>
      <w:spacing w:val="0"/>
      <w:w w:val="100"/>
      <w:position w:val="0"/>
      <w:sz w:val="21"/>
      <w:szCs w:val="21"/>
      <w:u w:val="none"/>
      <w:lang w:val="cs-CZ" w:eastAsia="cs-CZ" w:bidi="cs-CZ"/>
    </w:rPr>
  </w:style>
  <w:style w:type="character" w:customStyle="1" w:styleId="Zkladntext13SegoeUI105ptNetunKurzvadkovn-1ptMtko100Exact">
    <w:name w:val="Základní text (13) + Segoe UI;10;5 pt;Ne tučné;Kurzíva;Řádkování -1 pt;Měřítko 100% Exact"/>
    <w:basedOn w:val="Zkladntext13Exact"/>
    <w:rPr>
      <w:rFonts w:ascii="Segoe UI" w:eastAsia="Segoe UI" w:hAnsi="Segoe UI" w:cs="Segoe UI"/>
      <w:b/>
      <w:bCs/>
      <w:i/>
      <w:iCs/>
      <w:smallCaps w:val="0"/>
      <w:strike w:val="0"/>
      <w:color w:val="000000"/>
      <w:spacing w:val="-20"/>
      <w:w w:val="100"/>
      <w:position w:val="0"/>
      <w:sz w:val="21"/>
      <w:szCs w:val="21"/>
      <w:u w:val="none"/>
      <w:lang w:val="es-ES" w:eastAsia="es-ES" w:bidi="es-ES"/>
    </w:rPr>
  </w:style>
  <w:style w:type="character" w:customStyle="1" w:styleId="Nadpis42Exact">
    <w:name w:val="Nadpis #4 (2) Exact"/>
    <w:basedOn w:val="Standardnpsmoodstavce"/>
    <w:link w:val="Nadpis42"/>
    <w:rPr>
      <w:rFonts w:ascii="Segoe UI" w:eastAsia="Segoe UI" w:hAnsi="Segoe UI" w:cs="Segoe UI"/>
      <w:b w:val="0"/>
      <w:bCs w:val="0"/>
      <w:i/>
      <w:iCs/>
      <w:smallCaps w:val="0"/>
      <w:strike w:val="0"/>
      <w:sz w:val="9"/>
      <w:szCs w:val="9"/>
      <w:u w:val="none"/>
      <w:lang w:val="es-ES" w:eastAsia="es-ES" w:bidi="es-ES"/>
    </w:rPr>
  </w:style>
  <w:style w:type="character" w:customStyle="1" w:styleId="Nadpis42Exact0">
    <w:name w:val="Nadpis #4 (2) Exact"/>
    <w:basedOn w:val="Nadpis42Exact"/>
    <w:rPr>
      <w:rFonts w:ascii="Segoe UI" w:eastAsia="Segoe UI" w:hAnsi="Segoe UI" w:cs="Segoe UI"/>
      <w:b w:val="0"/>
      <w:bCs w:val="0"/>
      <w:i/>
      <w:iCs/>
      <w:smallCaps w:val="0"/>
      <w:strike w:val="0"/>
      <w:color w:val="000000"/>
      <w:spacing w:val="0"/>
      <w:w w:val="100"/>
      <w:position w:val="0"/>
      <w:sz w:val="9"/>
      <w:szCs w:val="9"/>
      <w:u w:val="none"/>
      <w:lang w:val="es-ES" w:eastAsia="es-ES" w:bidi="es-ES"/>
    </w:rPr>
  </w:style>
  <w:style w:type="character" w:customStyle="1" w:styleId="Nadpis4212ptTunExact">
    <w:name w:val="Nadpis #4 (2) + 12 pt;Tučné Exact"/>
    <w:basedOn w:val="Nadpis42Exact"/>
    <w:rPr>
      <w:rFonts w:ascii="Segoe UI" w:eastAsia="Segoe UI" w:hAnsi="Segoe UI" w:cs="Segoe UI"/>
      <w:b/>
      <w:bCs/>
      <w:i/>
      <w:iCs/>
      <w:smallCaps w:val="0"/>
      <w:strike w:val="0"/>
      <w:color w:val="000000"/>
      <w:spacing w:val="0"/>
      <w:w w:val="100"/>
      <w:position w:val="0"/>
      <w:sz w:val="24"/>
      <w:szCs w:val="24"/>
      <w:u w:val="none"/>
      <w:lang w:val="es-ES" w:eastAsia="es-ES" w:bidi="es-ES"/>
    </w:rPr>
  </w:style>
  <w:style w:type="character" w:customStyle="1" w:styleId="Nadpis1Exact">
    <w:name w:val="Nadpis #1 Exact"/>
    <w:basedOn w:val="Standardnpsmoodstavce"/>
    <w:link w:val="Nadpis1"/>
    <w:rPr>
      <w:rFonts w:ascii="Constantia" w:eastAsia="Constantia" w:hAnsi="Constantia" w:cs="Constantia"/>
      <w:b w:val="0"/>
      <w:bCs w:val="0"/>
      <w:i/>
      <w:iCs/>
      <w:smallCaps w:val="0"/>
      <w:strike w:val="0"/>
      <w:spacing w:val="-40"/>
      <w:sz w:val="28"/>
      <w:szCs w:val="28"/>
      <w:u w:val="none"/>
      <w:lang w:val="es-ES" w:eastAsia="es-ES" w:bidi="es-ES"/>
    </w:rPr>
  </w:style>
  <w:style w:type="character" w:customStyle="1" w:styleId="Nadpis1Exact0">
    <w:name w:val="Nadpis #1 Exact"/>
    <w:basedOn w:val="Nadpis1Exact"/>
    <w:rPr>
      <w:rFonts w:ascii="Constantia" w:eastAsia="Constantia" w:hAnsi="Constantia" w:cs="Constantia"/>
      <w:b w:val="0"/>
      <w:bCs w:val="0"/>
      <w:i/>
      <w:iCs/>
      <w:smallCaps w:val="0"/>
      <w:strike w:val="0"/>
      <w:color w:val="000000"/>
      <w:spacing w:val="-40"/>
      <w:w w:val="100"/>
      <w:position w:val="0"/>
      <w:sz w:val="28"/>
      <w:szCs w:val="28"/>
      <w:u w:val="none"/>
      <w:lang w:val="es-ES" w:eastAsia="es-ES" w:bidi="es-ES"/>
    </w:rPr>
  </w:style>
  <w:style w:type="character" w:customStyle="1" w:styleId="Zkladntext13MalpsmenaExact">
    <w:name w:val="Základní text (13) + Malá písmena Exact"/>
    <w:basedOn w:val="Zkladntext13Exact"/>
    <w:rPr>
      <w:rFonts w:ascii="Garamond" w:eastAsia="Garamond" w:hAnsi="Garamond" w:cs="Garamond"/>
      <w:b/>
      <w:bCs/>
      <w:i w:val="0"/>
      <w:iCs w:val="0"/>
      <w:smallCaps/>
      <w:strike w:val="0"/>
      <w:color w:val="000000"/>
      <w:spacing w:val="0"/>
      <w:w w:val="150"/>
      <w:position w:val="0"/>
      <w:sz w:val="22"/>
      <w:szCs w:val="22"/>
      <w:u w:val="none"/>
      <w:lang w:val="cs-CZ" w:eastAsia="cs-CZ" w:bidi="cs-CZ"/>
    </w:rPr>
  </w:style>
  <w:style w:type="character" w:customStyle="1" w:styleId="Zkladntext14Exact">
    <w:name w:val="Základní text (14) Exact"/>
    <w:basedOn w:val="Standardnpsmoodstavce"/>
    <w:link w:val="Zkladntext14"/>
    <w:rPr>
      <w:rFonts w:ascii="Times New Roman" w:eastAsia="Times New Roman" w:hAnsi="Times New Roman" w:cs="Times New Roman"/>
      <w:b w:val="0"/>
      <w:bCs w:val="0"/>
      <w:i w:val="0"/>
      <w:iCs w:val="0"/>
      <w:smallCaps w:val="0"/>
      <w:strike w:val="0"/>
      <w:sz w:val="16"/>
      <w:szCs w:val="16"/>
      <w:u w:val="none"/>
    </w:rPr>
  </w:style>
  <w:style w:type="character" w:customStyle="1" w:styleId="Zkladntext15Exact">
    <w:name w:val="Základní text (15) Exact"/>
    <w:basedOn w:val="Standardnpsmoodstavce"/>
    <w:link w:val="Zkladntext15"/>
    <w:rPr>
      <w:rFonts w:ascii="Garamond" w:eastAsia="Garamond" w:hAnsi="Garamond" w:cs="Garamond"/>
      <w:b/>
      <w:bCs/>
      <w:i w:val="0"/>
      <w:iCs w:val="0"/>
      <w:smallCaps w:val="0"/>
      <w:strike w:val="0"/>
      <w:spacing w:val="-10"/>
      <w:sz w:val="19"/>
      <w:szCs w:val="19"/>
      <w:u w:val="none"/>
    </w:rPr>
  </w:style>
  <w:style w:type="character" w:customStyle="1" w:styleId="Zkladntext1310ptNetunMtko100Exact">
    <w:name w:val="Základní text (13) + 10 pt;Ne tučné;Měřítko 100% Exact"/>
    <w:basedOn w:val="Zkladntext13Exact"/>
    <w:rPr>
      <w:rFonts w:ascii="Garamond" w:eastAsia="Garamond" w:hAnsi="Garamond" w:cs="Garamond"/>
      <w:b/>
      <w:bCs/>
      <w:i w:val="0"/>
      <w:iCs w:val="0"/>
      <w:smallCaps w:val="0"/>
      <w:strike w:val="0"/>
      <w:color w:val="000000"/>
      <w:spacing w:val="0"/>
      <w:w w:val="100"/>
      <w:position w:val="0"/>
      <w:sz w:val="20"/>
      <w:szCs w:val="20"/>
      <w:u w:val="none"/>
      <w:lang w:val="cs-CZ" w:eastAsia="cs-CZ" w:bidi="cs-CZ"/>
    </w:rPr>
  </w:style>
  <w:style w:type="character" w:customStyle="1" w:styleId="ZhlavneboZpat">
    <w:name w:val="Záhlaví nebo Zápatí_"/>
    <w:basedOn w:val="Standardnpsmoodstavce"/>
    <w:link w:val="ZhlavneboZpat0"/>
    <w:rPr>
      <w:rFonts w:ascii="Constantia" w:eastAsia="Constantia" w:hAnsi="Constantia" w:cs="Constantia"/>
      <w:b w:val="0"/>
      <w:bCs w:val="0"/>
      <w:i/>
      <w:iCs/>
      <w:smallCaps w:val="0"/>
      <w:strike w:val="0"/>
      <w:spacing w:val="-90"/>
      <w:sz w:val="54"/>
      <w:szCs w:val="54"/>
      <w:u w:val="none"/>
    </w:rPr>
  </w:style>
  <w:style w:type="character" w:customStyle="1" w:styleId="ZhlavneboZpat1">
    <w:name w:val="Záhlaví nebo Zápatí"/>
    <w:basedOn w:val="ZhlavneboZpat"/>
    <w:rPr>
      <w:rFonts w:ascii="Constantia" w:eastAsia="Constantia" w:hAnsi="Constantia" w:cs="Constantia"/>
      <w:b w:val="0"/>
      <w:bCs w:val="0"/>
      <w:i/>
      <w:iCs/>
      <w:smallCaps w:val="0"/>
      <w:strike w:val="0"/>
      <w:color w:val="000000"/>
      <w:spacing w:val="-90"/>
      <w:w w:val="100"/>
      <w:position w:val="0"/>
      <w:sz w:val="54"/>
      <w:szCs w:val="54"/>
      <w:u w:val="none"/>
      <w:lang w:val="cs-CZ" w:eastAsia="cs-CZ" w:bidi="cs-CZ"/>
    </w:rPr>
  </w:style>
  <w:style w:type="character" w:customStyle="1" w:styleId="Nadpis2">
    <w:name w:val="Nadpis #2_"/>
    <w:basedOn w:val="Standardnpsmoodstavce"/>
    <w:link w:val="Nadpis20"/>
    <w:rPr>
      <w:rFonts w:ascii="Garamond" w:eastAsia="Garamond" w:hAnsi="Garamond" w:cs="Garamond"/>
      <w:b/>
      <w:bCs/>
      <w:i w:val="0"/>
      <w:iCs w:val="0"/>
      <w:smallCaps w:val="0"/>
      <w:strike w:val="0"/>
      <w:sz w:val="32"/>
      <w:szCs w:val="32"/>
      <w:u w:val="none"/>
    </w:rPr>
  </w:style>
  <w:style w:type="character" w:customStyle="1" w:styleId="Nadpis6">
    <w:name w:val="Nadpis #6_"/>
    <w:basedOn w:val="Standardnpsmoodstavce"/>
    <w:link w:val="Nadpis60"/>
    <w:rPr>
      <w:rFonts w:ascii="Garamond" w:eastAsia="Garamond" w:hAnsi="Garamond" w:cs="Garamond"/>
      <w:b/>
      <w:bCs/>
      <w:i w:val="0"/>
      <w:iCs w:val="0"/>
      <w:smallCaps w:val="0"/>
      <w:strike w:val="0"/>
      <w:sz w:val="24"/>
      <w:szCs w:val="24"/>
      <w:u w:val="none"/>
    </w:rPr>
  </w:style>
  <w:style w:type="character" w:customStyle="1" w:styleId="Zkladntext2">
    <w:name w:val="Základní text (2)_"/>
    <w:basedOn w:val="Standardnpsmoodstavce"/>
    <w:link w:val="Zkladntext20"/>
    <w:rPr>
      <w:rFonts w:ascii="Garamond" w:eastAsia="Garamond" w:hAnsi="Garamond" w:cs="Garamond"/>
      <w:b w:val="0"/>
      <w:bCs w:val="0"/>
      <w:i w:val="0"/>
      <w:iCs w:val="0"/>
      <w:smallCaps w:val="0"/>
      <w:strike w:val="0"/>
      <w:sz w:val="24"/>
      <w:szCs w:val="24"/>
      <w:u w:val="none"/>
    </w:rPr>
  </w:style>
  <w:style w:type="character" w:customStyle="1" w:styleId="Zkladntext10">
    <w:name w:val="Základní text (10)_"/>
    <w:basedOn w:val="Standardnpsmoodstavce"/>
    <w:link w:val="Zkladntext100"/>
    <w:rPr>
      <w:rFonts w:ascii="MS Reference Sans Serif" w:eastAsia="MS Reference Sans Serif" w:hAnsi="MS Reference Sans Serif" w:cs="MS Reference Sans Serif"/>
      <w:b w:val="0"/>
      <w:bCs w:val="0"/>
      <w:i w:val="0"/>
      <w:iCs w:val="0"/>
      <w:smallCaps w:val="0"/>
      <w:strike w:val="0"/>
      <w:spacing w:val="-10"/>
      <w:sz w:val="19"/>
      <w:szCs w:val="19"/>
      <w:u w:val="none"/>
    </w:rPr>
  </w:style>
  <w:style w:type="character" w:customStyle="1" w:styleId="Zkladntext2Tun">
    <w:name w:val="Základní text (2) + Tučné"/>
    <w:basedOn w:val="Zkladntext2"/>
    <w:rPr>
      <w:rFonts w:ascii="Garamond" w:eastAsia="Garamond" w:hAnsi="Garamond" w:cs="Garamond"/>
      <w:b/>
      <w:bCs/>
      <w:i w:val="0"/>
      <w:iCs w:val="0"/>
      <w:smallCaps w:val="0"/>
      <w:strike w:val="0"/>
      <w:color w:val="000000"/>
      <w:spacing w:val="0"/>
      <w:w w:val="100"/>
      <w:position w:val="0"/>
      <w:sz w:val="24"/>
      <w:szCs w:val="24"/>
      <w:u w:val="none"/>
      <w:lang w:val="cs-CZ" w:eastAsia="cs-CZ" w:bidi="cs-CZ"/>
    </w:rPr>
  </w:style>
  <w:style w:type="character" w:customStyle="1" w:styleId="Nadpis52">
    <w:name w:val="Nadpis #5 (2)_"/>
    <w:basedOn w:val="Standardnpsmoodstavce"/>
    <w:link w:val="Nadpis520"/>
    <w:rPr>
      <w:rFonts w:ascii="Garamond" w:eastAsia="Garamond" w:hAnsi="Garamond" w:cs="Garamond"/>
      <w:b/>
      <w:bCs/>
      <w:i w:val="0"/>
      <w:iCs w:val="0"/>
      <w:smallCaps w:val="0"/>
      <w:strike w:val="0"/>
      <w:sz w:val="22"/>
      <w:szCs w:val="22"/>
      <w:u w:val="none"/>
    </w:rPr>
  </w:style>
  <w:style w:type="character" w:customStyle="1" w:styleId="Zkladntext4">
    <w:name w:val="Základní text (4)_"/>
    <w:basedOn w:val="Standardnpsmoodstavce"/>
    <w:link w:val="Zkladntext40"/>
    <w:rPr>
      <w:rFonts w:ascii="Garamond" w:eastAsia="Garamond" w:hAnsi="Garamond" w:cs="Garamond"/>
      <w:b/>
      <w:bCs/>
      <w:i w:val="0"/>
      <w:iCs w:val="0"/>
      <w:smallCaps w:val="0"/>
      <w:strike w:val="0"/>
      <w:sz w:val="24"/>
      <w:szCs w:val="24"/>
      <w:u w:val="none"/>
    </w:rPr>
  </w:style>
  <w:style w:type="character" w:customStyle="1" w:styleId="Zkladntext11">
    <w:name w:val="Základní text (11)_"/>
    <w:basedOn w:val="Standardnpsmoodstavce"/>
    <w:link w:val="Zkladntext110"/>
    <w:rPr>
      <w:rFonts w:ascii="Garamond" w:eastAsia="Garamond" w:hAnsi="Garamond" w:cs="Garamond"/>
      <w:b w:val="0"/>
      <w:bCs w:val="0"/>
      <w:i/>
      <w:iCs/>
      <w:smallCaps w:val="0"/>
      <w:strike w:val="0"/>
      <w:spacing w:val="0"/>
      <w:sz w:val="24"/>
      <w:szCs w:val="24"/>
      <w:u w:val="none"/>
    </w:rPr>
  </w:style>
  <w:style w:type="character" w:customStyle="1" w:styleId="Zkladntext111">
    <w:name w:val="Základní text (11)"/>
    <w:basedOn w:val="Zkladntext11"/>
    <w:rPr>
      <w:rFonts w:ascii="Garamond" w:eastAsia="Garamond" w:hAnsi="Garamond" w:cs="Garamond"/>
      <w:b w:val="0"/>
      <w:bCs w:val="0"/>
      <w:i/>
      <w:iCs/>
      <w:smallCaps w:val="0"/>
      <w:strike w:val="0"/>
      <w:color w:val="000000"/>
      <w:spacing w:val="0"/>
      <w:w w:val="100"/>
      <w:position w:val="0"/>
      <w:sz w:val="24"/>
      <w:szCs w:val="24"/>
      <w:u w:val="single"/>
      <w:lang w:val="cs-CZ" w:eastAsia="cs-CZ" w:bidi="cs-CZ"/>
    </w:rPr>
  </w:style>
  <w:style w:type="character" w:customStyle="1" w:styleId="Zkladntext1113ptTunNekurzva">
    <w:name w:val="Základní text (11) + 13 pt;Tučné;Ne kurzíva"/>
    <w:basedOn w:val="Zkladntext11"/>
    <w:rPr>
      <w:rFonts w:ascii="Garamond" w:eastAsia="Garamond" w:hAnsi="Garamond" w:cs="Garamond"/>
      <w:b/>
      <w:bCs/>
      <w:i/>
      <w:iCs/>
      <w:smallCaps w:val="0"/>
      <w:strike w:val="0"/>
      <w:color w:val="000000"/>
      <w:spacing w:val="0"/>
      <w:w w:val="100"/>
      <w:position w:val="0"/>
      <w:sz w:val="26"/>
      <w:szCs w:val="26"/>
      <w:u w:val="single"/>
      <w:lang w:val="cs-CZ" w:eastAsia="cs-CZ" w:bidi="cs-CZ"/>
    </w:rPr>
  </w:style>
  <w:style w:type="character" w:customStyle="1" w:styleId="Nadpis5">
    <w:name w:val="Nadpis #5_"/>
    <w:basedOn w:val="Standardnpsmoodstavce"/>
    <w:link w:val="Nadpis50"/>
    <w:rPr>
      <w:rFonts w:ascii="Times New Roman" w:eastAsia="Times New Roman" w:hAnsi="Times New Roman" w:cs="Times New Roman"/>
      <w:b w:val="0"/>
      <w:bCs w:val="0"/>
      <w:i w:val="0"/>
      <w:iCs w:val="0"/>
      <w:smallCaps w:val="0"/>
      <w:strike w:val="0"/>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u w:val="none"/>
    </w:rPr>
  </w:style>
  <w:style w:type="character" w:customStyle="1" w:styleId="Nadpis53">
    <w:name w:val="Nadpis #5 (3)_"/>
    <w:basedOn w:val="Standardnpsmoodstavce"/>
    <w:link w:val="Nadpis530"/>
    <w:rPr>
      <w:rFonts w:ascii="Garamond" w:eastAsia="Garamond" w:hAnsi="Garamond" w:cs="Garamond"/>
      <w:b/>
      <w:bCs/>
      <w:i w:val="0"/>
      <w:iCs w:val="0"/>
      <w:smallCaps w:val="0"/>
      <w:strike w:val="0"/>
      <w:spacing w:val="-10"/>
      <w:sz w:val="24"/>
      <w:szCs w:val="24"/>
      <w:u w:val="none"/>
    </w:rPr>
  </w:style>
  <w:style w:type="character" w:customStyle="1" w:styleId="Nadpis32">
    <w:name w:val="Nadpis #3 (2)_"/>
    <w:basedOn w:val="Standardnpsmoodstavce"/>
    <w:link w:val="Nadpis320"/>
    <w:rPr>
      <w:rFonts w:ascii="Garamond" w:eastAsia="Garamond" w:hAnsi="Garamond" w:cs="Garamond"/>
      <w:b/>
      <w:bCs/>
      <w:i w:val="0"/>
      <w:iCs w:val="0"/>
      <w:smallCaps w:val="0"/>
      <w:strike w:val="0"/>
      <w:sz w:val="24"/>
      <w:szCs w:val="24"/>
      <w:u w:val="none"/>
    </w:rPr>
  </w:style>
  <w:style w:type="character" w:customStyle="1" w:styleId="Zkladntext12">
    <w:name w:val="Základní text (12)_"/>
    <w:basedOn w:val="Standardnpsmoodstavce"/>
    <w:link w:val="Zkladntext120"/>
    <w:rPr>
      <w:rFonts w:ascii="Garamond" w:eastAsia="Garamond" w:hAnsi="Garamond" w:cs="Garamond"/>
      <w:b/>
      <w:bCs/>
      <w:i w:val="0"/>
      <w:iCs w:val="0"/>
      <w:smallCaps w:val="0"/>
      <w:strike w:val="0"/>
      <w:sz w:val="22"/>
      <w:szCs w:val="22"/>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u w:val="none"/>
    </w:rPr>
  </w:style>
  <w:style w:type="character" w:customStyle="1" w:styleId="Nadpis61">
    <w:name w:val="Nadpis #6"/>
    <w:basedOn w:val="Nadpis6"/>
    <w:rPr>
      <w:rFonts w:ascii="Garamond" w:eastAsia="Garamond" w:hAnsi="Garamond" w:cs="Garamond"/>
      <w:b/>
      <w:bCs/>
      <w:i w:val="0"/>
      <w:iCs w:val="0"/>
      <w:smallCaps w:val="0"/>
      <w:strike w:val="0"/>
      <w:color w:val="000000"/>
      <w:spacing w:val="0"/>
      <w:w w:val="100"/>
      <w:position w:val="0"/>
      <w:sz w:val="24"/>
      <w:szCs w:val="24"/>
      <w:u w:val="single"/>
      <w:lang w:val="cs-CZ" w:eastAsia="cs-CZ" w:bidi="cs-CZ"/>
    </w:rPr>
  </w:style>
  <w:style w:type="paragraph" w:customStyle="1" w:styleId="Zkladntext3">
    <w:name w:val="Základní text (3)"/>
    <w:basedOn w:val="Normln"/>
    <w:link w:val="Zkladntext3Exact"/>
    <w:pPr>
      <w:shd w:val="clear" w:color="auto" w:fill="FFFFFF"/>
      <w:spacing w:line="0" w:lineRule="atLeast"/>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spacing w:line="552" w:lineRule="exact"/>
      <w:jc w:val="both"/>
    </w:pPr>
    <w:rPr>
      <w:rFonts w:ascii="Garamond" w:eastAsia="Garamond" w:hAnsi="Garamond" w:cs="Garamond"/>
      <w:b/>
      <w:bCs/>
    </w:rPr>
  </w:style>
  <w:style w:type="paragraph" w:customStyle="1" w:styleId="Zkladntext50">
    <w:name w:val="Základní text (5)"/>
    <w:basedOn w:val="Normln"/>
    <w:link w:val="Zkladntext5"/>
    <w:pPr>
      <w:shd w:val="clear" w:color="auto" w:fill="FFFFFF"/>
      <w:spacing w:line="552" w:lineRule="exact"/>
      <w:jc w:val="both"/>
    </w:pPr>
    <w:rPr>
      <w:rFonts w:ascii="Times New Roman" w:eastAsia="Times New Roman" w:hAnsi="Times New Roman" w:cs="Times New Roman"/>
    </w:rPr>
  </w:style>
  <w:style w:type="paragraph" w:customStyle="1" w:styleId="Zkladntext6">
    <w:name w:val="Základní text (6)"/>
    <w:basedOn w:val="Normln"/>
    <w:link w:val="Zkladntext6Exact"/>
    <w:pPr>
      <w:shd w:val="clear" w:color="auto" w:fill="FFFFFF"/>
      <w:spacing w:line="0" w:lineRule="atLeast"/>
    </w:pPr>
    <w:rPr>
      <w:rFonts w:ascii="Segoe UI" w:eastAsia="Segoe UI" w:hAnsi="Segoe UI" w:cs="Segoe UI"/>
      <w:i/>
      <w:iCs/>
      <w:spacing w:val="-20"/>
      <w:sz w:val="21"/>
      <w:szCs w:val="21"/>
    </w:rPr>
  </w:style>
  <w:style w:type="paragraph" w:customStyle="1" w:styleId="Titulekobrzku">
    <w:name w:val="Titulek obrázku"/>
    <w:basedOn w:val="Normln"/>
    <w:link w:val="TitulekobrzkuExact"/>
    <w:pPr>
      <w:shd w:val="clear" w:color="auto" w:fill="FFFFFF"/>
      <w:spacing w:line="0" w:lineRule="atLeast"/>
    </w:pPr>
    <w:rPr>
      <w:rFonts w:ascii="Times New Roman" w:eastAsia="Times New Roman" w:hAnsi="Times New Roman" w:cs="Times New Roman"/>
    </w:rPr>
  </w:style>
  <w:style w:type="paragraph" w:customStyle="1" w:styleId="Zkladntext7">
    <w:name w:val="Základní text (7)"/>
    <w:basedOn w:val="Normln"/>
    <w:link w:val="Zkladntext7Exact"/>
    <w:pPr>
      <w:shd w:val="clear" w:color="auto" w:fill="FFFFFF"/>
      <w:spacing w:line="0" w:lineRule="atLeast"/>
    </w:pPr>
    <w:rPr>
      <w:rFonts w:ascii="Garamond" w:eastAsia="Garamond" w:hAnsi="Garamond" w:cs="Garamond"/>
      <w:b/>
      <w:bCs/>
      <w:i/>
      <w:iCs/>
      <w:spacing w:val="-20"/>
      <w:sz w:val="26"/>
      <w:szCs w:val="26"/>
    </w:rPr>
  </w:style>
  <w:style w:type="paragraph" w:customStyle="1" w:styleId="Zkladntext8">
    <w:name w:val="Základní text (8)"/>
    <w:basedOn w:val="Normln"/>
    <w:link w:val="Zkladntext8Exact"/>
    <w:pPr>
      <w:shd w:val="clear" w:color="auto" w:fill="FFFFFF"/>
      <w:spacing w:line="0" w:lineRule="atLeast"/>
    </w:pPr>
    <w:rPr>
      <w:rFonts w:ascii="Segoe UI" w:eastAsia="Segoe UI" w:hAnsi="Segoe UI" w:cs="Segoe UI"/>
      <w:b/>
      <w:bCs/>
      <w:i/>
      <w:iCs/>
      <w:spacing w:val="-40"/>
      <w:sz w:val="23"/>
      <w:szCs w:val="23"/>
    </w:rPr>
  </w:style>
  <w:style w:type="paragraph" w:customStyle="1" w:styleId="Zkladntext9">
    <w:name w:val="Základní text (9)"/>
    <w:basedOn w:val="Normln"/>
    <w:link w:val="Zkladntext9Exact"/>
    <w:pPr>
      <w:shd w:val="clear" w:color="auto" w:fill="FFFFFF"/>
      <w:spacing w:after="120" w:line="0" w:lineRule="atLeast"/>
      <w:jc w:val="both"/>
    </w:pPr>
    <w:rPr>
      <w:rFonts w:ascii="Garamond" w:eastAsia="Garamond" w:hAnsi="Garamond" w:cs="Garamond"/>
      <w:sz w:val="20"/>
      <w:szCs w:val="20"/>
    </w:rPr>
  </w:style>
  <w:style w:type="paragraph" w:customStyle="1" w:styleId="Nadpis4">
    <w:name w:val="Nadpis #4"/>
    <w:basedOn w:val="Normln"/>
    <w:link w:val="Nadpis4Exact"/>
    <w:pPr>
      <w:shd w:val="clear" w:color="auto" w:fill="FFFFFF"/>
      <w:spacing w:before="120" w:line="0" w:lineRule="atLeast"/>
      <w:outlineLvl w:val="3"/>
    </w:pPr>
    <w:rPr>
      <w:rFonts w:ascii="CordiaUPC" w:eastAsia="CordiaUPC" w:hAnsi="CordiaUPC" w:cs="CordiaUPC"/>
      <w:i/>
      <w:iCs/>
      <w:spacing w:val="-40"/>
      <w:sz w:val="44"/>
      <w:szCs w:val="44"/>
    </w:rPr>
  </w:style>
  <w:style w:type="paragraph" w:customStyle="1" w:styleId="Zkladntext13">
    <w:name w:val="Základní text (13)"/>
    <w:basedOn w:val="Normln"/>
    <w:link w:val="Zkladntext13Exact"/>
    <w:pPr>
      <w:shd w:val="clear" w:color="auto" w:fill="FFFFFF"/>
      <w:spacing w:line="0" w:lineRule="atLeast"/>
      <w:jc w:val="both"/>
    </w:pPr>
    <w:rPr>
      <w:rFonts w:ascii="Garamond" w:eastAsia="Garamond" w:hAnsi="Garamond" w:cs="Garamond"/>
      <w:b/>
      <w:bCs/>
      <w:w w:val="150"/>
      <w:sz w:val="22"/>
      <w:szCs w:val="22"/>
    </w:rPr>
  </w:style>
  <w:style w:type="paragraph" w:customStyle="1" w:styleId="Nadpis42">
    <w:name w:val="Nadpis #4 (2)"/>
    <w:basedOn w:val="Normln"/>
    <w:link w:val="Nadpis42Exact"/>
    <w:pPr>
      <w:shd w:val="clear" w:color="auto" w:fill="FFFFFF"/>
      <w:spacing w:line="0" w:lineRule="atLeast"/>
      <w:outlineLvl w:val="3"/>
    </w:pPr>
    <w:rPr>
      <w:rFonts w:ascii="Segoe UI" w:eastAsia="Segoe UI" w:hAnsi="Segoe UI" w:cs="Segoe UI"/>
      <w:i/>
      <w:iCs/>
      <w:sz w:val="9"/>
      <w:szCs w:val="9"/>
      <w:lang w:val="es-ES" w:eastAsia="es-ES" w:bidi="es-ES"/>
    </w:rPr>
  </w:style>
  <w:style w:type="paragraph" w:customStyle="1" w:styleId="Nadpis1">
    <w:name w:val="Nadpis #1"/>
    <w:basedOn w:val="Normln"/>
    <w:link w:val="Nadpis1Exact"/>
    <w:pPr>
      <w:shd w:val="clear" w:color="auto" w:fill="FFFFFF"/>
      <w:spacing w:line="0" w:lineRule="atLeast"/>
      <w:outlineLvl w:val="0"/>
    </w:pPr>
    <w:rPr>
      <w:rFonts w:ascii="Constantia" w:eastAsia="Constantia" w:hAnsi="Constantia" w:cs="Constantia"/>
      <w:i/>
      <w:iCs/>
      <w:spacing w:val="-40"/>
      <w:sz w:val="28"/>
      <w:szCs w:val="28"/>
      <w:lang w:val="es-ES" w:eastAsia="es-ES" w:bidi="es-ES"/>
    </w:rPr>
  </w:style>
  <w:style w:type="paragraph" w:customStyle="1" w:styleId="Zkladntext14">
    <w:name w:val="Základní text (14)"/>
    <w:basedOn w:val="Normln"/>
    <w:link w:val="Zkladntext14Exact"/>
    <w:pPr>
      <w:shd w:val="clear" w:color="auto" w:fill="FFFFFF"/>
      <w:spacing w:line="173" w:lineRule="exact"/>
      <w:jc w:val="center"/>
    </w:pPr>
    <w:rPr>
      <w:rFonts w:ascii="Times New Roman" w:eastAsia="Times New Roman" w:hAnsi="Times New Roman" w:cs="Times New Roman"/>
      <w:sz w:val="16"/>
      <w:szCs w:val="16"/>
    </w:rPr>
  </w:style>
  <w:style w:type="paragraph" w:customStyle="1" w:styleId="Zkladntext15">
    <w:name w:val="Základní text (15)"/>
    <w:basedOn w:val="Normln"/>
    <w:link w:val="Zkladntext15Exact"/>
    <w:pPr>
      <w:shd w:val="clear" w:color="auto" w:fill="FFFFFF"/>
      <w:spacing w:line="0" w:lineRule="atLeast"/>
      <w:jc w:val="both"/>
    </w:pPr>
    <w:rPr>
      <w:rFonts w:ascii="Garamond" w:eastAsia="Garamond" w:hAnsi="Garamond" w:cs="Garamond"/>
      <w:b/>
      <w:bCs/>
      <w:spacing w:val="-10"/>
      <w:sz w:val="19"/>
      <w:szCs w:val="19"/>
    </w:rPr>
  </w:style>
  <w:style w:type="paragraph" w:customStyle="1" w:styleId="ZhlavneboZpat0">
    <w:name w:val="Záhlaví nebo Zápatí"/>
    <w:basedOn w:val="Normln"/>
    <w:link w:val="ZhlavneboZpat"/>
    <w:pPr>
      <w:shd w:val="clear" w:color="auto" w:fill="FFFFFF"/>
      <w:spacing w:line="0" w:lineRule="atLeast"/>
    </w:pPr>
    <w:rPr>
      <w:rFonts w:ascii="Constantia" w:eastAsia="Constantia" w:hAnsi="Constantia" w:cs="Constantia"/>
      <w:i/>
      <w:iCs/>
      <w:spacing w:val="-90"/>
      <w:sz w:val="54"/>
      <w:szCs w:val="54"/>
    </w:rPr>
  </w:style>
  <w:style w:type="paragraph" w:customStyle="1" w:styleId="Nadpis20">
    <w:name w:val="Nadpis #2"/>
    <w:basedOn w:val="Normln"/>
    <w:link w:val="Nadpis2"/>
    <w:pPr>
      <w:shd w:val="clear" w:color="auto" w:fill="FFFFFF"/>
      <w:spacing w:before="540" w:after="360" w:line="0" w:lineRule="atLeast"/>
      <w:jc w:val="center"/>
      <w:outlineLvl w:val="1"/>
    </w:pPr>
    <w:rPr>
      <w:rFonts w:ascii="Garamond" w:eastAsia="Garamond" w:hAnsi="Garamond" w:cs="Garamond"/>
      <w:b/>
      <w:bCs/>
      <w:sz w:val="32"/>
      <w:szCs w:val="32"/>
    </w:rPr>
  </w:style>
  <w:style w:type="paragraph" w:customStyle="1" w:styleId="Nadpis60">
    <w:name w:val="Nadpis #6"/>
    <w:basedOn w:val="Normln"/>
    <w:link w:val="Nadpis6"/>
    <w:pPr>
      <w:shd w:val="clear" w:color="auto" w:fill="FFFFFF"/>
      <w:spacing w:before="360" w:line="269" w:lineRule="exact"/>
      <w:jc w:val="both"/>
      <w:outlineLvl w:val="5"/>
    </w:pPr>
    <w:rPr>
      <w:rFonts w:ascii="Garamond" w:eastAsia="Garamond" w:hAnsi="Garamond" w:cs="Garamond"/>
      <w:b/>
      <w:bCs/>
    </w:rPr>
  </w:style>
  <w:style w:type="paragraph" w:customStyle="1" w:styleId="Zkladntext20">
    <w:name w:val="Základní text (2)"/>
    <w:basedOn w:val="Normln"/>
    <w:link w:val="Zkladntext2"/>
    <w:pPr>
      <w:shd w:val="clear" w:color="auto" w:fill="FFFFFF"/>
      <w:spacing w:after="240" w:line="269" w:lineRule="exact"/>
      <w:ind w:hanging="360"/>
    </w:pPr>
    <w:rPr>
      <w:rFonts w:ascii="Garamond" w:eastAsia="Garamond" w:hAnsi="Garamond" w:cs="Garamond"/>
    </w:rPr>
  </w:style>
  <w:style w:type="paragraph" w:customStyle="1" w:styleId="Zkladntext100">
    <w:name w:val="Základní text (10)"/>
    <w:basedOn w:val="Normln"/>
    <w:link w:val="Zkladntext10"/>
    <w:pPr>
      <w:shd w:val="clear" w:color="auto" w:fill="FFFFFF"/>
      <w:spacing w:before="240" w:line="269" w:lineRule="exact"/>
      <w:jc w:val="center"/>
    </w:pPr>
    <w:rPr>
      <w:rFonts w:ascii="MS Reference Sans Serif" w:eastAsia="MS Reference Sans Serif" w:hAnsi="MS Reference Sans Serif" w:cs="MS Reference Sans Serif"/>
      <w:spacing w:val="-10"/>
      <w:sz w:val="19"/>
      <w:szCs w:val="19"/>
    </w:rPr>
  </w:style>
  <w:style w:type="paragraph" w:customStyle="1" w:styleId="Nadpis520">
    <w:name w:val="Nadpis #5 (2)"/>
    <w:basedOn w:val="Normln"/>
    <w:link w:val="Nadpis52"/>
    <w:pPr>
      <w:shd w:val="clear" w:color="auto" w:fill="FFFFFF"/>
      <w:spacing w:before="240" w:line="269" w:lineRule="exact"/>
      <w:jc w:val="center"/>
      <w:outlineLvl w:val="4"/>
    </w:pPr>
    <w:rPr>
      <w:rFonts w:ascii="Garamond" w:eastAsia="Garamond" w:hAnsi="Garamond" w:cs="Garamond"/>
      <w:b/>
      <w:bCs/>
      <w:sz w:val="22"/>
      <w:szCs w:val="22"/>
    </w:rPr>
  </w:style>
  <w:style w:type="paragraph" w:customStyle="1" w:styleId="Zkladntext110">
    <w:name w:val="Základní text (11)"/>
    <w:basedOn w:val="Normln"/>
    <w:link w:val="Zkladntext11"/>
    <w:pPr>
      <w:shd w:val="clear" w:color="auto" w:fill="FFFFFF"/>
      <w:spacing w:line="269" w:lineRule="exact"/>
      <w:jc w:val="both"/>
    </w:pPr>
    <w:rPr>
      <w:rFonts w:ascii="Garamond" w:eastAsia="Garamond" w:hAnsi="Garamond" w:cs="Garamond"/>
      <w:i/>
      <w:iCs/>
    </w:rPr>
  </w:style>
  <w:style w:type="paragraph" w:customStyle="1" w:styleId="Nadpis50">
    <w:name w:val="Nadpis #5"/>
    <w:basedOn w:val="Normln"/>
    <w:link w:val="Nadpis5"/>
    <w:pPr>
      <w:shd w:val="clear" w:color="auto" w:fill="FFFFFF"/>
      <w:spacing w:line="269" w:lineRule="exact"/>
      <w:jc w:val="center"/>
      <w:outlineLvl w:val="4"/>
    </w:pPr>
    <w:rPr>
      <w:rFonts w:ascii="Times New Roman" w:eastAsia="Times New Roman" w:hAnsi="Times New Roman" w:cs="Times New Roman"/>
    </w:rPr>
  </w:style>
  <w:style w:type="paragraph" w:customStyle="1" w:styleId="Nadpis30">
    <w:name w:val="Nadpis #3"/>
    <w:basedOn w:val="Normln"/>
    <w:link w:val="Nadpis3"/>
    <w:pPr>
      <w:shd w:val="clear" w:color="auto" w:fill="FFFFFF"/>
      <w:spacing w:before="240" w:line="269" w:lineRule="exact"/>
      <w:jc w:val="center"/>
      <w:outlineLvl w:val="2"/>
    </w:pPr>
    <w:rPr>
      <w:rFonts w:ascii="Times New Roman" w:eastAsia="Times New Roman" w:hAnsi="Times New Roman" w:cs="Times New Roman"/>
    </w:rPr>
  </w:style>
  <w:style w:type="paragraph" w:customStyle="1" w:styleId="Nadpis530">
    <w:name w:val="Nadpis #5 (3)"/>
    <w:basedOn w:val="Normln"/>
    <w:link w:val="Nadpis53"/>
    <w:pPr>
      <w:shd w:val="clear" w:color="auto" w:fill="FFFFFF"/>
      <w:spacing w:before="240" w:line="269" w:lineRule="exact"/>
      <w:jc w:val="center"/>
      <w:outlineLvl w:val="4"/>
    </w:pPr>
    <w:rPr>
      <w:rFonts w:ascii="Garamond" w:eastAsia="Garamond" w:hAnsi="Garamond" w:cs="Garamond"/>
      <w:b/>
      <w:bCs/>
      <w:spacing w:val="-10"/>
    </w:rPr>
  </w:style>
  <w:style w:type="paragraph" w:customStyle="1" w:styleId="Nadpis320">
    <w:name w:val="Nadpis #3 (2)"/>
    <w:basedOn w:val="Normln"/>
    <w:link w:val="Nadpis32"/>
    <w:pPr>
      <w:shd w:val="clear" w:color="auto" w:fill="FFFFFF"/>
      <w:spacing w:before="240" w:line="269" w:lineRule="exact"/>
      <w:jc w:val="center"/>
      <w:outlineLvl w:val="2"/>
    </w:pPr>
    <w:rPr>
      <w:rFonts w:ascii="Garamond" w:eastAsia="Garamond" w:hAnsi="Garamond" w:cs="Garamond"/>
      <w:b/>
      <w:bCs/>
    </w:rPr>
  </w:style>
  <w:style w:type="paragraph" w:customStyle="1" w:styleId="Zkladntext120">
    <w:name w:val="Základní text (12)"/>
    <w:basedOn w:val="Normln"/>
    <w:link w:val="Zkladntext12"/>
    <w:pPr>
      <w:shd w:val="clear" w:color="auto" w:fill="FFFFFF"/>
      <w:spacing w:line="269" w:lineRule="exact"/>
      <w:jc w:val="center"/>
    </w:pPr>
    <w:rPr>
      <w:rFonts w:ascii="Garamond" w:eastAsia="Garamond" w:hAnsi="Garamond" w:cs="Garamond"/>
      <w:b/>
      <w:bCs/>
      <w:sz w:val="22"/>
      <w:szCs w:val="22"/>
    </w:rPr>
  </w:style>
  <w:style w:type="paragraph" w:styleId="Textbubliny">
    <w:name w:val="Balloon Text"/>
    <w:basedOn w:val="Normln"/>
    <w:link w:val="TextbublinyChar"/>
    <w:uiPriority w:val="99"/>
    <w:semiHidden/>
    <w:unhideWhenUsed/>
    <w:rsid w:val="00770C70"/>
    <w:rPr>
      <w:rFonts w:ascii="Tahoma" w:hAnsi="Tahoma" w:cs="Tahoma"/>
      <w:sz w:val="16"/>
      <w:szCs w:val="16"/>
    </w:rPr>
  </w:style>
  <w:style w:type="character" w:customStyle="1" w:styleId="TextbublinyChar">
    <w:name w:val="Text bubliny Char"/>
    <w:basedOn w:val="Standardnpsmoodstavce"/>
    <w:link w:val="Textbubliny"/>
    <w:uiPriority w:val="99"/>
    <w:semiHidden/>
    <w:rsid w:val="00770C7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Exact">
    <w:name w:val="Základní text (3) Exact"/>
    <w:basedOn w:val="Standardnpsmoodstavce"/>
    <w:link w:val="Zkladntext3"/>
    <w:rPr>
      <w:rFonts w:ascii="Times New Roman" w:eastAsia="Times New Roman" w:hAnsi="Times New Roman" w:cs="Times New Roman"/>
      <w:b w:val="0"/>
      <w:bCs w:val="0"/>
      <w:i w:val="0"/>
      <w:iCs w:val="0"/>
      <w:smallCaps w:val="0"/>
      <w:strike w:val="0"/>
      <w:sz w:val="20"/>
      <w:szCs w:val="20"/>
      <w:u w:val="none"/>
    </w:rPr>
  </w:style>
  <w:style w:type="character" w:customStyle="1" w:styleId="Zkladntext4Exact">
    <w:name w:val="Základní text (4) Exact"/>
    <w:basedOn w:val="Standardnpsmoodstavce"/>
    <w:rPr>
      <w:rFonts w:ascii="Garamond" w:eastAsia="Garamond" w:hAnsi="Garamond" w:cs="Garamond"/>
      <w:b/>
      <w:bCs/>
      <w:i w:val="0"/>
      <w:iCs w:val="0"/>
      <w:smallCaps w:val="0"/>
      <w:strike w:val="0"/>
      <w:sz w:val="24"/>
      <w:szCs w:val="24"/>
      <w:u w:val="none"/>
    </w:rPr>
  </w:style>
  <w:style w:type="character" w:customStyle="1" w:styleId="Zkladntext5Exact">
    <w:name w:val="Základní text (5)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Zkladntext5Exact0">
    <w:name w:val="Základní text (5) Exact"/>
    <w:basedOn w:val="Zkladntext5"/>
    <w:rPr>
      <w:rFonts w:ascii="Times New Roman" w:eastAsia="Times New Roman" w:hAnsi="Times New Roman" w:cs="Times New Roman"/>
      <w:b w:val="0"/>
      <w:bCs w:val="0"/>
      <w:i w:val="0"/>
      <w:iCs w:val="0"/>
      <w:smallCaps w:val="0"/>
      <w:strike w:val="0"/>
      <w:u w:val="single"/>
    </w:rPr>
  </w:style>
  <w:style w:type="character" w:customStyle="1" w:styleId="Zkladntext6Exact">
    <w:name w:val="Základní text (6) Exact"/>
    <w:basedOn w:val="Standardnpsmoodstavce"/>
    <w:link w:val="Zkladntext6"/>
    <w:rPr>
      <w:rFonts w:ascii="Segoe UI" w:eastAsia="Segoe UI" w:hAnsi="Segoe UI" w:cs="Segoe UI"/>
      <w:b w:val="0"/>
      <w:bCs w:val="0"/>
      <w:i/>
      <w:iCs/>
      <w:smallCaps w:val="0"/>
      <w:strike w:val="0"/>
      <w:spacing w:val="-20"/>
      <w:sz w:val="21"/>
      <w:szCs w:val="21"/>
      <w:u w:val="none"/>
    </w:rPr>
  </w:style>
  <w:style w:type="character" w:customStyle="1" w:styleId="Zkladntext6dkovn0ptExact">
    <w:name w:val="Základní text (6) + Řádkování 0 pt Exact"/>
    <w:basedOn w:val="Zkladntext6Exact"/>
    <w:rPr>
      <w:rFonts w:ascii="Segoe UI" w:eastAsia="Segoe UI" w:hAnsi="Segoe UI" w:cs="Segoe UI"/>
      <w:b w:val="0"/>
      <w:bCs w:val="0"/>
      <w:i/>
      <w:iCs/>
      <w:smallCaps w:val="0"/>
      <w:strike w:val="0"/>
      <w:color w:val="000000"/>
      <w:spacing w:val="0"/>
      <w:w w:val="100"/>
      <w:position w:val="0"/>
      <w:sz w:val="21"/>
      <w:szCs w:val="21"/>
      <w:u w:val="none"/>
      <w:lang w:val="cs-CZ" w:eastAsia="cs-CZ" w:bidi="cs-CZ"/>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u w:val="none"/>
    </w:rPr>
  </w:style>
  <w:style w:type="character" w:customStyle="1" w:styleId="Zkladntext7Exact">
    <w:name w:val="Základní text (7) Exact"/>
    <w:basedOn w:val="Standardnpsmoodstavce"/>
    <w:link w:val="Zkladntext7"/>
    <w:rPr>
      <w:rFonts w:ascii="Garamond" w:eastAsia="Garamond" w:hAnsi="Garamond" w:cs="Garamond"/>
      <w:b/>
      <w:bCs/>
      <w:i/>
      <w:iCs/>
      <w:smallCaps w:val="0"/>
      <w:strike w:val="0"/>
      <w:spacing w:val="-20"/>
      <w:sz w:val="26"/>
      <w:szCs w:val="26"/>
      <w:u w:val="none"/>
    </w:rPr>
  </w:style>
  <w:style w:type="character" w:customStyle="1" w:styleId="Zkladntext7Exact0">
    <w:name w:val="Základní text (7) Exact"/>
    <w:basedOn w:val="Zkladntext7Exact"/>
    <w:rPr>
      <w:rFonts w:ascii="Garamond" w:eastAsia="Garamond" w:hAnsi="Garamond" w:cs="Garamond"/>
      <w:b/>
      <w:bCs/>
      <w:i/>
      <w:iCs/>
      <w:smallCaps w:val="0"/>
      <w:strike w:val="0"/>
      <w:color w:val="000000"/>
      <w:spacing w:val="-20"/>
      <w:w w:val="100"/>
      <w:position w:val="0"/>
      <w:sz w:val="26"/>
      <w:szCs w:val="26"/>
      <w:u w:val="none"/>
      <w:lang w:val="cs-CZ" w:eastAsia="cs-CZ" w:bidi="cs-CZ"/>
    </w:rPr>
  </w:style>
  <w:style w:type="character" w:customStyle="1" w:styleId="Zkladntext8Exact">
    <w:name w:val="Základní text (8) Exact"/>
    <w:basedOn w:val="Standardnpsmoodstavce"/>
    <w:link w:val="Zkladntext8"/>
    <w:rPr>
      <w:rFonts w:ascii="Segoe UI" w:eastAsia="Segoe UI" w:hAnsi="Segoe UI" w:cs="Segoe UI"/>
      <w:b/>
      <w:bCs/>
      <w:i/>
      <w:iCs/>
      <w:smallCaps w:val="0"/>
      <w:strike w:val="0"/>
      <w:spacing w:val="-40"/>
      <w:sz w:val="23"/>
      <w:szCs w:val="23"/>
      <w:u w:val="none"/>
    </w:rPr>
  </w:style>
  <w:style w:type="character" w:customStyle="1" w:styleId="Zkladntext8Exact0">
    <w:name w:val="Základní text (8) Exact"/>
    <w:basedOn w:val="Zkladntext8Exact"/>
    <w:rPr>
      <w:rFonts w:ascii="Segoe UI" w:eastAsia="Segoe UI" w:hAnsi="Segoe UI" w:cs="Segoe UI"/>
      <w:b/>
      <w:bCs/>
      <w:i/>
      <w:iCs/>
      <w:smallCaps w:val="0"/>
      <w:strike w:val="0"/>
      <w:color w:val="000000"/>
      <w:spacing w:val="-40"/>
      <w:w w:val="100"/>
      <w:position w:val="0"/>
      <w:sz w:val="23"/>
      <w:szCs w:val="23"/>
      <w:u w:val="none"/>
      <w:lang w:val="cs-CZ" w:eastAsia="cs-CZ" w:bidi="cs-CZ"/>
    </w:rPr>
  </w:style>
  <w:style w:type="character" w:customStyle="1" w:styleId="Zkladntext5GaramondTunExact">
    <w:name w:val="Základní text (5) + Garamond;Tučné Exact"/>
    <w:basedOn w:val="Zkladntext5"/>
    <w:rPr>
      <w:rFonts w:ascii="Garamond" w:eastAsia="Garamond" w:hAnsi="Garamond" w:cs="Garamond"/>
      <w:b/>
      <w:bCs/>
      <w:i w:val="0"/>
      <w:iCs w:val="0"/>
      <w:smallCaps w:val="0"/>
      <w:strike w:val="0"/>
      <w:sz w:val="24"/>
      <w:szCs w:val="24"/>
      <w:u w:val="single"/>
    </w:rPr>
  </w:style>
  <w:style w:type="character" w:customStyle="1" w:styleId="Zkladntext9Exact">
    <w:name w:val="Základní text (9) Exact"/>
    <w:basedOn w:val="Standardnpsmoodstavce"/>
    <w:link w:val="Zkladntext9"/>
    <w:rPr>
      <w:rFonts w:ascii="Garamond" w:eastAsia="Garamond" w:hAnsi="Garamond" w:cs="Garamond"/>
      <w:b w:val="0"/>
      <w:bCs w:val="0"/>
      <w:i w:val="0"/>
      <w:iCs w:val="0"/>
      <w:smallCaps w:val="0"/>
      <w:strike w:val="0"/>
      <w:sz w:val="20"/>
      <w:szCs w:val="20"/>
      <w:u w:val="none"/>
    </w:rPr>
  </w:style>
  <w:style w:type="character" w:customStyle="1" w:styleId="Nadpis4Exact">
    <w:name w:val="Nadpis #4 Exact"/>
    <w:basedOn w:val="Standardnpsmoodstavce"/>
    <w:link w:val="Nadpis4"/>
    <w:rPr>
      <w:rFonts w:ascii="CordiaUPC" w:eastAsia="CordiaUPC" w:hAnsi="CordiaUPC" w:cs="CordiaUPC"/>
      <w:b w:val="0"/>
      <w:bCs w:val="0"/>
      <w:i/>
      <w:iCs/>
      <w:smallCaps w:val="0"/>
      <w:strike w:val="0"/>
      <w:spacing w:val="-40"/>
      <w:sz w:val="44"/>
      <w:szCs w:val="44"/>
      <w:u w:val="none"/>
    </w:rPr>
  </w:style>
  <w:style w:type="character" w:customStyle="1" w:styleId="Nadpis4Garamond21ptNekurzvadkovn0ptExact">
    <w:name w:val="Nadpis #4 + Garamond;21 pt;Ne kurzíva;Řádkování 0 pt Exact"/>
    <w:basedOn w:val="Nadpis4Exact"/>
    <w:rPr>
      <w:rFonts w:ascii="Garamond" w:eastAsia="Garamond" w:hAnsi="Garamond" w:cs="Garamond"/>
      <w:b w:val="0"/>
      <w:bCs w:val="0"/>
      <w:i/>
      <w:iCs/>
      <w:smallCaps w:val="0"/>
      <w:strike w:val="0"/>
      <w:color w:val="000000"/>
      <w:spacing w:val="0"/>
      <w:w w:val="100"/>
      <w:position w:val="0"/>
      <w:sz w:val="42"/>
      <w:szCs w:val="42"/>
      <w:u w:val="none"/>
      <w:lang w:val="cs-CZ" w:eastAsia="cs-CZ" w:bidi="cs-CZ"/>
    </w:rPr>
  </w:style>
  <w:style w:type="character" w:customStyle="1" w:styleId="Nadpis4Exact0">
    <w:name w:val="Nadpis #4 Exact"/>
    <w:basedOn w:val="Nadpis4Exact"/>
    <w:rPr>
      <w:rFonts w:ascii="CordiaUPC" w:eastAsia="CordiaUPC" w:hAnsi="CordiaUPC" w:cs="CordiaUPC"/>
      <w:b w:val="0"/>
      <w:bCs w:val="0"/>
      <w:i/>
      <w:iCs/>
      <w:smallCaps w:val="0"/>
      <w:strike w:val="0"/>
      <w:color w:val="000000"/>
      <w:spacing w:val="-40"/>
      <w:w w:val="100"/>
      <w:position w:val="0"/>
      <w:sz w:val="44"/>
      <w:szCs w:val="44"/>
      <w:u w:val="none"/>
      <w:lang w:val="cs-CZ" w:eastAsia="cs-CZ" w:bidi="cs-CZ"/>
    </w:rPr>
  </w:style>
  <w:style w:type="character" w:customStyle="1" w:styleId="Zkladntext13Exact">
    <w:name w:val="Základní text (13) Exact"/>
    <w:basedOn w:val="Standardnpsmoodstavce"/>
    <w:link w:val="Zkladntext13"/>
    <w:rPr>
      <w:rFonts w:ascii="Garamond" w:eastAsia="Garamond" w:hAnsi="Garamond" w:cs="Garamond"/>
      <w:b/>
      <w:bCs/>
      <w:i w:val="0"/>
      <w:iCs w:val="0"/>
      <w:smallCaps w:val="0"/>
      <w:strike w:val="0"/>
      <w:w w:val="150"/>
      <w:sz w:val="22"/>
      <w:szCs w:val="22"/>
      <w:u w:val="none"/>
    </w:rPr>
  </w:style>
  <w:style w:type="character" w:customStyle="1" w:styleId="Zkladntext13TimesNewRoman12ptNetunMtko100Exact">
    <w:name w:val="Základní text (13) + Times New Roman;12 pt;Ne tučné;Měřítko 100% Exact"/>
    <w:basedOn w:val="Zkladntext13Exac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13SegoeUI105ptNetunKurzvaMtko100Exact">
    <w:name w:val="Základní text (13) + Segoe UI;10;5 pt;Ne tučné;Kurzíva;Měřítko 100% Exact"/>
    <w:basedOn w:val="Zkladntext13Exact"/>
    <w:rPr>
      <w:rFonts w:ascii="Segoe UI" w:eastAsia="Segoe UI" w:hAnsi="Segoe UI" w:cs="Segoe UI"/>
      <w:b/>
      <w:bCs/>
      <w:i/>
      <w:iCs/>
      <w:smallCaps w:val="0"/>
      <w:strike w:val="0"/>
      <w:color w:val="000000"/>
      <w:spacing w:val="0"/>
      <w:w w:val="100"/>
      <w:position w:val="0"/>
      <w:sz w:val="21"/>
      <w:szCs w:val="21"/>
      <w:u w:val="none"/>
      <w:lang w:val="cs-CZ" w:eastAsia="cs-CZ" w:bidi="cs-CZ"/>
    </w:rPr>
  </w:style>
  <w:style w:type="character" w:customStyle="1" w:styleId="Zkladntext13SegoeUI105ptNetunKurzvadkovn-1ptMtko100Exact">
    <w:name w:val="Základní text (13) + Segoe UI;10;5 pt;Ne tučné;Kurzíva;Řádkování -1 pt;Měřítko 100% Exact"/>
    <w:basedOn w:val="Zkladntext13Exact"/>
    <w:rPr>
      <w:rFonts w:ascii="Segoe UI" w:eastAsia="Segoe UI" w:hAnsi="Segoe UI" w:cs="Segoe UI"/>
      <w:b/>
      <w:bCs/>
      <w:i/>
      <w:iCs/>
      <w:smallCaps w:val="0"/>
      <w:strike w:val="0"/>
      <w:color w:val="000000"/>
      <w:spacing w:val="-20"/>
      <w:w w:val="100"/>
      <w:position w:val="0"/>
      <w:sz w:val="21"/>
      <w:szCs w:val="21"/>
      <w:u w:val="none"/>
      <w:lang w:val="es-ES" w:eastAsia="es-ES" w:bidi="es-ES"/>
    </w:rPr>
  </w:style>
  <w:style w:type="character" w:customStyle="1" w:styleId="Nadpis42Exact">
    <w:name w:val="Nadpis #4 (2) Exact"/>
    <w:basedOn w:val="Standardnpsmoodstavce"/>
    <w:link w:val="Nadpis42"/>
    <w:rPr>
      <w:rFonts w:ascii="Segoe UI" w:eastAsia="Segoe UI" w:hAnsi="Segoe UI" w:cs="Segoe UI"/>
      <w:b w:val="0"/>
      <w:bCs w:val="0"/>
      <w:i/>
      <w:iCs/>
      <w:smallCaps w:val="0"/>
      <w:strike w:val="0"/>
      <w:sz w:val="9"/>
      <w:szCs w:val="9"/>
      <w:u w:val="none"/>
      <w:lang w:val="es-ES" w:eastAsia="es-ES" w:bidi="es-ES"/>
    </w:rPr>
  </w:style>
  <w:style w:type="character" w:customStyle="1" w:styleId="Nadpis42Exact0">
    <w:name w:val="Nadpis #4 (2) Exact"/>
    <w:basedOn w:val="Nadpis42Exact"/>
    <w:rPr>
      <w:rFonts w:ascii="Segoe UI" w:eastAsia="Segoe UI" w:hAnsi="Segoe UI" w:cs="Segoe UI"/>
      <w:b w:val="0"/>
      <w:bCs w:val="0"/>
      <w:i/>
      <w:iCs/>
      <w:smallCaps w:val="0"/>
      <w:strike w:val="0"/>
      <w:color w:val="000000"/>
      <w:spacing w:val="0"/>
      <w:w w:val="100"/>
      <w:position w:val="0"/>
      <w:sz w:val="9"/>
      <w:szCs w:val="9"/>
      <w:u w:val="none"/>
      <w:lang w:val="es-ES" w:eastAsia="es-ES" w:bidi="es-ES"/>
    </w:rPr>
  </w:style>
  <w:style w:type="character" w:customStyle="1" w:styleId="Nadpis4212ptTunExact">
    <w:name w:val="Nadpis #4 (2) + 12 pt;Tučné Exact"/>
    <w:basedOn w:val="Nadpis42Exact"/>
    <w:rPr>
      <w:rFonts w:ascii="Segoe UI" w:eastAsia="Segoe UI" w:hAnsi="Segoe UI" w:cs="Segoe UI"/>
      <w:b/>
      <w:bCs/>
      <w:i/>
      <w:iCs/>
      <w:smallCaps w:val="0"/>
      <w:strike w:val="0"/>
      <w:color w:val="000000"/>
      <w:spacing w:val="0"/>
      <w:w w:val="100"/>
      <w:position w:val="0"/>
      <w:sz w:val="24"/>
      <w:szCs w:val="24"/>
      <w:u w:val="none"/>
      <w:lang w:val="es-ES" w:eastAsia="es-ES" w:bidi="es-ES"/>
    </w:rPr>
  </w:style>
  <w:style w:type="character" w:customStyle="1" w:styleId="Nadpis1Exact">
    <w:name w:val="Nadpis #1 Exact"/>
    <w:basedOn w:val="Standardnpsmoodstavce"/>
    <w:link w:val="Nadpis1"/>
    <w:rPr>
      <w:rFonts w:ascii="Constantia" w:eastAsia="Constantia" w:hAnsi="Constantia" w:cs="Constantia"/>
      <w:b w:val="0"/>
      <w:bCs w:val="0"/>
      <w:i/>
      <w:iCs/>
      <w:smallCaps w:val="0"/>
      <w:strike w:val="0"/>
      <w:spacing w:val="-40"/>
      <w:sz w:val="28"/>
      <w:szCs w:val="28"/>
      <w:u w:val="none"/>
      <w:lang w:val="es-ES" w:eastAsia="es-ES" w:bidi="es-ES"/>
    </w:rPr>
  </w:style>
  <w:style w:type="character" w:customStyle="1" w:styleId="Nadpis1Exact0">
    <w:name w:val="Nadpis #1 Exact"/>
    <w:basedOn w:val="Nadpis1Exact"/>
    <w:rPr>
      <w:rFonts w:ascii="Constantia" w:eastAsia="Constantia" w:hAnsi="Constantia" w:cs="Constantia"/>
      <w:b w:val="0"/>
      <w:bCs w:val="0"/>
      <w:i/>
      <w:iCs/>
      <w:smallCaps w:val="0"/>
      <w:strike w:val="0"/>
      <w:color w:val="000000"/>
      <w:spacing w:val="-40"/>
      <w:w w:val="100"/>
      <w:position w:val="0"/>
      <w:sz w:val="28"/>
      <w:szCs w:val="28"/>
      <w:u w:val="none"/>
      <w:lang w:val="es-ES" w:eastAsia="es-ES" w:bidi="es-ES"/>
    </w:rPr>
  </w:style>
  <w:style w:type="character" w:customStyle="1" w:styleId="Zkladntext13MalpsmenaExact">
    <w:name w:val="Základní text (13) + Malá písmena Exact"/>
    <w:basedOn w:val="Zkladntext13Exact"/>
    <w:rPr>
      <w:rFonts w:ascii="Garamond" w:eastAsia="Garamond" w:hAnsi="Garamond" w:cs="Garamond"/>
      <w:b/>
      <w:bCs/>
      <w:i w:val="0"/>
      <w:iCs w:val="0"/>
      <w:smallCaps/>
      <w:strike w:val="0"/>
      <w:color w:val="000000"/>
      <w:spacing w:val="0"/>
      <w:w w:val="150"/>
      <w:position w:val="0"/>
      <w:sz w:val="22"/>
      <w:szCs w:val="22"/>
      <w:u w:val="none"/>
      <w:lang w:val="cs-CZ" w:eastAsia="cs-CZ" w:bidi="cs-CZ"/>
    </w:rPr>
  </w:style>
  <w:style w:type="character" w:customStyle="1" w:styleId="Zkladntext14Exact">
    <w:name w:val="Základní text (14) Exact"/>
    <w:basedOn w:val="Standardnpsmoodstavce"/>
    <w:link w:val="Zkladntext14"/>
    <w:rPr>
      <w:rFonts w:ascii="Times New Roman" w:eastAsia="Times New Roman" w:hAnsi="Times New Roman" w:cs="Times New Roman"/>
      <w:b w:val="0"/>
      <w:bCs w:val="0"/>
      <w:i w:val="0"/>
      <w:iCs w:val="0"/>
      <w:smallCaps w:val="0"/>
      <w:strike w:val="0"/>
      <w:sz w:val="16"/>
      <w:szCs w:val="16"/>
      <w:u w:val="none"/>
    </w:rPr>
  </w:style>
  <w:style w:type="character" w:customStyle="1" w:styleId="Zkladntext15Exact">
    <w:name w:val="Základní text (15) Exact"/>
    <w:basedOn w:val="Standardnpsmoodstavce"/>
    <w:link w:val="Zkladntext15"/>
    <w:rPr>
      <w:rFonts w:ascii="Garamond" w:eastAsia="Garamond" w:hAnsi="Garamond" w:cs="Garamond"/>
      <w:b/>
      <w:bCs/>
      <w:i w:val="0"/>
      <w:iCs w:val="0"/>
      <w:smallCaps w:val="0"/>
      <w:strike w:val="0"/>
      <w:spacing w:val="-10"/>
      <w:sz w:val="19"/>
      <w:szCs w:val="19"/>
      <w:u w:val="none"/>
    </w:rPr>
  </w:style>
  <w:style w:type="character" w:customStyle="1" w:styleId="Zkladntext1310ptNetunMtko100Exact">
    <w:name w:val="Základní text (13) + 10 pt;Ne tučné;Měřítko 100% Exact"/>
    <w:basedOn w:val="Zkladntext13Exact"/>
    <w:rPr>
      <w:rFonts w:ascii="Garamond" w:eastAsia="Garamond" w:hAnsi="Garamond" w:cs="Garamond"/>
      <w:b/>
      <w:bCs/>
      <w:i w:val="0"/>
      <w:iCs w:val="0"/>
      <w:smallCaps w:val="0"/>
      <w:strike w:val="0"/>
      <w:color w:val="000000"/>
      <w:spacing w:val="0"/>
      <w:w w:val="100"/>
      <w:position w:val="0"/>
      <w:sz w:val="20"/>
      <w:szCs w:val="20"/>
      <w:u w:val="none"/>
      <w:lang w:val="cs-CZ" w:eastAsia="cs-CZ" w:bidi="cs-CZ"/>
    </w:rPr>
  </w:style>
  <w:style w:type="character" w:customStyle="1" w:styleId="ZhlavneboZpat">
    <w:name w:val="Záhlaví nebo Zápatí_"/>
    <w:basedOn w:val="Standardnpsmoodstavce"/>
    <w:link w:val="ZhlavneboZpat0"/>
    <w:rPr>
      <w:rFonts w:ascii="Constantia" w:eastAsia="Constantia" w:hAnsi="Constantia" w:cs="Constantia"/>
      <w:b w:val="0"/>
      <w:bCs w:val="0"/>
      <w:i/>
      <w:iCs/>
      <w:smallCaps w:val="0"/>
      <w:strike w:val="0"/>
      <w:spacing w:val="-90"/>
      <w:sz w:val="54"/>
      <w:szCs w:val="54"/>
      <w:u w:val="none"/>
    </w:rPr>
  </w:style>
  <w:style w:type="character" w:customStyle="1" w:styleId="ZhlavneboZpat1">
    <w:name w:val="Záhlaví nebo Zápatí"/>
    <w:basedOn w:val="ZhlavneboZpat"/>
    <w:rPr>
      <w:rFonts w:ascii="Constantia" w:eastAsia="Constantia" w:hAnsi="Constantia" w:cs="Constantia"/>
      <w:b w:val="0"/>
      <w:bCs w:val="0"/>
      <w:i/>
      <w:iCs/>
      <w:smallCaps w:val="0"/>
      <w:strike w:val="0"/>
      <w:color w:val="000000"/>
      <w:spacing w:val="-90"/>
      <w:w w:val="100"/>
      <w:position w:val="0"/>
      <w:sz w:val="54"/>
      <w:szCs w:val="54"/>
      <w:u w:val="none"/>
      <w:lang w:val="cs-CZ" w:eastAsia="cs-CZ" w:bidi="cs-CZ"/>
    </w:rPr>
  </w:style>
  <w:style w:type="character" w:customStyle="1" w:styleId="Nadpis2">
    <w:name w:val="Nadpis #2_"/>
    <w:basedOn w:val="Standardnpsmoodstavce"/>
    <w:link w:val="Nadpis20"/>
    <w:rPr>
      <w:rFonts w:ascii="Garamond" w:eastAsia="Garamond" w:hAnsi="Garamond" w:cs="Garamond"/>
      <w:b/>
      <w:bCs/>
      <w:i w:val="0"/>
      <w:iCs w:val="0"/>
      <w:smallCaps w:val="0"/>
      <w:strike w:val="0"/>
      <w:sz w:val="32"/>
      <w:szCs w:val="32"/>
      <w:u w:val="none"/>
    </w:rPr>
  </w:style>
  <w:style w:type="character" w:customStyle="1" w:styleId="Nadpis6">
    <w:name w:val="Nadpis #6_"/>
    <w:basedOn w:val="Standardnpsmoodstavce"/>
    <w:link w:val="Nadpis60"/>
    <w:rPr>
      <w:rFonts w:ascii="Garamond" w:eastAsia="Garamond" w:hAnsi="Garamond" w:cs="Garamond"/>
      <w:b/>
      <w:bCs/>
      <w:i w:val="0"/>
      <w:iCs w:val="0"/>
      <w:smallCaps w:val="0"/>
      <w:strike w:val="0"/>
      <w:sz w:val="24"/>
      <w:szCs w:val="24"/>
      <w:u w:val="none"/>
    </w:rPr>
  </w:style>
  <w:style w:type="character" w:customStyle="1" w:styleId="Zkladntext2">
    <w:name w:val="Základní text (2)_"/>
    <w:basedOn w:val="Standardnpsmoodstavce"/>
    <w:link w:val="Zkladntext20"/>
    <w:rPr>
      <w:rFonts w:ascii="Garamond" w:eastAsia="Garamond" w:hAnsi="Garamond" w:cs="Garamond"/>
      <w:b w:val="0"/>
      <w:bCs w:val="0"/>
      <w:i w:val="0"/>
      <w:iCs w:val="0"/>
      <w:smallCaps w:val="0"/>
      <w:strike w:val="0"/>
      <w:sz w:val="24"/>
      <w:szCs w:val="24"/>
      <w:u w:val="none"/>
    </w:rPr>
  </w:style>
  <w:style w:type="character" w:customStyle="1" w:styleId="Zkladntext10">
    <w:name w:val="Základní text (10)_"/>
    <w:basedOn w:val="Standardnpsmoodstavce"/>
    <w:link w:val="Zkladntext100"/>
    <w:rPr>
      <w:rFonts w:ascii="MS Reference Sans Serif" w:eastAsia="MS Reference Sans Serif" w:hAnsi="MS Reference Sans Serif" w:cs="MS Reference Sans Serif"/>
      <w:b w:val="0"/>
      <w:bCs w:val="0"/>
      <w:i w:val="0"/>
      <w:iCs w:val="0"/>
      <w:smallCaps w:val="0"/>
      <w:strike w:val="0"/>
      <w:spacing w:val="-10"/>
      <w:sz w:val="19"/>
      <w:szCs w:val="19"/>
      <w:u w:val="none"/>
    </w:rPr>
  </w:style>
  <w:style w:type="character" w:customStyle="1" w:styleId="Zkladntext2Tun">
    <w:name w:val="Základní text (2) + Tučné"/>
    <w:basedOn w:val="Zkladntext2"/>
    <w:rPr>
      <w:rFonts w:ascii="Garamond" w:eastAsia="Garamond" w:hAnsi="Garamond" w:cs="Garamond"/>
      <w:b/>
      <w:bCs/>
      <w:i w:val="0"/>
      <w:iCs w:val="0"/>
      <w:smallCaps w:val="0"/>
      <w:strike w:val="0"/>
      <w:color w:val="000000"/>
      <w:spacing w:val="0"/>
      <w:w w:val="100"/>
      <w:position w:val="0"/>
      <w:sz w:val="24"/>
      <w:szCs w:val="24"/>
      <w:u w:val="none"/>
      <w:lang w:val="cs-CZ" w:eastAsia="cs-CZ" w:bidi="cs-CZ"/>
    </w:rPr>
  </w:style>
  <w:style w:type="character" w:customStyle="1" w:styleId="Nadpis52">
    <w:name w:val="Nadpis #5 (2)_"/>
    <w:basedOn w:val="Standardnpsmoodstavce"/>
    <w:link w:val="Nadpis520"/>
    <w:rPr>
      <w:rFonts w:ascii="Garamond" w:eastAsia="Garamond" w:hAnsi="Garamond" w:cs="Garamond"/>
      <w:b/>
      <w:bCs/>
      <w:i w:val="0"/>
      <w:iCs w:val="0"/>
      <w:smallCaps w:val="0"/>
      <w:strike w:val="0"/>
      <w:sz w:val="22"/>
      <w:szCs w:val="22"/>
      <w:u w:val="none"/>
    </w:rPr>
  </w:style>
  <w:style w:type="character" w:customStyle="1" w:styleId="Zkladntext4">
    <w:name w:val="Základní text (4)_"/>
    <w:basedOn w:val="Standardnpsmoodstavce"/>
    <w:link w:val="Zkladntext40"/>
    <w:rPr>
      <w:rFonts w:ascii="Garamond" w:eastAsia="Garamond" w:hAnsi="Garamond" w:cs="Garamond"/>
      <w:b/>
      <w:bCs/>
      <w:i w:val="0"/>
      <w:iCs w:val="0"/>
      <w:smallCaps w:val="0"/>
      <w:strike w:val="0"/>
      <w:sz w:val="24"/>
      <w:szCs w:val="24"/>
      <w:u w:val="none"/>
    </w:rPr>
  </w:style>
  <w:style w:type="character" w:customStyle="1" w:styleId="Zkladntext11">
    <w:name w:val="Základní text (11)_"/>
    <w:basedOn w:val="Standardnpsmoodstavce"/>
    <w:link w:val="Zkladntext110"/>
    <w:rPr>
      <w:rFonts w:ascii="Garamond" w:eastAsia="Garamond" w:hAnsi="Garamond" w:cs="Garamond"/>
      <w:b w:val="0"/>
      <w:bCs w:val="0"/>
      <w:i/>
      <w:iCs/>
      <w:smallCaps w:val="0"/>
      <w:strike w:val="0"/>
      <w:spacing w:val="0"/>
      <w:sz w:val="24"/>
      <w:szCs w:val="24"/>
      <w:u w:val="none"/>
    </w:rPr>
  </w:style>
  <w:style w:type="character" w:customStyle="1" w:styleId="Zkladntext111">
    <w:name w:val="Základní text (11)"/>
    <w:basedOn w:val="Zkladntext11"/>
    <w:rPr>
      <w:rFonts w:ascii="Garamond" w:eastAsia="Garamond" w:hAnsi="Garamond" w:cs="Garamond"/>
      <w:b w:val="0"/>
      <w:bCs w:val="0"/>
      <w:i/>
      <w:iCs/>
      <w:smallCaps w:val="0"/>
      <w:strike w:val="0"/>
      <w:color w:val="000000"/>
      <w:spacing w:val="0"/>
      <w:w w:val="100"/>
      <w:position w:val="0"/>
      <w:sz w:val="24"/>
      <w:szCs w:val="24"/>
      <w:u w:val="single"/>
      <w:lang w:val="cs-CZ" w:eastAsia="cs-CZ" w:bidi="cs-CZ"/>
    </w:rPr>
  </w:style>
  <w:style w:type="character" w:customStyle="1" w:styleId="Zkladntext1113ptTunNekurzva">
    <w:name w:val="Základní text (11) + 13 pt;Tučné;Ne kurzíva"/>
    <w:basedOn w:val="Zkladntext11"/>
    <w:rPr>
      <w:rFonts w:ascii="Garamond" w:eastAsia="Garamond" w:hAnsi="Garamond" w:cs="Garamond"/>
      <w:b/>
      <w:bCs/>
      <w:i/>
      <w:iCs/>
      <w:smallCaps w:val="0"/>
      <w:strike w:val="0"/>
      <w:color w:val="000000"/>
      <w:spacing w:val="0"/>
      <w:w w:val="100"/>
      <w:position w:val="0"/>
      <w:sz w:val="26"/>
      <w:szCs w:val="26"/>
      <w:u w:val="single"/>
      <w:lang w:val="cs-CZ" w:eastAsia="cs-CZ" w:bidi="cs-CZ"/>
    </w:rPr>
  </w:style>
  <w:style w:type="character" w:customStyle="1" w:styleId="Nadpis5">
    <w:name w:val="Nadpis #5_"/>
    <w:basedOn w:val="Standardnpsmoodstavce"/>
    <w:link w:val="Nadpis50"/>
    <w:rPr>
      <w:rFonts w:ascii="Times New Roman" w:eastAsia="Times New Roman" w:hAnsi="Times New Roman" w:cs="Times New Roman"/>
      <w:b w:val="0"/>
      <w:bCs w:val="0"/>
      <w:i w:val="0"/>
      <w:iCs w:val="0"/>
      <w:smallCaps w:val="0"/>
      <w:strike w:val="0"/>
      <w:u w:val="none"/>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u w:val="none"/>
    </w:rPr>
  </w:style>
  <w:style w:type="character" w:customStyle="1" w:styleId="Nadpis53">
    <w:name w:val="Nadpis #5 (3)_"/>
    <w:basedOn w:val="Standardnpsmoodstavce"/>
    <w:link w:val="Nadpis530"/>
    <w:rPr>
      <w:rFonts w:ascii="Garamond" w:eastAsia="Garamond" w:hAnsi="Garamond" w:cs="Garamond"/>
      <w:b/>
      <w:bCs/>
      <w:i w:val="0"/>
      <w:iCs w:val="0"/>
      <w:smallCaps w:val="0"/>
      <w:strike w:val="0"/>
      <w:spacing w:val="-10"/>
      <w:sz w:val="24"/>
      <w:szCs w:val="24"/>
      <w:u w:val="none"/>
    </w:rPr>
  </w:style>
  <w:style w:type="character" w:customStyle="1" w:styleId="Nadpis32">
    <w:name w:val="Nadpis #3 (2)_"/>
    <w:basedOn w:val="Standardnpsmoodstavce"/>
    <w:link w:val="Nadpis320"/>
    <w:rPr>
      <w:rFonts w:ascii="Garamond" w:eastAsia="Garamond" w:hAnsi="Garamond" w:cs="Garamond"/>
      <w:b/>
      <w:bCs/>
      <w:i w:val="0"/>
      <w:iCs w:val="0"/>
      <w:smallCaps w:val="0"/>
      <w:strike w:val="0"/>
      <w:sz w:val="24"/>
      <w:szCs w:val="24"/>
      <w:u w:val="none"/>
    </w:rPr>
  </w:style>
  <w:style w:type="character" w:customStyle="1" w:styleId="Zkladntext12">
    <w:name w:val="Základní text (12)_"/>
    <w:basedOn w:val="Standardnpsmoodstavce"/>
    <w:link w:val="Zkladntext120"/>
    <w:rPr>
      <w:rFonts w:ascii="Garamond" w:eastAsia="Garamond" w:hAnsi="Garamond" w:cs="Garamond"/>
      <w:b/>
      <w:bCs/>
      <w:i w:val="0"/>
      <w:iCs w:val="0"/>
      <w:smallCaps w:val="0"/>
      <w:strike w:val="0"/>
      <w:sz w:val="22"/>
      <w:szCs w:val="22"/>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u w:val="none"/>
    </w:rPr>
  </w:style>
  <w:style w:type="character" w:customStyle="1" w:styleId="Nadpis61">
    <w:name w:val="Nadpis #6"/>
    <w:basedOn w:val="Nadpis6"/>
    <w:rPr>
      <w:rFonts w:ascii="Garamond" w:eastAsia="Garamond" w:hAnsi="Garamond" w:cs="Garamond"/>
      <w:b/>
      <w:bCs/>
      <w:i w:val="0"/>
      <w:iCs w:val="0"/>
      <w:smallCaps w:val="0"/>
      <w:strike w:val="0"/>
      <w:color w:val="000000"/>
      <w:spacing w:val="0"/>
      <w:w w:val="100"/>
      <w:position w:val="0"/>
      <w:sz w:val="24"/>
      <w:szCs w:val="24"/>
      <w:u w:val="single"/>
      <w:lang w:val="cs-CZ" w:eastAsia="cs-CZ" w:bidi="cs-CZ"/>
    </w:rPr>
  </w:style>
  <w:style w:type="paragraph" w:customStyle="1" w:styleId="Zkladntext3">
    <w:name w:val="Základní text (3)"/>
    <w:basedOn w:val="Normln"/>
    <w:link w:val="Zkladntext3Exact"/>
    <w:pPr>
      <w:shd w:val="clear" w:color="auto" w:fill="FFFFFF"/>
      <w:spacing w:line="0" w:lineRule="atLeast"/>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spacing w:line="552" w:lineRule="exact"/>
      <w:jc w:val="both"/>
    </w:pPr>
    <w:rPr>
      <w:rFonts w:ascii="Garamond" w:eastAsia="Garamond" w:hAnsi="Garamond" w:cs="Garamond"/>
      <w:b/>
      <w:bCs/>
    </w:rPr>
  </w:style>
  <w:style w:type="paragraph" w:customStyle="1" w:styleId="Zkladntext50">
    <w:name w:val="Základní text (5)"/>
    <w:basedOn w:val="Normln"/>
    <w:link w:val="Zkladntext5"/>
    <w:pPr>
      <w:shd w:val="clear" w:color="auto" w:fill="FFFFFF"/>
      <w:spacing w:line="552" w:lineRule="exact"/>
      <w:jc w:val="both"/>
    </w:pPr>
    <w:rPr>
      <w:rFonts w:ascii="Times New Roman" w:eastAsia="Times New Roman" w:hAnsi="Times New Roman" w:cs="Times New Roman"/>
    </w:rPr>
  </w:style>
  <w:style w:type="paragraph" w:customStyle="1" w:styleId="Zkladntext6">
    <w:name w:val="Základní text (6)"/>
    <w:basedOn w:val="Normln"/>
    <w:link w:val="Zkladntext6Exact"/>
    <w:pPr>
      <w:shd w:val="clear" w:color="auto" w:fill="FFFFFF"/>
      <w:spacing w:line="0" w:lineRule="atLeast"/>
    </w:pPr>
    <w:rPr>
      <w:rFonts w:ascii="Segoe UI" w:eastAsia="Segoe UI" w:hAnsi="Segoe UI" w:cs="Segoe UI"/>
      <w:i/>
      <w:iCs/>
      <w:spacing w:val="-20"/>
      <w:sz w:val="21"/>
      <w:szCs w:val="21"/>
    </w:rPr>
  </w:style>
  <w:style w:type="paragraph" w:customStyle="1" w:styleId="Titulekobrzku">
    <w:name w:val="Titulek obrázku"/>
    <w:basedOn w:val="Normln"/>
    <w:link w:val="TitulekobrzkuExact"/>
    <w:pPr>
      <w:shd w:val="clear" w:color="auto" w:fill="FFFFFF"/>
      <w:spacing w:line="0" w:lineRule="atLeast"/>
    </w:pPr>
    <w:rPr>
      <w:rFonts w:ascii="Times New Roman" w:eastAsia="Times New Roman" w:hAnsi="Times New Roman" w:cs="Times New Roman"/>
    </w:rPr>
  </w:style>
  <w:style w:type="paragraph" w:customStyle="1" w:styleId="Zkladntext7">
    <w:name w:val="Základní text (7)"/>
    <w:basedOn w:val="Normln"/>
    <w:link w:val="Zkladntext7Exact"/>
    <w:pPr>
      <w:shd w:val="clear" w:color="auto" w:fill="FFFFFF"/>
      <w:spacing w:line="0" w:lineRule="atLeast"/>
    </w:pPr>
    <w:rPr>
      <w:rFonts w:ascii="Garamond" w:eastAsia="Garamond" w:hAnsi="Garamond" w:cs="Garamond"/>
      <w:b/>
      <w:bCs/>
      <w:i/>
      <w:iCs/>
      <w:spacing w:val="-20"/>
      <w:sz w:val="26"/>
      <w:szCs w:val="26"/>
    </w:rPr>
  </w:style>
  <w:style w:type="paragraph" w:customStyle="1" w:styleId="Zkladntext8">
    <w:name w:val="Základní text (8)"/>
    <w:basedOn w:val="Normln"/>
    <w:link w:val="Zkladntext8Exact"/>
    <w:pPr>
      <w:shd w:val="clear" w:color="auto" w:fill="FFFFFF"/>
      <w:spacing w:line="0" w:lineRule="atLeast"/>
    </w:pPr>
    <w:rPr>
      <w:rFonts w:ascii="Segoe UI" w:eastAsia="Segoe UI" w:hAnsi="Segoe UI" w:cs="Segoe UI"/>
      <w:b/>
      <w:bCs/>
      <w:i/>
      <w:iCs/>
      <w:spacing w:val="-40"/>
      <w:sz w:val="23"/>
      <w:szCs w:val="23"/>
    </w:rPr>
  </w:style>
  <w:style w:type="paragraph" w:customStyle="1" w:styleId="Zkladntext9">
    <w:name w:val="Základní text (9)"/>
    <w:basedOn w:val="Normln"/>
    <w:link w:val="Zkladntext9Exact"/>
    <w:pPr>
      <w:shd w:val="clear" w:color="auto" w:fill="FFFFFF"/>
      <w:spacing w:after="120" w:line="0" w:lineRule="atLeast"/>
      <w:jc w:val="both"/>
    </w:pPr>
    <w:rPr>
      <w:rFonts w:ascii="Garamond" w:eastAsia="Garamond" w:hAnsi="Garamond" w:cs="Garamond"/>
      <w:sz w:val="20"/>
      <w:szCs w:val="20"/>
    </w:rPr>
  </w:style>
  <w:style w:type="paragraph" w:customStyle="1" w:styleId="Nadpis4">
    <w:name w:val="Nadpis #4"/>
    <w:basedOn w:val="Normln"/>
    <w:link w:val="Nadpis4Exact"/>
    <w:pPr>
      <w:shd w:val="clear" w:color="auto" w:fill="FFFFFF"/>
      <w:spacing w:before="120" w:line="0" w:lineRule="atLeast"/>
      <w:outlineLvl w:val="3"/>
    </w:pPr>
    <w:rPr>
      <w:rFonts w:ascii="CordiaUPC" w:eastAsia="CordiaUPC" w:hAnsi="CordiaUPC" w:cs="CordiaUPC"/>
      <w:i/>
      <w:iCs/>
      <w:spacing w:val="-40"/>
      <w:sz w:val="44"/>
      <w:szCs w:val="44"/>
    </w:rPr>
  </w:style>
  <w:style w:type="paragraph" w:customStyle="1" w:styleId="Zkladntext13">
    <w:name w:val="Základní text (13)"/>
    <w:basedOn w:val="Normln"/>
    <w:link w:val="Zkladntext13Exact"/>
    <w:pPr>
      <w:shd w:val="clear" w:color="auto" w:fill="FFFFFF"/>
      <w:spacing w:line="0" w:lineRule="atLeast"/>
      <w:jc w:val="both"/>
    </w:pPr>
    <w:rPr>
      <w:rFonts w:ascii="Garamond" w:eastAsia="Garamond" w:hAnsi="Garamond" w:cs="Garamond"/>
      <w:b/>
      <w:bCs/>
      <w:w w:val="150"/>
      <w:sz w:val="22"/>
      <w:szCs w:val="22"/>
    </w:rPr>
  </w:style>
  <w:style w:type="paragraph" w:customStyle="1" w:styleId="Nadpis42">
    <w:name w:val="Nadpis #4 (2)"/>
    <w:basedOn w:val="Normln"/>
    <w:link w:val="Nadpis42Exact"/>
    <w:pPr>
      <w:shd w:val="clear" w:color="auto" w:fill="FFFFFF"/>
      <w:spacing w:line="0" w:lineRule="atLeast"/>
      <w:outlineLvl w:val="3"/>
    </w:pPr>
    <w:rPr>
      <w:rFonts w:ascii="Segoe UI" w:eastAsia="Segoe UI" w:hAnsi="Segoe UI" w:cs="Segoe UI"/>
      <w:i/>
      <w:iCs/>
      <w:sz w:val="9"/>
      <w:szCs w:val="9"/>
      <w:lang w:val="es-ES" w:eastAsia="es-ES" w:bidi="es-ES"/>
    </w:rPr>
  </w:style>
  <w:style w:type="paragraph" w:customStyle="1" w:styleId="Nadpis1">
    <w:name w:val="Nadpis #1"/>
    <w:basedOn w:val="Normln"/>
    <w:link w:val="Nadpis1Exact"/>
    <w:pPr>
      <w:shd w:val="clear" w:color="auto" w:fill="FFFFFF"/>
      <w:spacing w:line="0" w:lineRule="atLeast"/>
      <w:outlineLvl w:val="0"/>
    </w:pPr>
    <w:rPr>
      <w:rFonts w:ascii="Constantia" w:eastAsia="Constantia" w:hAnsi="Constantia" w:cs="Constantia"/>
      <w:i/>
      <w:iCs/>
      <w:spacing w:val="-40"/>
      <w:sz w:val="28"/>
      <w:szCs w:val="28"/>
      <w:lang w:val="es-ES" w:eastAsia="es-ES" w:bidi="es-ES"/>
    </w:rPr>
  </w:style>
  <w:style w:type="paragraph" w:customStyle="1" w:styleId="Zkladntext14">
    <w:name w:val="Základní text (14)"/>
    <w:basedOn w:val="Normln"/>
    <w:link w:val="Zkladntext14Exact"/>
    <w:pPr>
      <w:shd w:val="clear" w:color="auto" w:fill="FFFFFF"/>
      <w:spacing w:line="173" w:lineRule="exact"/>
      <w:jc w:val="center"/>
    </w:pPr>
    <w:rPr>
      <w:rFonts w:ascii="Times New Roman" w:eastAsia="Times New Roman" w:hAnsi="Times New Roman" w:cs="Times New Roman"/>
      <w:sz w:val="16"/>
      <w:szCs w:val="16"/>
    </w:rPr>
  </w:style>
  <w:style w:type="paragraph" w:customStyle="1" w:styleId="Zkladntext15">
    <w:name w:val="Základní text (15)"/>
    <w:basedOn w:val="Normln"/>
    <w:link w:val="Zkladntext15Exact"/>
    <w:pPr>
      <w:shd w:val="clear" w:color="auto" w:fill="FFFFFF"/>
      <w:spacing w:line="0" w:lineRule="atLeast"/>
      <w:jc w:val="both"/>
    </w:pPr>
    <w:rPr>
      <w:rFonts w:ascii="Garamond" w:eastAsia="Garamond" w:hAnsi="Garamond" w:cs="Garamond"/>
      <w:b/>
      <w:bCs/>
      <w:spacing w:val="-10"/>
      <w:sz w:val="19"/>
      <w:szCs w:val="19"/>
    </w:rPr>
  </w:style>
  <w:style w:type="paragraph" w:customStyle="1" w:styleId="ZhlavneboZpat0">
    <w:name w:val="Záhlaví nebo Zápatí"/>
    <w:basedOn w:val="Normln"/>
    <w:link w:val="ZhlavneboZpat"/>
    <w:pPr>
      <w:shd w:val="clear" w:color="auto" w:fill="FFFFFF"/>
      <w:spacing w:line="0" w:lineRule="atLeast"/>
    </w:pPr>
    <w:rPr>
      <w:rFonts w:ascii="Constantia" w:eastAsia="Constantia" w:hAnsi="Constantia" w:cs="Constantia"/>
      <w:i/>
      <w:iCs/>
      <w:spacing w:val="-90"/>
      <w:sz w:val="54"/>
      <w:szCs w:val="54"/>
    </w:rPr>
  </w:style>
  <w:style w:type="paragraph" w:customStyle="1" w:styleId="Nadpis20">
    <w:name w:val="Nadpis #2"/>
    <w:basedOn w:val="Normln"/>
    <w:link w:val="Nadpis2"/>
    <w:pPr>
      <w:shd w:val="clear" w:color="auto" w:fill="FFFFFF"/>
      <w:spacing w:before="540" w:after="360" w:line="0" w:lineRule="atLeast"/>
      <w:jc w:val="center"/>
      <w:outlineLvl w:val="1"/>
    </w:pPr>
    <w:rPr>
      <w:rFonts w:ascii="Garamond" w:eastAsia="Garamond" w:hAnsi="Garamond" w:cs="Garamond"/>
      <w:b/>
      <w:bCs/>
      <w:sz w:val="32"/>
      <w:szCs w:val="32"/>
    </w:rPr>
  </w:style>
  <w:style w:type="paragraph" w:customStyle="1" w:styleId="Nadpis60">
    <w:name w:val="Nadpis #6"/>
    <w:basedOn w:val="Normln"/>
    <w:link w:val="Nadpis6"/>
    <w:pPr>
      <w:shd w:val="clear" w:color="auto" w:fill="FFFFFF"/>
      <w:spacing w:before="360" w:line="269" w:lineRule="exact"/>
      <w:jc w:val="both"/>
      <w:outlineLvl w:val="5"/>
    </w:pPr>
    <w:rPr>
      <w:rFonts w:ascii="Garamond" w:eastAsia="Garamond" w:hAnsi="Garamond" w:cs="Garamond"/>
      <w:b/>
      <w:bCs/>
    </w:rPr>
  </w:style>
  <w:style w:type="paragraph" w:customStyle="1" w:styleId="Zkladntext20">
    <w:name w:val="Základní text (2)"/>
    <w:basedOn w:val="Normln"/>
    <w:link w:val="Zkladntext2"/>
    <w:pPr>
      <w:shd w:val="clear" w:color="auto" w:fill="FFFFFF"/>
      <w:spacing w:after="240" w:line="269" w:lineRule="exact"/>
      <w:ind w:hanging="360"/>
    </w:pPr>
    <w:rPr>
      <w:rFonts w:ascii="Garamond" w:eastAsia="Garamond" w:hAnsi="Garamond" w:cs="Garamond"/>
    </w:rPr>
  </w:style>
  <w:style w:type="paragraph" w:customStyle="1" w:styleId="Zkladntext100">
    <w:name w:val="Základní text (10)"/>
    <w:basedOn w:val="Normln"/>
    <w:link w:val="Zkladntext10"/>
    <w:pPr>
      <w:shd w:val="clear" w:color="auto" w:fill="FFFFFF"/>
      <w:spacing w:before="240" w:line="269" w:lineRule="exact"/>
      <w:jc w:val="center"/>
    </w:pPr>
    <w:rPr>
      <w:rFonts w:ascii="MS Reference Sans Serif" w:eastAsia="MS Reference Sans Serif" w:hAnsi="MS Reference Sans Serif" w:cs="MS Reference Sans Serif"/>
      <w:spacing w:val="-10"/>
      <w:sz w:val="19"/>
      <w:szCs w:val="19"/>
    </w:rPr>
  </w:style>
  <w:style w:type="paragraph" w:customStyle="1" w:styleId="Nadpis520">
    <w:name w:val="Nadpis #5 (2)"/>
    <w:basedOn w:val="Normln"/>
    <w:link w:val="Nadpis52"/>
    <w:pPr>
      <w:shd w:val="clear" w:color="auto" w:fill="FFFFFF"/>
      <w:spacing w:before="240" w:line="269" w:lineRule="exact"/>
      <w:jc w:val="center"/>
      <w:outlineLvl w:val="4"/>
    </w:pPr>
    <w:rPr>
      <w:rFonts w:ascii="Garamond" w:eastAsia="Garamond" w:hAnsi="Garamond" w:cs="Garamond"/>
      <w:b/>
      <w:bCs/>
      <w:sz w:val="22"/>
      <w:szCs w:val="22"/>
    </w:rPr>
  </w:style>
  <w:style w:type="paragraph" w:customStyle="1" w:styleId="Zkladntext110">
    <w:name w:val="Základní text (11)"/>
    <w:basedOn w:val="Normln"/>
    <w:link w:val="Zkladntext11"/>
    <w:pPr>
      <w:shd w:val="clear" w:color="auto" w:fill="FFFFFF"/>
      <w:spacing w:line="269" w:lineRule="exact"/>
      <w:jc w:val="both"/>
    </w:pPr>
    <w:rPr>
      <w:rFonts w:ascii="Garamond" w:eastAsia="Garamond" w:hAnsi="Garamond" w:cs="Garamond"/>
      <w:i/>
      <w:iCs/>
    </w:rPr>
  </w:style>
  <w:style w:type="paragraph" w:customStyle="1" w:styleId="Nadpis50">
    <w:name w:val="Nadpis #5"/>
    <w:basedOn w:val="Normln"/>
    <w:link w:val="Nadpis5"/>
    <w:pPr>
      <w:shd w:val="clear" w:color="auto" w:fill="FFFFFF"/>
      <w:spacing w:line="269" w:lineRule="exact"/>
      <w:jc w:val="center"/>
      <w:outlineLvl w:val="4"/>
    </w:pPr>
    <w:rPr>
      <w:rFonts w:ascii="Times New Roman" w:eastAsia="Times New Roman" w:hAnsi="Times New Roman" w:cs="Times New Roman"/>
    </w:rPr>
  </w:style>
  <w:style w:type="paragraph" w:customStyle="1" w:styleId="Nadpis30">
    <w:name w:val="Nadpis #3"/>
    <w:basedOn w:val="Normln"/>
    <w:link w:val="Nadpis3"/>
    <w:pPr>
      <w:shd w:val="clear" w:color="auto" w:fill="FFFFFF"/>
      <w:spacing w:before="240" w:line="269" w:lineRule="exact"/>
      <w:jc w:val="center"/>
      <w:outlineLvl w:val="2"/>
    </w:pPr>
    <w:rPr>
      <w:rFonts w:ascii="Times New Roman" w:eastAsia="Times New Roman" w:hAnsi="Times New Roman" w:cs="Times New Roman"/>
    </w:rPr>
  </w:style>
  <w:style w:type="paragraph" w:customStyle="1" w:styleId="Nadpis530">
    <w:name w:val="Nadpis #5 (3)"/>
    <w:basedOn w:val="Normln"/>
    <w:link w:val="Nadpis53"/>
    <w:pPr>
      <w:shd w:val="clear" w:color="auto" w:fill="FFFFFF"/>
      <w:spacing w:before="240" w:line="269" w:lineRule="exact"/>
      <w:jc w:val="center"/>
      <w:outlineLvl w:val="4"/>
    </w:pPr>
    <w:rPr>
      <w:rFonts w:ascii="Garamond" w:eastAsia="Garamond" w:hAnsi="Garamond" w:cs="Garamond"/>
      <w:b/>
      <w:bCs/>
      <w:spacing w:val="-10"/>
    </w:rPr>
  </w:style>
  <w:style w:type="paragraph" w:customStyle="1" w:styleId="Nadpis320">
    <w:name w:val="Nadpis #3 (2)"/>
    <w:basedOn w:val="Normln"/>
    <w:link w:val="Nadpis32"/>
    <w:pPr>
      <w:shd w:val="clear" w:color="auto" w:fill="FFFFFF"/>
      <w:spacing w:before="240" w:line="269" w:lineRule="exact"/>
      <w:jc w:val="center"/>
      <w:outlineLvl w:val="2"/>
    </w:pPr>
    <w:rPr>
      <w:rFonts w:ascii="Garamond" w:eastAsia="Garamond" w:hAnsi="Garamond" w:cs="Garamond"/>
      <w:b/>
      <w:bCs/>
    </w:rPr>
  </w:style>
  <w:style w:type="paragraph" w:customStyle="1" w:styleId="Zkladntext120">
    <w:name w:val="Základní text (12)"/>
    <w:basedOn w:val="Normln"/>
    <w:link w:val="Zkladntext12"/>
    <w:pPr>
      <w:shd w:val="clear" w:color="auto" w:fill="FFFFFF"/>
      <w:spacing w:line="269" w:lineRule="exact"/>
      <w:jc w:val="center"/>
    </w:pPr>
    <w:rPr>
      <w:rFonts w:ascii="Garamond" w:eastAsia="Garamond" w:hAnsi="Garamond" w:cs="Garamond"/>
      <w:b/>
      <w:bCs/>
      <w:sz w:val="22"/>
      <w:szCs w:val="22"/>
    </w:rPr>
  </w:style>
  <w:style w:type="paragraph" w:styleId="Textbubliny">
    <w:name w:val="Balloon Text"/>
    <w:basedOn w:val="Normln"/>
    <w:link w:val="TextbublinyChar"/>
    <w:uiPriority w:val="99"/>
    <w:semiHidden/>
    <w:unhideWhenUsed/>
    <w:rsid w:val="00770C70"/>
    <w:rPr>
      <w:rFonts w:ascii="Tahoma" w:hAnsi="Tahoma" w:cs="Tahoma"/>
      <w:sz w:val="16"/>
      <w:szCs w:val="16"/>
    </w:rPr>
  </w:style>
  <w:style w:type="character" w:customStyle="1" w:styleId="TextbublinyChar">
    <w:name w:val="Text bubliny Char"/>
    <w:basedOn w:val="Standardnpsmoodstavce"/>
    <w:link w:val="Textbubliny"/>
    <w:uiPriority w:val="99"/>
    <w:semiHidden/>
    <w:rsid w:val="00770C7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1153</Words>
  <Characters>6809</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Králová Veronika</dc:creator>
  <cp:lastModifiedBy>Králová Veronika</cp:lastModifiedBy>
  <cp:revision>2</cp:revision>
  <dcterms:created xsi:type="dcterms:W3CDTF">2016-11-07T11:43:00Z</dcterms:created>
  <dcterms:modified xsi:type="dcterms:W3CDTF">2016-11-07T12:30:00Z</dcterms:modified>
</cp:coreProperties>
</file>