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Y="2328"/>
        <w:tblOverlap w:val="never"/>
        <w:tblW w:w="74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2670"/>
      </w:tblGrid>
      <w:tr w:rsidR="00CF704A">
        <w:trPr>
          <w:trHeight w:val="21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CF704A" w:rsidRDefault="009370A2">
            <w:pPr>
              <w:tabs>
                <w:tab w:val="center" w:pos="2475"/>
              </w:tabs>
              <w:spacing w:after="0"/>
            </w:pPr>
            <w:bookmarkStart w:id="0" w:name="_GoBack"/>
            <w:bookmarkEnd w:id="0"/>
            <w:r>
              <w:t>Vyřizuje:</w:t>
            </w:r>
            <w:r>
              <w:tab/>
              <w:t>MUDr. Langhammerová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F704A" w:rsidRDefault="00CF704A"/>
        </w:tc>
      </w:tr>
      <w:tr w:rsidR="00CF704A">
        <w:trPr>
          <w:trHeight w:val="22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CF704A" w:rsidRDefault="009370A2">
            <w:pPr>
              <w:tabs>
                <w:tab w:val="center" w:pos="1962"/>
              </w:tabs>
              <w:spacing w:after="0"/>
            </w:pPr>
            <w:r>
              <w:t>Telefon:</w:t>
            </w:r>
            <w:r>
              <w:tab/>
            </w:r>
            <w:r>
              <w:t>371 408 505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F704A" w:rsidRDefault="009370A2">
            <w:pPr>
              <w:spacing w:after="0"/>
              <w:ind w:left="547"/>
            </w:pPr>
            <w:r>
              <w:t>K Letišti 1019/6</w:t>
            </w:r>
          </w:p>
        </w:tc>
      </w:tr>
      <w:tr w:rsidR="00CF704A">
        <w:trPr>
          <w:trHeight w:val="886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CF704A" w:rsidRDefault="009370A2">
            <w:pPr>
              <w:tabs>
                <w:tab w:val="center" w:pos="2845"/>
              </w:tabs>
              <w:spacing w:after="5"/>
            </w:pPr>
            <w:r>
              <w:t>E-mail:</w:t>
            </w:r>
            <w:r>
              <w:tab/>
              <w:t>alice.langhammerova@zuusti.cz</w:t>
            </w:r>
          </w:p>
          <w:p w:rsidR="00CF704A" w:rsidRDefault="009370A2">
            <w:pPr>
              <w:spacing w:after="10"/>
            </w:pPr>
            <w:r>
              <w:rPr>
                <w:sz w:val="24"/>
              </w:rPr>
              <w:t xml:space="preserve">Vaše značka: </w:t>
            </w:r>
            <w:r>
              <w:rPr>
                <w:sz w:val="24"/>
              </w:rPr>
              <w:t>5079732</w:t>
            </w:r>
          </w:p>
          <w:p w:rsidR="00CF704A" w:rsidRDefault="009370A2">
            <w:pPr>
              <w:spacing w:after="0"/>
              <w:ind w:left="14"/>
            </w:pPr>
            <w:r>
              <w:rPr>
                <w:sz w:val="24"/>
              </w:rPr>
              <w:t xml:space="preserve">Naše značka: </w:t>
            </w:r>
            <w:r>
              <w:rPr>
                <w:sz w:val="24"/>
              </w:rPr>
              <w:t>982/11314/18</w:t>
            </w:r>
          </w:p>
          <w:p w:rsidR="00CF704A" w:rsidRDefault="009370A2">
            <w:pPr>
              <w:tabs>
                <w:tab w:val="center" w:pos="1906"/>
              </w:tabs>
              <w:spacing w:after="0"/>
            </w:pPr>
            <w:r>
              <w:t>V Plzni dne:</w:t>
            </w:r>
            <w:r>
              <w:tab/>
            </w:r>
            <w:r>
              <w:t>25. 7. 2018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F704A" w:rsidRDefault="009370A2">
            <w:pPr>
              <w:spacing w:after="0"/>
              <w:jc w:val="right"/>
            </w:pPr>
            <w:r>
              <w:rPr>
                <w:sz w:val="24"/>
              </w:rPr>
              <w:t>161 OO Praha 6, Ruzyně</w:t>
            </w:r>
          </w:p>
        </w:tc>
      </w:tr>
    </w:tbl>
    <w:p w:rsidR="00CF704A" w:rsidRDefault="009370A2">
      <w:pPr>
        <w:spacing w:after="0"/>
        <w:ind w:right="1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-33541</wp:posOffset>
            </wp:positionH>
            <wp:positionV relativeFrom="paragraph">
              <wp:posOffset>-441</wp:posOffset>
            </wp:positionV>
            <wp:extent cx="2158854" cy="1490897"/>
            <wp:effectExtent l="0" t="0" r="0" b="0"/>
            <wp:wrapSquare wrapText="bothSides"/>
            <wp:docPr id="4722" name="Picture 4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" name="Picture 47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8854" cy="149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ZDRAVOTNÍ ÚSTAV SE SÍDLEM V USTÍ NAD LABEM</w:t>
      </w:r>
    </w:p>
    <w:p w:rsidR="00CF704A" w:rsidRDefault="009370A2">
      <w:pPr>
        <w:spacing w:after="1294" w:line="255" w:lineRule="auto"/>
        <w:ind w:left="1945"/>
        <w:jc w:val="center"/>
      </w:pPr>
      <w:r>
        <w:rPr>
          <w:sz w:val="20"/>
        </w:rPr>
        <w:t xml:space="preserve">Příspěvková organizace (zřízená podle 86 odst. I zákona č. </w:t>
      </w:r>
      <w:r>
        <w:rPr>
          <w:sz w:val="20"/>
        </w:rPr>
        <w:tab/>
        <w:t xml:space="preserve">Sb- v platném znění) MOSKEVSKÁ 15, 400 0] ÚSTÍ NAD </w:t>
      </w:r>
      <w:r>
        <w:rPr>
          <w:sz w:val="20"/>
        </w:rPr>
        <w:tab/>
        <w:t>IC: 71009361 DIČ: CZ7] 009361</w:t>
      </w:r>
    </w:p>
    <w:p w:rsidR="00CF704A" w:rsidRDefault="009370A2">
      <w:pPr>
        <w:spacing w:after="2271"/>
        <w:ind w:left="2420"/>
        <w:jc w:val="center"/>
      </w:pPr>
      <w:r>
        <w:t>Letiště Praha, a.s.</w:t>
      </w:r>
    </w:p>
    <w:p w:rsidR="00CF704A" w:rsidRDefault="009370A2">
      <w:pPr>
        <w:spacing w:after="473" w:line="216" w:lineRule="auto"/>
        <w:ind w:left="711" w:right="106" w:hanging="706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>Potvrzení obiednávkv na měření a hodnocení lokální svalové zátěže (měření metodou inteqro</w:t>
      </w:r>
      <w:r>
        <w:rPr>
          <w:sz w:val="24"/>
          <w:u w:val="single" w:color="000000"/>
        </w:rPr>
        <w:t>vané elektromyografie přístrojem EMG Holter), na měření a hodnocení celkové fyzické zátěže a na měření a hodnocení eraonomie pracovního místa (pracovní polohy)</w:t>
      </w:r>
    </w:p>
    <w:p w:rsidR="00CF704A" w:rsidRDefault="009370A2">
      <w:pPr>
        <w:spacing w:after="0" w:line="265" w:lineRule="auto"/>
        <w:ind w:left="-1" w:right="76" w:firstLine="9"/>
        <w:jc w:val="both"/>
      </w:pPr>
      <w:r>
        <w:rPr>
          <w:sz w:val="24"/>
        </w:rPr>
        <w:t>Potvrzuji, že jsme obdrželi Vaši objednávku č. 5079732 na měření a hodnocení lokální svalové zátěže, celkové fyzické zátěže a na měření a hodnocení ergonomie pracovního místa ( pracovní polohy ) za účelem posouzení pracovních podmínek ke kategorizaci prací</w:t>
      </w:r>
      <w:r>
        <w:rPr>
          <w:sz w:val="24"/>
        </w:rPr>
        <w:t xml:space="preserve"> u profesí kuchař, cukrář — pekař, pracovník mytí bílého a černého nádobí, pracovník výdeje ve Vaší organizaci Letiště Praha,</w:t>
      </w:r>
    </w:p>
    <w:p w:rsidR="00CF704A" w:rsidRDefault="009370A2">
      <w:pPr>
        <w:spacing w:after="1444" w:line="265" w:lineRule="auto"/>
        <w:ind w:left="-1" w:right="76" w:firstLine="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5327003</wp:posOffset>
            </wp:positionH>
            <wp:positionV relativeFrom="page">
              <wp:posOffset>10070415</wp:posOffset>
            </wp:positionV>
            <wp:extent cx="698273" cy="82319"/>
            <wp:effectExtent l="0" t="0" r="0" b="0"/>
            <wp:wrapSquare wrapText="bothSides"/>
            <wp:docPr id="2189" name="Picture 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" name="Picture 2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273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6836371</wp:posOffset>
            </wp:positionH>
            <wp:positionV relativeFrom="page">
              <wp:posOffset>176834</wp:posOffset>
            </wp:positionV>
            <wp:extent cx="3049" cy="6098"/>
            <wp:effectExtent l="0" t="0" r="0" b="0"/>
            <wp:wrapSquare wrapText="bothSides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3851176</wp:posOffset>
            </wp:positionH>
            <wp:positionV relativeFrom="page">
              <wp:posOffset>9841750</wp:posOffset>
            </wp:positionV>
            <wp:extent cx="9148" cy="359766"/>
            <wp:effectExtent l="0" t="0" r="0" b="0"/>
            <wp:wrapSquare wrapText="bothSides"/>
            <wp:docPr id="2190" name="Picture 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" name="Picture 2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5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4729353</wp:posOffset>
            </wp:positionH>
            <wp:positionV relativeFrom="page">
              <wp:posOffset>9841750</wp:posOffset>
            </wp:positionV>
            <wp:extent cx="12197" cy="362815"/>
            <wp:effectExtent l="0" t="0" r="0" b="0"/>
            <wp:wrapSquare wrapText="bothSides"/>
            <wp:docPr id="2188" name="Picture 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2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6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1399596</wp:posOffset>
            </wp:positionH>
            <wp:positionV relativeFrom="page">
              <wp:posOffset>9890531</wp:posOffset>
            </wp:positionV>
            <wp:extent cx="692175" cy="289642"/>
            <wp:effectExtent l="0" t="0" r="0" b="0"/>
            <wp:wrapSquare wrapText="bothSides"/>
            <wp:docPr id="4724" name="Picture 4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" name="Picture 47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175" cy="28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a.s., K Letišti 1019/6, 161 OO Praha 6, Ruzyně. Termín měření byl domluven na 2. a 3. 10. 2018.</w:t>
      </w:r>
    </w:p>
    <w:p w:rsidR="00CF704A" w:rsidRDefault="009370A2">
      <w:pPr>
        <w:spacing w:after="1013"/>
        <w:ind w:left="10"/>
      </w:pPr>
      <w:r>
        <w:rPr>
          <w:sz w:val="26"/>
        </w:rPr>
        <w:t>Těšíme se na další spolupráci</w:t>
      </w:r>
      <w:r>
        <w:rPr>
          <w:sz w:val="26"/>
        </w:rPr>
        <w:t>.</w:t>
      </w:r>
    </w:p>
    <w:tbl>
      <w:tblPr>
        <w:tblStyle w:val="TableGrid"/>
        <w:tblpPr w:vertAnchor="text" w:tblpX="4307" w:tblpY="88"/>
        <w:tblOverlap w:val="never"/>
        <w:tblW w:w="1136" w:type="dxa"/>
        <w:tblInd w:w="0" w:type="dxa"/>
        <w:tblCellMar>
          <w:top w:w="14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</w:tblGrid>
      <w:tr w:rsidR="00CF704A">
        <w:trPr>
          <w:trHeight w:val="666"/>
        </w:trPr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F704A" w:rsidRDefault="009370A2">
            <w:pPr>
              <w:spacing w:after="0"/>
              <w:ind w:left="29"/>
            </w:pPr>
            <w:r>
              <w:rPr>
                <w:sz w:val="16"/>
              </w:rPr>
              <w:t>nad Labem</w:t>
            </w:r>
          </w:p>
          <w:p w:rsidR="00CF704A" w:rsidRDefault="009370A2">
            <w:pPr>
              <w:spacing w:after="0"/>
              <w:ind w:left="-24" w:firstLine="43"/>
            </w:pPr>
            <w:r>
              <w:rPr>
                <w:sz w:val="14"/>
              </w:rPr>
              <w:t>Ústí nod Labem an009361</w:t>
            </w:r>
          </w:p>
        </w:tc>
      </w:tr>
    </w:tbl>
    <w:tbl>
      <w:tblPr>
        <w:tblStyle w:val="TableGrid"/>
        <w:tblpPr w:vertAnchor="text" w:tblpX="2905" w:tblpY="104"/>
        <w:tblOverlap w:val="never"/>
        <w:tblW w:w="1143" w:type="dxa"/>
        <w:tblInd w:w="0" w:type="dxa"/>
        <w:tblCellMar>
          <w:top w:w="113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</w:tblGrid>
      <w:tr w:rsidR="00CF704A">
        <w:trPr>
          <w:trHeight w:val="629"/>
        </w:trPr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04A" w:rsidRDefault="009370A2">
            <w:pPr>
              <w:spacing w:after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CF704A" w:rsidRDefault="009370A2">
            <w:pPr>
              <w:spacing w:after="0"/>
              <w:ind w:right="-110"/>
              <w:jc w:val="right"/>
            </w:pPr>
            <w:r>
              <w:rPr>
                <w:sz w:val="14"/>
              </w:rPr>
              <w:t xml:space="preserve">Moske,6ká 15.400 71009361 </w:t>
            </w:r>
          </w:p>
        </w:tc>
      </w:tr>
    </w:tbl>
    <w:p w:rsidR="00CF704A" w:rsidRDefault="009370A2">
      <w:pPr>
        <w:spacing w:after="0"/>
        <w:ind w:left="3381"/>
      </w:pPr>
      <w:r>
        <w:t>ZDRAVOTNÍ</w:t>
      </w:r>
    </w:p>
    <w:p w:rsidR="00CF704A" w:rsidRDefault="009370A2">
      <w:pPr>
        <w:spacing w:after="0" w:line="265" w:lineRule="auto"/>
        <w:ind w:left="-1" w:right="76" w:firstLine="9"/>
        <w:jc w:val="both"/>
      </w:pPr>
      <w:r>
        <w:rPr>
          <w:sz w:val="24"/>
        </w:rPr>
        <w:t xml:space="preserve">S pozdravemÚstí 01 </w:t>
      </w:r>
    </w:p>
    <w:p w:rsidR="00CF704A" w:rsidRDefault="009370A2">
      <w:pPr>
        <w:spacing w:after="1319"/>
        <w:ind w:left="2905" w:right="4381"/>
      </w:pPr>
      <w:r>
        <w:rPr>
          <w:sz w:val="16"/>
        </w:rPr>
        <w:t xml:space="preserve">Dič </w:t>
      </w:r>
    </w:p>
    <w:p w:rsidR="00CF704A" w:rsidRDefault="009370A2">
      <w:pPr>
        <w:spacing w:after="0" w:line="265" w:lineRule="auto"/>
        <w:ind w:left="-1" w:right="6377" w:firstLine="9"/>
        <w:jc w:val="both"/>
      </w:pPr>
      <w:r>
        <w:rPr>
          <w:sz w:val="24"/>
        </w:rPr>
        <w:lastRenderedPageBreak/>
        <w:t>MUDr. Hana Řádová, Ph.D. vedoucí oddělení fyziologie práce</w:t>
      </w:r>
    </w:p>
    <w:p w:rsidR="00CF704A" w:rsidRDefault="009370A2">
      <w:pPr>
        <w:spacing w:after="2321" w:line="265" w:lineRule="auto"/>
        <w:ind w:left="-1" w:right="76" w:firstLine="9"/>
        <w:jc w:val="both"/>
      </w:pPr>
      <w:r>
        <w:rPr>
          <w:sz w:val="24"/>
        </w:rPr>
        <w:t>Zdravotního ústavu se sídlem v Ustí nad Labem</w:t>
      </w:r>
    </w:p>
    <w:p w:rsidR="00CF704A" w:rsidRDefault="009370A2">
      <w:pPr>
        <w:tabs>
          <w:tab w:val="center" w:pos="1064"/>
          <w:tab w:val="center" w:pos="6300"/>
        </w:tabs>
        <w:spacing w:after="14"/>
      </w:pPr>
      <w:r>
        <w:rPr>
          <w:sz w:val="18"/>
        </w:rPr>
        <w:tab/>
      </w:r>
      <w:r>
        <w:rPr>
          <w:sz w:val="18"/>
        </w:rPr>
        <w:t>'ITLEFON</w:t>
      </w:r>
      <w:r>
        <w:rPr>
          <w:sz w:val="18"/>
        </w:rPr>
        <w:tab/>
        <w:t>wwwazuustixczID DSBankovní spojení: ČNB Ustí n. Labem</w:t>
      </w:r>
    </w:p>
    <w:p w:rsidR="00CF704A" w:rsidRDefault="009370A2">
      <w:pPr>
        <w:spacing w:after="14"/>
        <w:ind w:left="418" w:hanging="10"/>
      </w:pPr>
      <w:r>
        <w:rPr>
          <w:sz w:val="18"/>
        </w:rPr>
        <w:t>+420 477podalelna.ul@zuusti.cznf5j9jn1/0710</w:t>
      </w:r>
    </w:p>
    <w:sectPr w:rsidR="00CF704A">
      <w:pgSz w:w="11909" w:h="16838"/>
      <w:pgMar w:top="1440" w:right="1028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4A"/>
    <w:rsid w:val="009370A2"/>
    <w:rsid w:val="00C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A6A77-D017-4171-8F65-4A1836A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2018-07-27T09:27:00Z</dcterms:created>
  <dcterms:modified xsi:type="dcterms:W3CDTF">2018-07-27T09:27:00Z</dcterms:modified>
</cp:coreProperties>
</file>