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A8" w:rsidRDefault="00C018A8" w:rsidP="00C018A8">
      <w:pPr>
        <w:pStyle w:val="Zkladntext"/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č. 2 ke</w:t>
      </w:r>
    </w:p>
    <w:p w:rsidR="00C018A8" w:rsidRDefault="00C018A8" w:rsidP="00C018A8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Smlouvě o vedení účetnictví </w:t>
      </w:r>
    </w:p>
    <w:p w:rsidR="00C018A8" w:rsidRDefault="00C018A8" w:rsidP="00C018A8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uzavřené </w:t>
      </w:r>
      <w:proofErr w:type="gramStart"/>
      <w:r>
        <w:rPr>
          <w:b/>
          <w:bCs/>
        </w:rPr>
        <w:t>1.10.2017</w:t>
      </w:r>
      <w:proofErr w:type="gramEnd"/>
    </w:p>
    <w:p w:rsidR="00C018A8" w:rsidRDefault="00C018A8" w:rsidP="00C018A8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018A8" w:rsidRDefault="00C018A8" w:rsidP="00C018A8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mezi smluvními stranami, kterými jsou:</w:t>
      </w:r>
    </w:p>
    <w:p w:rsidR="00C018A8" w:rsidRDefault="00C018A8" w:rsidP="00C018A8">
      <w:pPr>
        <w:jc w:val="both"/>
      </w:pPr>
    </w:p>
    <w:p w:rsidR="00C018A8" w:rsidRDefault="00C018A8" w:rsidP="00C018A8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Obchodní firma/jméno: </w:t>
      </w:r>
    </w:p>
    <w:p w:rsidR="00C018A8" w:rsidRDefault="00C018A8" w:rsidP="00C018A8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Olomoucká účetní kancelář s.r.o.</w:t>
      </w: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 </w:t>
      </w:r>
      <w:proofErr w:type="gramStart"/>
      <w:r>
        <w:rPr>
          <w:rFonts w:ascii="Times New Roman" w:hAnsi="Times New Roman" w:cs="Times New Roman"/>
          <w:sz w:val="26"/>
          <w:szCs w:val="26"/>
        </w:rPr>
        <w:t>sídlem  V hlinkách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3, Olomouc</w:t>
      </w: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IČO </w:t>
      </w:r>
      <w:r>
        <w:rPr>
          <w:rFonts w:ascii="Times New Roman" w:hAnsi="Times New Roman" w:cs="Times New Roman"/>
          <w:iCs/>
          <w:sz w:val="26"/>
          <w:szCs w:val="26"/>
        </w:rPr>
        <w:t>28564413</w:t>
      </w: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Zastoupená: </w:t>
      </w:r>
      <w:r>
        <w:rPr>
          <w:rStyle w:val="platne1"/>
          <w:rFonts w:ascii="Times New Roman" w:hAnsi="Times New Roman" w:cs="Times New Roman"/>
          <w:sz w:val="26"/>
          <w:szCs w:val="26"/>
        </w:rPr>
        <w:t xml:space="preserve">Mgr. Karlou Maderovou </w:t>
      </w:r>
      <w:proofErr w:type="spellStart"/>
      <w:r>
        <w:rPr>
          <w:rStyle w:val="platne1"/>
          <w:rFonts w:ascii="Times New Roman" w:hAnsi="Times New Roman" w:cs="Times New Roman"/>
          <w:sz w:val="26"/>
          <w:szCs w:val="26"/>
        </w:rPr>
        <w:t>Voltnerovou</w:t>
      </w:r>
      <w:proofErr w:type="spellEnd"/>
      <w:r>
        <w:rPr>
          <w:rStyle w:val="platne1"/>
          <w:rFonts w:ascii="Times New Roman" w:hAnsi="Times New Roman" w:cs="Times New Roman"/>
          <w:sz w:val="26"/>
          <w:szCs w:val="26"/>
        </w:rPr>
        <w:t xml:space="preserve"> - jednatelkou</w:t>
      </w: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jako poskytovatel na straně jedné (dále jen “poskytovatel”)</w:t>
      </w:r>
    </w:p>
    <w:p w:rsidR="00C018A8" w:rsidRDefault="00C018A8" w:rsidP="00C018A8">
      <w:pPr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a</w:t>
      </w:r>
    </w:p>
    <w:p w:rsidR="00C018A8" w:rsidRDefault="00C018A8" w:rsidP="00C018A8">
      <w:pPr>
        <w:pStyle w:val="Nadpis3"/>
        <w:rPr>
          <w:sz w:val="26"/>
        </w:rPr>
      </w:pPr>
      <w:r>
        <w:rPr>
          <w:sz w:val="26"/>
        </w:rPr>
        <w:t xml:space="preserve">Obchodní firma/jméno: </w:t>
      </w:r>
    </w:p>
    <w:p w:rsidR="00C018A8" w:rsidRDefault="00C018A8" w:rsidP="00C018A8">
      <w:pPr>
        <w:jc w:val="both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 xml:space="preserve">Základní škola a mateřská škola Olomouc, Svatoplukova 11, příspěvková organizace </w:t>
      </w: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se sídlem: Svatoplukova 11, 779 00 Olomouc</w:t>
      </w: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IČ : 70631034</w:t>
      </w: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zastoupená :  Mgr.</w:t>
      </w:r>
      <w:proofErr w:type="gramEnd"/>
      <w:r>
        <w:rPr>
          <w:rFonts w:ascii="Times New Roman" w:hAnsi="Times New Roman" w:cs="Times New Roman"/>
          <w:sz w:val="26"/>
        </w:rPr>
        <w:t xml:space="preserve"> Jiřím Vymětalem – ředitelem</w:t>
      </w: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jako objednatel na straně druhé (dále jen “objednatel”)</w:t>
      </w:r>
    </w:p>
    <w:p w:rsidR="00C018A8" w:rsidRDefault="00C018A8" w:rsidP="00C018A8">
      <w:pPr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Tímto dodatkem </w:t>
      </w:r>
      <w:proofErr w:type="gramStart"/>
      <w:r>
        <w:rPr>
          <w:rFonts w:ascii="Times New Roman" w:hAnsi="Times New Roman" w:cs="Times New Roman"/>
          <w:sz w:val="26"/>
        </w:rPr>
        <w:t>č.2 se</w:t>
      </w:r>
      <w:proofErr w:type="gramEnd"/>
      <w:r>
        <w:rPr>
          <w:rFonts w:ascii="Times New Roman" w:hAnsi="Times New Roman" w:cs="Times New Roman"/>
          <w:sz w:val="26"/>
        </w:rPr>
        <w:t xml:space="preserve"> mění smlouva o vedení účetnictví uzavřená dne 1.10.2017 ve znění dodatku č. 1 takto:</w:t>
      </w: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Mění se znění čl. III. odst. 1, když tento odstavec nově zní takto:</w:t>
      </w:r>
    </w:p>
    <w:p w:rsidR="00C018A8" w:rsidRDefault="00C018A8" w:rsidP="00C018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 xml:space="preserve">Odměna za vedení účetnictví se sjednává na 10.200,-Kč měsíčně bez DPH. Dále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poskytovateli  náleží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 xml:space="preserve"> odměna za zpracovanou  mezitímní účetní závěrku ve výši 2.000,- Kč bez DPH, roční účetní závěrku 3.000,- Kč bez DPH a pomocný analytický přehled ve výši  1.500 Kč bez DPH.  Poskytovatel vyúčtuje tuto odměnu v měsíci, kdy předá zpracovanou účetní závěrku a pomocný analytický přehled objednateli. </w:t>
      </w:r>
    </w:p>
    <w:p w:rsidR="00C018A8" w:rsidRDefault="00C018A8" w:rsidP="00C018A8">
      <w:pPr>
        <w:ind w:firstLine="708"/>
        <w:jc w:val="both"/>
        <w:rPr>
          <w:rFonts w:ascii="Times New Roman" w:hAnsi="Times New Roman" w:cs="Times New Roman"/>
          <w:sz w:val="26"/>
        </w:rPr>
      </w:pPr>
    </w:p>
    <w:p w:rsidR="00C018A8" w:rsidRDefault="00C018A8" w:rsidP="00C018A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Do čl. V. se doplňují </w:t>
      </w:r>
      <w:proofErr w:type="gramStart"/>
      <w:r>
        <w:rPr>
          <w:rFonts w:ascii="Times New Roman" w:hAnsi="Times New Roman" w:cs="Times New Roman"/>
          <w:sz w:val="26"/>
        </w:rPr>
        <w:t>body 4.,5.,6.,7., které</w:t>
      </w:r>
      <w:proofErr w:type="gramEnd"/>
      <w:r>
        <w:rPr>
          <w:rFonts w:ascii="Times New Roman" w:hAnsi="Times New Roman" w:cs="Times New Roman"/>
          <w:sz w:val="26"/>
        </w:rPr>
        <w:t xml:space="preserve"> zní takto:</w:t>
      </w:r>
    </w:p>
    <w:p w:rsidR="00C018A8" w:rsidRDefault="00C018A8" w:rsidP="00C018A8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4. Smluvní strany se tímto Dodatkem zavazují postupovat při zpracování osobních </w:t>
      </w:r>
      <w:proofErr w:type="gramStart"/>
      <w:r>
        <w:rPr>
          <w:rFonts w:ascii="Times New Roman" w:hAnsi="Times New Roman"/>
          <w:i/>
          <w:sz w:val="26"/>
          <w:szCs w:val="26"/>
        </w:rPr>
        <w:t>údajů   v souladu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s platnou legislativou o zpracování a ochraně osobních údajů, zejména 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</w:t>
      </w:r>
      <w:r>
        <w:rPr>
          <w:rFonts w:ascii="Times New Roman" w:hAnsi="Times New Roman"/>
          <w:b/>
          <w:i/>
          <w:sz w:val="26"/>
          <w:szCs w:val="26"/>
        </w:rPr>
        <w:t>GDPR</w:t>
      </w:r>
      <w:r>
        <w:rPr>
          <w:rFonts w:ascii="Times New Roman" w:hAnsi="Times New Roman"/>
          <w:i/>
          <w:sz w:val="26"/>
          <w:szCs w:val="26"/>
        </w:rPr>
        <w:t xml:space="preserve">“). </w:t>
      </w:r>
    </w:p>
    <w:p w:rsidR="00C018A8" w:rsidRDefault="00C018A8" w:rsidP="00C018A8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 xml:space="preserve">5. Poskytovatel bere na vědomí, že se považuje a bude považovat za zpracovatele osobních údajů, se všemi pro něj vyplývajícími důsledky a povinnostmi. Odběratel je a bude nadále považován za správce osobních údajů, se všemi pro něj vyplývajícími důsledky a povinnostmi. </w:t>
      </w:r>
    </w:p>
    <w:p w:rsidR="00C018A8" w:rsidRDefault="00C018A8" w:rsidP="00C018A8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6. Smluvní strany se dohodly na podmínkách zajištění odpovídajících opatření k zabezpečení ochrany osobních údajů a základních práv a svobod subjektů údajů při zpracování osobních údajů Poskytovatelem. Bližší specifikace je uvedena v příloze č. 1, která se stává nedílnou součástí této smlouvy. Poskytovatel tímto prohlašuje, že tyto podmínky dodržuje již od </w:t>
      </w:r>
      <w:proofErr w:type="gramStart"/>
      <w:r>
        <w:rPr>
          <w:rFonts w:ascii="Times New Roman" w:hAnsi="Times New Roman"/>
          <w:i/>
          <w:sz w:val="26"/>
          <w:szCs w:val="26"/>
        </w:rPr>
        <w:t>25.5.2018</w:t>
      </w:r>
      <w:proofErr w:type="gramEnd"/>
      <w:r>
        <w:rPr>
          <w:rFonts w:ascii="Times New Roman" w:hAnsi="Times New Roman"/>
          <w:i/>
          <w:sz w:val="26"/>
          <w:szCs w:val="26"/>
        </w:rPr>
        <w:t>.</w:t>
      </w:r>
    </w:p>
    <w:p w:rsidR="00C018A8" w:rsidRDefault="00C018A8" w:rsidP="00C018A8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7. Poskytovatel je oprávněn vést spisovou evidenci k vedení účetnictví a poskytování účetního poradenství. Spisovou evidencí se rozumí písemnosti, záznamy a datové soubory, které zůstávají Poskytovateli pro jeho potřebu. Při vedení spisové evidence Poskytovatel postupuje s odbornou péčí.</w:t>
      </w:r>
    </w:p>
    <w:p w:rsidR="00C018A8" w:rsidRDefault="00C018A8" w:rsidP="00C018A8">
      <w:pPr>
        <w:rPr>
          <w:rFonts w:ascii="Times New Roman" w:hAnsi="Times New Roman" w:cs="Times New Roman"/>
          <w:sz w:val="24"/>
          <w:szCs w:val="24"/>
        </w:rPr>
      </w:pP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Ostatní ujednání smlouvy zůstávají nezměněna.</w:t>
      </w: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Smluvní strany tímto prohlašují, že si tento dodatek č. 2 ke Smlouvě o vedení účetnictví přečetly a na důkaz své svobodné, pravé a vážné vůle připojují své podpisy.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V Olomouci………….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  <w:t>V Olomouci ………………</w:t>
      </w: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………………………….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  <w:t>……………………………</w:t>
      </w:r>
    </w:p>
    <w:p w:rsidR="00C018A8" w:rsidRDefault="00C018A8" w:rsidP="00C01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       Poskytovatel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  <w:t>Objednatel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:rsidR="00C018A8" w:rsidRDefault="00C018A8" w:rsidP="00C018A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9444A" w:rsidRDefault="00B9444A">
      <w:bookmarkStart w:id="0" w:name="_GoBack"/>
      <w:bookmarkEnd w:id="0"/>
    </w:p>
    <w:sectPr w:rsidR="00B9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4D06"/>
    <w:multiLevelType w:val="hybridMultilevel"/>
    <w:tmpl w:val="2B6630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A8"/>
    <w:rsid w:val="00B9444A"/>
    <w:rsid w:val="00C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9CC1E-DA11-4640-BCB2-0B2E6188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8A8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C018A8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018A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18A8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018A8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01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018A8"/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Styl1">
    <w:name w:val="Styl1"/>
    <w:basedOn w:val="Normln"/>
    <w:rsid w:val="00C018A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C0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2018-07-27T08:15:00Z</dcterms:created>
  <dcterms:modified xsi:type="dcterms:W3CDTF">2018-07-27T08:15:00Z</dcterms:modified>
</cp:coreProperties>
</file>