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F5" w:rsidRDefault="00A930F5" w:rsidP="00A930F5">
      <w:pPr>
        <w:pStyle w:val="Nzev"/>
        <w:tabs>
          <w:tab w:val="left" w:pos="4800"/>
        </w:tabs>
        <w:spacing w:line="276" w:lineRule="auto"/>
        <w:rPr>
          <w:rFonts w:asciiTheme="minorHAnsi" w:hAnsiTheme="minorHAnsi"/>
        </w:rPr>
      </w:pPr>
      <w:r w:rsidRPr="000B6136">
        <w:rPr>
          <w:rFonts w:asciiTheme="minorHAnsi" w:hAnsiTheme="minorHAnsi"/>
        </w:rPr>
        <w:t>Rámcová smlouva na poskytování geodetických služeb</w:t>
      </w:r>
    </w:p>
    <w:p w:rsidR="00A930F5" w:rsidRPr="000B6136" w:rsidRDefault="00A930F5" w:rsidP="00A930F5">
      <w:pPr>
        <w:pStyle w:val="Nzev"/>
        <w:tabs>
          <w:tab w:val="left" w:pos="4800"/>
        </w:tabs>
        <w:spacing w:line="276" w:lineRule="auto"/>
        <w:rPr>
          <w:rFonts w:asciiTheme="minorHAnsi" w:hAnsiTheme="minorHAnsi"/>
          <w:sz w:val="24"/>
          <w:szCs w:val="24"/>
        </w:rPr>
      </w:pPr>
      <w:r>
        <w:rPr>
          <w:rFonts w:asciiTheme="minorHAnsi" w:hAnsiTheme="minorHAnsi"/>
        </w:rPr>
        <w:t xml:space="preserve">pro činnost KPÚ pro Zlínský kraj v roce 2016 </w:t>
      </w:r>
      <w:r w:rsidR="001654D7">
        <w:rPr>
          <w:rFonts w:asciiTheme="minorHAnsi" w:hAnsiTheme="minorHAnsi"/>
        </w:rPr>
        <w:t>–</w:t>
      </w:r>
      <w:r>
        <w:rPr>
          <w:rFonts w:asciiTheme="minorHAnsi" w:hAnsiTheme="minorHAnsi"/>
        </w:rPr>
        <w:t xml:space="preserve"> 2017</w:t>
      </w:r>
      <w:r w:rsidR="001654D7">
        <w:rPr>
          <w:rFonts w:asciiTheme="minorHAnsi" w:hAnsiTheme="minorHAnsi"/>
        </w:rPr>
        <w:t>, část 5</w:t>
      </w:r>
    </w:p>
    <w:p w:rsidR="00BE1F30" w:rsidRPr="00A930F5" w:rsidRDefault="00BE1F30" w:rsidP="00581EA5">
      <w:pPr>
        <w:spacing w:line="276" w:lineRule="auto"/>
        <w:jc w:val="both"/>
        <w:rPr>
          <w:rFonts w:asciiTheme="minorHAnsi" w:hAnsiTheme="minorHAnsi"/>
          <w:snapToGrid w:val="0"/>
        </w:rPr>
      </w:pPr>
    </w:p>
    <w:p w:rsidR="00001044" w:rsidRPr="00A930F5" w:rsidRDefault="00001044" w:rsidP="00581EA5">
      <w:pPr>
        <w:spacing w:line="276" w:lineRule="auto"/>
        <w:jc w:val="both"/>
        <w:rPr>
          <w:rFonts w:asciiTheme="minorHAnsi" w:hAnsiTheme="minorHAnsi"/>
          <w:snapToGrid w:val="0"/>
        </w:rPr>
      </w:pPr>
    </w:p>
    <w:p w:rsidR="0032548E" w:rsidRPr="00A930F5" w:rsidRDefault="0032548E" w:rsidP="00581EA5">
      <w:pPr>
        <w:tabs>
          <w:tab w:val="left" w:pos="300"/>
        </w:tabs>
        <w:spacing w:line="276" w:lineRule="auto"/>
        <w:jc w:val="center"/>
        <w:rPr>
          <w:rFonts w:asciiTheme="minorHAnsi" w:hAnsiTheme="minorHAnsi"/>
          <w:b/>
          <w:snapToGrid w:val="0"/>
        </w:rPr>
      </w:pPr>
      <w:r w:rsidRPr="00A930F5">
        <w:rPr>
          <w:rFonts w:asciiTheme="minorHAnsi" w:hAnsiTheme="minorHAnsi"/>
          <w:b/>
          <w:snapToGrid w:val="0"/>
        </w:rPr>
        <w:t>Čl. I</w:t>
      </w:r>
    </w:p>
    <w:p w:rsidR="00B16A2A" w:rsidRPr="00A930F5" w:rsidRDefault="0032548E" w:rsidP="00581EA5">
      <w:pPr>
        <w:spacing w:line="276" w:lineRule="auto"/>
        <w:jc w:val="center"/>
        <w:rPr>
          <w:rFonts w:asciiTheme="minorHAnsi" w:hAnsiTheme="minorHAnsi"/>
          <w:b/>
          <w:snapToGrid w:val="0"/>
        </w:rPr>
      </w:pPr>
      <w:r w:rsidRPr="00A930F5">
        <w:rPr>
          <w:rFonts w:asciiTheme="minorHAnsi" w:hAnsiTheme="minorHAnsi"/>
          <w:b/>
          <w:snapToGrid w:val="0"/>
        </w:rPr>
        <w:t>Smluvní strany</w:t>
      </w:r>
    </w:p>
    <w:p w:rsidR="00B16A2A" w:rsidRPr="00A930F5" w:rsidRDefault="00B16A2A" w:rsidP="00581EA5">
      <w:pPr>
        <w:spacing w:line="276" w:lineRule="auto"/>
        <w:rPr>
          <w:rFonts w:asciiTheme="minorHAnsi" w:hAnsiTheme="minorHAnsi"/>
          <w:b/>
          <w:snapToGrid w:val="0"/>
        </w:rPr>
      </w:pPr>
    </w:p>
    <w:p w:rsidR="00BA1062" w:rsidRPr="00A930F5" w:rsidRDefault="00B16A2A" w:rsidP="00581EA5">
      <w:pPr>
        <w:spacing w:line="276" w:lineRule="auto"/>
        <w:ind w:left="3544" w:hanging="3544"/>
        <w:rPr>
          <w:rFonts w:asciiTheme="minorHAnsi" w:hAnsiTheme="minorHAnsi"/>
          <w:b/>
          <w:bCs/>
          <w:snapToGrid w:val="0"/>
        </w:rPr>
      </w:pPr>
      <w:r w:rsidRPr="00A930F5">
        <w:rPr>
          <w:rFonts w:asciiTheme="minorHAnsi" w:hAnsiTheme="minorHAnsi"/>
          <w:b/>
          <w:bCs/>
          <w:snapToGrid w:val="0"/>
        </w:rPr>
        <w:t>1.</w:t>
      </w:r>
      <w:r w:rsidR="00345ED1" w:rsidRPr="00A930F5">
        <w:rPr>
          <w:rFonts w:asciiTheme="minorHAnsi" w:hAnsiTheme="minorHAnsi"/>
          <w:b/>
          <w:bCs/>
          <w:snapToGrid w:val="0"/>
        </w:rPr>
        <w:t xml:space="preserve"> </w:t>
      </w:r>
      <w:r w:rsidR="000475D9" w:rsidRPr="00A930F5">
        <w:rPr>
          <w:rFonts w:asciiTheme="minorHAnsi" w:hAnsiTheme="minorHAnsi"/>
          <w:b/>
          <w:bCs/>
          <w:snapToGrid w:val="0"/>
        </w:rPr>
        <w:tab/>
      </w:r>
    </w:p>
    <w:p w:rsidR="00A930F5" w:rsidRPr="000B6136" w:rsidRDefault="00A930F5" w:rsidP="00A930F5">
      <w:pPr>
        <w:spacing w:line="276" w:lineRule="auto"/>
        <w:ind w:left="3544" w:hanging="3544"/>
        <w:rPr>
          <w:rFonts w:asciiTheme="minorHAnsi" w:hAnsiTheme="minorHAnsi"/>
          <w:b/>
        </w:rPr>
      </w:pPr>
      <w:r w:rsidRPr="000B6136">
        <w:rPr>
          <w:rFonts w:asciiTheme="minorHAnsi" w:hAnsiTheme="minorHAnsi"/>
          <w:bCs/>
          <w:snapToGrid w:val="0"/>
        </w:rPr>
        <w:t>Objednatel:</w:t>
      </w:r>
      <w:r w:rsidRPr="000B6136">
        <w:rPr>
          <w:rFonts w:asciiTheme="minorHAnsi" w:hAnsiTheme="minorHAnsi"/>
          <w:b/>
          <w:bCs/>
          <w:snapToGrid w:val="0"/>
        </w:rPr>
        <w:tab/>
        <w:t xml:space="preserve">Česká republika - </w:t>
      </w:r>
      <w:r w:rsidRPr="000B6136">
        <w:rPr>
          <w:rFonts w:asciiTheme="minorHAnsi" w:hAnsiTheme="minorHAnsi"/>
          <w:b/>
        </w:rPr>
        <w:t xml:space="preserve">Státní pozemkový úřad, </w:t>
      </w:r>
    </w:p>
    <w:p w:rsidR="00A930F5" w:rsidRPr="000B6136" w:rsidRDefault="00A930F5" w:rsidP="00A930F5">
      <w:pPr>
        <w:spacing w:line="276" w:lineRule="auto"/>
        <w:ind w:left="3544" w:hanging="3544"/>
        <w:rPr>
          <w:rFonts w:asciiTheme="minorHAnsi" w:hAnsiTheme="minorHAnsi"/>
          <w:b/>
          <w:bCs/>
        </w:rPr>
      </w:pPr>
      <w:r w:rsidRPr="000B6136">
        <w:rPr>
          <w:rFonts w:asciiTheme="minorHAnsi" w:hAnsiTheme="minorHAnsi"/>
          <w:b/>
        </w:rPr>
        <w:tab/>
        <w:t xml:space="preserve">Krajský pozemkový úřad pro </w:t>
      </w:r>
      <w:r>
        <w:rPr>
          <w:rFonts w:asciiTheme="minorHAnsi" w:hAnsiTheme="minorHAnsi"/>
          <w:b/>
        </w:rPr>
        <w:t>Zlínský</w:t>
      </w:r>
      <w:r w:rsidRPr="000B6136">
        <w:rPr>
          <w:rFonts w:asciiTheme="minorHAnsi" w:hAnsiTheme="minorHAnsi"/>
          <w:b/>
        </w:rPr>
        <w:t xml:space="preserve"> kraj</w:t>
      </w:r>
      <w:r w:rsidRPr="000B6136">
        <w:rPr>
          <w:rFonts w:asciiTheme="minorHAnsi" w:hAnsiTheme="minorHAnsi"/>
          <w:b/>
          <w:bCs/>
        </w:rPr>
        <w:t xml:space="preserve"> </w:t>
      </w:r>
    </w:p>
    <w:p w:rsidR="00A930F5" w:rsidRPr="000B6136" w:rsidRDefault="00A930F5" w:rsidP="00A930F5">
      <w:pPr>
        <w:jc w:val="both"/>
        <w:rPr>
          <w:rFonts w:asciiTheme="minorHAnsi" w:hAnsiTheme="minorHAnsi"/>
        </w:rPr>
      </w:pPr>
    </w:p>
    <w:p w:rsidR="00A930F5" w:rsidRDefault="00A930F5" w:rsidP="00A930F5">
      <w:pPr>
        <w:ind w:left="3544" w:hanging="3544"/>
        <w:jc w:val="both"/>
        <w:rPr>
          <w:rFonts w:asciiTheme="minorHAnsi" w:hAnsiTheme="minorHAnsi"/>
        </w:rPr>
      </w:pPr>
      <w:r w:rsidRPr="000B6136">
        <w:rPr>
          <w:rFonts w:asciiTheme="minorHAnsi" w:hAnsiTheme="minorHAnsi"/>
        </w:rPr>
        <w:t xml:space="preserve">Fakturační adresa:                   </w:t>
      </w:r>
      <w:r w:rsidRPr="000B6136">
        <w:rPr>
          <w:rFonts w:asciiTheme="minorHAnsi" w:hAnsiTheme="minorHAnsi"/>
        </w:rPr>
        <w:tab/>
        <w:t>Státní pozemkový úřad, Husinecká 1024/11a,</w:t>
      </w:r>
      <w:r w:rsidRPr="000B6136">
        <w:rPr>
          <w:rFonts w:asciiTheme="minorHAnsi" w:hAnsiTheme="minorHAnsi"/>
        </w:rPr>
        <w:br/>
        <w:t xml:space="preserve">130 00 Praha – Žižkov, </w:t>
      </w:r>
    </w:p>
    <w:p w:rsidR="00A930F5" w:rsidRPr="000B6136" w:rsidRDefault="00A930F5" w:rsidP="00A930F5">
      <w:pPr>
        <w:ind w:left="3544" w:hanging="3544"/>
        <w:jc w:val="both"/>
        <w:rPr>
          <w:rFonts w:asciiTheme="minorHAnsi" w:hAnsiTheme="minorHAnsi"/>
        </w:rPr>
      </w:pPr>
      <w:r w:rsidRPr="000B6136">
        <w:rPr>
          <w:rFonts w:asciiTheme="minorHAnsi" w:hAnsiTheme="minorHAnsi"/>
        </w:rPr>
        <w:t xml:space="preserve">IČ: </w:t>
      </w:r>
      <w:r>
        <w:rPr>
          <w:rFonts w:asciiTheme="minorHAnsi" w:hAnsiTheme="minorHAnsi"/>
        </w:rPr>
        <w:tab/>
      </w:r>
      <w:r w:rsidRPr="000B6136">
        <w:rPr>
          <w:rFonts w:asciiTheme="minorHAnsi" w:hAnsiTheme="minorHAnsi"/>
        </w:rPr>
        <w:t>01312774</w:t>
      </w:r>
    </w:p>
    <w:p w:rsidR="00A930F5" w:rsidRDefault="00A930F5" w:rsidP="00A930F5">
      <w:pPr>
        <w:spacing w:line="276" w:lineRule="auto"/>
        <w:ind w:left="3540" w:hanging="3540"/>
        <w:rPr>
          <w:rFonts w:asciiTheme="minorHAnsi" w:hAnsiTheme="minorHAnsi"/>
        </w:rPr>
      </w:pPr>
      <w:r w:rsidRPr="000B6136">
        <w:rPr>
          <w:rFonts w:asciiTheme="minorHAnsi" w:hAnsiTheme="minorHAnsi"/>
        </w:rPr>
        <w:t xml:space="preserve">zastoupený: </w:t>
      </w:r>
      <w:r>
        <w:rPr>
          <w:rFonts w:asciiTheme="minorHAnsi" w:hAnsiTheme="minorHAnsi"/>
        </w:rPr>
        <w:tab/>
        <w:t>Ing. Mladou Augustinovou, ředitelkou</w:t>
      </w:r>
      <w:r w:rsidRPr="000B6136">
        <w:rPr>
          <w:rFonts w:asciiTheme="minorHAnsi" w:hAnsiTheme="minorHAnsi"/>
        </w:rPr>
        <w:t xml:space="preserve"> KPÚ pro </w:t>
      </w:r>
      <w:r>
        <w:rPr>
          <w:rFonts w:asciiTheme="minorHAnsi" w:hAnsiTheme="minorHAnsi"/>
        </w:rPr>
        <w:t>Zlínský</w:t>
      </w:r>
      <w:r w:rsidRPr="000B6136">
        <w:rPr>
          <w:rFonts w:asciiTheme="minorHAnsi" w:hAnsiTheme="minorHAnsi"/>
        </w:rPr>
        <w:t xml:space="preserve"> </w:t>
      </w:r>
      <w:r>
        <w:rPr>
          <w:rFonts w:asciiTheme="minorHAnsi" w:hAnsiTheme="minorHAnsi"/>
        </w:rPr>
        <w:t>kraj</w:t>
      </w:r>
    </w:p>
    <w:p w:rsidR="00A930F5" w:rsidRPr="000B6136" w:rsidRDefault="00A930F5" w:rsidP="00A930F5">
      <w:pPr>
        <w:spacing w:line="276" w:lineRule="auto"/>
        <w:ind w:left="3540" w:hanging="3540"/>
        <w:rPr>
          <w:rFonts w:asciiTheme="minorHAnsi" w:hAnsiTheme="minorHAnsi"/>
        </w:rPr>
      </w:pPr>
      <w:r w:rsidRPr="000B6136">
        <w:rPr>
          <w:rFonts w:asciiTheme="minorHAnsi" w:hAnsiTheme="minorHAnsi"/>
        </w:rPr>
        <w:t xml:space="preserve">Zástupce ve věcech smluvních: </w:t>
      </w:r>
      <w:r w:rsidRPr="000B6136">
        <w:rPr>
          <w:rFonts w:asciiTheme="minorHAnsi" w:hAnsiTheme="minorHAnsi"/>
        </w:rPr>
        <w:tab/>
      </w:r>
      <w:r>
        <w:rPr>
          <w:rFonts w:asciiTheme="minorHAnsi" w:hAnsiTheme="minorHAnsi"/>
        </w:rPr>
        <w:t>Ing. Mlada Augustinová, ředitelka KPÚ pro Zlínský kraj</w:t>
      </w:r>
    </w:p>
    <w:p w:rsidR="00A930F5" w:rsidRPr="000B6136" w:rsidRDefault="00A930F5" w:rsidP="00625968">
      <w:pPr>
        <w:rPr>
          <w:rFonts w:asciiTheme="minorHAnsi" w:hAnsiTheme="minorHAnsi"/>
        </w:rPr>
      </w:pPr>
      <w:r w:rsidRPr="000B6136">
        <w:rPr>
          <w:rFonts w:asciiTheme="minorHAnsi" w:hAnsiTheme="minorHAnsi"/>
          <w:snapToGrid w:val="0"/>
        </w:rPr>
        <w:t xml:space="preserve">Zástupce ve věcech technických: </w:t>
      </w:r>
      <w:r w:rsidRPr="000B6136">
        <w:rPr>
          <w:rFonts w:asciiTheme="minorHAnsi" w:hAnsiTheme="minorHAnsi"/>
          <w:snapToGrid w:val="0"/>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r w:rsidRPr="000B6136">
        <w:rPr>
          <w:rFonts w:asciiTheme="minorHAnsi" w:hAnsiTheme="minorHAnsi"/>
          <w:b/>
          <w:snapToGrid w:val="0"/>
        </w:rPr>
        <w:br/>
      </w:r>
      <w:r w:rsidRPr="000B6136">
        <w:rPr>
          <w:rFonts w:asciiTheme="minorHAnsi" w:hAnsiTheme="minorHAnsi"/>
        </w:rPr>
        <w:t xml:space="preserve">Adresa: </w:t>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Pr="000B6136">
        <w:rPr>
          <w:rFonts w:asciiTheme="minorHAnsi" w:hAnsiTheme="minorHAnsi"/>
          <w:b/>
        </w:rPr>
        <w:br/>
      </w:r>
      <w:r w:rsidRPr="000B6136">
        <w:rPr>
          <w:rFonts w:asciiTheme="minorHAnsi" w:hAnsiTheme="minorHAnsi"/>
        </w:rPr>
        <w:t>ID DS:</w:t>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t>z49per3</w:t>
      </w:r>
    </w:p>
    <w:p w:rsidR="00A930F5" w:rsidRPr="000B6136" w:rsidRDefault="00A930F5" w:rsidP="00A930F5">
      <w:pPr>
        <w:spacing w:line="276" w:lineRule="auto"/>
        <w:rPr>
          <w:rFonts w:asciiTheme="minorHAnsi" w:hAnsiTheme="minorHAnsi"/>
          <w:b/>
          <w:bCs/>
        </w:rPr>
      </w:pPr>
      <w:r w:rsidRPr="000B6136">
        <w:rPr>
          <w:rFonts w:asciiTheme="minorHAnsi" w:hAnsiTheme="minorHAnsi"/>
          <w:bCs/>
        </w:rPr>
        <w:t xml:space="preserve">Bankovní spojení: </w:t>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t>ČNB</w:t>
      </w:r>
      <w:r w:rsidRPr="000B6136">
        <w:rPr>
          <w:rFonts w:asciiTheme="minorHAnsi" w:hAnsiTheme="minorHAnsi"/>
          <w:b/>
        </w:rPr>
        <w:br/>
      </w:r>
      <w:r w:rsidRPr="000B6136">
        <w:rPr>
          <w:rFonts w:asciiTheme="minorHAnsi" w:hAnsiTheme="minorHAnsi"/>
          <w:bCs/>
        </w:rPr>
        <w:t xml:space="preserve">Číslo účtu: </w:t>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t>3723001/0710</w:t>
      </w:r>
      <w:r w:rsidRPr="000B6136">
        <w:rPr>
          <w:rFonts w:asciiTheme="minorHAnsi" w:hAnsiTheme="minorHAnsi"/>
          <w:b/>
        </w:rPr>
        <w:br/>
      </w:r>
      <w:r w:rsidRPr="000B6136">
        <w:rPr>
          <w:rFonts w:asciiTheme="minorHAnsi" w:hAnsiTheme="minorHAnsi"/>
          <w:bCs/>
        </w:rPr>
        <w:t xml:space="preserve">IČO: </w:t>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t>01312774</w:t>
      </w:r>
    </w:p>
    <w:p w:rsidR="00A930F5" w:rsidRPr="000B6136" w:rsidRDefault="00A930F5" w:rsidP="00A930F5">
      <w:pPr>
        <w:spacing w:line="276" w:lineRule="auto"/>
        <w:rPr>
          <w:rFonts w:asciiTheme="minorHAnsi" w:hAnsiTheme="minorHAnsi"/>
        </w:rPr>
      </w:pPr>
      <w:r w:rsidRPr="000B6136">
        <w:rPr>
          <w:rFonts w:asciiTheme="minorHAnsi" w:hAnsiTheme="minorHAnsi"/>
          <w:bCs/>
        </w:rPr>
        <w:t xml:space="preserve">DIČ: </w:t>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t>CZ01312774 - není plátce DPH</w:t>
      </w:r>
      <w:r w:rsidRPr="000B6136">
        <w:rPr>
          <w:rFonts w:asciiTheme="minorHAnsi" w:hAnsiTheme="minorHAnsi"/>
          <w:bCs/>
        </w:rPr>
        <w:br/>
      </w:r>
      <w:r w:rsidRPr="000B6136">
        <w:rPr>
          <w:rFonts w:asciiTheme="minorHAnsi" w:hAnsiTheme="minorHAnsi"/>
        </w:rPr>
        <w:t xml:space="preserve">Tel: </w:t>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Pr="000B6136">
        <w:rPr>
          <w:rFonts w:asciiTheme="minorHAnsi" w:hAnsiTheme="minorHAnsi"/>
        </w:rPr>
        <w:br/>
        <w:t>E-mail:</w:t>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Pr>
          <w:rFonts w:asciiTheme="minorHAnsi" w:hAnsiTheme="minorHAnsi"/>
        </w:rPr>
        <w:t xml:space="preserve">             </w:t>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BA1062" w:rsidRPr="00A930F5" w:rsidRDefault="00BA1062" w:rsidP="00581EA5">
      <w:pPr>
        <w:spacing w:line="276" w:lineRule="auto"/>
        <w:rPr>
          <w:rFonts w:asciiTheme="minorHAnsi" w:hAnsiTheme="minorHAnsi"/>
        </w:rPr>
      </w:pPr>
    </w:p>
    <w:p w:rsidR="00A9400F" w:rsidRPr="00A930F5" w:rsidRDefault="00B16A2A" w:rsidP="00581EA5">
      <w:pPr>
        <w:spacing w:line="276" w:lineRule="auto"/>
        <w:rPr>
          <w:rFonts w:asciiTheme="minorHAnsi" w:hAnsiTheme="minorHAnsi"/>
        </w:rPr>
      </w:pPr>
      <w:r w:rsidRPr="00A930F5">
        <w:rPr>
          <w:rFonts w:asciiTheme="minorHAnsi" w:hAnsiTheme="minorHAnsi"/>
        </w:rPr>
        <w:t>(dále jen</w:t>
      </w:r>
      <w:r w:rsidR="00BC2815" w:rsidRPr="00A930F5">
        <w:rPr>
          <w:rFonts w:asciiTheme="minorHAnsi" w:hAnsiTheme="minorHAnsi"/>
        </w:rPr>
        <w:t xml:space="preserve"> jako</w:t>
      </w:r>
      <w:r w:rsidRPr="00A930F5">
        <w:rPr>
          <w:rFonts w:asciiTheme="minorHAnsi" w:hAnsiTheme="minorHAnsi"/>
        </w:rPr>
        <w:t xml:space="preserve"> „</w:t>
      </w:r>
      <w:r w:rsidR="00864567" w:rsidRPr="00A930F5">
        <w:rPr>
          <w:rFonts w:asciiTheme="minorHAnsi" w:hAnsiTheme="minorHAnsi"/>
          <w:b/>
        </w:rPr>
        <w:t>O</w:t>
      </w:r>
      <w:r w:rsidRPr="00A930F5">
        <w:rPr>
          <w:rFonts w:asciiTheme="minorHAnsi" w:hAnsiTheme="minorHAnsi"/>
          <w:b/>
        </w:rPr>
        <w:t>bjednatel</w:t>
      </w:r>
      <w:r w:rsidRPr="00A930F5">
        <w:rPr>
          <w:rFonts w:asciiTheme="minorHAnsi" w:hAnsiTheme="minorHAnsi"/>
        </w:rPr>
        <w:t>“)</w:t>
      </w:r>
      <w:r w:rsidR="00663E98" w:rsidRPr="00A930F5">
        <w:rPr>
          <w:rFonts w:asciiTheme="minorHAnsi" w:hAnsiTheme="minorHAnsi"/>
        </w:rPr>
        <w:br/>
      </w:r>
    </w:p>
    <w:p w:rsidR="00A9400F" w:rsidRPr="00A930F5" w:rsidRDefault="00B16A2A" w:rsidP="00581EA5">
      <w:pPr>
        <w:spacing w:line="276" w:lineRule="auto"/>
        <w:rPr>
          <w:rFonts w:asciiTheme="minorHAnsi" w:hAnsiTheme="minorHAnsi"/>
          <w:bCs/>
          <w:snapToGrid w:val="0"/>
        </w:rPr>
      </w:pPr>
      <w:r w:rsidRPr="00A930F5">
        <w:rPr>
          <w:rFonts w:asciiTheme="minorHAnsi" w:hAnsiTheme="minorHAnsi"/>
        </w:rPr>
        <w:t>a</w:t>
      </w:r>
      <w:r w:rsidR="00663E98" w:rsidRPr="00A930F5">
        <w:rPr>
          <w:rFonts w:asciiTheme="minorHAnsi" w:hAnsiTheme="minorHAnsi"/>
        </w:rPr>
        <w:br/>
      </w:r>
    </w:p>
    <w:p w:rsidR="00112612" w:rsidRPr="00A930F5" w:rsidRDefault="006135DF" w:rsidP="00112612">
      <w:pPr>
        <w:autoSpaceDE w:val="0"/>
        <w:autoSpaceDN w:val="0"/>
        <w:adjustRightInd w:val="0"/>
        <w:rPr>
          <w:rFonts w:asciiTheme="minorHAnsi" w:hAnsiTheme="minorHAnsi"/>
          <w:b/>
          <w:bCs/>
        </w:rPr>
      </w:pPr>
      <w:r w:rsidRPr="00A930F5">
        <w:rPr>
          <w:rFonts w:asciiTheme="minorHAnsi" w:hAnsiTheme="minorHAnsi"/>
          <w:b/>
          <w:bCs/>
          <w:snapToGrid w:val="0"/>
        </w:rPr>
        <w:t xml:space="preserve">2. </w:t>
      </w:r>
      <w:r w:rsidR="000475D9" w:rsidRPr="00A930F5">
        <w:rPr>
          <w:rFonts w:asciiTheme="minorHAnsi" w:hAnsiTheme="minorHAnsi"/>
          <w:b/>
          <w:bCs/>
          <w:snapToGrid w:val="0"/>
        </w:rPr>
        <w:tab/>
      </w:r>
      <w:r w:rsidR="000475D9" w:rsidRPr="00A930F5">
        <w:rPr>
          <w:rFonts w:asciiTheme="minorHAnsi" w:hAnsiTheme="minorHAnsi"/>
          <w:b/>
          <w:bCs/>
          <w:snapToGrid w:val="0"/>
        </w:rPr>
        <w:tab/>
      </w:r>
      <w:r w:rsidR="000475D9" w:rsidRPr="00A930F5">
        <w:rPr>
          <w:rFonts w:asciiTheme="minorHAnsi" w:hAnsiTheme="minorHAnsi"/>
          <w:b/>
          <w:bCs/>
          <w:snapToGrid w:val="0"/>
        </w:rPr>
        <w:tab/>
      </w:r>
      <w:r w:rsidR="000475D9" w:rsidRPr="00A930F5">
        <w:rPr>
          <w:rFonts w:asciiTheme="minorHAnsi" w:hAnsiTheme="minorHAnsi"/>
          <w:b/>
          <w:bCs/>
          <w:snapToGrid w:val="0"/>
        </w:rPr>
        <w:tab/>
      </w:r>
      <w:r w:rsidR="000475D9" w:rsidRPr="00A930F5">
        <w:rPr>
          <w:rFonts w:asciiTheme="minorHAnsi" w:hAnsiTheme="minorHAnsi"/>
          <w:b/>
          <w:bCs/>
          <w:snapToGrid w:val="0"/>
        </w:rPr>
        <w:tab/>
      </w:r>
    </w:p>
    <w:p w:rsidR="00303937" w:rsidRDefault="00A873AE" w:rsidP="00303937">
      <w:pPr>
        <w:autoSpaceDE w:val="0"/>
        <w:autoSpaceDN w:val="0"/>
        <w:adjustRightInd w:val="0"/>
        <w:ind w:left="3540" w:hanging="3540"/>
        <w:rPr>
          <w:rFonts w:asciiTheme="minorHAnsi" w:hAnsiTheme="minorHAnsi"/>
        </w:rPr>
      </w:pPr>
      <w:r w:rsidRPr="00A930F5">
        <w:rPr>
          <w:rFonts w:asciiTheme="minorHAnsi" w:hAnsiTheme="minorHAnsi"/>
        </w:rPr>
        <w:t>Poskytovatel</w:t>
      </w:r>
      <w:r w:rsidR="00BA1062" w:rsidRPr="00A930F5">
        <w:rPr>
          <w:rFonts w:asciiTheme="minorHAnsi" w:hAnsiTheme="minorHAnsi"/>
        </w:rPr>
        <w:t>:</w:t>
      </w:r>
      <w:r w:rsidR="00303937">
        <w:rPr>
          <w:rFonts w:asciiTheme="minorHAnsi" w:hAnsiTheme="minorHAnsi"/>
        </w:rPr>
        <w:tab/>
      </w:r>
      <w:r w:rsidR="00303937" w:rsidRPr="00EF1AC1">
        <w:rPr>
          <w:rFonts w:asciiTheme="minorHAnsi" w:hAnsiTheme="minorHAnsi"/>
          <w:b/>
        </w:rPr>
        <w:t>GEOCENTRUM, spol. s r.o.,</w:t>
      </w:r>
      <w:r w:rsidR="00303937">
        <w:rPr>
          <w:rFonts w:asciiTheme="minorHAnsi" w:hAnsiTheme="minorHAnsi"/>
        </w:rPr>
        <w:t xml:space="preserve"> </w:t>
      </w:r>
    </w:p>
    <w:p w:rsidR="00112612" w:rsidRPr="00A930F5" w:rsidRDefault="00303937" w:rsidP="00303937">
      <w:pPr>
        <w:autoSpaceDE w:val="0"/>
        <w:autoSpaceDN w:val="0"/>
        <w:adjustRightInd w:val="0"/>
        <w:ind w:left="3540"/>
        <w:rPr>
          <w:rFonts w:asciiTheme="minorHAnsi" w:hAnsiTheme="minorHAnsi"/>
        </w:rPr>
      </w:pPr>
      <w:r>
        <w:rPr>
          <w:rFonts w:asciiTheme="minorHAnsi" w:hAnsiTheme="minorHAnsi"/>
        </w:rPr>
        <w:t>zeměměřická a projekční kancelář</w:t>
      </w:r>
    </w:p>
    <w:p w:rsidR="00303937" w:rsidRPr="00303937" w:rsidRDefault="00112612" w:rsidP="00112612">
      <w:pPr>
        <w:autoSpaceDE w:val="0"/>
        <w:autoSpaceDN w:val="0"/>
        <w:adjustRightInd w:val="0"/>
        <w:rPr>
          <w:rFonts w:asciiTheme="minorHAnsi" w:hAnsiTheme="minorHAnsi"/>
          <w:bCs/>
        </w:rPr>
      </w:pPr>
      <w:r w:rsidRPr="00A930F5">
        <w:rPr>
          <w:rFonts w:asciiTheme="minorHAnsi" w:hAnsiTheme="minorHAnsi"/>
        </w:rPr>
        <w:t>zastoupený</w:t>
      </w:r>
      <w:r w:rsidRPr="00A930F5">
        <w:rPr>
          <w:rFonts w:asciiTheme="minorHAnsi" w:hAnsiTheme="minorHAnsi"/>
          <w:bCs/>
        </w:rPr>
        <w:t xml:space="preserve">: </w:t>
      </w:r>
      <w:r w:rsidRPr="00A930F5">
        <w:rPr>
          <w:rFonts w:asciiTheme="minorHAnsi" w:hAnsiTheme="minorHAnsi"/>
          <w:bCs/>
        </w:rPr>
        <w:tab/>
      </w:r>
      <w:r w:rsidRPr="00A930F5">
        <w:rPr>
          <w:rFonts w:asciiTheme="minorHAnsi" w:hAnsiTheme="minorHAnsi"/>
          <w:bCs/>
        </w:rPr>
        <w:tab/>
      </w:r>
      <w:r w:rsidRPr="00A930F5">
        <w:rPr>
          <w:rFonts w:asciiTheme="minorHAnsi" w:hAnsiTheme="minorHAnsi"/>
          <w:bCs/>
        </w:rPr>
        <w:tab/>
      </w:r>
      <w:r w:rsidRPr="00A930F5">
        <w:rPr>
          <w:rFonts w:asciiTheme="minorHAnsi" w:hAnsiTheme="minorHAnsi"/>
          <w:bCs/>
        </w:rPr>
        <w:tab/>
      </w:r>
      <w:r w:rsidR="00303937">
        <w:rPr>
          <w:rFonts w:asciiTheme="minorHAnsi" w:hAnsiTheme="minorHAnsi"/>
          <w:bCs/>
        </w:rPr>
        <w:t>Petrem Liškou, jednatelem</w:t>
      </w:r>
    </w:p>
    <w:p w:rsidR="00112612" w:rsidRPr="00A930F5" w:rsidRDefault="00112612" w:rsidP="00112612">
      <w:pPr>
        <w:autoSpaceDE w:val="0"/>
        <w:autoSpaceDN w:val="0"/>
        <w:adjustRightInd w:val="0"/>
        <w:rPr>
          <w:rFonts w:asciiTheme="minorHAnsi" w:hAnsiTheme="minorHAnsi"/>
        </w:rPr>
      </w:pPr>
      <w:r w:rsidRPr="00A930F5">
        <w:rPr>
          <w:rFonts w:asciiTheme="minorHAnsi" w:hAnsiTheme="minorHAnsi"/>
        </w:rPr>
        <w:t xml:space="preserve">Zástupce ve věcech smluvních: </w:t>
      </w:r>
      <w:r w:rsidRPr="00A930F5">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112612" w:rsidRPr="00A930F5" w:rsidRDefault="00112612" w:rsidP="00112612">
      <w:pPr>
        <w:autoSpaceDE w:val="0"/>
        <w:autoSpaceDN w:val="0"/>
        <w:adjustRightInd w:val="0"/>
        <w:rPr>
          <w:rFonts w:asciiTheme="minorHAnsi" w:hAnsiTheme="minorHAnsi"/>
        </w:rPr>
      </w:pPr>
      <w:r w:rsidRPr="00A930F5">
        <w:rPr>
          <w:rFonts w:asciiTheme="minorHAnsi" w:hAnsiTheme="minorHAnsi"/>
        </w:rPr>
        <w:t xml:space="preserve">Zástupce ve věcech technických: </w:t>
      </w:r>
      <w:r w:rsidRPr="00A930F5">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112612" w:rsidRPr="00A930F5" w:rsidRDefault="00112612" w:rsidP="00112612">
      <w:pPr>
        <w:autoSpaceDE w:val="0"/>
        <w:autoSpaceDN w:val="0"/>
        <w:adjustRightInd w:val="0"/>
        <w:rPr>
          <w:rFonts w:asciiTheme="minorHAnsi" w:hAnsiTheme="minorHAnsi"/>
        </w:rPr>
      </w:pPr>
      <w:r w:rsidRPr="00A930F5">
        <w:rPr>
          <w:rFonts w:asciiTheme="minorHAnsi" w:hAnsiTheme="minorHAnsi"/>
        </w:rPr>
        <w:t>Adresa:</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00303937">
        <w:rPr>
          <w:rFonts w:asciiTheme="minorHAnsi" w:hAnsiTheme="minorHAnsi"/>
        </w:rPr>
        <w:t>tř. Kosmonautů 1142/8B, 779 00 Olomouc</w:t>
      </w:r>
    </w:p>
    <w:p w:rsidR="00112612" w:rsidRPr="00A930F5" w:rsidRDefault="00112612" w:rsidP="00112612">
      <w:pPr>
        <w:autoSpaceDE w:val="0"/>
        <w:autoSpaceDN w:val="0"/>
        <w:adjustRightInd w:val="0"/>
        <w:rPr>
          <w:rFonts w:asciiTheme="minorHAnsi" w:hAnsiTheme="minorHAnsi"/>
        </w:rPr>
      </w:pPr>
      <w:r w:rsidRPr="00A930F5">
        <w:rPr>
          <w:rFonts w:asciiTheme="minorHAnsi" w:hAnsiTheme="minorHAnsi"/>
        </w:rPr>
        <w:t xml:space="preserve">Bankovní spojení: </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112612" w:rsidRPr="00A930F5" w:rsidRDefault="00112612" w:rsidP="00112612">
      <w:pPr>
        <w:autoSpaceDE w:val="0"/>
        <w:autoSpaceDN w:val="0"/>
        <w:adjustRightInd w:val="0"/>
        <w:rPr>
          <w:rFonts w:asciiTheme="minorHAnsi" w:hAnsiTheme="minorHAnsi"/>
        </w:rPr>
      </w:pPr>
      <w:r w:rsidRPr="00A930F5">
        <w:rPr>
          <w:rFonts w:asciiTheme="minorHAnsi" w:hAnsiTheme="minorHAnsi"/>
        </w:rPr>
        <w:t xml:space="preserve">Číslo účtu: </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112612" w:rsidRPr="00A930F5" w:rsidRDefault="00112612" w:rsidP="00112612">
      <w:pPr>
        <w:autoSpaceDE w:val="0"/>
        <w:autoSpaceDN w:val="0"/>
        <w:adjustRightInd w:val="0"/>
        <w:rPr>
          <w:rFonts w:asciiTheme="minorHAnsi" w:hAnsiTheme="minorHAnsi"/>
        </w:rPr>
      </w:pPr>
      <w:r w:rsidRPr="00A930F5">
        <w:rPr>
          <w:rFonts w:asciiTheme="minorHAnsi" w:hAnsiTheme="minorHAnsi"/>
        </w:rPr>
        <w:lastRenderedPageBreak/>
        <w:t>IČ</w:t>
      </w:r>
      <w:r w:rsidR="0009178B" w:rsidRPr="00A930F5">
        <w:rPr>
          <w:rFonts w:asciiTheme="minorHAnsi" w:hAnsiTheme="minorHAnsi"/>
        </w:rPr>
        <w:t>O</w:t>
      </w:r>
      <w:r w:rsidRPr="00A930F5">
        <w:rPr>
          <w:rFonts w:asciiTheme="minorHAnsi" w:hAnsiTheme="minorHAnsi"/>
        </w:rPr>
        <w:t xml:space="preserve">: </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00303937">
        <w:rPr>
          <w:rFonts w:asciiTheme="minorHAnsi" w:hAnsiTheme="minorHAnsi"/>
        </w:rPr>
        <w:t>479 74 460</w:t>
      </w:r>
    </w:p>
    <w:p w:rsidR="00112612" w:rsidRPr="00A930F5" w:rsidRDefault="00112612" w:rsidP="00112612">
      <w:pPr>
        <w:autoSpaceDE w:val="0"/>
        <w:autoSpaceDN w:val="0"/>
        <w:adjustRightInd w:val="0"/>
        <w:rPr>
          <w:rFonts w:asciiTheme="minorHAnsi" w:hAnsiTheme="minorHAnsi"/>
        </w:rPr>
      </w:pPr>
      <w:r w:rsidRPr="00A930F5">
        <w:rPr>
          <w:rFonts w:asciiTheme="minorHAnsi" w:hAnsiTheme="minorHAnsi"/>
        </w:rPr>
        <w:t xml:space="preserve">DIČ: </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00303937">
        <w:rPr>
          <w:rFonts w:asciiTheme="minorHAnsi" w:hAnsiTheme="minorHAnsi"/>
        </w:rPr>
        <w:t>CZ47974460</w:t>
      </w:r>
    </w:p>
    <w:p w:rsidR="00112612" w:rsidRPr="00A930F5" w:rsidRDefault="00112612" w:rsidP="00112612">
      <w:pPr>
        <w:autoSpaceDE w:val="0"/>
        <w:autoSpaceDN w:val="0"/>
        <w:adjustRightInd w:val="0"/>
        <w:rPr>
          <w:rFonts w:asciiTheme="minorHAnsi" w:hAnsiTheme="minorHAnsi"/>
        </w:rPr>
      </w:pPr>
      <w:r w:rsidRPr="00A930F5">
        <w:rPr>
          <w:rFonts w:asciiTheme="minorHAnsi" w:hAnsiTheme="minorHAnsi"/>
        </w:rPr>
        <w:t xml:space="preserve">Tel: </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625968" w:rsidRDefault="00BA1062" w:rsidP="00112612">
      <w:pPr>
        <w:spacing w:line="276" w:lineRule="auto"/>
        <w:rPr>
          <w:rFonts w:asciiTheme="minorHAnsi" w:hAnsiTheme="minorHAnsi"/>
          <w:bCs/>
        </w:rPr>
      </w:pPr>
      <w:r w:rsidRPr="00A930F5">
        <w:rPr>
          <w:rFonts w:asciiTheme="minorHAnsi" w:hAnsiTheme="minorHAnsi"/>
        </w:rPr>
        <w:t>E-mail:</w:t>
      </w:r>
      <w:r w:rsidR="00303937">
        <w:rPr>
          <w:rFonts w:asciiTheme="minorHAnsi" w:hAnsiTheme="minorHAnsi"/>
        </w:rPr>
        <w:tab/>
      </w:r>
      <w:r w:rsidR="00303937">
        <w:rPr>
          <w:rFonts w:asciiTheme="minorHAnsi" w:hAnsiTheme="minorHAnsi"/>
        </w:rPr>
        <w:tab/>
      </w:r>
      <w:r w:rsidR="00303937">
        <w:rPr>
          <w:rFonts w:asciiTheme="minorHAnsi" w:hAnsiTheme="minorHAnsi"/>
        </w:rPr>
        <w:tab/>
      </w:r>
      <w:r w:rsidR="00303937">
        <w:rPr>
          <w:rFonts w:asciiTheme="minorHAnsi" w:hAnsiTheme="minorHAnsi"/>
        </w:rPr>
        <w:tab/>
      </w:r>
      <w:r w:rsidR="00303937">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
    <w:p w:rsidR="00F8322C" w:rsidRPr="00A930F5" w:rsidRDefault="00112612" w:rsidP="00112612">
      <w:pPr>
        <w:spacing w:line="276" w:lineRule="auto"/>
        <w:rPr>
          <w:rFonts w:asciiTheme="minorHAnsi" w:hAnsiTheme="minorHAnsi"/>
          <w:bCs/>
          <w:snapToGrid w:val="0"/>
        </w:rPr>
      </w:pPr>
      <w:r w:rsidRPr="00A930F5">
        <w:rPr>
          <w:rFonts w:asciiTheme="minorHAnsi" w:hAnsiTheme="minorHAnsi"/>
        </w:rPr>
        <w:t>Společnost je zapsána v obchodním rejstříku vedeném u KS</w:t>
      </w:r>
      <w:r w:rsidR="00303937">
        <w:rPr>
          <w:rFonts w:asciiTheme="minorHAnsi" w:hAnsiTheme="minorHAnsi"/>
        </w:rPr>
        <w:t xml:space="preserve"> v Ostravě</w:t>
      </w:r>
      <w:r w:rsidRPr="00A930F5">
        <w:rPr>
          <w:rFonts w:asciiTheme="minorHAnsi" w:hAnsiTheme="minorHAnsi"/>
        </w:rPr>
        <w:t>, oddíl</w:t>
      </w:r>
      <w:r w:rsidR="00303937">
        <w:rPr>
          <w:rFonts w:asciiTheme="minorHAnsi" w:hAnsiTheme="minorHAnsi"/>
        </w:rPr>
        <w:t xml:space="preserve"> C</w:t>
      </w:r>
      <w:r w:rsidRPr="00A930F5">
        <w:rPr>
          <w:rFonts w:asciiTheme="minorHAnsi" w:hAnsiTheme="minorHAnsi"/>
        </w:rPr>
        <w:t>, vložka</w:t>
      </w:r>
      <w:r w:rsidR="00303937">
        <w:rPr>
          <w:rFonts w:asciiTheme="minorHAnsi" w:hAnsiTheme="minorHAnsi"/>
        </w:rPr>
        <w:t xml:space="preserve"> 5555.</w:t>
      </w:r>
    </w:p>
    <w:p w:rsidR="006135DF" w:rsidRPr="00A930F5" w:rsidRDefault="006135DF" w:rsidP="00581EA5">
      <w:pPr>
        <w:spacing w:line="276" w:lineRule="auto"/>
        <w:rPr>
          <w:rFonts w:asciiTheme="minorHAnsi" w:hAnsiTheme="minorHAnsi"/>
          <w:b/>
          <w:bCs/>
          <w:snapToGrid w:val="0"/>
        </w:rPr>
      </w:pPr>
    </w:p>
    <w:p w:rsidR="00112612" w:rsidRPr="00A930F5" w:rsidRDefault="000064EC" w:rsidP="00581EA5">
      <w:pPr>
        <w:spacing w:line="276" w:lineRule="auto"/>
        <w:rPr>
          <w:rFonts w:asciiTheme="minorHAnsi" w:hAnsiTheme="minorHAnsi"/>
        </w:rPr>
      </w:pPr>
      <w:r w:rsidRPr="00A930F5">
        <w:rPr>
          <w:rFonts w:asciiTheme="minorHAnsi" w:hAnsiTheme="minorHAnsi"/>
        </w:rPr>
        <w:t>(dále jen jako „</w:t>
      </w:r>
      <w:r w:rsidR="00C6420D" w:rsidRPr="00A930F5">
        <w:rPr>
          <w:rFonts w:asciiTheme="minorHAnsi" w:hAnsiTheme="minorHAnsi"/>
          <w:b/>
        </w:rPr>
        <w:t>Poskytovatel</w:t>
      </w:r>
      <w:r w:rsidR="00F97359" w:rsidRPr="00A930F5">
        <w:rPr>
          <w:rFonts w:asciiTheme="minorHAnsi" w:hAnsiTheme="minorHAnsi"/>
          <w:b/>
        </w:rPr>
        <w:t xml:space="preserve"> </w:t>
      </w:r>
      <w:proofErr w:type="gramStart"/>
      <w:r w:rsidR="00C95613" w:rsidRPr="00A930F5">
        <w:rPr>
          <w:rFonts w:asciiTheme="minorHAnsi" w:hAnsiTheme="minorHAnsi"/>
          <w:b/>
        </w:rPr>
        <w:t>č.</w:t>
      </w:r>
      <w:r w:rsidR="00F97359" w:rsidRPr="00A930F5">
        <w:rPr>
          <w:rFonts w:asciiTheme="minorHAnsi" w:hAnsiTheme="minorHAnsi"/>
          <w:b/>
        </w:rPr>
        <w:t>1</w:t>
      </w:r>
      <w:r w:rsidRPr="00A930F5">
        <w:rPr>
          <w:rFonts w:asciiTheme="minorHAnsi" w:hAnsiTheme="minorHAnsi"/>
        </w:rPr>
        <w:t>“)</w:t>
      </w:r>
      <w:proofErr w:type="gramEnd"/>
    </w:p>
    <w:p w:rsidR="00F97359" w:rsidRPr="00A930F5" w:rsidRDefault="00F97359" w:rsidP="00581EA5">
      <w:pPr>
        <w:spacing w:line="276" w:lineRule="auto"/>
        <w:rPr>
          <w:rFonts w:asciiTheme="minorHAnsi" w:hAnsiTheme="minorHAnsi"/>
        </w:rPr>
      </w:pPr>
    </w:p>
    <w:p w:rsidR="00F97359" w:rsidRPr="00A930F5" w:rsidRDefault="00F97359" w:rsidP="00F97359">
      <w:pPr>
        <w:spacing w:line="276" w:lineRule="auto"/>
        <w:rPr>
          <w:rFonts w:asciiTheme="minorHAnsi" w:hAnsiTheme="minorHAnsi"/>
          <w:b/>
        </w:rPr>
      </w:pPr>
      <w:r w:rsidRPr="00A930F5">
        <w:rPr>
          <w:rFonts w:asciiTheme="minorHAnsi" w:hAnsiTheme="minorHAnsi"/>
          <w:b/>
        </w:rPr>
        <w:t xml:space="preserve">3. </w:t>
      </w:r>
      <w:r w:rsidRPr="00A930F5">
        <w:rPr>
          <w:rFonts w:asciiTheme="minorHAnsi" w:hAnsiTheme="minorHAnsi"/>
          <w:b/>
        </w:rPr>
        <w:tab/>
      </w:r>
      <w:r w:rsidRPr="00A930F5">
        <w:rPr>
          <w:rFonts w:asciiTheme="minorHAnsi" w:hAnsiTheme="minorHAnsi"/>
          <w:b/>
        </w:rPr>
        <w:tab/>
      </w:r>
      <w:r w:rsidRPr="00A930F5">
        <w:rPr>
          <w:rFonts w:asciiTheme="minorHAnsi" w:hAnsiTheme="minorHAnsi"/>
          <w:b/>
        </w:rPr>
        <w:tab/>
      </w:r>
      <w:r w:rsidRPr="00A930F5">
        <w:rPr>
          <w:rFonts w:asciiTheme="minorHAnsi" w:hAnsiTheme="minorHAnsi"/>
          <w:b/>
        </w:rPr>
        <w:tab/>
      </w:r>
      <w:r w:rsidRPr="00A930F5">
        <w:rPr>
          <w:rFonts w:asciiTheme="minorHAnsi" w:hAnsiTheme="minorHAnsi"/>
          <w:b/>
        </w:rPr>
        <w:tab/>
      </w:r>
    </w:p>
    <w:p w:rsidR="007D595E" w:rsidRPr="007D595E" w:rsidRDefault="007D595E" w:rsidP="007D595E">
      <w:pPr>
        <w:spacing w:line="276" w:lineRule="auto"/>
        <w:rPr>
          <w:rFonts w:asciiTheme="minorHAnsi" w:hAnsiTheme="minorHAnsi"/>
        </w:rPr>
      </w:pPr>
      <w:r w:rsidRPr="007D595E">
        <w:rPr>
          <w:rFonts w:asciiTheme="minorHAnsi" w:hAnsiTheme="minorHAnsi"/>
        </w:rPr>
        <w:t>Poskytovatel:</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b/>
        </w:rPr>
        <w:t>„DWK GEO – GK GEO2007“</w:t>
      </w:r>
    </w:p>
    <w:p w:rsidR="007D595E" w:rsidRPr="007D595E" w:rsidRDefault="007D595E" w:rsidP="007D595E">
      <w:pPr>
        <w:spacing w:line="276" w:lineRule="auto"/>
        <w:rPr>
          <w:rFonts w:asciiTheme="minorHAnsi" w:hAnsiTheme="minorHAnsi"/>
        </w:rPr>
      </w:pPr>
      <w:r w:rsidRPr="007D595E">
        <w:rPr>
          <w:rFonts w:asciiTheme="minorHAnsi" w:hAnsiTheme="minorHAnsi"/>
        </w:rPr>
        <w:t>Vedoucí společník:</w:t>
      </w:r>
      <w:r w:rsidRPr="007D595E">
        <w:rPr>
          <w:rFonts w:asciiTheme="minorHAnsi" w:hAnsiTheme="minorHAnsi"/>
        </w:rPr>
        <w:tab/>
      </w:r>
      <w:r w:rsidRPr="007D595E">
        <w:rPr>
          <w:rFonts w:asciiTheme="minorHAnsi" w:hAnsiTheme="minorHAnsi"/>
        </w:rPr>
        <w:tab/>
      </w:r>
      <w:r w:rsidRPr="007D595E">
        <w:rPr>
          <w:rFonts w:asciiTheme="minorHAnsi" w:hAnsiTheme="minorHAnsi"/>
        </w:rPr>
        <w:tab/>
        <w:t>DWK GEO spol. s r.o.</w:t>
      </w:r>
    </w:p>
    <w:p w:rsidR="007D595E" w:rsidRPr="007D595E" w:rsidRDefault="007D595E" w:rsidP="007D595E">
      <w:pPr>
        <w:spacing w:line="276" w:lineRule="auto"/>
        <w:rPr>
          <w:rFonts w:asciiTheme="minorHAnsi" w:hAnsiTheme="minorHAnsi"/>
        </w:rPr>
      </w:pPr>
      <w:r>
        <w:rPr>
          <w:rFonts w:asciiTheme="minorHAnsi" w:hAnsiTheme="minorHAnsi"/>
        </w:rPr>
        <w:t>Adresa:</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7D595E">
        <w:rPr>
          <w:rFonts w:asciiTheme="minorHAnsi" w:hAnsiTheme="minorHAnsi"/>
        </w:rPr>
        <w:t>nám. Karla IV 5, 628 00 Brno</w:t>
      </w:r>
    </w:p>
    <w:p w:rsidR="007D595E" w:rsidRPr="007D595E" w:rsidRDefault="007D595E" w:rsidP="007D595E">
      <w:pPr>
        <w:spacing w:line="276" w:lineRule="auto"/>
        <w:rPr>
          <w:rFonts w:asciiTheme="minorHAnsi" w:hAnsiTheme="minorHAnsi"/>
        </w:rPr>
      </w:pPr>
      <w:r w:rsidRPr="007D595E">
        <w:rPr>
          <w:rFonts w:asciiTheme="minorHAnsi" w:hAnsiTheme="minorHAnsi"/>
        </w:rPr>
        <w:t xml:space="preserve">IČO: </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t>269</w:t>
      </w:r>
      <w:r>
        <w:rPr>
          <w:rFonts w:asciiTheme="minorHAnsi" w:hAnsiTheme="minorHAnsi"/>
        </w:rPr>
        <w:t xml:space="preserve"> </w:t>
      </w:r>
      <w:r w:rsidRPr="007D595E">
        <w:rPr>
          <w:rFonts w:asciiTheme="minorHAnsi" w:hAnsiTheme="minorHAnsi"/>
        </w:rPr>
        <w:t>43</w:t>
      </w:r>
      <w:r>
        <w:rPr>
          <w:rFonts w:asciiTheme="minorHAnsi" w:hAnsiTheme="minorHAnsi"/>
        </w:rPr>
        <w:t xml:space="preserve"> </w:t>
      </w:r>
      <w:r w:rsidRPr="007D595E">
        <w:rPr>
          <w:rFonts w:asciiTheme="minorHAnsi" w:hAnsiTheme="minorHAnsi"/>
        </w:rPr>
        <w:t>646</w:t>
      </w:r>
    </w:p>
    <w:p w:rsidR="007D595E" w:rsidRPr="007D595E" w:rsidRDefault="007D595E" w:rsidP="007D595E">
      <w:pPr>
        <w:spacing w:line="276" w:lineRule="auto"/>
        <w:rPr>
          <w:rFonts w:asciiTheme="minorHAnsi" w:hAnsiTheme="minorHAnsi"/>
        </w:rPr>
      </w:pPr>
      <w:r w:rsidRPr="007D595E">
        <w:rPr>
          <w:rFonts w:asciiTheme="minorHAnsi" w:hAnsiTheme="minorHAnsi"/>
        </w:rPr>
        <w:t>DIČ:</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t>CZ26943646</w:t>
      </w:r>
    </w:p>
    <w:p w:rsidR="007D595E" w:rsidRPr="007D595E" w:rsidRDefault="007D595E" w:rsidP="007D595E">
      <w:pPr>
        <w:spacing w:line="276" w:lineRule="auto"/>
        <w:rPr>
          <w:rFonts w:asciiTheme="minorHAnsi" w:hAnsiTheme="minorHAnsi"/>
        </w:rPr>
      </w:pPr>
      <w:r w:rsidRPr="007D595E">
        <w:rPr>
          <w:rFonts w:asciiTheme="minorHAnsi" w:hAnsiTheme="minorHAnsi"/>
        </w:rPr>
        <w:t>Společník:</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t>GK GEO2007, s.r.o.</w:t>
      </w:r>
    </w:p>
    <w:p w:rsidR="007D595E" w:rsidRPr="007D595E" w:rsidRDefault="007D595E" w:rsidP="007D595E">
      <w:pPr>
        <w:spacing w:line="276" w:lineRule="auto"/>
        <w:rPr>
          <w:rFonts w:asciiTheme="minorHAnsi" w:hAnsiTheme="minorHAnsi"/>
        </w:rPr>
      </w:pPr>
      <w:r>
        <w:rPr>
          <w:rFonts w:asciiTheme="minorHAnsi" w:hAnsiTheme="minorHAnsi"/>
        </w:rPr>
        <w:t>Adresa:</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7D595E">
        <w:rPr>
          <w:rFonts w:asciiTheme="minorHAnsi" w:hAnsiTheme="minorHAnsi"/>
        </w:rPr>
        <w:t>Vrchní 1, 691 63 Velké Němčice</w:t>
      </w:r>
    </w:p>
    <w:p w:rsidR="007D595E" w:rsidRPr="007D595E" w:rsidRDefault="007D595E" w:rsidP="007D595E">
      <w:pPr>
        <w:spacing w:line="276" w:lineRule="auto"/>
        <w:rPr>
          <w:rFonts w:asciiTheme="minorHAnsi" w:hAnsiTheme="minorHAnsi"/>
        </w:rPr>
      </w:pPr>
      <w:r w:rsidRPr="007D595E">
        <w:rPr>
          <w:rFonts w:asciiTheme="minorHAnsi" w:hAnsiTheme="minorHAnsi"/>
        </w:rPr>
        <w:t xml:space="preserve">IČO: </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t>277</w:t>
      </w:r>
      <w:r>
        <w:rPr>
          <w:rFonts w:asciiTheme="minorHAnsi" w:hAnsiTheme="minorHAnsi"/>
        </w:rPr>
        <w:t xml:space="preserve"> </w:t>
      </w:r>
      <w:r w:rsidRPr="007D595E">
        <w:rPr>
          <w:rFonts w:asciiTheme="minorHAnsi" w:hAnsiTheme="minorHAnsi"/>
        </w:rPr>
        <w:t>36</w:t>
      </w:r>
      <w:r>
        <w:rPr>
          <w:rFonts w:asciiTheme="minorHAnsi" w:hAnsiTheme="minorHAnsi"/>
        </w:rPr>
        <w:t xml:space="preserve"> </w:t>
      </w:r>
      <w:r w:rsidRPr="007D595E">
        <w:rPr>
          <w:rFonts w:asciiTheme="minorHAnsi" w:hAnsiTheme="minorHAnsi"/>
        </w:rPr>
        <w:t>458</w:t>
      </w:r>
    </w:p>
    <w:p w:rsidR="007D595E" w:rsidRPr="007D595E" w:rsidRDefault="007D595E" w:rsidP="007D595E">
      <w:pPr>
        <w:spacing w:line="276" w:lineRule="auto"/>
        <w:rPr>
          <w:rFonts w:asciiTheme="minorHAnsi" w:hAnsiTheme="minorHAnsi"/>
        </w:rPr>
      </w:pPr>
      <w:r w:rsidRPr="007D595E">
        <w:rPr>
          <w:rFonts w:asciiTheme="minorHAnsi" w:hAnsiTheme="minorHAnsi"/>
        </w:rPr>
        <w:t>DIČ:</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t>CZ27736458</w:t>
      </w:r>
    </w:p>
    <w:p w:rsidR="007D595E" w:rsidRPr="007D595E" w:rsidRDefault="007D595E" w:rsidP="007D595E">
      <w:pPr>
        <w:spacing w:line="276" w:lineRule="auto"/>
        <w:rPr>
          <w:rFonts w:asciiTheme="minorHAnsi" w:hAnsiTheme="minorHAnsi"/>
        </w:rPr>
      </w:pPr>
      <w:r w:rsidRPr="007D595E">
        <w:rPr>
          <w:rFonts w:asciiTheme="minorHAnsi" w:hAnsiTheme="minorHAnsi"/>
        </w:rPr>
        <w:t xml:space="preserve">zastoupený: </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t>Ing. Karlem Doležalem, jednatelem DWK GEO spol. s r.o.</w:t>
      </w:r>
    </w:p>
    <w:p w:rsidR="007D595E" w:rsidRPr="007D595E" w:rsidRDefault="007D595E" w:rsidP="007D595E">
      <w:pPr>
        <w:spacing w:line="276" w:lineRule="auto"/>
        <w:rPr>
          <w:rFonts w:asciiTheme="minorHAnsi" w:hAnsiTheme="minorHAnsi"/>
        </w:rPr>
      </w:pPr>
      <w:r w:rsidRPr="007D595E">
        <w:rPr>
          <w:rFonts w:asciiTheme="minorHAnsi" w:hAnsiTheme="minorHAnsi"/>
        </w:rPr>
        <w:t xml:space="preserve">Zástupce ve věcech smluvních: </w:t>
      </w:r>
      <w:r w:rsidRPr="007D595E">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7D595E" w:rsidRPr="007D595E" w:rsidRDefault="007D595E" w:rsidP="007D595E">
      <w:pPr>
        <w:spacing w:line="276" w:lineRule="auto"/>
        <w:rPr>
          <w:rFonts w:asciiTheme="minorHAnsi" w:hAnsiTheme="minorHAnsi"/>
        </w:rPr>
      </w:pPr>
      <w:r w:rsidRPr="007D595E">
        <w:rPr>
          <w:rFonts w:asciiTheme="minorHAnsi" w:hAnsiTheme="minorHAnsi"/>
        </w:rPr>
        <w:t xml:space="preserve">Zástupce ve věcech technických: </w:t>
      </w:r>
      <w:r w:rsidRPr="007D595E">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7D595E" w:rsidRPr="007D595E" w:rsidRDefault="007D595E" w:rsidP="007D595E">
      <w:pPr>
        <w:spacing w:line="276" w:lineRule="auto"/>
        <w:rPr>
          <w:rFonts w:asciiTheme="minorHAnsi" w:hAnsiTheme="minorHAnsi"/>
        </w:rPr>
      </w:pPr>
      <w:r w:rsidRPr="007D595E">
        <w:rPr>
          <w:rFonts w:asciiTheme="minorHAnsi" w:hAnsiTheme="minorHAnsi"/>
        </w:rPr>
        <w:t>Adresa:</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7D595E" w:rsidRPr="007D595E" w:rsidRDefault="007D595E" w:rsidP="007D595E">
      <w:pPr>
        <w:spacing w:line="276" w:lineRule="auto"/>
        <w:rPr>
          <w:rFonts w:asciiTheme="minorHAnsi" w:hAnsiTheme="minorHAnsi"/>
        </w:rPr>
      </w:pPr>
      <w:r w:rsidRPr="007D595E">
        <w:rPr>
          <w:rFonts w:asciiTheme="minorHAnsi" w:hAnsiTheme="minorHAnsi"/>
        </w:rPr>
        <w:t xml:space="preserve">Bankovní spojení: </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7D595E" w:rsidRPr="007D595E" w:rsidRDefault="007D595E" w:rsidP="007D595E">
      <w:pPr>
        <w:spacing w:line="276" w:lineRule="auto"/>
        <w:rPr>
          <w:rFonts w:asciiTheme="minorHAnsi" w:hAnsiTheme="minorHAnsi"/>
        </w:rPr>
      </w:pPr>
      <w:r w:rsidRPr="007D595E">
        <w:rPr>
          <w:rFonts w:asciiTheme="minorHAnsi" w:hAnsiTheme="minorHAnsi"/>
        </w:rPr>
        <w:t xml:space="preserve">Číslo účtu: </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7D595E" w:rsidRPr="007D595E" w:rsidRDefault="007D595E" w:rsidP="007D595E">
      <w:pPr>
        <w:spacing w:line="276" w:lineRule="auto"/>
        <w:rPr>
          <w:rFonts w:asciiTheme="minorHAnsi" w:hAnsiTheme="minorHAnsi"/>
        </w:rPr>
      </w:pPr>
      <w:r w:rsidRPr="007D595E">
        <w:rPr>
          <w:rFonts w:asciiTheme="minorHAnsi" w:hAnsiTheme="minorHAnsi"/>
        </w:rPr>
        <w:t xml:space="preserve">IČO: </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t>269</w:t>
      </w:r>
      <w:r w:rsidR="00C073F4">
        <w:rPr>
          <w:rFonts w:asciiTheme="minorHAnsi" w:hAnsiTheme="minorHAnsi"/>
        </w:rPr>
        <w:t xml:space="preserve"> </w:t>
      </w:r>
      <w:r w:rsidRPr="007D595E">
        <w:rPr>
          <w:rFonts w:asciiTheme="minorHAnsi" w:hAnsiTheme="minorHAnsi"/>
        </w:rPr>
        <w:t>43</w:t>
      </w:r>
      <w:r w:rsidR="00C073F4">
        <w:rPr>
          <w:rFonts w:asciiTheme="minorHAnsi" w:hAnsiTheme="minorHAnsi"/>
        </w:rPr>
        <w:t xml:space="preserve"> </w:t>
      </w:r>
      <w:r w:rsidRPr="007D595E">
        <w:rPr>
          <w:rFonts w:asciiTheme="minorHAnsi" w:hAnsiTheme="minorHAnsi"/>
        </w:rPr>
        <w:t>646</w:t>
      </w:r>
    </w:p>
    <w:p w:rsidR="007D595E" w:rsidRPr="007D595E" w:rsidRDefault="007D595E" w:rsidP="007D595E">
      <w:pPr>
        <w:spacing w:line="276" w:lineRule="auto"/>
        <w:rPr>
          <w:rFonts w:asciiTheme="minorHAnsi" w:hAnsiTheme="minorHAnsi"/>
        </w:rPr>
      </w:pPr>
      <w:r w:rsidRPr="007D595E">
        <w:rPr>
          <w:rFonts w:asciiTheme="minorHAnsi" w:hAnsiTheme="minorHAnsi"/>
        </w:rPr>
        <w:t>DIČ:</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t>CZ26943646</w:t>
      </w:r>
    </w:p>
    <w:p w:rsidR="007D595E" w:rsidRPr="007D595E" w:rsidRDefault="007D595E" w:rsidP="007D595E">
      <w:pPr>
        <w:spacing w:line="276" w:lineRule="auto"/>
        <w:rPr>
          <w:rFonts w:asciiTheme="minorHAnsi" w:hAnsiTheme="minorHAnsi"/>
        </w:rPr>
      </w:pPr>
      <w:r w:rsidRPr="007D595E">
        <w:rPr>
          <w:rFonts w:asciiTheme="minorHAnsi" w:hAnsiTheme="minorHAnsi"/>
        </w:rPr>
        <w:t xml:space="preserve">Tel: </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7D595E" w:rsidRPr="007D595E" w:rsidRDefault="007D595E" w:rsidP="007D595E">
      <w:pPr>
        <w:spacing w:line="276" w:lineRule="auto"/>
        <w:rPr>
          <w:rFonts w:asciiTheme="minorHAnsi" w:hAnsiTheme="minorHAnsi"/>
        </w:rPr>
      </w:pPr>
      <w:r w:rsidRPr="007D595E">
        <w:rPr>
          <w:rFonts w:asciiTheme="minorHAnsi" w:hAnsiTheme="minorHAnsi"/>
        </w:rPr>
        <w:t>E-mail:</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7D595E" w:rsidRPr="007D595E" w:rsidRDefault="007D595E" w:rsidP="007D595E">
      <w:pPr>
        <w:spacing w:line="276" w:lineRule="auto"/>
        <w:rPr>
          <w:rFonts w:asciiTheme="minorHAnsi" w:hAnsiTheme="minorHAnsi"/>
        </w:rPr>
      </w:pPr>
      <w:r w:rsidRPr="007D595E">
        <w:rPr>
          <w:rFonts w:asciiTheme="minorHAnsi" w:hAnsiTheme="minorHAnsi"/>
        </w:rPr>
        <w:t>Společnost je zapsána v obchodním rejstříku vedeném u KS v Brně, oddíl C, vložka 47180.</w:t>
      </w:r>
    </w:p>
    <w:p w:rsidR="00F97359" w:rsidRPr="00A930F5" w:rsidRDefault="00F97359" w:rsidP="00F97359">
      <w:pPr>
        <w:spacing w:line="276" w:lineRule="auto"/>
        <w:rPr>
          <w:rFonts w:asciiTheme="minorHAnsi" w:hAnsiTheme="minorHAnsi"/>
        </w:rPr>
      </w:pPr>
    </w:p>
    <w:p w:rsidR="00F97359" w:rsidRPr="00A930F5" w:rsidRDefault="00F97359" w:rsidP="00F97359">
      <w:pPr>
        <w:spacing w:line="276" w:lineRule="auto"/>
        <w:rPr>
          <w:rFonts w:asciiTheme="minorHAnsi" w:hAnsiTheme="minorHAnsi"/>
        </w:rPr>
      </w:pPr>
      <w:r w:rsidRPr="00A930F5">
        <w:rPr>
          <w:rFonts w:asciiTheme="minorHAnsi" w:hAnsiTheme="minorHAnsi"/>
        </w:rPr>
        <w:t>(dále jen jako „</w:t>
      </w:r>
      <w:r w:rsidR="00C6420D" w:rsidRPr="00A930F5">
        <w:rPr>
          <w:rFonts w:asciiTheme="minorHAnsi" w:hAnsiTheme="minorHAnsi"/>
          <w:b/>
        </w:rPr>
        <w:t>Poskytovatel</w:t>
      </w:r>
      <w:r w:rsidRPr="00A930F5">
        <w:rPr>
          <w:rFonts w:asciiTheme="minorHAnsi" w:hAnsiTheme="minorHAnsi"/>
          <w:b/>
        </w:rPr>
        <w:t xml:space="preserve"> </w:t>
      </w:r>
      <w:proofErr w:type="gramStart"/>
      <w:r w:rsidR="00C95613" w:rsidRPr="00A930F5">
        <w:rPr>
          <w:rFonts w:asciiTheme="minorHAnsi" w:hAnsiTheme="minorHAnsi"/>
          <w:b/>
        </w:rPr>
        <w:t>č.</w:t>
      </w:r>
      <w:r w:rsidR="00385B58" w:rsidRPr="00A930F5">
        <w:rPr>
          <w:rFonts w:asciiTheme="minorHAnsi" w:hAnsiTheme="minorHAnsi"/>
          <w:b/>
        </w:rPr>
        <w:t>2</w:t>
      </w:r>
      <w:r w:rsidRPr="00A930F5">
        <w:rPr>
          <w:rFonts w:asciiTheme="minorHAnsi" w:hAnsiTheme="minorHAnsi"/>
        </w:rPr>
        <w:t>“)</w:t>
      </w:r>
      <w:proofErr w:type="gramEnd"/>
    </w:p>
    <w:p w:rsidR="00F97359" w:rsidRPr="00A930F5" w:rsidRDefault="00F97359" w:rsidP="00F97359">
      <w:pPr>
        <w:spacing w:line="276" w:lineRule="auto"/>
        <w:rPr>
          <w:rFonts w:asciiTheme="minorHAnsi" w:hAnsiTheme="minorHAnsi"/>
        </w:rPr>
      </w:pPr>
    </w:p>
    <w:p w:rsidR="00F97359" w:rsidRPr="00A930F5" w:rsidRDefault="00F97359" w:rsidP="00F97359">
      <w:pPr>
        <w:autoSpaceDE w:val="0"/>
        <w:autoSpaceDN w:val="0"/>
        <w:adjustRightInd w:val="0"/>
        <w:rPr>
          <w:rFonts w:asciiTheme="minorHAnsi" w:hAnsiTheme="minorHAnsi"/>
          <w:b/>
          <w:bCs/>
        </w:rPr>
      </w:pPr>
      <w:r w:rsidRPr="00A930F5">
        <w:rPr>
          <w:rFonts w:asciiTheme="minorHAnsi" w:hAnsiTheme="minorHAnsi"/>
          <w:b/>
          <w:bCs/>
          <w:snapToGrid w:val="0"/>
        </w:rPr>
        <w:t xml:space="preserve">4. </w:t>
      </w:r>
      <w:r w:rsidRPr="00A930F5">
        <w:rPr>
          <w:rFonts w:asciiTheme="minorHAnsi" w:hAnsiTheme="minorHAnsi"/>
          <w:b/>
          <w:bCs/>
          <w:snapToGrid w:val="0"/>
        </w:rPr>
        <w:tab/>
      </w:r>
      <w:r w:rsidRPr="00A930F5">
        <w:rPr>
          <w:rFonts w:asciiTheme="minorHAnsi" w:hAnsiTheme="minorHAnsi"/>
          <w:b/>
          <w:bCs/>
          <w:snapToGrid w:val="0"/>
        </w:rPr>
        <w:tab/>
      </w:r>
      <w:r w:rsidRPr="00A930F5">
        <w:rPr>
          <w:rFonts w:asciiTheme="minorHAnsi" w:hAnsiTheme="minorHAnsi"/>
          <w:b/>
          <w:bCs/>
          <w:snapToGrid w:val="0"/>
        </w:rPr>
        <w:tab/>
      </w:r>
      <w:r w:rsidRPr="00A930F5">
        <w:rPr>
          <w:rFonts w:asciiTheme="minorHAnsi" w:hAnsiTheme="minorHAnsi"/>
          <w:b/>
          <w:bCs/>
          <w:snapToGrid w:val="0"/>
        </w:rPr>
        <w:tab/>
      </w:r>
      <w:r w:rsidRPr="00A930F5">
        <w:rPr>
          <w:rFonts w:asciiTheme="minorHAnsi" w:hAnsiTheme="minorHAnsi"/>
          <w:b/>
          <w:bCs/>
          <w:snapToGrid w:val="0"/>
        </w:rPr>
        <w:tab/>
      </w:r>
    </w:p>
    <w:p w:rsidR="00F97359" w:rsidRPr="00A930F5" w:rsidRDefault="00A873AE" w:rsidP="00F97359">
      <w:pPr>
        <w:autoSpaceDE w:val="0"/>
        <w:autoSpaceDN w:val="0"/>
        <w:adjustRightInd w:val="0"/>
        <w:rPr>
          <w:rFonts w:asciiTheme="minorHAnsi" w:hAnsiTheme="minorHAnsi"/>
        </w:rPr>
      </w:pPr>
      <w:r w:rsidRPr="00A930F5">
        <w:rPr>
          <w:rFonts w:asciiTheme="minorHAnsi" w:hAnsiTheme="minorHAnsi"/>
        </w:rPr>
        <w:t>Poskytovatel</w:t>
      </w:r>
      <w:r w:rsidR="00F97359" w:rsidRPr="00A930F5">
        <w:rPr>
          <w:rFonts w:asciiTheme="minorHAnsi" w:hAnsiTheme="minorHAnsi"/>
        </w:rPr>
        <w:t>:</w:t>
      </w:r>
      <w:r w:rsidR="00D10879">
        <w:rPr>
          <w:rFonts w:asciiTheme="minorHAnsi" w:hAnsiTheme="minorHAnsi"/>
        </w:rPr>
        <w:tab/>
      </w:r>
      <w:r w:rsidR="00D10879">
        <w:rPr>
          <w:rFonts w:asciiTheme="minorHAnsi" w:hAnsiTheme="minorHAnsi"/>
        </w:rPr>
        <w:tab/>
      </w:r>
      <w:r w:rsidR="00D10879">
        <w:rPr>
          <w:rFonts w:asciiTheme="minorHAnsi" w:hAnsiTheme="minorHAnsi"/>
        </w:rPr>
        <w:tab/>
      </w:r>
      <w:r w:rsidR="00D10879">
        <w:rPr>
          <w:rFonts w:asciiTheme="minorHAnsi" w:hAnsiTheme="minorHAnsi"/>
        </w:rPr>
        <w:tab/>
      </w:r>
      <w:proofErr w:type="spellStart"/>
      <w:r w:rsidR="00D10879">
        <w:rPr>
          <w:rFonts w:asciiTheme="minorHAnsi" w:hAnsiTheme="minorHAnsi"/>
        </w:rPr>
        <w:t>Aditis</w:t>
      </w:r>
      <w:proofErr w:type="spellEnd"/>
      <w:r w:rsidR="00D10879">
        <w:rPr>
          <w:rFonts w:asciiTheme="minorHAnsi" w:hAnsiTheme="minorHAnsi"/>
        </w:rPr>
        <w:t xml:space="preserve"> s.r.o.</w:t>
      </w:r>
    </w:p>
    <w:p w:rsidR="00F97359" w:rsidRDefault="00F97359" w:rsidP="00F97359">
      <w:pPr>
        <w:autoSpaceDE w:val="0"/>
        <w:autoSpaceDN w:val="0"/>
        <w:adjustRightInd w:val="0"/>
        <w:rPr>
          <w:rFonts w:asciiTheme="minorHAnsi" w:hAnsiTheme="minorHAnsi"/>
          <w:bCs/>
        </w:rPr>
      </w:pPr>
      <w:r w:rsidRPr="00A930F5">
        <w:rPr>
          <w:rFonts w:asciiTheme="minorHAnsi" w:hAnsiTheme="minorHAnsi"/>
        </w:rPr>
        <w:t>zastoupený</w:t>
      </w:r>
      <w:r w:rsidRPr="00A930F5">
        <w:rPr>
          <w:rFonts w:asciiTheme="minorHAnsi" w:hAnsiTheme="minorHAnsi"/>
          <w:bCs/>
        </w:rPr>
        <w:t xml:space="preserve">: </w:t>
      </w:r>
      <w:r w:rsidRPr="00A930F5">
        <w:rPr>
          <w:rFonts w:asciiTheme="minorHAnsi" w:hAnsiTheme="minorHAnsi"/>
          <w:bCs/>
        </w:rPr>
        <w:tab/>
      </w:r>
      <w:r w:rsidRPr="00A930F5">
        <w:rPr>
          <w:rFonts w:asciiTheme="minorHAnsi" w:hAnsiTheme="minorHAnsi"/>
          <w:bCs/>
        </w:rPr>
        <w:tab/>
      </w:r>
      <w:r w:rsidRPr="00A930F5">
        <w:rPr>
          <w:rFonts w:asciiTheme="minorHAnsi" w:hAnsiTheme="minorHAnsi"/>
          <w:bCs/>
        </w:rPr>
        <w:tab/>
      </w:r>
      <w:r w:rsidRPr="00A930F5">
        <w:rPr>
          <w:rFonts w:asciiTheme="minorHAnsi" w:hAnsiTheme="minorHAnsi"/>
          <w:bCs/>
        </w:rPr>
        <w:tab/>
      </w:r>
      <w:r w:rsidR="00D10879">
        <w:rPr>
          <w:rFonts w:asciiTheme="minorHAnsi" w:hAnsiTheme="minorHAnsi"/>
          <w:bCs/>
        </w:rPr>
        <w:t>Ing. Antonínem Dvořákem, jednatelem</w:t>
      </w:r>
    </w:p>
    <w:p w:rsidR="00D10879" w:rsidRPr="00A930F5" w:rsidRDefault="00D10879" w:rsidP="00F97359">
      <w:pPr>
        <w:autoSpaceDE w:val="0"/>
        <w:autoSpaceDN w:val="0"/>
        <w:adjustRightInd w:val="0"/>
        <w:rPr>
          <w:rFonts w:asciiTheme="minorHAnsi" w:hAnsiTheme="minorHAnsi"/>
        </w:rPr>
      </w:pP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t>Ing. Radimem Adámkem, jednatelem</w:t>
      </w:r>
    </w:p>
    <w:p w:rsidR="00F97359" w:rsidRPr="00A930F5" w:rsidRDefault="00F97359" w:rsidP="00F97359">
      <w:pPr>
        <w:autoSpaceDE w:val="0"/>
        <w:autoSpaceDN w:val="0"/>
        <w:adjustRightInd w:val="0"/>
        <w:rPr>
          <w:rFonts w:asciiTheme="minorHAnsi" w:hAnsiTheme="minorHAnsi"/>
        </w:rPr>
      </w:pPr>
      <w:r w:rsidRPr="00A930F5">
        <w:rPr>
          <w:rFonts w:asciiTheme="minorHAnsi" w:hAnsiTheme="minorHAnsi"/>
        </w:rPr>
        <w:t xml:space="preserve">Zástupce ve věcech smluvních: </w:t>
      </w:r>
      <w:r w:rsidRPr="00A930F5">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F97359" w:rsidRPr="00A930F5" w:rsidRDefault="00F97359" w:rsidP="00F97359">
      <w:pPr>
        <w:autoSpaceDE w:val="0"/>
        <w:autoSpaceDN w:val="0"/>
        <w:adjustRightInd w:val="0"/>
        <w:rPr>
          <w:rFonts w:asciiTheme="minorHAnsi" w:hAnsiTheme="minorHAnsi"/>
        </w:rPr>
      </w:pPr>
      <w:r w:rsidRPr="00A930F5">
        <w:rPr>
          <w:rFonts w:asciiTheme="minorHAnsi" w:hAnsiTheme="minorHAnsi"/>
        </w:rPr>
        <w:t xml:space="preserve">Zástupce ve věcech technických: </w:t>
      </w:r>
      <w:r w:rsidRPr="00A930F5">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F97359" w:rsidRPr="00A930F5" w:rsidRDefault="00F97359" w:rsidP="00F97359">
      <w:pPr>
        <w:autoSpaceDE w:val="0"/>
        <w:autoSpaceDN w:val="0"/>
        <w:adjustRightInd w:val="0"/>
        <w:rPr>
          <w:rFonts w:asciiTheme="minorHAnsi" w:hAnsiTheme="minorHAnsi"/>
        </w:rPr>
      </w:pPr>
      <w:r w:rsidRPr="00A930F5">
        <w:rPr>
          <w:rFonts w:asciiTheme="minorHAnsi" w:hAnsiTheme="minorHAnsi"/>
        </w:rPr>
        <w:t>Adresa:</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00D10879">
        <w:rPr>
          <w:rFonts w:asciiTheme="minorHAnsi" w:hAnsiTheme="minorHAnsi"/>
        </w:rPr>
        <w:t>Rokytova 2667/20, 615 00 Brno - Židenice</w:t>
      </w:r>
    </w:p>
    <w:p w:rsidR="00F97359" w:rsidRPr="00A930F5" w:rsidRDefault="00F97359" w:rsidP="00F97359">
      <w:pPr>
        <w:autoSpaceDE w:val="0"/>
        <w:autoSpaceDN w:val="0"/>
        <w:adjustRightInd w:val="0"/>
        <w:rPr>
          <w:rFonts w:asciiTheme="minorHAnsi" w:hAnsiTheme="minorHAnsi"/>
        </w:rPr>
      </w:pPr>
      <w:r w:rsidRPr="00A930F5">
        <w:rPr>
          <w:rFonts w:asciiTheme="minorHAnsi" w:hAnsiTheme="minorHAnsi"/>
        </w:rPr>
        <w:t xml:space="preserve">Bankovní spojení: </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F97359" w:rsidRPr="00A930F5" w:rsidRDefault="00F97359" w:rsidP="00F97359">
      <w:pPr>
        <w:autoSpaceDE w:val="0"/>
        <w:autoSpaceDN w:val="0"/>
        <w:adjustRightInd w:val="0"/>
        <w:rPr>
          <w:rFonts w:asciiTheme="minorHAnsi" w:hAnsiTheme="minorHAnsi"/>
        </w:rPr>
      </w:pPr>
      <w:r w:rsidRPr="00A930F5">
        <w:rPr>
          <w:rFonts w:asciiTheme="minorHAnsi" w:hAnsiTheme="minorHAnsi"/>
        </w:rPr>
        <w:t xml:space="preserve">Číslo účtu: </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F97359" w:rsidRPr="00A930F5" w:rsidRDefault="00F97359" w:rsidP="00F97359">
      <w:pPr>
        <w:autoSpaceDE w:val="0"/>
        <w:autoSpaceDN w:val="0"/>
        <w:adjustRightInd w:val="0"/>
        <w:rPr>
          <w:rFonts w:asciiTheme="minorHAnsi" w:hAnsiTheme="minorHAnsi"/>
        </w:rPr>
      </w:pPr>
      <w:r w:rsidRPr="00A930F5">
        <w:rPr>
          <w:rFonts w:asciiTheme="minorHAnsi" w:hAnsiTheme="minorHAnsi"/>
        </w:rPr>
        <w:t>IČ</w:t>
      </w:r>
      <w:r w:rsidR="0009178B" w:rsidRPr="00A930F5">
        <w:rPr>
          <w:rFonts w:asciiTheme="minorHAnsi" w:hAnsiTheme="minorHAnsi"/>
        </w:rPr>
        <w:t>O</w:t>
      </w:r>
      <w:r w:rsidRPr="00A930F5">
        <w:rPr>
          <w:rFonts w:asciiTheme="minorHAnsi" w:hAnsiTheme="minorHAnsi"/>
        </w:rPr>
        <w:t xml:space="preserve">: </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00D10879">
        <w:rPr>
          <w:rFonts w:asciiTheme="minorHAnsi" w:hAnsiTheme="minorHAnsi"/>
        </w:rPr>
        <w:t>262 90 821</w:t>
      </w:r>
    </w:p>
    <w:p w:rsidR="00F97359" w:rsidRPr="00A930F5" w:rsidRDefault="00F97359" w:rsidP="00F97359">
      <w:pPr>
        <w:autoSpaceDE w:val="0"/>
        <w:autoSpaceDN w:val="0"/>
        <w:adjustRightInd w:val="0"/>
        <w:rPr>
          <w:rFonts w:asciiTheme="minorHAnsi" w:hAnsiTheme="minorHAnsi"/>
        </w:rPr>
      </w:pPr>
      <w:r w:rsidRPr="00A930F5">
        <w:rPr>
          <w:rFonts w:asciiTheme="minorHAnsi" w:hAnsiTheme="minorHAnsi"/>
        </w:rPr>
        <w:t xml:space="preserve">DIČ: </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00D10879">
        <w:rPr>
          <w:rFonts w:asciiTheme="minorHAnsi" w:hAnsiTheme="minorHAnsi"/>
        </w:rPr>
        <w:t>CZ26290821</w:t>
      </w:r>
    </w:p>
    <w:p w:rsidR="00F97359" w:rsidRPr="00A930F5" w:rsidRDefault="00F97359" w:rsidP="00F97359">
      <w:pPr>
        <w:autoSpaceDE w:val="0"/>
        <w:autoSpaceDN w:val="0"/>
        <w:adjustRightInd w:val="0"/>
        <w:rPr>
          <w:rFonts w:asciiTheme="minorHAnsi" w:hAnsiTheme="minorHAnsi"/>
        </w:rPr>
      </w:pPr>
      <w:r w:rsidRPr="00A930F5">
        <w:rPr>
          <w:rFonts w:asciiTheme="minorHAnsi" w:hAnsiTheme="minorHAnsi"/>
        </w:rPr>
        <w:lastRenderedPageBreak/>
        <w:t xml:space="preserve">Tel: </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p>
    <w:p w:rsidR="00F97359" w:rsidRPr="00A930F5" w:rsidRDefault="00F97359" w:rsidP="00F97359">
      <w:pPr>
        <w:spacing w:line="276" w:lineRule="auto"/>
        <w:rPr>
          <w:rFonts w:asciiTheme="minorHAnsi" w:hAnsiTheme="minorHAnsi"/>
        </w:rPr>
      </w:pPr>
      <w:r w:rsidRPr="00A930F5">
        <w:rPr>
          <w:rFonts w:asciiTheme="minorHAnsi" w:hAnsiTheme="minorHAnsi"/>
        </w:rPr>
        <w:t>E-mail:</w:t>
      </w:r>
      <w:r w:rsidR="0048060E">
        <w:rPr>
          <w:rFonts w:asciiTheme="minorHAnsi" w:hAnsiTheme="minorHAnsi"/>
        </w:rPr>
        <w:tab/>
      </w:r>
      <w:r w:rsidR="0048060E">
        <w:rPr>
          <w:rFonts w:asciiTheme="minorHAnsi" w:hAnsiTheme="minorHAnsi"/>
        </w:rPr>
        <w:tab/>
      </w:r>
      <w:r w:rsidR="0048060E">
        <w:rPr>
          <w:rFonts w:asciiTheme="minorHAnsi" w:hAnsiTheme="minorHAnsi"/>
        </w:rPr>
        <w:tab/>
      </w:r>
      <w:r w:rsidR="0048060E">
        <w:rPr>
          <w:rFonts w:asciiTheme="minorHAnsi" w:hAnsiTheme="minorHAnsi"/>
        </w:rPr>
        <w:tab/>
      </w:r>
      <w:r w:rsidR="0048060E">
        <w:rPr>
          <w:rFonts w:asciiTheme="minorHAnsi" w:hAnsiTheme="minorHAnsi"/>
        </w:rPr>
        <w:tab/>
      </w:r>
      <w:r w:rsidR="00625968">
        <w:rPr>
          <w:rFonts w:asciiTheme="minorHAnsi" w:hAnsiTheme="minorHAnsi"/>
          <w:bCs/>
        </w:rPr>
        <w:t xml:space="preserve">X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w:t>
      </w:r>
      <w:proofErr w:type="spellStart"/>
      <w:r w:rsidR="00625968">
        <w:rPr>
          <w:rFonts w:asciiTheme="minorHAnsi" w:hAnsiTheme="minorHAnsi"/>
          <w:bCs/>
        </w:rPr>
        <w:t>X</w:t>
      </w:r>
      <w:proofErr w:type="spellEnd"/>
      <w:r w:rsidR="00625968">
        <w:rPr>
          <w:rFonts w:asciiTheme="minorHAnsi" w:hAnsiTheme="minorHAnsi"/>
          <w:bCs/>
        </w:rPr>
        <w:t xml:space="preserve"> X</w:t>
      </w:r>
      <w:bookmarkStart w:id="0" w:name="_GoBack"/>
      <w:bookmarkEnd w:id="0"/>
    </w:p>
    <w:p w:rsidR="00F97359" w:rsidRPr="00A930F5" w:rsidRDefault="00F97359" w:rsidP="00F97359">
      <w:pPr>
        <w:spacing w:line="276" w:lineRule="auto"/>
        <w:rPr>
          <w:rFonts w:asciiTheme="minorHAnsi" w:hAnsiTheme="minorHAnsi"/>
          <w:bCs/>
          <w:snapToGrid w:val="0"/>
        </w:rPr>
      </w:pPr>
      <w:r w:rsidRPr="00A930F5">
        <w:rPr>
          <w:rFonts w:asciiTheme="minorHAnsi" w:hAnsiTheme="minorHAnsi"/>
        </w:rPr>
        <w:t>Společnost je zapsána v obchodním rejstříku vedeném u KS</w:t>
      </w:r>
      <w:r w:rsidR="0048060E">
        <w:rPr>
          <w:rFonts w:asciiTheme="minorHAnsi" w:hAnsiTheme="minorHAnsi"/>
        </w:rPr>
        <w:t xml:space="preserve"> v Brně</w:t>
      </w:r>
      <w:r w:rsidRPr="00A930F5">
        <w:rPr>
          <w:rFonts w:asciiTheme="minorHAnsi" w:hAnsiTheme="minorHAnsi"/>
        </w:rPr>
        <w:t>, oddíl</w:t>
      </w:r>
      <w:r w:rsidR="0048060E">
        <w:rPr>
          <w:rFonts w:asciiTheme="minorHAnsi" w:hAnsiTheme="minorHAnsi"/>
        </w:rPr>
        <w:t xml:space="preserve"> C</w:t>
      </w:r>
      <w:r w:rsidRPr="00A930F5">
        <w:rPr>
          <w:rFonts w:asciiTheme="minorHAnsi" w:hAnsiTheme="minorHAnsi"/>
        </w:rPr>
        <w:t>, vložka</w:t>
      </w:r>
      <w:r w:rsidR="0048060E">
        <w:rPr>
          <w:rFonts w:asciiTheme="minorHAnsi" w:hAnsiTheme="minorHAnsi"/>
        </w:rPr>
        <w:t xml:space="preserve"> 42136.</w:t>
      </w:r>
    </w:p>
    <w:p w:rsidR="00F97359" w:rsidRPr="00A930F5" w:rsidRDefault="00F97359" w:rsidP="00F97359">
      <w:pPr>
        <w:spacing w:line="276" w:lineRule="auto"/>
        <w:rPr>
          <w:rFonts w:asciiTheme="minorHAnsi" w:hAnsiTheme="minorHAnsi"/>
          <w:b/>
          <w:bCs/>
          <w:snapToGrid w:val="0"/>
        </w:rPr>
      </w:pPr>
    </w:p>
    <w:p w:rsidR="00F97359" w:rsidRPr="00A930F5" w:rsidRDefault="00F97359" w:rsidP="00F97359">
      <w:pPr>
        <w:spacing w:line="276" w:lineRule="auto"/>
        <w:rPr>
          <w:rFonts w:asciiTheme="minorHAnsi" w:hAnsiTheme="minorHAnsi"/>
        </w:rPr>
      </w:pPr>
      <w:r w:rsidRPr="00A930F5">
        <w:rPr>
          <w:rFonts w:asciiTheme="minorHAnsi" w:hAnsiTheme="minorHAnsi"/>
        </w:rPr>
        <w:t>(dále jen jako „</w:t>
      </w:r>
      <w:r w:rsidR="00C6420D" w:rsidRPr="00A930F5">
        <w:rPr>
          <w:rFonts w:asciiTheme="minorHAnsi" w:hAnsiTheme="minorHAnsi"/>
          <w:b/>
        </w:rPr>
        <w:t>Poskytovatel</w:t>
      </w:r>
      <w:r w:rsidRPr="00A930F5">
        <w:rPr>
          <w:rFonts w:asciiTheme="minorHAnsi" w:hAnsiTheme="minorHAnsi"/>
          <w:b/>
        </w:rPr>
        <w:t xml:space="preserve"> </w:t>
      </w:r>
      <w:proofErr w:type="gramStart"/>
      <w:r w:rsidR="00C95613" w:rsidRPr="00A930F5">
        <w:rPr>
          <w:rFonts w:asciiTheme="minorHAnsi" w:hAnsiTheme="minorHAnsi"/>
          <w:b/>
        </w:rPr>
        <w:t>č.</w:t>
      </w:r>
      <w:r w:rsidRPr="00A930F5">
        <w:rPr>
          <w:rFonts w:asciiTheme="minorHAnsi" w:hAnsiTheme="minorHAnsi"/>
          <w:b/>
        </w:rPr>
        <w:t>3</w:t>
      </w:r>
      <w:r w:rsidRPr="00A930F5">
        <w:rPr>
          <w:rFonts w:asciiTheme="minorHAnsi" w:hAnsiTheme="minorHAnsi"/>
        </w:rPr>
        <w:t>“)</w:t>
      </w:r>
      <w:proofErr w:type="gramEnd"/>
    </w:p>
    <w:p w:rsidR="00F97359" w:rsidRPr="00A930F5" w:rsidRDefault="00F97359" w:rsidP="00CE028F">
      <w:pPr>
        <w:pStyle w:val="RLdajeosmluvnstran"/>
        <w:jc w:val="left"/>
        <w:rPr>
          <w:rFonts w:asciiTheme="minorHAnsi" w:hAnsiTheme="minorHAnsi"/>
          <w:szCs w:val="22"/>
        </w:rPr>
      </w:pPr>
      <w:r w:rsidRPr="00A930F5">
        <w:rPr>
          <w:rFonts w:asciiTheme="minorHAnsi" w:hAnsiTheme="minorHAnsi"/>
        </w:rPr>
        <w:br/>
      </w:r>
    </w:p>
    <w:p w:rsidR="00F97359" w:rsidRPr="00A930F5" w:rsidRDefault="00F97359" w:rsidP="00F97359">
      <w:pPr>
        <w:pStyle w:val="RLdajeosmluvnstran"/>
        <w:rPr>
          <w:rFonts w:asciiTheme="minorHAnsi" w:hAnsiTheme="minorHAnsi"/>
          <w:sz w:val="24"/>
        </w:rPr>
      </w:pPr>
      <w:r w:rsidRPr="00A930F5">
        <w:rPr>
          <w:rFonts w:asciiTheme="minorHAnsi" w:hAnsiTheme="minorHAnsi"/>
          <w:sz w:val="24"/>
        </w:rPr>
        <w:t>(dále společně také jen „</w:t>
      </w:r>
      <w:r w:rsidR="00C6420D" w:rsidRPr="00A930F5">
        <w:rPr>
          <w:rFonts w:asciiTheme="minorHAnsi" w:hAnsiTheme="minorHAnsi"/>
          <w:b/>
          <w:sz w:val="24"/>
        </w:rPr>
        <w:t>Poskytovatel</w:t>
      </w:r>
      <w:r w:rsidRPr="00A930F5">
        <w:rPr>
          <w:rFonts w:asciiTheme="minorHAnsi" w:hAnsiTheme="minorHAnsi"/>
          <w:sz w:val="24"/>
        </w:rPr>
        <w:t>“ nebo „</w:t>
      </w:r>
      <w:r w:rsidR="00C6420D" w:rsidRPr="00A930F5">
        <w:rPr>
          <w:rFonts w:asciiTheme="minorHAnsi" w:hAnsiTheme="minorHAnsi"/>
          <w:b/>
          <w:sz w:val="24"/>
        </w:rPr>
        <w:t>Poskytovatel</w:t>
      </w:r>
      <w:r w:rsidR="002E65F1" w:rsidRPr="00A930F5">
        <w:rPr>
          <w:rFonts w:asciiTheme="minorHAnsi" w:hAnsiTheme="minorHAnsi"/>
          <w:b/>
          <w:sz w:val="24"/>
        </w:rPr>
        <w:t>é</w:t>
      </w:r>
      <w:r w:rsidRPr="00A930F5">
        <w:rPr>
          <w:rFonts w:asciiTheme="minorHAnsi" w:hAnsiTheme="minorHAnsi"/>
          <w:sz w:val="24"/>
        </w:rPr>
        <w:t>“)</w:t>
      </w:r>
    </w:p>
    <w:p w:rsidR="00F97359" w:rsidRPr="00A930F5" w:rsidRDefault="00F97359" w:rsidP="00F97359">
      <w:pPr>
        <w:pStyle w:val="RLdajeosmluvnstran"/>
        <w:rPr>
          <w:rFonts w:asciiTheme="minorHAnsi" w:hAnsiTheme="minorHAnsi"/>
          <w:sz w:val="24"/>
        </w:rPr>
      </w:pPr>
      <w:r w:rsidRPr="00A930F5">
        <w:rPr>
          <w:rFonts w:asciiTheme="minorHAnsi" w:hAnsiTheme="minorHAnsi"/>
          <w:sz w:val="24"/>
        </w:rPr>
        <w:t>dnešního dne uzavřel</w:t>
      </w:r>
      <w:r w:rsidR="003F5C38" w:rsidRPr="00A930F5">
        <w:rPr>
          <w:rFonts w:asciiTheme="minorHAnsi" w:hAnsiTheme="minorHAnsi"/>
          <w:sz w:val="24"/>
        </w:rPr>
        <w:t>i</w:t>
      </w:r>
      <w:r w:rsidRPr="00A930F5">
        <w:rPr>
          <w:rFonts w:asciiTheme="minorHAnsi" w:hAnsiTheme="minorHAnsi"/>
          <w:sz w:val="24"/>
        </w:rPr>
        <w:t xml:space="preserve"> tuto rámcovou smlouvu na poskytování geodetických služeb ve smyslu § 11 zákona č. 137/2006 Sb., o veřejných zakázkách, ve znění pozdějších předpisů a § 1746 odst. 2 a § 2586 a násl. zákona č. 89/2012 Sb., občanský zákoník, (dále jen „</w:t>
      </w:r>
      <w:r w:rsidRPr="00A930F5">
        <w:rPr>
          <w:rStyle w:val="RLProhlensmluvnchstranChar"/>
          <w:rFonts w:asciiTheme="minorHAnsi" w:hAnsiTheme="minorHAnsi"/>
          <w:sz w:val="24"/>
        </w:rPr>
        <w:t>občanský zákoník</w:t>
      </w:r>
      <w:r w:rsidRPr="00A930F5">
        <w:rPr>
          <w:rFonts w:asciiTheme="minorHAnsi" w:hAnsiTheme="minorHAnsi"/>
          <w:sz w:val="24"/>
        </w:rPr>
        <w:t>“)</w:t>
      </w:r>
    </w:p>
    <w:p w:rsidR="00F97359" w:rsidRPr="00A930F5" w:rsidRDefault="00F97359" w:rsidP="00F97359">
      <w:pPr>
        <w:pStyle w:val="RLdajeosmluvnstran"/>
        <w:rPr>
          <w:rFonts w:asciiTheme="minorHAnsi" w:hAnsiTheme="minorHAnsi"/>
          <w:sz w:val="24"/>
        </w:rPr>
      </w:pPr>
      <w:r w:rsidRPr="00A930F5">
        <w:rPr>
          <w:rFonts w:asciiTheme="minorHAnsi" w:hAnsiTheme="minorHAnsi"/>
          <w:sz w:val="24"/>
        </w:rPr>
        <w:t>(dále jen „</w:t>
      </w:r>
      <w:r w:rsidRPr="00A930F5">
        <w:rPr>
          <w:rFonts w:asciiTheme="minorHAnsi" w:hAnsiTheme="minorHAnsi"/>
          <w:b/>
          <w:sz w:val="24"/>
        </w:rPr>
        <w:t>Rámcová smlouva</w:t>
      </w:r>
      <w:r w:rsidRPr="00A930F5">
        <w:rPr>
          <w:rFonts w:asciiTheme="minorHAnsi" w:hAnsiTheme="minorHAnsi"/>
          <w:sz w:val="24"/>
        </w:rPr>
        <w:t>“)</w:t>
      </w:r>
    </w:p>
    <w:p w:rsidR="006C6A67" w:rsidRPr="00A930F5" w:rsidRDefault="0032548E" w:rsidP="00581EA5">
      <w:pPr>
        <w:spacing w:line="276" w:lineRule="auto"/>
        <w:jc w:val="center"/>
        <w:rPr>
          <w:rFonts w:asciiTheme="minorHAnsi" w:hAnsiTheme="minorHAnsi"/>
          <w:b/>
          <w:snapToGrid w:val="0"/>
        </w:rPr>
      </w:pPr>
      <w:r w:rsidRPr="00A930F5">
        <w:rPr>
          <w:rFonts w:asciiTheme="minorHAnsi" w:hAnsiTheme="minorHAnsi"/>
          <w:b/>
          <w:snapToGrid w:val="0"/>
        </w:rPr>
        <w:t>Čl. II</w:t>
      </w:r>
      <w:r w:rsidR="006C6A67" w:rsidRPr="00A930F5">
        <w:rPr>
          <w:rFonts w:asciiTheme="minorHAnsi" w:hAnsiTheme="minorHAnsi"/>
          <w:b/>
          <w:snapToGrid w:val="0"/>
        </w:rPr>
        <w:br/>
      </w:r>
      <w:r w:rsidRPr="00A930F5">
        <w:rPr>
          <w:rFonts w:asciiTheme="minorHAnsi" w:hAnsiTheme="minorHAnsi"/>
          <w:b/>
          <w:snapToGrid w:val="0"/>
        </w:rPr>
        <w:t>Úvodní ustanovení</w:t>
      </w:r>
    </w:p>
    <w:p w:rsidR="009E6152" w:rsidRPr="00A930F5" w:rsidRDefault="009E6152" w:rsidP="00581EA5">
      <w:pPr>
        <w:spacing w:line="276" w:lineRule="auto"/>
        <w:jc w:val="center"/>
        <w:rPr>
          <w:rFonts w:asciiTheme="minorHAnsi" w:hAnsiTheme="minorHAnsi"/>
          <w:b/>
          <w:snapToGrid w:val="0"/>
        </w:rPr>
      </w:pPr>
    </w:p>
    <w:p w:rsidR="0032548E" w:rsidRPr="00A930F5" w:rsidRDefault="0032548E" w:rsidP="006D6B23">
      <w:pPr>
        <w:numPr>
          <w:ilvl w:val="0"/>
          <w:numId w:val="11"/>
        </w:numPr>
        <w:spacing w:line="276" w:lineRule="auto"/>
        <w:jc w:val="both"/>
        <w:rPr>
          <w:rFonts w:asciiTheme="minorHAnsi" w:hAnsiTheme="minorHAnsi"/>
        </w:rPr>
      </w:pPr>
      <w:r w:rsidRPr="00A930F5">
        <w:rPr>
          <w:rFonts w:asciiTheme="minorHAnsi" w:hAnsiTheme="minorHAnsi"/>
        </w:rPr>
        <w:t xml:space="preserve">Podkladem pro </w:t>
      </w:r>
      <w:r w:rsidRPr="00054E66">
        <w:rPr>
          <w:rFonts w:asciiTheme="minorHAnsi" w:hAnsiTheme="minorHAnsi"/>
        </w:rPr>
        <w:t xml:space="preserve">uzavření této </w:t>
      </w:r>
      <w:r w:rsidR="00C95613" w:rsidRPr="00054E66">
        <w:rPr>
          <w:rFonts w:asciiTheme="minorHAnsi" w:hAnsiTheme="minorHAnsi"/>
        </w:rPr>
        <w:t>R</w:t>
      </w:r>
      <w:r w:rsidR="00ED179A" w:rsidRPr="00054E66">
        <w:rPr>
          <w:rFonts w:asciiTheme="minorHAnsi" w:hAnsiTheme="minorHAnsi"/>
        </w:rPr>
        <w:t xml:space="preserve">ámcové </w:t>
      </w:r>
      <w:r w:rsidRPr="00054E66">
        <w:rPr>
          <w:rFonts w:asciiTheme="minorHAnsi" w:hAnsiTheme="minorHAnsi"/>
        </w:rPr>
        <w:t xml:space="preserve">smlouvy je nabídka </w:t>
      </w:r>
      <w:r w:rsidR="00C6420D" w:rsidRPr="00054E66">
        <w:rPr>
          <w:rFonts w:asciiTheme="minorHAnsi" w:hAnsiTheme="minorHAnsi"/>
        </w:rPr>
        <w:t xml:space="preserve">Poskytovatele </w:t>
      </w:r>
      <w:proofErr w:type="gramStart"/>
      <w:r w:rsidR="00290AD3" w:rsidRPr="00054E66">
        <w:rPr>
          <w:rFonts w:asciiTheme="minorHAnsi" w:hAnsiTheme="minorHAnsi"/>
        </w:rPr>
        <w:t>č.</w:t>
      </w:r>
      <w:r w:rsidR="00385B58" w:rsidRPr="00054E66">
        <w:rPr>
          <w:rFonts w:asciiTheme="minorHAnsi" w:hAnsiTheme="minorHAnsi"/>
        </w:rPr>
        <w:t>1</w:t>
      </w:r>
      <w:r w:rsidRPr="00054E66">
        <w:rPr>
          <w:rFonts w:asciiTheme="minorHAnsi" w:hAnsiTheme="minorHAnsi"/>
        </w:rPr>
        <w:t xml:space="preserve"> ze</w:t>
      </w:r>
      <w:proofErr w:type="gramEnd"/>
      <w:r w:rsidRPr="00054E66">
        <w:rPr>
          <w:rFonts w:asciiTheme="minorHAnsi" w:hAnsiTheme="minorHAnsi"/>
        </w:rPr>
        <w:t xml:space="preserve"> dne</w:t>
      </w:r>
      <w:r w:rsidR="00112612" w:rsidRPr="00054E66">
        <w:rPr>
          <w:rFonts w:asciiTheme="minorHAnsi" w:hAnsiTheme="minorHAnsi"/>
        </w:rPr>
        <w:t xml:space="preserve"> </w:t>
      </w:r>
      <w:r w:rsidR="00054E66" w:rsidRPr="00054E66">
        <w:rPr>
          <w:rFonts w:asciiTheme="minorHAnsi" w:hAnsiTheme="minorHAnsi"/>
        </w:rPr>
        <w:t xml:space="preserve">12.2.2016, </w:t>
      </w:r>
      <w:r w:rsidR="00290AD3" w:rsidRPr="00054E66">
        <w:rPr>
          <w:rFonts w:asciiTheme="minorHAnsi" w:hAnsiTheme="minorHAnsi"/>
        </w:rPr>
        <w:t xml:space="preserve"> nabídka </w:t>
      </w:r>
      <w:r w:rsidR="00C6420D" w:rsidRPr="00054E66">
        <w:rPr>
          <w:rFonts w:asciiTheme="minorHAnsi" w:hAnsiTheme="minorHAnsi"/>
        </w:rPr>
        <w:t>Poskytovatele</w:t>
      </w:r>
      <w:r w:rsidR="00385B58" w:rsidRPr="00054E66">
        <w:rPr>
          <w:rFonts w:asciiTheme="minorHAnsi" w:hAnsiTheme="minorHAnsi"/>
        </w:rPr>
        <w:t xml:space="preserve"> </w:t>
      </w:r>
      <w:r w:rsidR="00290AD3" w:rsidRPr="00054E66">
        <w:rPr>
          <w:rFonts w:asciiTheme="minorHAnsi" w:hAnsiTheme="minorHAnsi"/>
        </w:rPr>
        <w:t>č.</w:t>
      </w:r>
      <w:r w:rsidR="00385B58" w:rsidRPr="00054E66">
        <w:rPr>
          <w:rFonts w:asciiTheme="minorHAnsi" w:hAnsiTheme="minorHAnsi"/>
        </w:rPr>
        <w:t xml:space="preserve">2 ze dne </w:t>
      </w:r>
      <w:r w:rsidR="00054E66" w:rsidRPr="00054E66">
        <w:rPr>
          <w:rFonts w:asciiTheme="minorHAnsi" w:hAnsiTheme="minorHAnsi"/>
        </w:rPr>
        <w:t xml:space="preserve">23.2.2016, </w:t>
      </w:r>
      <w:r w:rsidR="00385B58" w:rsidRPr="00054E66">
        <w:rPr>
          <w:rFonts w:asciiTheme="minorHAnsi" w:hAnsiTheme="minorHAnsi"/>
        </w:rPr>
        <w:t xml:space="preserve"> </w:t>
      </w:r>
      <w:r w:rsidR="00290AD3" w:rsidRPr="00054E66">
        <w:rPr>
          <w:rFonts w:asciiTheme="minorHAnsi" w:hAnsiTheme="minorHAnsi"/>
        </w:rPr>
        <w:t xml:space="preserve">nabídka </w:t>
      </w:r>
      <w:r w:rsidR="00C6420D" w:rsidRPr="00054E66">
        <w:rPr>
          <w:rFonts w:asciiTheme="minorHAnsi" w:hAnsiTheme="minorHAnsi"/>
        </w:rPr>
        <w:t>Poskytovatele</w:t>
      </w:r>
      <w:r w:rsidR="00290AD3" w:rsidRPr="00054E66">
        <w:rPr>
          <w:rFonts w:asciiTheme="minorHAnsi" w:hAnsiTheme="minorHAnsi"/>
        </w:rPr>
        <w:t xml:space="preserve"> č. 3</w:t>
      </w:r>
      <w:r w:rsidR="00290AD3" w:rsidRPr="00A930F5">
        <w:rPr>
          <w:rFonts w:asciiTheme="minorHAnsi" w:hAnsiTheme="minorHAnsi"/>
        </w:rPr>
        <w:t xml:space="preserve"> ze dne </w:t>
      </w:r>
      <w:r w:rsidR="00054E66">
        <w:rPr>
          <w:rFonts w:asciiTheme="minorHAnsi" w:hAnsiTheme="minorHAnsi"/>
        </w:rPr>
        <w:t>15.2.2016,</w:t>
      </w:r>
      <w:r w:rsidR="00231BF5" w:rsidRPr="00A930F5">
        <w:rPr>
          <w:rFonts w:asciiTheme="minorHAnsi" w:hAnsiTheme="minorHAnsi"/>
        </w:rPr>
        <w:t xml:space="preserve"> </w:t>
      </w:r>
      <w:r w:rsidR="00385B58" w:rsidRPr="00A930F5">
        <w:rPr>
          <w:rFonts w:asciiTheme="minorHAnsi" w:hAnsiTheme="minorHAnsi"/>
        </w:rPr>
        <w:t xml:space="preserve">které byly </w:t>
      </w:r>
      <w:r w:rsidRPr="00A930F5">
        <w:rPr>
          <w:rFonts w:asciiTheme="minorHAnsi" w:hAnsiTheme="minorHAnsi"/>
        </w:rPr>
        <w:t>podan</w:t>
      </w:r>
      <w:r w:rsidR="00385B58" w:rsidRPr="00A930F5">
        <w:rPr>
          <w:rFonts w:asciiTheme="minorHAnsi" w:hAnsiTheme="minorHAnsi"/>
        </w:rPr>
        <w:t>é</w:t>
      </w:r>
      <w:r w:rsidR="00CD6A2F" w:rsidRPr="00A930F5">
        <w:rPr>
          <w:rFonts w:asciiTheme="minorHAnsi" w:hAnsiTheme="minorHAnsi"/>
        </w:rPr>
        <w:t xml:space="preserve"> </w:t>
      </w:r>
      <w:r w:rsidRPr="00A930F5">
        <w:rPr>
          <w:rFonts w:asciiTheme="minorHAnsi" w:hAnsiTheme="minorHAnsi"/>
        </w:rPr>
        <w:t xml:space="preserve">na základě </w:t>
      </w:r>
      <w:r w:rsidR="00205D1D" w:rsidRPr="00A930F5">
        <w:rPr>
          <w:rFonts w:asciiTheme="minorHAnsi" w:hAnsiTheme="minorHAnsi"/>
        </w:rPr>
        <w:t>Oznámení o zakázce</w:t>
      </w:r>
      <w:r w:rsidR="00BA1062" w:rsidRPr="00A930F5">
        <w:rPr>
          <w:rFonts w:asciiTheme="minorHAnsi" w:hAnsiTheme="minorHAnsi"/>
        </w:rPr>
        <w:t xml:space="preserve"> </w:t>
      </w:r>
      <w:r w:rsidR="00F8322C" w:rsidRPr="00A930F5">
        <w:rPr>
          <w:rFonts w:asciiTheme="minorHAnsi" w:hAnsiTheme="minorHAnsi"/>
        </w:rPr>
        <w:t>za účelem výběru nejvhodnější</w:t>
      </w:r>
      <w:r w:rsidR="00A9400F" w:rsidRPr="00A930F5">
        <w:rPr>
          <w:rFonts w:asciiTheme="minorHAnsi" w:hAnsiTheme="minorHAnsi"/>
        </w:rPr>
        <w:t xml:space="preserve">ho dodavatele </w:t>
      </w:r>
      <w:r w:rsidR="00864567" w:rsidRPr="00A930F5">
        <w:rPr>
          <w:rFonts w:asciiTheme="minorHAnsi" w:hAnsiTheme="minorHAnsi"/>
        </w:rPr>
        <w:t xml:space="preserve">pro zadání </w:t>
      </w:r>
      <w:r w:rsidR="005163EE" w:rsidRPr="00A930F5">
        <w:rPr>
          <w:rFonts w:asciiTheme="minorHAnsi" w:hAnsiTheme="minorHAnsi"/>
        </w:rPr>
        <w:t>nad</w:t>
      </w:r>
      <w:r w:rsidR="00BA1062" w:rsidRPr="00A930F5">
        <w:rPr>
          <w:rFonts w:asciiTheme="minorHAnsi" w:hAnsiTheme="minorHAnsi"/>
        </w:rPr>
        <w:t xml:space="preserve">limitní </w:t>
      </w:r>
      <w:r w:rsidR="00864567" w:rsidRPr="00A930F5">
        <w:rPr>
          <w:rFonts w:asciiTheme="minorHAnsi" w:hAnsiTheme="minorHAnsi"/>
        </w:rPr>
        <w:t xml:space="preserve">veřejné zakázky </w:t>
      </w:r>
      <w:r w:rsidR="007952AA" w:rsidRPr="00A930F5">
        <w:rPr>
          <w:rFonts w:asciiTheme="minorHAnsi" w:hAnsiTheme="minorHAnsi"/>
        </w:rPr>
        <w:t>s</w:t>
      </w:r>
      <w:r w:rsidR="00A9400F" w:rsidRPr="00A930F5">
        <w:rPr>
          <w:rFonts w:asciiTheme="minorHAnsi" w:hAnsiTheme="minorHAnsi"/>
        </w:rPr>
        <w:t xml:space="preserve"> názvem </w:t>
      </w:r>
      <w:r w:rsidR="00876068" w:rsidRPr="000B6136">
        <w:rPr>
          <w:rFonts w:asciiTheme="minorHAnsi" w:hAnsiTheme="minorHAnsi"/>
        </w:rPr>
        <w:t>„</w:t>
      </w:r>
      <w:r w:rsidR="00876068" w:rsidRPr="00842549">
        <w:rPr>
          <w:rFonts w:asciiTheme="minorHAnsi" w:hAnsiTheme="minorHAnsi"/>
        </w:rPr>
        <w:t>Rámcová smlouva na poskytování geodetických služeb</w:t>
      </w:r>
      <w:r w:rsidR="00876068">
        <w:rPr>
          <w:rFonts w:asciiTheme="minorHAnsi" w:hAnsiTheme="minorHAnsi"/>
        </w:rPr>
        <w:t xml:space="preserve"> </w:t>
      </w:r>
      <w:r w:rsidR="00876068" w:rsidRPr="00842549">
        <w:rPr>
          <w:rFonts w:asciiTheme="minorHAnsi" w:hAnsiTheme="minorHAnsi"/>
        </w:rPr>
        <w:t>pro činnost KPÚ pro Zlínský kraj</w:t>
      </w:r>
      <w:r w:rsidR="00876068">
        <w:rPr>
          <w:rFonts w:asciiTheme="minorHAnsi" w:hAnsiTheme="minorHAnsi"/>
        </w:rPr>
        <w:t xml:space="preserve"> v roce 2016 - 2017</w:t>
      </w:r>
      <w:r w:rsidR="00876068" w:rsidRPr="00842549">
        <w:rPr>
          <w:rFonts w:asciiTheme="minorHAnsi" w:hAnsiTheme="minorHAnsi"/>
        </w:rPr>
        <w:t xml:space="preserve">“ </w:t>
      </w:r>
      <w:r w:rsidR="005163EE" w:rsidRPr="00A930F5">
        <w:rPr>
          <w:rFonts w:asciiTheme="minorHAnsi" w:hAnsiTheme="minorHAnsi"/>
        </w:rPr>
        <w:t xml:space="preserve"> </w:t>
      </w:r>
      <w:r w:rsidRPr="00A930F5">
        <w:rPr>
          <w:rFonts w:asciiTheme="minorHAnsi" w:hAnsiTheme="minorHAnsi"/>
        </w:rPr>
        <w:t>dále jen („</w:t>
      </w:r>
      <w:r w:rsidR="00864567" w:rsidRPr="00A930F5">
        <w:rPr>
          <w:rFonts w:asciiTheme="minorHAnsi" w:hAnsiTheme="minorHAnsi"/>
          <w:b/>
        </w:rPr>
        <w:t>Ve</w:t>
      </w:r>
      <w:r w:rsidRPr="00A930F5">
        <w:rPr>
          <w:rFonts w:asciiTheme="minorHAnsi" w:hAnsiTheme="minorHAnsi"/>
          <w:b/>
        </w:rPr>
        <w:t>řejná zakázka</w:t>
      </w:r>
      <w:r w:rsidRPr="00A930F5">
        <w:rPr>
          <w:rFonts w:asciiTheme="minorHAnsi" w:hAnsiTheme="minorHAnsi"/>
        </w:rPr>
        <w:t>“) v souladu s</w:t>
      </w:r>
      <w:r w:rsidR="002F1EA7" w:rsidRPr="00A930F5">
        <w:rPr>
          <w:rFonts w:asciiTheme="minorHAnsi" w:hAnsiTheme="minorHAnsi"/>
        </w:rPr>
        <w:t>e</w:t>
      </w:r>
      <w:r w:rsidR="00864567" w:rsidRPr="00A930F5">
        <w:rPr>
          <w:rFonts w:asciiTheme="minorHAnsi" w:hAnsiTheme="minorHAnsi"/>
        </w:rPr>
        <w:t> </w:t>
      </w:r>
      <w:r w:rsidRPr="00A930F5">
        <w:rPr>
          <w:rFonts w:asciiTheme="minorHAnsi" w:hAnsiTheme="minorHAnsi"/>
        </w:rPr>
        <w:t>zákon</w:t>
      </w:r>
      <w:r w:rsidR="002F1EA7" w:rsidRPr="00A930F5">
        <w:rPr>
          <w:rFonts w:asciiTheme="minorHAnsi" w:hAnsiTheme="minorHAnsi"/>
        </w:rPr>
        <w:t>em</w:t>
      </w:r>
      <w:r w:rsidR="00C140E0" w:rsidRPr="00A930F5">
        <w:rPr>
          <w:rFonts w:asciiTheme="minorHAnsi" w:hAnsiTheme="minorHAnsi"/>
        </w:rPr>
        <w:t xml:space="preserve"> </w:t>
      </w:r>
      <w:r w:rsidRPr="00A930F5">
        <w:rPr>
          <w:rFonts w:asciiTheme="minorHAnsi" w:hAnsiTheme="minorHAnsi"/>
        </w:rPr>
        <w:t>č. 137/2006 Sb., o veřejných zakázkách</w:t>
      </w:r>
      <w:r w:rsidR="00C95613" w:rsidRPr="00A930F5">
        <w:rPr>
          <w:rFonts w:asciiTheme="minorHAnsi" w:hAnsiTheme="minorHAnsi"/>
        </w:rPr>
        <w:t>,</w:t>
      </w:r>
      <w:r w:rsidRPr="00A930F5">
        <w:rPr>
          <w:rFonts w:asciiTheme="minorHAnsi" w:hAnsiTheme="minorHAnsi"/>
        </w:rPr>
        <w:t xml:space="preserve"> ve znění pozdějších předpisů (dále jen „</w:t>
      </w:r>
      <w:r w:rsidRPr="00A930F5">
        <w:rPr>
          <w:rFonts w:asciiTheme="minorHAnsi" w:hAnsiTheme="minorHAnsi"/>
          <w:b/>
        </w:rPr>
        <w:t>ZVZ</w:t>
      </w:r>
      <w:r w:rsidRPr="00A930F5">
        <w:rPr>
          <w:rFonts w:asciiTheme="minorHAnsi" w:hAnsiTheme="minorHAnsi"/>
        </w:rPr>
        <w:t>“).</w:t>
      </w:r>
    </w:p>
    <w:p w:rsidR="00D84EC8" w:rsidRPr="00A930F5" w:rsidRDefault="00D84EC8" w:rsidP="00581EA5">
      <w:pPr>
        <w:spacing w:line="276" w:lineRule="auto"/>
        <w:jc w:val="center"/>
        <w:rPr>
          <w:rFonts w:asciiTheme="minorHAnsi" w:hAnsiTheme="minorHAnsi"/>
          <w:b/>
          <w:snapToGrid w:val="0"/>
        </w:rPr>
      </w:pPr>
    </w:p>
    <w:p w:rsidR="00B16A2A" w:rsidRPr="00A930F5" w:rsidRDefault="00B16A2A" w:rsidP="00581EA5">
      <w:pPr>
        <w:spacing w:line="276" w:lineRule="auto"/>
        <w:jc w:val="center"/>
        <w:rPr>
          <w:rFonts w:asciiTheme="minorHAnsi" w:hAnsiTheme="minorHAnsi"/>
          <w:b/>
          <w:snapToGrid w:val="0"/>
        </w:rPr>
      </w:pPr>
      <w:r w:rsidRPr="00A930F5">
        <w:rPr>
          <w:rFonts w:asciiTheme="minorHAnsi" w:hAnsiTheme="minorHAnsi"/>
          <w:b/>
          <w:snapToGrid w:val="0"/>
        </w:rPr>
        <w:t>Čl. I</w:t>
      </w:r>
      <w:r w:rsidR="00864567" w:rsidRPr="00A930F5">
        <w:rPr>
          <w:rFonts w:asciiTheme="minorHAnsi" w:hAnsiTheme="minorHAnsi"/>
          <w:b/>
          <w:snapToGrid w:val="0"/>
        </w:rPr>
        <w:t>II</w:t>
      </w:r>
    </w:p>
    <w:p w:rsidR="00B16A2A" w:rsidRPr="00A930F5" w:rsidRDefault="00B16A2A" w:rsidP="00581EA5">
      <w:pPr>
        <w:pStyle w:val="Nadpis1"/>
        <w:spacing w:line="276" w:lineRule="auto"/>
        <w:jc w:val="center"/>
        <w:rPr>
          <w:rFonts w:asciiTheme="minorHAnsi" w:hAnsiTheme="minorHAnsi"/>
          <w:szCs w:val="24"/>
        </w:rPr>
      </w:pPr>
      <w:r w:rsidRPr="00A930F5">
        <w:rPr>
          <w:rFonts w:asciiTheme="minorHAnsi" w:hAnsiTheme="minorHAnsi"/>
          <w:szCs w:val="24"/>
        </w:rPr>
        <w:t>Předmět</w:t>
      </w:r>
      <w:r w:rsidR="00C140E0" w:rsidRPr="00A930F5">
        <w:rPr>
          <w:rFonts w:asciiTheme="minorHAnsi" w:hAnsiTheme="minorHAnsi"/>
          <w:szCs w:val="24"/>
        </w:rPr>
        <w:t>, místo plnění a účel smlouvy</w:t>
      </w:r>
    </w:p>
    <w:p w:rsidR="00B16A2A" w:rsidRPr="00A930F5" w:rsidRDefault="00B16A2A" w:rsidP="00581EA5">
      <w:pPr>
        <w:spacing w:line="276" w:lineRule="auto"/>
        <w:jc w:val="center"/>
        <w:rPr>
          <w:rFonts w:asciiTheme="minorHAnsi" w:hAnsiTheme="minorHAnsi"/>
        </w:rPr>
      </w:pPr>
    </w:p>
    <w:p w:rsidR="00BF5DDC" w:rsidRPr="00FD6E9C" w:rsidRDefault="00BF5DDC" w:rsidP="006D6B23">
      <w:pPr>
        <w:numPr>
          <w:ilvl w:val="0"/>
          <w:numId w:val="1"/>
        </w:numPr>
        <w:spacing w:line="276" w:lineRule="auto"/>
        <w:jc w:val="both"/>
        <w:rPr>
          <w:rFonts w:asciiTheme="minorHAnsi" w:hAnsiTheme="minorHAnsi"/>
        </w:rPr>
      </w:pPr>
      <w:r w:rsidRPr="00FD6E9C">
        <w:rPr>
          <w:rFonts w:asciiTheme="minorHAnsi" w:hAnsiTheme="minorHAnsi"/>
        </w:rPr>
        <w:t xml:space="preserve">Předmětem této Rámcové smlouvy je stanovení postupu při </w:t>
      </w:r>
      <w:r w:rsidR="000B2F77" w:rsidRPr="00FD6E9C">
        <w:rPr>
          <w:rFonts w:asciiTheme="minorHAnsi" w:hAnsiTheme="minorHAnsi"/>
        </w:rPr>
        <w:t>uzavírání</w:t>
      </w:r>
      <w:r w:rsidR="00FD6E9C" w:rsidRPr="00FD6E9C">
        <w:rPr>
          <w:rFonts w:asciiTheme="minorHAnsi" w:hAnsiTheme="minorHAnsi"/>
        </w:rPr>
        <w:t xml:space="preserve"> </w:t>
      </w:r>
      <w:r w:rsidR="000B2F77" w:rsidRPr="00FD6E9C">
        <w:rPr>
          <w:rFonts w:asciiTheme="minorHAnsi" w:hAnsiTheme="minorHAnsi"/>
        </w:rPr>
        <w:t>dílčích objednávek</w:t>
      </w:r>
      <w:r w:rsidR="00FD6E9C" w:rsidRPr="00FD6E9C">
        <w:rPr>
          <w:rFonts w:asciiTheme="minorHAnsi" w:hAnsiTheme="minorHAnsi"/>
        </w:rPr>
        <w:t xml:space="preserve"> </w:t>
      </w:r>
      <w:r w:rsidR="00312B49" w:rsidRPr="00FD6E9C">
        <w:rPr>
          <w:rFonts w:asciiTheme="minorHAnsi" w:hAnsiTheme="minorHAnsi"/>
        </w:rPr>
        <w:t>(dále jen „</w:t>
      </w:r>
      <w:r w:rsidR="00312B49" w:rsidRPr="00FD6E9C">
        <w:rPr>
          <w:rFonts w:asciiTheme="minorHAnsi" w:hAnsiTheme="minorHAnsi"/>
          <w:b/>
        </w:rPr>
        <w:t>Objednávky</w:t>
      </w:r>
      <w:r w:rsidR="00312B49" w:rsidRPr="00FD6E9C">
        <w:rPr>
          <w:rFonts w:asciiTheme="minorHAnsi" w:hAnsiTheme="minorHAnsi"/>
        </w:rPr>
        <w:t>“)</w:t>
      </w:r>
      <w:r w:rsidR="000B2F77" w:rsidRPr="00FD6E9C">
        <w:rPr>
          <w:rFonts w:asciiTheme="minorHAnsi" w:hAnsiTheme="minorHAnsi"/>
        </w:rPr>
        <w:t>,</w:t>
      </w:r>
      <w:r w:rsidRPr="00FD6E9C">
        <w:rPr>
          <w:rFonts w:asciiTheme="minorHAnsi" w:hAnsiTheme="minorHAnsi"/>
        </w:rPr>
        <w:t xml:space="preserve"> na základě kterých budou jednotliví </w:t>
      </w:r>
      <w:r w:rsidR="00C6420D" w:rsidRPr="00FD6E9C">
        <w:rPr>
          <w:rFonts w:asciiTheme="minorHAnsi" w:hAnsiTheme="minorHAnsi"/>
        </w:rPr>
        <w:t>Poskytovatel</w:t>
      </w:r>
      <w:r w:rsidR="00D21825" w:rsidRPr="00FD6E9C">
        <w:rPr>
          <w:rFonts w:asciiTheme="minorHAnsi" w:hAnsiTheme="minorHAnsi"/>
        </w:rPr>
        <w:t>é</w:t>
      </w:r>
      <w:r w:rsidRPr="00FD6E9C">
        <w:rPr>
          <w:rFonts w:asciiTheme="minorHAnsi" w:hAnsiTheme="minorHAnsi"/>
        </w:rPr>
        <w:t xml:space="preserve"> pro Objednatele poskytovat dle aktuálních potřeb a požadavků Objednatele geodetické služby</w:t>
      </w:r>
      <w:r w:rsidR="00872496" w:rsidRPr="00FD6E9C">
        <w:rPr>
          <w:rFonts w:asciiTheme="minorHAnsi" w:hAnsiTheme="minorHAnsi"/>
        </w:rPr>
        <w:t xml:space="preserve"> </w:t>
      </w:r>
      <w:r w:rsidRPr="00FD6E9C">
        <w:rPr>
          <w:rFonts w:asciiTheme="minorHAnsi" w:hAnsiTheme="minorHAnsi"/>
        </w:rPr>
        <w:t xml:space="preserve">v souladu se zákonem č. 200/1994 Sb., o zeměměřictví </w:t>
      </w:r>
      <w:r w:rsidRPr="00FD6E9C">
        <w:rPr>
          <w:rFonts w:asciiTheme="minorHAnsi" w:hAnsiTheme="minorHAnsi"/>
          <w:color w:val="000000"/>
          <w:szCs w:val="22"/>
        </w:rPr>
        <w:t xml:space="preserve">a o změně a doplnění některých zákonů souvisejících s jeho zavedením, ve znění pozdějších předpisů, a jeho prováděcí vyhláškou č. 31/1995 Sb. ve znění pozdějších předpisů, </w:t>
      </w:r>
      <w:r w:rsidRPr="00FD6E9C">
        <w:rPr>
          <w:rFonts w:asciiTheme="minorHAnsi" w:hAnsiTheme="minorHAnsi"/>
        </w:rPr>
        <w:t>zákonem č.25</w:t>
      </w:r>
      <w:r w:rsidR="00526436" w:rsidRPr="00FD6E9C">
        <w:rPr>
          <w:rFonts w:asciiTheme="minorHAnsi" w:hAnsiTheme="minorHAnsi"/>
        </w:rPr>
        <w:t>6</w:t>
      </w:r>
      <w:r w:rsidRPr="00FD6E9C">
        <w:rPr>
          <w:rFonts w:asciiTheme="minorHAnsi" w:hAnsiTheme="minorHAnsi"/>
        </w:rPr>
        <w:t>/2013 Sb. o katastru nemovitostí (dále jen „</w:t>
      </w:r>
      <w:r w:rsidRPr="00FD6E9C">
        <w:rPr>
          <w:rFonts w:asciiTheme="minorHAnsi" w:hAnsiTheme="minorHAnsi"/>
          <w:b/>
        </w:rPr>
        <w:t>Katastrální zákon</w:t>
      </w:r>
      <w:r w:rsidRPr="00FD6E9C">
        <w:rPr>
          <w:rFonts w:asciiTheme="minorHAnsi" w:hAnsiTheme="minorHAnsi"/>
        </w:rPr>
        <w:t>“), vyhláškou č.</w:t>
      </w:r>
      <w:r w:rsidRPr="00FD6E9C">
        <w:rPr>
          <w:rFonts w:asciiTheme="minorHAnsi" w:hAnsiTheme="minorHAnsi"/>
          <w:color w:val="000000"/>
          <w:szCs w:val="22"/>
        </w:rPr>
        <w:t>357/2013 Sb., o katastru nemovitostí (</w:t>
      </w:r>
      <w:r w:rsidR="00793338" w:rsidRPr="00FD6E9C">
        <w:rPr>
          <w:rFonts w:asciiTheme="minorHAnsi" w:hAnsiTheme="minorHAnsi"/>
          <w:color w:val="000000"/>
          <w:szCs w:val="22"/>
        </w:rPr>
        <w:t>dále jen „</w:t>
      </w:r>
      <w:r w:rsidR="0055174F" w:rsidRPr="00FD6E9C">
        <w:rPr>
          <w:rFonts w:asciiTheme="minorHAnsi" w:hAnsiTheme="minorHAnsi"/>
          <w:b/>
          <w:color w:val="000000"/>
          <w:szCs w:val="22"/>
        </w:rPr>
        <w:t>K</w:t>
      </w:r>
      <w:r w:rsidRPr="00FD6E9C">
        <w:rPr>
          <w:rFonts w:asciiTheme="minorHAnsi" w:hAnsiTheme="minorHAnsi"/>
          <w:b/>
          <w:color w:val="000000"/>
          <w:szCs w:val="22"/>
        </w:rPr>
        <w:t>atastrální vyhláška</w:t>
      </w:r>
      <w:r w:rsidR="00793338" w:rsidRPr="00FD6E9C">
        <w:rPr>
          <w:rFonts w:asciiTheme="minorHAnsi" w:hAnsiTheme="minorHAnsi"/>
          <w:color w:val="000000"/>
          <w:szCs w:val="22"/>
        </w:rPr>
        <w:t>“</w:t>
      </w:r>
      <w:r w:rsidRPr="00FD6E9C">
        <w:rPr>
          <w:rFonts w:asciiTheme="minorHAnsi" w:hAnsiTheme="minorHAnsi"/>
          <w:color w:val="000000"/>
          <w:szCs w:val="22"/>
        </w:rPr>
        <w:t>)</w:t>
      </w:r>
      <w:r w:rsidRPr="00FD6E9C">
        <w:rPr>
          <w:rFonts w:asciiTheme="minorHAnsi" w:hAnsiTheme="minorHAnsi"/>
        </w:rPr>
        <w:t xml:space="preserve"> a dalšími právními předpisy České republiky a rámcové vymezení práv a povinností Objednatele a </w:t>
      </w:r>
      <w:r w:rsidR="00C6420D" w:rsidRPr="00FD6E9C">
        <w:rPr>
          <w:rFonts w:asciiTheme="minorHAnsi" w:hAnsiTheme="minorHAnsi"/>
        </w:rPr>
        <w:t>Poskytovatelů</w:t>
      </w:r>
      <w:r w:rsidRPr="00FD6E9C">
        <w:rPr>
          <w:rFonts w:asciiTheme="minorHAnsi" w:hAnsiTheme="minorHAnsi"/>
        </w:rPr>
        <w:t xml:space="preserve"> vyplývajících z jednotlivých </w:t>
      </w:r>
      <w:r w:rsidR="00312B49" w:rsidRPr="00FD6E9C">
        <w:rPr>
          <w:rFonts w:asciiTheme="minorHAnsi" w:hAnsiTheme="minorHAnsi"/>
        </w:rPr>
        <w:t>O</w:t>
      </w:r>
      <w:r w:rsidR="00C95613" w:rsidRPr="00FD6E9C">
        <w:rPr>
          <w:rFonts w:asciiTheme="minorHAnsi" w:hAnsiTheme="minorHAnsi"/>
        </w:rPr>
        <w:t>bjednávek</w:t>
      </w:r>
      <w:r w:rsidR="00312B49" w:rsidRPr="00FD6E9C">
        <w:rPr>
          <w:rFonts w:asciiTheme="minorHAnsi" w:hAnsiTheme="minorHAnsi"/>
        </w:rPr>
        <w:t>.</w:t>
      </w:r>
    </w:p>
    <w:p w:rsidR="00BF5DDC" w:rsidRPr="00A930F5" w:rsidRDefault="00BF5DDC" w:rsidP="0088437D">
      <w:pPr>
        <w:spacing w:line="276" w:lineRule="auto"/>
        <w:ind w:left="425"/>
        <w:jc w:val="both"/>
        <w:rPr>
          <w:rFonts w:asciiTheme="minorHAnsi" w:hAnsiTheme="minorHAnsi"/>
        </w:rPr>
      </w:pPr>
    </w:p>
    <w:p w:rsidR="0088437D" w:rsidRPr="00A930F5" w:rsidRDefault="00C6420D" w:rsidP="006D6B23">
      <w:pPr>
        <w:numPr>
          <w:ilvl w:val="0"/>
          <w:numId w:val="1"/>
        </w:numPr>
        <w:spacing w:line="276" w:lineRule="auto"/>
        <w:jc w:val="both"/>
        <w:rPr>
          <w:rFonts w:asciiTheme="minorHAnsi" w:hAnsiTheme="minorHAnsi"/>
        </w:rPr>
      </w:pPr>
      <w:r w:rsidRPr="00A930F5">
        <w:rPr>
          <w:rFonts w:asciiTheme="minorHAnsi" w:hAnsiTheme="minorHAnsi"/>
        </w:rPr>
        <w:lastRenderedPageBreak/>
        <w:t>Poskytovatel</w:t>
      </w:r>
      <w:r w:rsidR="0026188A" w:rsidRPr="00A930F5">
        <w:rPr>
          <w:rFonts w:asciiTheme="minorHAnsi" w:hAnsiTheme="minorHAnsi"/>
        </w:rPr>
        <w:t xml:space="preserve">é </w:t>
      </w:r>
      <w:r w:rsidR="0088437D" w:rsidRPr="00A930F5">
        <w:rPr>
          <w:rFonts w:asciiTheme="minorHAnsi" w:hAnsiTheme="minorHAnsi"/>
        </w:rPr>
        <w:t xml:space="preserve">se touto Rámcovou smlouvou ve </w:t>
      </w:r>
      <w:r w:rsidR="0088437D" w:rsidRPr="007D3629">
        <w:rPr>
          <w:rFonts w:asciiTheme="minorHAnsi" w:hAnsiTheme="minorHAnsi"/>
        </w:rPr>
        <w:t>spojení s</w:t>
      </w:r>
      <w:r w:rsidR="00385B58" w:rsidRPr="007D3629">
        <w:rPr>
          <w:rFonts w:asciiTheme="minorHAnsi" w:hAnsiTheme="minorHAnsi"/>
        </w:rPr>
        <w:t> </w:t>
      </w:r>
      <w:r w:rsidR="007D3629" w:rsidRPr="007D3629">
        <w:rPr>
          <w:rFonts w:asciiTheme="minorHAnsi" w:hAnsiTheme="minorHAnsi"/>
        </w:rPr>
        <w:t xml:space="preserve"> </w:t>
      </w:r>
      <w:r w:rsidR="00C95613" w:rsidRPr="007D3629">
        <w:rPr>
          <w:rFonts w:asciiTheme="minorHAnsi" w:hAnsiTheme="minorHAnsi"/>
        </w:rPr>
        <w:t>O</w:t>
      </w:r>
      <w:r w:rsidR="000B2F77" w:rsidRPr="007D3629">
        <w:rPr>
          <w:rFonts w:asciiTheme="minorHAnsi" w:hAnsiTheme="minorHAnsi"/>
        </w:rPr>
        <w:t>bjednávkami</w:t>
      </w:r>
      <w:r w:rsidR="0088437D" w:rsidRPr="007D3629">
        <w:rPr>
          <w:rFonts w:asciiTheme="minorHAnsi" w:hAnsiTheme="minorHAnsi"/>
        </w:rPr>
        <w:t xml:space="preserve"> zavazují</w:t>
      </w:r>
      <w:r w:rsidR="0088437D" w:rsidRPr="00A930F5">
        <w:rPr>
          <w:rFonts w:asciiTheme="minorHAnsi" w:hAnsiTheme="minorHAnsi"/>
        </w:rPr>
        <w:t xml:space="preserve"> poskytovat pro Objednatele v souladu s požadavky a postupem stanoveným v této Rámcové smlouvě a ve</w:t>
      </w:r>
      <w:r w:rsidR="005E453A" w:rsidRPr="00A930F5">
        <w:rPr>
          <w:rFonts w:asciiTheme="minorHAnsi" w:hAnsiTheme="minorHAnsi"/>
        </w:rPr>
        <w:t xml:space="preserve"> </w:t>
      </w:r>
      <w:r w:rsidR="0088437D" w:rsidRPr="00A930F5">
        <w:rPr>
          <w:rFonts w:asciiTheme="minorHAnsi" w:hAnsiTheme="minorHAnsi"/>
        </w:rPr>
        <w:t xml:space="preserve">stanoveném rozsahu zejména tyto </w:t>
      </w:r>
      <w:r w:rsidR="00920316" w:rsidRPr="00A930F5">
        <w:rPr>
          <w:rFonts w:asciiTheme="minorHAnsi" w:hAnsiTheme="minorHAnsi"/>
        </w:rPr>
        <w:t>s</w:t>
      </w:r>
      <w:r w:rsidR="0088437D" w:rsidRPr="00A930F5">
        <w:rPr>
          <w:rFonts w:asciiTheme="minorHAnsi" w:hAnsiTheme="minorHAnsi"/>
        </w:rPr>
        <w:t>lužby:</w:t>
      </w:r>
    </w:p>
    <w:p w:rsidR="00896B54" w:rsidRPr="00A930F5" w:rsidRDefault="00896B54" w:rsidP="0088437D">
      <w:pPr>
        <w:spacing w:line="276" w:lineRule="auto"/>
        <w:ind w:left="425"/>
        <w:jc w:val="both"/>
        <w:rPr>
          <w:rFonts w:asciiTheme="minorHAnsi" w:hAnsiTheme="minorHAnsi"/>
        </w:rPr>
      </w:pPr>
    </w:p>
    <w:p w:rsidR="00896B54" w:rsidRPr="00A930F5" w:rsidRDefault="002415E0" w:rsidP="002415E0">
      <w:pPr>
        <w:ind w:left="426"/>
        <w:jc w:val="both"/>
        <w:rPr>
          <w:rFonts w:asciiTheme="minorHAnsi" w:hAnsiTheme="minorHAnsi"/>
          <w:u w:val="single"/>
        </w:rPr>
      </w:pPr>
      <w:r w:rsidRPr="00A930F5">
        <w:rPr>
          <w:rFonts w:asciiTheme="minorHAnsi" w:hAnsiTheme="minorHAnsi"/>
          <w:u w:val="single"/>
        </w:rPr>
        <w:t xml:space="preserve">2.1. </w:t>
      </w:r>
      <w:r w:rsidR="00EB4EC9" w:rsidRPr="00A930F5">
        <w:rPr>
          <w:rFonts w:asciiTheme="minorHAnsi" w:hAnsiTheme="minorHAnsi"/>
          <w:u w:val="single"/>
        </w:rPr>
        <w:t>Vy</w:t>
      </w:r>
      <w:r w:rsidR="00896B54" w:rsidRPr="00A930F5">
        <w:rPr>
          <w:rFonts w:asciiTheme="minorHAnsi" w:hAnsiTheme="minorHAnsi"/>
          <w:u w:val="single"/>
        </w:rPr>
        <w:t>tyčení hranic pozemků</w:t>
      </w:r>
      <w:r w:rsidR="002C20DB" w:rsidRPr="00A930F5">
        <w:rPr>
          <w:rFonts w:asciiTheme="minorHAnsi" w:hAnsiTheme="minorHAnsi"/>
          <w:u w:val="single"/>
        </w:rPr>
        <w:t>:</w:t>
      </w:r>
    </w:p>
    <w:p w:rsidR="00793338" w:rsidRPr="00A930F5" w:rsidRDefault="00793338" w:rsidP="002415E0">
      <w:pPr>
        <w:ind w:left="426"/>
        <w:jc w:val="both"/>
        <w:rPr>
          <w:rFonts w:asciiTheme="minorHAnsi" w:hAnsiTheme="minorHAnsi"/>
          <w:u w:val="single"/>
        </w:rPr>
      </w:pPr>
    </w:p>
    <w:p w:rsidR="00896B54" w:rsidRPr="00A930F5" w:rsidRDefault="00896B54" w:rsidP="00793338">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Vytyčení lesního pozemku – digitální katastrální mapa</w:t>
      </w:r>
      <w:r w:rsidR="00955E2F" w:rsidRPr="00A930F5">
        <w:rPr>
          <w:rFonts w:asciiTheme="minorHAnsi" w:hAnsiTheme="minorHAnsi"/>
          <w:sz w:val="24"/>
          <w:szCs w:val="24"/>
        </w:rPr>
        <w:t xml:space="preserve"> (DKM), katastrální mapa digitalizovaná </w:t>
      </w:r>
      <w:r w:rsidRPr="00A930F5">
        <w:rPr>
          <w:rFonts w:asciiTheme="minorHAnsi" w:hAnsiTheme="minorHAnsi"/>
          <w:sz w:val="24"/>
          <w:szCs w:val="24"/>
        </w:rPr>
        <w:t>(</w:t>
      </w:r>
      <w:r w:rsidR="00F96123" w:rsidRPr="00A930F5">
        <w:rPr>
          <w:rFonts w:asciiTheme="minorHAnsi" w:hAnsiTheme="minorHAnsi"/>
          <w:sz w:val="24"/>
          <w:szCs w:val="24"/>
        </w:rPr>
        <w:t>KM</w:t>
      </w:r>
      <w:r w:rsidRPr="00A930F5">
        <w:rPr>
          <w:rFonts w:asciiTheme="minorHAnsi" w:hAnsiTheme="minorHAnsi"/>
          <w:sz w:val="24"/>
          <w:szCs w:val="24"/>
        </w:rPr>
        <w:t>D)</w:t>
      </w:r>
      <w:r w:rsidR="00F96123" w:rsidRPr="00A930F5">
        <w:rPr>
          <w:rFonts w:asciiTheme="minorHAnsi" w:hAnsiTheme="minorHAnsi"/>
          <w:sz w:val="24"/>
          <w:szCs w:val="24"/>
        </w:rPr>
        <w:t xml:space="preserve">; </w:t>
      </w:r>
    </w:p>
    <w:p w:rsidR="00896B54" w:rsidRPr="00A930F5" w:rsidRDefault="00896B54" w:rsidP="00793338">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Vytyčení lesního pozemku – mapa pozemkového katastru (PK), katastrální mapa v souřadnicových systémech stabilního katastru obnovená digitalizací (KM-D), analogová mapa</w:t>
      </w:r>
      <w:r w:rsidR="00F96123" w:rsidRPr="00A930F5">
        <w:rPr>
          <w:rFonts w:asciiTheme="minorHAnsi" w:hAnsiTheme="minorHAnsi"/>
          <w:sz w:val="24"/>
          <w:szCs w:val="24"/>
        </w:rPr>
        <w:t>;</w:t>
      </w:r>
    </w:p>
    <w:p w:rsidR="00896B54" w:rsidRPr="00A930F5" w:rsidRDefault="00896B54" w:rsidP="00793338">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 xml:space="preserve">Vytyčení zemědělských a ostatních pozemků – </w:t>
      </w:r>
      <w:r w:rsidR="00F96123" w:rsidRPr="00A930F5">
        <w:rPr>
          <w:rFonts w:asciiTheme="minorHAnsi" w:hAnsiTheme="minorHAnsi"/>
          <w:sz w:val="24"/>
          <w:szCs w:val="24"/>
        </w:rPr>
        <w:t xml:space="preserve">mapa pozemkového katastru (PK), </w:t>
      </w:r>
      <w:r w:rsidRPr="00A930F5">
        <w:rPr>
          <w:rFonts w:asciiTheme="minorHAnsi" w:hAnsiTheme="minorHAnsi"/>
          <w:sz w:val="24"/>
          <w:szCs w:val="24"/>
        </w:rPr>
        <w:t xml:space="preserve">katastrální mapa v souřadnicových systémech stabilního katastru obnovená digitalizací (KM-D), </w:t>
      </w:r>
      <w:r w:rsidR="00F96123" w:rsidRPr="00A930F5">
        <w:rPr>
          <w:rFonts w:asciiTheme="minorHAnsi" w:hAnsiTheme="minorHAnsi"/>
          <w:sz w:val="24"/>
          <w:szCs w:val="24"/>
        </w:rPr>
        <w:t>analogová mapa;</w:t>
      </w:r>
    </w:p>
    <w:p w:rsidR="00896B54" w:rsidRPr="00A930F5" w:rsidRDefault="00F96123" w:rsidP="00793338">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Vytyčení zemědělských a ostatních pozemků – digitální katastrální mapa (DKM)</w:t>
      </w:r>
      <w:r w:rsidR="00955E2F" w:rsidRPr="00A930F5">
        <w:rPr>
          <w:rFonts w:asciiTheme="minorHAnsi" w:hAnsiTheme="minorHAnsi"/>
          <w:sz w:val="24"/>
          <w:szCs w:val="24"/>
        </w:rPr>
        <w:t>, katastrální mapa digitalizovaná (KMD)</w:t>
      </w:r>
      <w:r w:rsidRPr="00A930F5">
        <w:rPr>
          <w:rFonts w:asciiTheme="minorHAnsi" w:hAnsiTheme="minorHAnsi"/>
          <w:sz w:val="24"/>
          <w:szCs w:val="24"/>
        </w:rPr>
        <w:t>.</w:t>
      </w:r>
    </w:p>
    <w:p w:rsidR="00F96123" w:rsidRPr="00A930F5" w:rsidRDefault="00F96123" w:rsidP="0088437D">
      <w:pPr>
        <w:spacing w:line="276" w:lineRule="auto"/>
        <w:ind w:left="425"/>
        <w:jc w:val="both"/>
        <w:rPr>
          <w:rFonts w:asciiTheme="minorHAnsi" w:hAnsiTheme="minorHAnsi"/>
        </w:rPr>
      </w:pPr>
    </w:p>
    <w:p w:rsidR="0088437D" w:rsidRPr="00A930F5" w:rsidRDefault="002415E0" w:rsidP="0088437D">
      <w:pPr>
        <w:spacing w:line="276" w:lineRule="auto"/>
        <w:ind w:left="425"/>
        <w:jc w:val="both"/>
        <w:rPr>
          <w:rFonts w:asciiTheme="minorHAnsi" w:hAnsiTheme="minorHAnsi"/>
          <w:u w:val="single"/>
        </w:rPr>
      </w:pPr>
      <w:r w:rsidRPr="00A930F5">
        <w:rPr>
          <w:rFonts w:asciiTheme="minorHAnsi" w:hAnsiTheme="minorHAnsi"/>
          <w:u w:val="single"/>
        </w:rPr>
        <w:t xml:space="preserve">2.2.  </w:t>
      </w:r>
      <w:r w:rsidR="002C20DB" w:rsidRPr="00A930F5">
        <w:rPr>
          <w:rFonts w:asciiTheme="minorHAnsi" w:hAnsiTheme="minorHAnsi"/>
          <w:u w:val="single"/>
        </w:rPr>
        <w:t>V</w:t>
      </w:r>
      <w:r w:rsidR="0088437D" w:rsidRPr="00A930F5">
        <w:rPr>
          <w:rFonts w:asciiTheme="minorHAnsi" w:hAnsiTheme="minorHAnsi"/>
          <w:u w:val="single"/>
        </w:rPr>
        <w:t xml:space="preserve">yhotovování geometrických plánů </w:t>
      </w:r>
      <w:r w:rsidR="00496D0C" w:rsidRPr="00A930F5">
        <w:rPr>
          <w:rFonts w:asciiTheme="minorHAnsi" w:hAnsiTheme="minorHAnsi"/>
          <w:u w:val="single"/>
        </w:rPr>
        <w:t>(dále jen „</w:t>
      </w:r>
      <w:r w:rsidR="00496D0C" w:rsidRPr="00A930F5">
        <w:rPr>
          <w:rFonts w:asciiTheme="minorHAnsi" w:hAnsiTheme="minorHAnsi"/>
          <w:b/>
          <w:u w:val="single"/>
        </w:rPr>
        <w:t>GP</w:t>
      </w:r>
      <w:r w:rsidR="00496D0C" w:rsidRPr="00A930F5">
        <w:rPr>
          <w:rFonts w:asciiTheme="minorHAnsi" w:hAnsiTheme="minorHAnsi"/>
          <w:u w:val="single"/>
        </w:rPr>
        <w:t xml:space="preserve">“) </w:t>
      </w:r>
      <w:r w:rsidR="0088437D" w:rsidRPr="00A930F5">
        <w:rPr>
          <w:rFonts w:asciiTheme="minorHAnsi" w:hAnsiTheme="minorHAnsi"/>
          <w:u w:val="single"/>
        </w:rPr>
        <w:t>pro:</w:t>
      </w:r>
    </w:p>
    <w:p w:rsidR="00793338" w:rsidRPr="00A930F5" w:rsidRDefault="00793338" w:rsidP="0088437D">
      <w:pPr>
        <w:spacing w:line="276" w:lineRule="auto"/>
        <w:ind w:left="425"/>
        <w:jc w:val="both"/>
        <w:rPr>
          <w:rFonts w:asciiTheme="minorHAnsi" w:hAnsiTheme="minorHAnsi"/>
          <w:u w:val="single"/>
        </w:rPr>
      </w:pPr>
    </w:p>
    <w:p w:rsidR="0088437D" w:rsidRPr="00A930F5" w:rsidRDefault="0088437D" w:rsidP="00793338">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doplnění souboru geodetických informací o pozemek dosud evidovaný zjednodušeným způsobem (včetně vyhotovení GP pro restituce)</w:t>
      </w:r>
      <w:r w:rsidR="00F96123" w:rsidRPr="00A930F5">
        <w:rPr>
          <w:rFonts w:asciiTheme="minorHAnsi" w:hAnsiTheme="minorHAnsi"/>
          <w:sz w:val="24"/>
          <w:szCs w:val="24"/>
        </w:rPr>
        <w:t>;</w:t>
      </w:r>
    </w:p>
    <w:p w:rsidR="0088437D" w:rsidRPr="00A930F5" w:rsidRDefault="0088437D" w:rsidP="00793338">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vymezení rozsahu věcného břemene k části pozemku</w:t>
      </w:r>
      <w:r w:rsidR="00F96123" w:rsidRPr="00A930F5">
        <w:rPr>
          <w:rFonts w:asciiTheme="minorHAnsi" w:hAnsiTheme="minorHAnsi"/>
          <w:sz w:val="24"/>
          <w:szCs w:val="24"/>
        </w:rPr>
        <w:t>;</w:t>
      </w:r>
    </w:p>
    <w:p w:rsidR="00F96123" w:rsidRPr="00A930F5" w:rsidRDefault="0088437D" w:rsidP="00793338">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rozdělení pozemku</w:t>
      </w:r>
      <w:r w:rsidR="00F96123" w:rsidRPr="00A930F5">
        <w:rPr>
          <w:rFonts w:asciiTheme="minorHAnsi" w:hAnsiTheme="minorHAnsi"/>
          <w:sz w:val="24"/>
          <w:szCs w:val="24"/>
        </w:rPr>
        <w:t>;</w:t>
      </w:r>
    </w:p>
    <w:p w:rsidR="0088437D" w:rsidRPr="007D3629" w:rsidRDefault="0088437D" w:rsidP="00793338">
      <w:pPr>
        <w:pStyle w:val="Odstavecseseznamem"/>
        <w:numPr>
          <w:ilvl w:val="2"/>
          <w:numId w:val="31"/>
        </w:numPr>
        <w:tabs>
          <w:tab w:val="left" w:pos="851"/>
        </w:tabs>
        <w:ind w:left="709" w:hanging="283"/>
        <w:jc w:val="both"/>
        <w:rPr>
          <w:rFonts w:asciiTheme="minorHAnsi" w:hAnsiTheme="minorHAnsi"/>
          <w:i/>
          <w:sz w:val="24"/>
          <w:szCs w:val="24"/>
        </w:rPr>
      </w:pPr>
      <w:r w:rsidRPr="007D3629">
        <w:rPr>
          <w:rFonts w:asciiTheme="minorHAnsi" w:hAnsiTheme="minorHAnsi"/>
          <w:sz w:val="24"/>
          <w:szCs w:val="24"/>
        </w:rPr>
        <w:t>průběh vytyčené nebo vlastníky zpřesněné hranice pozemků</w:t>
      </w:r>
      <w:r w:rsidR="00F96123" w:rsidRPr="007D3629">
        <w:rPr>
          <w:rFonts w:asciiTheme="minorHAnsi" w:hAnsiTheme="minorHAnsi"/>
          <w:sz w:val="24"/>
          <w:szCs w:val="24"/>
        </w:rPr>
        <w:t>;</w:t>
      </w:r>
      <w:r w:rsidR="00C00B2E" w:rsidRPr="007D3629">
        <w:rPr>
          <w:rFonts w:asciiTheme="minorHAnsi" w:hAnsiTheme="minorHAnsi"/>
          <w:sz w:val="24"/>
          <w:szCs w:val="24"/>
        </w:rPr>
        <w:t xml:space="preserve"> </w:t>
      </w:r>
    </w:p>
    <w:p w:rsidR="0088437D" w:rsidRPr="007D3629" w:rsidRDefault="0088437D" w:rsidP="00793338">
      <w:pPr>
        <w:pStyle w:val="Odstavecseseznamem"/>
        <w:numPr>
          <w:ilvl w:val="2"/>
          <w:numId w:val="31"/>
        </w:numPr>
        <w:tabs>
          <w:tab w:val="left" w:pos="851"/>
        </w:tabs>
        <w:ind w:left="709" w:hanging="283"/>
        <w:jc w:val="both"/>
        <w:rPr>
          <w:rFonts w:asciiTheme="minorHAnsi" w:hAnsiTheme="minorHAnsi"/>
          <w:sz w:val="24"/>
          <w:szCs w:val="24"/>
        </w:rPr>
      </w:pPr>
      <w:r w:rsidRPr="007D3629">
        <w:rPr>
          <w:rFonts w:asciiTheme="minorHAnsi" w:hAnsiTheme="minorHAnsi"/>
          <w:sz w:val="24"/>
          <w:szCs w:val="24"/>
        </w:rPr>
        <w:t>opravu geometrického a polohového určení nemovitosti</w:t>
      </w:r>
      <w:r w:rsidR="00F96123" w:rsidRPr="007D3629">
        <w:rPr>
          <w:rFonts w:asciiTheme="minorHAnsi" w:hAnsiTheme="minorHAnsi"/>
          <w:sz w:val="24"/>
          <w:szCs w:val="24"/>
        </w:rPr>
        <w:t>;</w:t>
      </w:r>
    </w:p>
    <w:p w:rsidR="0088437D" w:rsidRPr="007D3629" w:rsidRDefault="0088437D" w:rsidP="00793338">
      <w:pPr>
        <w:pStyle w:val="Odstavecseseznamem"/>
        <w:numPr>
          <w:ilvl w:val="2"/>
          <w:numId w:val="31"/>
        </w:numPr>
        <w:tabs>
          <w:tab w:val="left" w:pos="851"/>
        </w:tabs>
        <w:ind w:left="709" w:hanging="283"/>
        <w:jc w:val="both"/>
        <w:rPr>
          <w:rFonts w:asciiTheme="minorHAnsi" w:hAnsiTheme="minorHAnsi"/>
          <w:sz w:val="24"/>
          <w:szCs w:val="24"/>
        </w:rPr>
      </w:pPr>
      <w:r w:rsidRPr="007D3629">
        <w:rPr>
          <w:rFonts w:asciiTheme="minorHAnsi" w:hAnsiTheme="minorHAnsi"/>
          <w:sz w:val="24"/>
          <w:szCs w:val="24"/>
        </w:rPr>
        <w:t xml:space="preserve">vyznačení nebo </w:t>
      </w:r>
      <w:proofErr w:type="gramStart"/>
      <w:r w:rsidRPr="007D3629">
        <w:rPr>
          <w:rFonts w:asciiTheme="minorHAnsi" w:hAnsiTheme="minorHAnsi"/>
          <w:sz w:val="24"/>
          <w:szCs w:val="24"/>
        </w:rPr>
        <w:t>změnu</w:t>
      </w:r>
      <w:proofErr w:type="gramEnd"/>
      <w:r w:rsidRPr="007D3629">
        <w:rPr>
          <w:rFonts w:asciiTheme="minorHAnsi" w:hAnsiTheme="minorHAnsi"/>
          <w:sz w:val="24"/>
          <w:szCs w:val="24"/>
        </w:rPr>
        <w:t xml:space="preserve"> obvodu budovy, která je hlavní stavbou na pozemku a vodního díla</w:t>
      </w:r>
      <w:r w:rsidR="002C20DB" w:rsidRPr="007D3629">
        <w:rPr>
          <w:rFonts w:asciiTheme="minorHAnsi" w:hAnsiTheme="minorHAnsi"/>
          <w:sz w:val="24"/>
          <w:szCs w:val="24"/>
        </w:rPr>
        <w:t>.</w:t>
      </w:r>
      <w:r w:rsidR="00C00B2E" w:rsidRPr="007D3629">
        <w:rPr>
          <w:rFonts w:asciiTheme="minorHAnsi" w:hAnsiTheme="minorHAnsi"/>
          <w:sz w:val="24"/>
          <w:szCs w:val="24"/>
        </w:rPr>
        <w:t xml:space="preserve"> </w:t>
      </w:r>
    </w:p>
    <w:p w:rsidR="002415E0" w:rsidRPr="00A930F5" w:rsidRDefault="002415E0" w:rsidP="0088437D">
      <w:pPr>
        <w:spacing w:line="276" w:lineRule="auto"/>
        <w:ind w:left="425"/>
        <w:jc w:val="both"/>
        <w:rPr>
          <w:rFonts w:asciiTheme="minorHAnsi" w:hAnsiTheme="minorHAnsi"/>
          <w:u w:val="single"/>
        </w:rPr>
      </w:pPr>
    </w:p>
    <w:p w:rsidR="00896B54" w:rsidRPr="00A930F5" w:rsidRDefault="002415E0" w:rsidP="0088437D">
      <w:pPr>
        <w:spacing w:line="276" w:lineRule="auto"/>
        <w:ind w:left="425"/>
        <w:jc w:val="both"/>
        <w:rPr>
          <w:rFonts w:asciiTheme="minorHAnsi" w:hAnsiTheme="minorHAnsi"/>
          <w:u w:val="single"/>
        </w:rPr>
      </w:pPr>
      <w:r w:rsidRPr="00A930F5">
        <w:rPr>
          <w:rFonts w:asciiTheme="minorHAnsi" w:hAnsiTheme="minorHAnsi"/>
          <w:u w:val="single"/>
        </w:rPr>
        <w:t xml:space="preserve">2.3.  </w:t>
      </w:r>
      <w:r w:rsidR="002C20DB" w:rsidRPr="00A930F5">
        <w:rPr>
          <w:rFonts w:asciiTheme="minorHAnsi" w:hAnsiTheme="minorHAnsi"/>
          <w:u w:val="single"/>
        </w:rPr>
        <w:t>O</w:t>
      </w:r>
      <w:r w:rsidR="00896B54" w:rsidRPr="00A930F5">
        <w:rPr>
          <w:rFonts w:asciiTheme="minorHAnsi" w:hAnsiTheme="minorHAnsi"/>
          <w:u w:val="single"/>
        </w:rPr>
        <w:t>statní:</w:t>
      </w:r>
    </w:p>
    <w:p w:rsidR="00793338" w:rsidRPr="00A930F5" w:rsidRDefault="00793338" w:rsidP="0088437D">
      <w:pPr>
        <w:spacing w:line="276" w:lineRule="auto"/>
        <w:ind w:left="425"/>
        <w:jc w:val="both"/>
        <w:rPr>
          <w:rFonts w:asciiTheme="minorHAnsi" w:hAnsiTheme="minorHAnsi"/>
          <w:u w:val="single"/>
        </w:rPr>
      </w:pPr>
    </w:p>
    <w:p w:rsidR="00896B54" w:rsidRPr="00A930F5" w:rsidRDefault="00896B54" w:rsidP="00793338">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 xml:space="preserve">trvalé označení hranic pozemků dle § 91 </w:t>
      </w:r>
      <w:proofErr w:type="gramStart"/>
      <w:r w:rsidRPr="00A930F5">
        <w:rPr>
          <w:rFonts w:asciiTheme="minorHAnsi" w:hAnsiTheme="minorHAnsi"/>
          <w:sz w:val="24"/>
          <w:szCs w:val="24"/>
        </w:rPr>
        <w:t xml:space="preserve">odst.1 </w:t>
      </w:r>
      <w:r w:rsidR="00A85CAE" w:rsidRPr="00A930F5">
        <w:rPr>
          <w:rFonts w:asciiTheme="minorHAnsi" w:hAnsiTheme="minorHAnsi"/>
          <w:sz w:val="24"/>
          <w:szCs w:val="24"/>
        </w:rPr>
        <w:t>Katastrální</w:t>
      </w:r>
      <w:proofErr w:type="gramEnd"/>
      <w:r w:rsidR="00A85CAE" w:rsidRPr="00A930F5">
        <w:rPr>
          <w:rFonts w:asciiTheme="minorHAnsi" w:hAnsiTheme="minorHAnsi"/>
          <w:sz w:val="24"/>
          <w:szCs w:val="24"/>
        </w:rPr>
        <w:t xml:space="preserve"> </w:t>
      </w:r>
      <w:r w:rsidRPr="00A930F5">
        <w:rPr>
          <w:rFonts w:asciiTheme="minorHAnsi" w:hAnsiTheme="minorHAnsi"/>
          <w:sz w:val="24"/>
          <w:szCs w:val="24"/>
        </w:rPr>
        <w:t>vyhlášky</w:t>
      </w:r>
      <w:r w:rsidR="002C20DB" w:rsidRPr="00A930F5">
        <w:rPr>
          <w:rFonts w:asciiTheme="minorHAnsi" w:hAnsiTheme="minorHAnsi"/>
          <w:sz w:val="24"/>
          <w:szCs w:val="24"/>
        </w:rPr>
        <w:t>;</w:t>
      </w:r>
    </w:p>
    <w:p w:rsidR="0088437D" w:rsidRDefault="00896B54" w:rsidP="007D3629">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 xml:space="preserve">dočasné označení hranic pozemků dle §91 odst. 5 </w:t>
      </w:r>
      <w:r w:rsidR="00A85CAE" w:rsidRPr="00A930F5">
        <w:rPr>
          <w:rFonts w:asciiTheme="minorHAnsi" w:hAnsiTheme="minorHAnsi"/>
          <w:sz w:val="24"/>
          <w:szCs w:val="24"/>
        </w:rPr>
        <w:t xml:space="preserve">Katastrální </w:t>
      </w:r>
      <w:r w:rsidRPr="00A930F5">
        <w:rPr>
          <w:rFonts w:asciiTheme="minorHAnsi" w:hAnsiTheme="minorHAnsi"/>
          <w:sz w:val="24"/>
          <w:szCs w:val="24"/>
        </w:rPr>
        <w:t>vyhlášky</w:t>
      </w:r>
      <w:r w:rsidR="002C20DB" w:rsidRPr="00A930F5">
        <w:rPr>
          <w:rFonts w:asciiTheme="minorHAnsi" w:hAnsiTheme="minorHAnsi"/>
          <w:sz w:val="24"/>
          <w:szCs w:val="24"/>
        </w:rPr>
        <w:t>;</w:t>
      </w:r>
    </w:p>
    <w:p w:rsidR="001C1765" w:rsidRPr="001C1765" w:rsidRDefault="001C1765" w:rsidP="001C1765">
      <w:pPr>
        <w:pStyle w:val="Odstavecseseznamem"/>
        <w:numPr>
          <w:ilvl w:val="2"/>
          <w:numId w:val="31"/>
        </w:numPr>
        <w:tabs>
          <w:tab w:val="left" w:pos="851"/>
        </w:tabs>
        <w:ind w:left="709" w:hanging="283"/>
        <w:jc w:val="both"/>
        <w:rPr>
          <w:rFonts w:asciiTheme="minorHAnsi" w:hAnsiTheme="minorHAnsi"/>
          <w:sz w:val="24"/>
          <w:szCs w:val="24"/>
        </w:rPr>
      </w:pPr>
      <w:r>
        <w:rPr>
          <w:rFonts w:asciiTheme="minorHAnsi" w:hAnsiTheme="minorHAnsi"/>
          <w:sz w:val="24"/>
          <w:szCs w:val="24"/>
        </w:rPr>
        <w:t>z</w:t>
      </w:r>
      <w:r w:rsidRPr="001C1765">
        <w:rPr>
          <w:rFonts w:asciiTheme="minorHAnsi" w:hAnsiTheme="minorHAnsi"/>
          <w:sz w:val="24"/>
          <w:szCs w:val="24"/>
        </w:rPr>
        <w:t>aměření skutečného stavu – polohopis (měřená výměra do 0,5 ha)</w:t>
      </w:r>
    </w:p>
    <w:p w:rsidR="001C1765" w:rsidRPr="001C1765" w:rsidRDefault="001C1765" w:rsidP="001C1765">
      <w:pPr>
        <w:pStyle w:val="Odstavecseseznamem"/>
        <w:numPr>
          <w:ilvl w:val="2"/>
          <w:numId w:val="31"/>
        </w:numPr>
        <w:tabs>
          <w:tab w:val="left" w:pos="851"/>
        </w:tabs>
        <w:ind w:left="709" w:hanging="283"/>
        <w:jc w:val="both"/>
        <w:rPr>
          <w:rFonts w:asciiTheme="minorHAnsi" w:hAnsiTheme="minorHAnsi"/>
          <w:sz w:val="24"/>
          <w:szCs w:val="24"/>
        </w:rPr>
      </w:pPr>
      <w:r>
        <w:rPr>
          <w:rFonts w:asciiTheme="minorHAnsi" w:hAnsiTheme="minorHAnsi"/>
          <w:sz w:val="24"/>
          <w:szCs w:val="24"/>
        </w:rPr>
        <w:t>z</w:t>
      </w:r>
      <w:r w:rsidRPr="001C1765">
        <w:rPr>
          <w:rFonts w:asciiTheme="minorHAnsi" w:hAnsiTheme="minorHAnsi"/>
          <w:sz w:val="24"/>
          <w:szCs w:val="24"/>
        </w:rPr>
        <w:t>aměření skutečného stavu – polohopis (měřená výměra nad 0,5 ha)</w:t>
      </w:r>
    </w:p>
    <w:p w:rsidR="001C1765" w:rsidRPr="007D3629" w:rsidRDefault="001C1765" w:rsidP="001C1765">
      <w:pPr>
        <w:pStyle w:val="Odstavecseseznamem"/>
        <w:tabs>
          <w:tab w:val="left" w:pos="851"/>
        </w:tabs>
        <w:ind w:left="709"/>
        <w:jc w:val="both"/>
        <w:rPr>
          <w:rFonts w:asciiTheme="minorHAnsi" w:hAnsiTheme="minorHAnsi"/>
          <w:sz w:val="24"/>
          <w:szCs w:val="24"/>
        </w:rPr>
      </w:pPr>
    </w:p>
    <w:p w:rsidR="00110803" w:rsidRPr="00A930F5" w:rsidRDefault="00110803" w:rsidP="0088437D">
      <w:pPr>
        <w:spacing w:line="276" w:lineRule="auto"/>
        <w:ind w:left="425"/>
        <w:jc w:val="both"/>
        <w:rPr>
          <w:rFonts w:asciiTheme="minorHAnsi" w:hAnsiTheme="minorHAnsi"/>
        </w:rPr>
      </w:pPr>
      <w:r w:rsidRPr="00A930F5">
        <w:rPr>
          <w:rFonts w:asciiTheme="minorHAnsi" w:hAnsiTheme="minorHAnsi"/>
        </w:rPr>
        <w:t>dále společně jen „</w:t>
      </w:r>
      <w:r w:rsidRPr="00A930F5">
        <w:rPr>
          <w:rFonts w:asciiTheme="minorHAnsi" w:hAnsiTheme="minorHAnsi"/>
          <w:b/>
        </w:rPr>
        <w:t>Služby</w:t>
      </w:r>
      <w:r w:rsidRPr="00A930F5">
        <w:rPr>
          <w:rFonts w:asciiTheme="minorHAnsi" w:hAnsiTheme="minorHAnsi"/>
        </w:rPr>
        <w:t>“)</w:t>
      </w:r>
    </w:p>
    <w:p w:rsidR="00110803" w:rsidRPr="00A930F5" w:rsidRDefault="00110803" w:rsidP="0088437D">
      <w:pPr>
        <w:spacing w:line="276" w:lineRule="auto"/>
        <w:ind w:left="425"/>
        <w:jc w:val="both"/>
        <w:rPr>
          <w:rFonts w:asciiTheme="minorHAnsi" w:hAnsiTheme="minorHAnsi"/>
        </w:rPr>
      </w:pPr>
    </w:p>
    <w:p w:rsidR="00896B54" w:rsidRPr="00A930F5" w:rsidRDefault="00896B54" w:rsidP="0088437D">
      <w:pPr>
        <w:spacing w:line="276" w:lineRule="auto"/>
        <w:ind w:left="425"/>
        <w:jc w:val="both"/>
        <w:rPr>
          <w:rFonts w:asciiTheme="minorHAnsi" w:hAnsiTheme="minorHAnsi"/>
        </w:rPr>
      </w:pPr>
      <w:r w:rsidRPr="00A930F5">
        <w:rPr>
          <w:rFonts w:asciiTheme="minorHAnsi" w:hAnsiTheme="minorHAnsi"/>
        </w:rPr>
        <w:t xml:space="preserve">Jedná se o činnosti vyplývající pro SPÚ ze </w:t>
      </w:r>
      <w:r w:rsidR="004D3D34" w:rsidRPr="00A930F5">
        <w:rPr>
          <w:rFonts w:asciiTheme="minorHAnsi" w:hAnsiTheme="minorHAnsi"/>
        </w:rPr>
        <w:t>zákona č. 503/2012 Sb., o Státním pozemkovém úřadu a o změně některých souvisejících zákonů, ve znění pozdějších předpisů,</w:t>
      </w:r>
      <w:r w:rsidR="003F35AD" w:rsidRPr="00A930F5">
        <w:rPr>
          <w:rFonts w:asciiTheme="minorHAnsi" w:hAnsiTheme="minorHAnsi"/>
        </w:rPr>
        <w:t xml:space="preserve"> ze </w:t>
      </w:r>
      <w:r w:rsidRPr="00A930F5">
        <w:rPr>
          <w:rFonts w:asciiTheme="minorHAnsi" w:hAnsiTheme="minorHAnsi"/>
        </w:rPr>
        <w:t>zákona č. 229/1991 Sb., o úpravě vlastnických vztahů k půdě a jinému zemědělskému majetku</w:t>
      </w:r>
      <w:r w:rsidR="002E65F1" w:rsidRPr="00A930F5">
        <w:rPr>
          <w:rFonts w:asciiTheme="minorHAnsi" w:hAnsiTheme="minorHAnsi"/>
        </w:rPr>
        <w:t xml:space="preserve">, ve znění pozdějších předpisů a </w:t>
      </w:r>
      <w:r w:rsidR="00743ADA" w:rsidRPr="00A930F5">
        <w:rPr>
          <w:rFonts w:asciiTheme="minorHAnsi" w:hAnsiTheme="minorHAnsi"/>
        </w:rPr>
        <w:t xml:space="preserve">ze </w:t>
      </w:r>
      <w:r w:rsidRPr="00A930F5">
        <w:rPr>
          <w:rFonts w:asciiTheme="minorHAnsi" w:hAnsiTheme="minorHAnsi"/>
        </w:rPr>
        <w:t>zákona č. 428/2012 Sb., o majetkovém vyrovnání s církvemi a náboženskými společnostmi a o změně některých zákonů</w:t>
      </w:r>
      <w:r w:rsidR="0002715C" w:rsidRPr="00A930F5">
        <w:rPr>
          <w:rFonts w:asciiTheme="minorHAnsi" w:hAnsiTheme="minorHAnsi"/>
        </w:rPr>
        <w:t>.</w:t>
      </w:r>
    </w:p>
    <w:p w:rsidR="00896B54" w:rsidRPr="00A930F5" w:rsidRDefault="00896B54" w:rsidP="0088437D">
      <w:pPr>
        <w:spacing w:line="276" w:lineRule="auto"/>
        <w:ind w:left="425"/>
        <w:jc w:val="both"/>
        <w:rPr>
          <w:rFonts w:asciiTheme="minorHAnsi" w:hAnsiTheme="minorHAnsi"/>
        </w:rPr>
      </w:pPr>
    </w:p>
    <w:p w:rsidR="00BF5DDC" w:rsidRPr="00A930F5" w:rsidRDefault="00896B54" w:rsidP="006D6B23">
      <w:pPr>
        <w:numPr>
          <w:ilvl w:val="0"/>
          <w:numId w:val="1"/>
        </w:numPr>
        <w:spacing w:line="276" w:lineRule="auto"/>
        <w:ind w:left="425" w:hanging="425"/>
        <w:jc w:val="both"/>
        <w:rPr>
          <w:rFonts w:asciiTheme="minorHAnsi" w:hAnsiTheme="minorHAnsi"/>
        </w:rPr>
      </w:pPr>
      <w:r w:rsidRPr="00A930F5">
        <w:rPr>
          <w:rFonts w:asciiTheme="minorHAnsi" w:hAnsiTheme="minorHAnsi"/>
        </w:rPr>
        <w:t>O</w:t>
      </w:r>
      <w:r w:rsidR="0088437D" w:rsidRPr="00A930F5">
        <w:rPr>
          <w:rFonts w:asciiTheme="minorHAnsi" w:hAnsiTheme="minorHAnsi"/>
        </w:rPr>
        <w:t xml:space="preserve">bjednatel se tímto zavazuje zaplatit </w:t>
      </w:r>
      <w:r w:rsidR="00223C18" w:rsidRPr="00A930F5">
        <w:rPr>
          <w:rFonts w:asciiTheme="minorHAnsi" w:hAnsiTheme="minorHAnsi"/>
        </w:rPr>
        <w:t>Poskytovatelům</w:t>
      </w:r>
      <w:r w:rsidR="0088437D" w:rsidRPr="00A930F5">
        <w:rPr>
          <w:rFonts w:asciiTheme="minorHAnsi" w:hAnsiTheme="minorHAnsi"/>
        </w:rPr>
        <w:t xml:space="preserve"> za poskytování Služeb odměnu dle podmínek stanovených v této Rámcové smlouvě a v </w:t>
      </w:r>
      <w:r w:rsidR="0088437D" w:rsidRPr="007D3629">
        <w:rPr>
          <w:rFonts w:asciiTheme="minorHAnsi" w:hAnsiTheme="minorHAnsi"/>
        </w:rPr>
        <w:t xml:space="preserve">jednotlivých </w:t>
      </w:r>
      <w:r w:rsidR="00C95613" w:rsidRPr="007D3629">
        <w:rPr>
          <w:rFonts w:asciiTheme="minorHAnsi" w:hAnsiTheme="minorHAnsi"/>
        </w:rPr>
        <w:t>O</w:t>
      </w:r>
      <w:r w:rsidR="00EA4BCB" w:rsidRPr="007D3629">
        <w:rPr>
          <w:rFonts w:asciiTheme="minorHAnsi" w:hAnsiTheme="minorHAnsi"/>
        </w:rPr>
        <w:t>bjednávkách</w:t>
      </w:r>
      <w:r w:rsidR="0088437D" w:rsidRPr="007D3629">
        <w:rPr>
          <w:rFonts w:asciiTheme="minorHAnsi" w:hAnsiTheme="minorHAnsi"/>
        </w:rPr>
        <w:t>.</w:t>
      </w:r>
    </w:p>
    <w:p w:rsidR="00581EA5" w:rsidRPr="00A930F5" w:rsidRDefault="00581EA5" w:rsidP="00581EA5">
      <w:pPr>
        <w:spacing w:line="276" w:lineRule="auto"/>
        <w:ind w:left="426"/>
        <w:jc w:val="both"/>
        <w:rPr>
          <w:rFonts w:asciiTheme="minorHAnsi" w:hAnsiTheme="minorHAnsi"/>
        </w:rPr>
      </w:pPr>
    </w:p>
    <w:p w:rsidR="00ED179A" w:rsidRPr="00A930F5" w:rsidRDefault="00ED179A" w:rsidP="006D6B23">
      <w:pPr>
        <w:numPr>
          <w:ilvl w:val="0"/>
          <w:numId w:val="1"/>
        </w:numPr>
        <w:spacing w:line="276" w:lineRule="auto"/>
        <w:ind w:left="425" w:hanging="425"/>
        <w:jc w:val="both"/>
        <w:rPr>
          <w:rFonts w:asciiTheme="minorHAnsi" w:hAnsiTheme="minorHAnsi"/>
        </w:rPr>
      </w:pPr>
      <w:r w:rsidRPr="00A930F5">
        <w:rPr>
          <w:rFonts w:asciiTheme="minorHAnsi" w:hAnsiTheme="minorHAnsi"/>
        </w:rPr>
        <w:t>Provedení</w:t>
      </w:r>
      <w:r w:rsidR="00872496" w:rsidRPr="00A930F5">
        <w:rPr>
          <w:rFonts w:asciiTheme="minorHAnsi" w:hAnsiTheme="minorHAnsi"/>
        </w:rPr>
        <w:t>m Služeb</w:t>
      </w:r>
      <w:r w:rsidRPr="00A930F5">
        <w:rPr>
          <w:rFonts w:asciiTheme="minorHAnsi" w:hAnsiTheme="minorHAnsi"/>
        </w:rPr>
        <w:t xml:space="preserve"> se rozumí úplné a bezvadné provedení všech geodetických a kancelářských prací včetně dodávky výstupů dokončeného díla </w:t>
      </w:r>
      <w:r w:rsidR="00C95613" w:rsidRPr="00A930F5">
        <w:rPr>
          <w:rFonts w:asciiTheme="minorHAnsi" w:hAnsiTheme="minorHAnsi"/>
        </w:rPr>
        <w:t>O</w:t>
      </w:r>
      <w:r w:rsidRPr="00A930F5">
        <w:rPr>
          <w:rFonts w:asciiTheme="minorHAnsi" w:hAnsiTheme="minorHAnsi"/>
        </w:rPr>
        <w:t>bjednateli, dále provedení všech činností souvisejících s</w:t>
      </w:r>
      <w:r w:rsidR="00872496" w:rsidRPr="00A930F5">
        <w:rPr>
          <w:rFonts w:asciiTheme="minorHAnsi" w:hAnsiTheme="minorHAnsi"/>
        </w:rPr>
        <w:t> provedením Služeb</w:t>
      </w:r>
      <w:r w:rsidRPr="00A930F5">
        <w:rPr>
          <w:rFonts w:asciiTheme="minorHAnsi" w:hAnsiTheme="minorHAnsi"/>
        </w:rPr>
        <w:t xml:space="preserve"> včetně koordinační a kompletační činnosti</w:t>
      </w:r>
      <w:r w:rsidR="00075FE0" w:rsidRPr="00A930F5">
        <w:rPr>
          <w:rFonts w:asciiTheme="minorHAnsi" w:hAnsiTheme="minorHAnsi"/>
        </w:rPr>
        <w:t>.</w:t>
      </w:r>
    </w:p>
    <w:p w:rsidR="00581EA5" w:rsidRPr="00A930F5" w:rsidRDefault="00581EA5" w:rsidP="00581EA5">
      <w:pPr>
        <w:spacing w:line="276" w:lineRule="auto"/>
        <w:ind w:left="425"/>
        <w:jc w:val="both"/>
        <w:rPr>
          <w:rFonts w:asciiTheme="minorHAnsi" w:hAnsiTheme="minorHAnsi"/>
        </w:rPr>
      </w:pPr>
    </w:p>
    <w:p w:rsidR="00C140E0" w:rsidRPr="007D3629" w:rsidRDefault="00C140E0" w:rsidP="006D6B23">
      <w:pPr>
        <w:numPr>
          <w:ilvl w:val="0"/>
          <w:numId w:val="1"/>
        </w:numPr>
        <w:spacing w:line="276" w:lineRule="auto"/>
        <w:ind w:left="426" w:hanging="426"/>
        <w:jc w:val="both"/>
        <w:rPr>
          <w:rFonts w:asciiTheme="minorHAnsi" w:hAnsiTheme="minorHAnsi"/>
        </w:rPr>
      </w:pPr>
      <w:r w:rsidRPr="007D3629">
        <w:rPr>
          <w:rFonts w:asciiTheme="minorHAnsi" w:hAnsiTheme="minorHAnsi"/>
        </w:rPr>
        <w:t xml:space="preserve">Místem plnění této smlouvy jsou katastrální území s územní působností </w:t>
      </w:r>
      <w:r w:rsidR="00275BD7" w:rsidRPr="007D3629">
        <w:rPr>
          <w:rFonts w:asciiTheme="minorHAnsi" w:hAnsiTheme="minorHAnsi"/>
        </w:rPr>
        <w:t>Krajského p</w:t>
      </w:r>
      <w:r w:rsidRPr="007D3629">
        <w:rPr>
          <w:rFonts w:asciiTheme="minorHAnsi" w:hAnsiTheme="minorHAnsi"/>
        </w:rPr>
        <w:t xml:space="preserve">ozemkového úřadu </w:t>
      </w:r>
      <w:r w:rsidR="00275BD7" w:rsidRPr="007D3629">
        <w:rPr>
          <w:rFonts w:asciiTheme="minorHAnsi" w:hAnsiTheme="minorHAnsi"/>
        </w:rPr>
        <w:t xml:space="preserve">pro </w:t>
      </w:r>
      <w:r w:rsidR="007D3629" w:rsidRPr="007D3629">
        <w:rPr>
          <w:rFonts w:asciiTheme="minorHAnsi" w:hAnsiTheme="minorHAnsi"/>
        </w:rPr>
        <w:t>Zlínský</w:t>
      </w:r>
      <w:r w:rsidR="00275BD7" w:rsidRPr="007D3629">
        <w:rPr>
          <w:rFonts w:asciiTheme="minorHAnsi" w:hAnsiTheme="minorHAnsi"/>
        </w:rPr>
        <w:t xml:space="preserve"> kraj</w:t>
      </w:r>
      <w:r w:rsidR="00CF74B3" w:rsidRPr="007D3629">
        <w:rPr>
          <w:rFonts w:asciiTheme="minorHAnsi" w:hAnsiTheme="minorHAnsi"/>
        </w:rPr>
        <w:t>.</w:t>
      </w:r>
    </w:p>
    <w:p w:rsidR="00581EA5" w:rsidRPr="00A930F5" w:rsidRDefault="00581EA5" w:rsidP="00581EA5">
      <w:pPr>
        <w:spacing w:line="276" w:lineRule="auto"/>
        <w:ind w:left="426"/>
        <w:jc w:val="both"/>
        <w:rPr>
          <w:rFonts w:asciiTheme="minorHAnsi" w:hAnsiTheme="minorHAnsi"/>
        </w:rPr>
      </w:pPr>
    </w:p>
    <w:p w:rsidR="0047586B" w:rsidRPr="00A930F5" w:rsidRDefault="00C95613" w:rsidP="00C412EB">
      <w:pPr>
        <w:numPr>
          <w:ilvl w:val="0"/>
          <w:numId w:val="1"/>
        </w:numPr>
        <w:spacing w:line="276" w:lineRule="auto"/>
        <w:ind w:left="426" w:hanging="426"/>
        <w:jc w:val="both"/>
        <w:rPr>
          <w:rFonts w:asciiTheme="minorHAnsi" w:hAnsiTheme="minorHAnsi"/>
        </w:rPr>
      </w:pPr>
      <w:r w:rsidRPr="00A930F5">
        <w:rPr>
          <w:rFonts w:asciiTheme="minorHAnsi" w:hAnsiTheme="minorHAnsi"/>
        </w:rPr>
        <w:t>Objednatel</w:t>
      </w:r>
      <w:r w:rsidR="00622A2D" w:rsidRPr="00A930F5">
        <w:rPr>
          <w:rFonts w:asciiTheme="minorHAnsi" w:hAnsiTheme="minorHAnsi"/>
        </w:rPr>
        <w:t xml:space="preserve"> bude zadávat jednotlivé </w:t>
      </w:r>
      <w:r w:rsidRPr="007D3629">
        <w:rPr>
          <w:rFonts w:asciiTheme="minorHAnsi" w:hAnsiTheme="minorHAnsi"/>
        </w:rPr>
        <w:t>O</w:t>
      </w:r>
      <w:r w:rsidR="00622A2D" w:rsidRPr="007D3629">
        <w:rPr>
          <w:rFonts w:asciiTheme="minorHAnsi" w:hAnsiTheme="minorHAnsi"/>
        </w:rPr>
        <w:t>bjednávky</w:t>
      </w:r>
      <w:r w:rsidR="00622A2D" w:rsidRPr="00A930F5">
        <w:rPr>
          <w:rFonts w:asciiTheme="minorHAnsi" w:hAnsiTheme="minorHAnsi"/>
        </w:rPr>
        <w:t xml:space="preserve"> </w:t>
      </w:r>
      <w:r w:rsidR="00793338" w:rsidRPr="00A930F5">
        <w:rPr>
          <w:rFonts w:asciiTheme="minorHAnsi" w:hAnsiTheme="minorHAnsi"/>
        </w:rPr>
        <w:t>Poskytovateli</w:t>
      </w:r>
      <w:r w:rsidR="00223C18" w:rsidRPr="00A930F5">
        <w:rPr>
          <w:rFonts w:asciiTheme="minorHAnsi" w:hAnsiTheme="minorHAnsi"/>
        </w:rPr>
        <w:t xml:space="preserve"> </w:t>
      </w:r>
      <w:r w:rsidR="00975522" w:rsidRPr="00A930F5">
        <w:rPr>
          <w:rFonts w:asciiTheme="minorHAnsi" w:hAnsiTheme="minorHAnsi"/>
        </w:rPr>
        <w:t>na základě písemné výzvy</w:t>
      </w:r>
      <w:r w:rsidR="00622A2D" w:rsidRPr="00A930F5">
        <w:rPr>
          <w:rFonts w:asciiTheme="minorHAnsi" w:hAnsiTheme="minorHAnsi"/>
        </w:rPr>
        <w:t xml:space="preserve"> </w:t>
      </w:r>
      <w:r w:rsidR="004272BB" w:rsidRPr="00A930F5">
        <w:rPr>
          <w:rFonts w:asciiTheme="minorHAnsi" w:hAnsiTheme="minorHAnsi"/>
        </w:rPr>
        <w:t xml:space="preserve">k poskytnutí plnění </w:t>
      </w:r>
      <w:r w:rsidRPr="00A930F5">
        <w:rPr>
          <w:rFonts w:asciiTheme="minorHAnsi" w:hAnsiTheme="minorHAnsi"/>
        </w:rPr>
        <w:t>(dále jen „</w:t>
      </w:r>
      <w:r w:rsidRPr="00A930F5">
        <w:rPr>
          <w:rFonts w:asciiTheme="minorHAnsi" w:hAnsiTheme="minorHAnsi"/>
          <w:b/>
        </w:rPr>
        <w:t>Výzva</w:t>
      </w:r>
      <w:r w:rsidRPr="00A930F5">
        <w:rPr>
          <w:rFonts w:asciiTheme="minorHAnsi" w:hAnsiTheme="minorHAnsi"/>
        </w:rPr>
        <w:t>“)</w:t>
      </w:r>
      <w:r w:rsidR="00AD02C6" w:rsidRPr="00A930F5">
        <w:rPr>
          <w:rFonts w:asciiTheme="minorHAnsi" w:hAnsiTheme="minorHAnsi"/>
        </w:rPr>
        <w:t>, která je Přílohou č. 1</w:t>
      </w:r>
      <w:r w:rsidR="00C412EB" w:rsidRPr="00A930F5">
        <w:rPr>
          <w:rFonts w:asciiTheme="minorHAnsi" w:hAnsiTheme="minorHAnsi"/>
        </w:rPr>
        <w:t>.</w:t>
      </w:r>
      <w:r w:rsidR="00F44DFB" w:rsidRPr="00A930F5">
        <w:rPr>
          <w:rFonts w:asciiTheme="minorHAnsi" w:hAnsiTheme="minorHAnsi"/>
        </w:rPr>
        <w:t xml:space="preserve"> </w:t>
      </w:r>
    </w:p>
    <w:p w:rsidR="00B42DA7" w:rsidRPr="00A930F5" w:rsidRDefault="00B42DA7" w:rsidP="00B42DA7">
      <w:pPr>
        <w:spacing w:line="276" w:lineRule="auto"/>
        <w:jc w:val="both"/>
        <w:rPr>
          <w:rFonts w:asciiTheme="minorHAnsi" w:hAnsiTheme="minorHAnsi"/>
        </w:rPr>
      </w:pPr>
    </w:p>
    <w:p w:rsidR="00B42DA7" w:rsidRPr="00A930F5" w:rsidRDefault="00B42DA7" w:rsidP="00B42DA7">
      <w:pPr>
        <w:spacing w:line="276" w:lineRule="auto"/>
        <w:jc w:val="both"/>
        <w:rPr>
          <w:rFonts w:asciiTheme="minorHAnsi" w:hAnsiTheme="minorHAnsi"/>
        </w:rPr>
      </w:pPr>
    </w:p>
    <w:p w:rsidR="0047586B" w:rsidRPr="00A930F5" w:rsidRDefault="0047586B" w:rsidP="0047586B">
      <w:pPr>
        <w:pStyle w:val="Odstavecseseznamem"/>
        <w:spacing w:after="0"/>
        <w:ind w:left="426"/>
        <w:jc w:val="center"/>
        <w:rPr>
          <w:rFonts w:asciiTheme="minorHAnsi" w:hAnsiTheme="minorHAnsi"/>
          <w:b/>
          <w:sz w:val="24"/>
          <w:szCs w:val="24"/>
        </w:rPr>
      </w:pPr>
      <w:r w:rsidRPr="00A930F5">
        <w:rPr>
          <w:rFonts w:asciiTheme="minorHAnsi" w:hAnsiTheme="minorHAnsi"/>
          <w:b/>
          <w:sz w:val="24"/>
          <w:szCs w:val="24"/>
        </w:rPr>
        <w:t>Čl. I</w:t>
      </w:r>
      <w:r w:rsidR="00967C78" w:rsidRPr="00A930F5">
        <w:rPr>
          <w:rFonts w:asciiTheme="minorHAnsi" w:hAnsiTheme="minorHAnsi"/>
          <w:b/>
          <w:sz w:val="24"/>
          <w:szCs w:val="24"/>
        </w:rPr>
        <w:t>V</w:t>
      </w:r>
    </w:p>
    <w:p w:rsidR="0047586B" w:rsidRPr="002B2D27" w:rsidRDefault="002B2D27" w:rsidP="0047586B">
      <w:pPr>
        <w:pStyle w:val="Nadpis1"/>
        <w:spacing w:line="276" w:lineRule="auto"/>
        <w:jc w:val="center"/>
        <w:rPr>
          <w:rFonts w:asciiTheme="minorHAnsi" w:hAnsiTheme="minorHAnsi"/>
          <w:szCs w:val="24"/>
        </w:rPr>
      </w:pPr>
      <w:r w:rsidRPr="002B2D27">
        <w:rPr>
          <w:rFonts w:asciiTheme="minorHAnsi" w:hAnsiTheme="minorHAnsi"/>
          <w:szCs w:val="24"/>
        </w:rPr>
        <w:t xml:space="preserve">Uzavírání </w:t>
      </w:r>
      <w:r w:rsidR="0047586B" w:rsidRPr="002B2D27">
        <w:rPr>
          <w:rFonts w:asciiTheme="minorHAnsi" w:hAnsiTheme="minorHAnsi"/>
          <w:szCs w:val="24"/>
        </w:rPr>
        <w:t>Objednávek</w:t>
      </w:r>
    </w:p>
    <w:p w:rsidR="0047586B" w:rsidRPr="002B2D27" w:rsidRDefault="0047586B" w:rsidP="0047586B">
      <w:pPr>
        <w:tabs>
          <w:tab w:val="num" w:pos="1474"/>
        </w:tabs>
        <w:spacing w:line="276" w:lineRule="auto"/>
        <w:ind w:left="425"/>
        <w:rPr>
          <w:rFonts w:asciiTheme="minorHAnsi" w:eastAsia="Calibri" w:hAnsiTheme="minorHAnsi"/>
          <w:lang w:eastAsia="en-US"/>
        </w:rPr>
      </w:pPr>
    </w:p>
    <w:p w:rsidR="0047586B" w:rsidRPr="002B2D27" w:rsidRDefault="0047586B" w:rsidP="006D6B23">
      <w:pPr>
        <w:pStyle w:val="Odstavecseseznamem"/>
        <w:numPr>
          <w:ilvl w:val="0"/>
          <w:numId w:val="3"/>
        </w:numPr>
        <w:spacing w:after="0"/>
        <w:ind w:left="425" w:hanging="425"/>
        <w:jc w:val="both"/>
        <w:rPr>
          <w:rFonts w:asciiTheme="minorHAnsi" w:hAnsiTheme="minorHAnsi"/>
          <w:sz w:val="24"/>
          <w:szCs w:val="24"/>
        </w:rPr>
      </w:pPr>
      <w:r w:rsidRPr="002B2D27">
        <w:rPr>
          <w:rFonts w:asciiTheme="minorHAnsi" w:hAnsiTheme="minorHAnsi"/>
          <w:sz w:val="24"/>
          <w:szCs w:val="24"/>
        </w:rPr>
        <w:t>Objednávky</w:t>
      </w:r>
      <w:r w:rsidR="00AD02C6" w:rsidRPr="002B2D27">
        <w:rPr>
          <w:rFonts w:asciiTheme="minorHAnsi" w:hAnsiTheme="minorHAnsi"/>
          <w:sz w:val="24"/>
          <w:szCs w:val="24"/>
        </w:rPr>
        <w:t>, které tvoří Přílohu č.</w:t>
      </w:r>
      <w:r w:rsidR="00325FD8" w:rsidRPr="002B2D27">
        <w:rPr>
          <w:rFonts w:asciiTheme="minorHAnsi" w:hAnsiTheme="minorHAnsi"/>
          <w:sz w:val="24"/>
          <w:szCs w:val="24"/>
        </w:rPr>
        <w:t xml:space="preserve"> </w:t>
      </w:r>
      <w:r w:rsidR="00AD02C6" w:rsidRPr="002B2D27">
        <w:rPr>
          <w:rFonts w:asciiTheme="minorHAnsi" w:hAnsiTheme="minorHAnsi"/>
          <w:sz w:val="24"/>
          <w:szCs w:val="24"/>
        </w:rPr>
        <w:t>2,</w:t>
      </w:r>
      <w:r w:rsidR="001A09D0" w:rsidRPr="002B2D27">
        <w:rPr>
          <w:rFonts w:asciiTheme="minorHAnsi" w:hAnsiTheme="minorHAnsi"/>
          <w:sz w:val="24"/>
          <w:szCs w:val="24"/>
        </w:rPr>
        <w:t xml:space="preserve"> </w:t>
      </w:r>
      <w:r w:rsidRPr="002B2D27">
        <w:rPr>
          <w:rFonts w:asciiTheme="minorHAnsi" w:hAnsiTheme="minorHAnsi"/>
          <w:sz w:val="24"/>
          <w:szCs w:val="24"/>
        </w:rPr>
        <w:t>na realizaci jednotlivých veřejných zakázek zadávaných na základě této Rámcové smlouvy budou uzavírány dle § 89 odst. 6 písm. a) ve spojení s § 92 odst. 2 písm. a) ZVZ.</w:t>
      </w:r>
    </w:p>
    <w:p w:rsidR="0047586B" w:rsidRPr="002B2D27" w:rsidRDefault="0047586B" w:rsidP="0047586B">
      <w:pPr>
        <w:pStyle w:val="Odstavecseseznamem"/>
        <w:spacing w:after="0"/>
        <w:ind w:left="425"/>
        <w:rPr>
          <w:rFonts w:asciiTheme="minorHAnsi" w:hAnsiTheme="minorHAnsi"/>
        </w:rPr>
      </w:pPr>
    </w:p>
    <w:p w:rsidR="0047586B" w:rsidRPr="002B2D27" w:rsidRDefault="0047586B" w:rsidP="006D6B23">
      <w:pPr>
        <w:pStyle w:val="Odstavecseseznamem"/>
        <w:numPr>
          <w:ilvl w:val="0"/>
          <w:numId w:val="3"/>
        </w:numPr>
        <w:spacing w:after="0"/>
        <w:ind w:left="425" w:hanging="425"/>
        <w:jc w:val="both"/>
        <w:rPr>
          <w:rFonts w:asciiTheme="minorHAnsi" w:hAnsiTheme="minorHAnsi"/>
          <w:sz w:val="24"/>
          <w:szCs w:val="24"/>
        </w:rPr>
      </w:pPr>
      <w:r w:rsidRPr="002B2D27">
        <w:rPr>
          <w:rFonts w:asciiTheme="minorHAnsi" w:hAnsiTheme="minorHAnsi"/>
          <w:sz w:val="24"/>
          <w:szCs w:val="24"/>
        </w:rPr>
        <w:t>V případě vzniku potřeby na poskytnu</w:t>
      </w:r>
      <w:r w:rsidR="002B2D27" w:rsidRPr="002B2D27">
        <w:rPr>
          <w:rFonts w:asciiTheme="minorHAnsi" w:hAnsiTheme="minorHAnsi"/>
          <w:sz w:val="24"/>
          <w:szCs w:val="24"/>
        </w:rPr>
        <w:t xml:space="preserve">tí Služeb bude proces uzavření </w:t>
      </w:r>
      <w:r w:rsidRPr="002B2D27">
        <w:rPr>
          <w:rFonts w:asciiTheme="minorHAnsi" w:hAnsiTheme="minorHAnsi"/>
          <w:sz w:val="24"/>
          <w:szCs w:val="24"/>
        </w:rPr>
        <w:t xml:space="preserve">Objednávek zahájen odesláním písemné Výzvy Objednatele ve smyslu § 92 odst. 2 písm. a) ZVZ vždy </w:t>
      </w:r>
      <w:r w:rsidR="00223C18" w:rsidRPr="002B2D27">
        <w:rPr>
          <w:rFonts w:asciiTheme="minorHAnsi" w:hAnsiTheme="minorHAnsi"/>
          <w:sz w:val="24"/>
          <w:szCs w:val="24"/>
        </w:rPr>
        <w:t>Poskytovateli</w:t>
      </w:r>
      <w:r w:rsidRPr="002B2D27">
        <w:rPr>
          <w:rFonts w:asciiTheme="minorHAnsi" w:hAnsiTheme="minorHAnsi"/>
          <w:sz w:val="24"/>
          <w:szCs w:val="24"/>
        </w:rPr>
        <w:t>, který se umístil při uzavírání této Rámcové smlouvy (tedy v rámci Veřejné zakázky) jako první v pořadí (</w:t>
      </w:r>
      <w:r w:rsidR="00223C18" w:rsidRPr="002B2D27">
        <w:rPr>
          <w:rFonts w:asciiTheme="minorHAnsi" w:hAnsiTheme="minorHAnsi"/>
          <w:sz w:val="24"/>
          <w:szCs w:val="24"/>
        </w:rPr>
        <w:t>Poskytovatel</w:t>
      </w:r>
      <w:r w:rsidRPr="002B2D27">
        <w:rPr>
          <w:rFonts w:asciiTheme="minorHAnsi" w:hAnsiTheme="minorHAnsi"/>
          <w:sz w:val="24"/>
          <w:szCs w:val="24"/>
        </w:rPr>
        <w:t xml:space="preserve"> č. 1). Výzva bude obsahovat zejména popis poptávaného plnění včetně požadovaného rozsahu v příslušných jednotkách, přílohou Výzvy bude návrh Objednávky. Vzor Výzvy je Přílohou </w:t>
      </w:r>
      <w:proofErr w:type="gramStart"/>
      <w:r w:rsidRPr="002B2D27">
        <w:rPr>
          <w:rFonts w:asciiTheme="minorHAnsi" w:hAnsiTheme="minorHAnsi"/>
          <w:sz w:val="24"/>
          <w:szCs w:val="24"/>
        </w:rPr>
        <w:t>č.1 této</w:t>
      </w:r>
      <w:proofErr w:type="gramEnd"/>
      <w:r w:rsidRPr="002B2D27">
        <w:rPr>
          <w:rFonts w:asciiTheme="minorHAnsi" w:hAnsiTheme="minorHAnsi"/>
          <w:sz w:val="24"/>
          <w:szCs w:val="24"/>
        </w:rPr>
        <w:t xml:space="preserve"> Rámcové smlouvy.</w:t>
      </w:r>
    </w:p>
    <w:p w:rsidR="001D01B2" w:rsidRPr="002B2D27" w:rsidRDefault="001D01B2" w:rsidP="0047586B">
      <w:pPr>
        <w:pStyle w:val="Odstavecseseznamem"/>
        <w:spacing w:after="0"/>
        <w:ind w:left="425"/>
        <w:jc w:val="both"/>
        <w:rPr>
          <w:rFonts w:asciiTheme="minorHAnsi" w:hAnsiTheme="minorHAnsi"/>
          <w:sz w:val="24"/>
          <w:szCs w:val="24"/>
        </w:rPr>
      </w:pPr>
    </w:p>
    <w:p w:rsidR="0047586B" w:rsidRPr="002B2D27" w:rsidRDefault="0047586B" w:rsidP="006D6B23">
      <w:pPr>
        <w:pStyle w:val="Odstavecseseznamem"/>
        <w:numPr>
          <w:ilvl w:val="0"/>
          <w:numId w:val="3"/>
        </w:numPr>
        <w:spacing w:after="0"/>
        <w:ind w:left="425" w:hanging="425"/>
        <w:jc w:val="both"/>
        <w:rPr>
          <w:rFonts w:asciiTheme="minorHAnsi" w:hAnsiTheme="minorHAnsi"/>
          <w:sz w:val="24"/>
          <w:szCs w:val="24"/>
        </w:rPr>
      </w:pPr>
      <w:r w:rsidRPr="002B2D27">
        <w:rPr>
          <w:rFonts w:asciiTheme="minorHAnsi" w:hAnsiTheme="minorHAnsi"/>
          <w:sz w:val="24"/>
          <w:szCs w:val="24"/>
        </w:rPr>
        <w:t xml:space="preserve">Vyzvaný </w:t>
      </w:r>
      <w:r w:rsidR="00223C18" w:rsidRPr="002B2D27">
        <w:rPr>
          <w:rFonts w:asciiTheme="minorHAnsi" w:hAnsiTheme="minorHAnsi"/>
          <w:sz w:val="24"/>
          <w:szCs w:val="24"/>
        </w:rPr>
        <w:t>Poskytovatel</w:t>
      </w:r>
      <w:r w:rsidRPr="002B2D27">
        <w:rPr>
          <w:rFonts w:asciiTheme="minorHAnsi" w:hAnsiTheme="minorHAnsi"/>
          <w:sz w:val="24"/>
          <w:szCs w:val="24"/>
        </w:rPr>
        <w:t xml:space="preserve"> je povinen doručit Objednateli písemný návrh</w:t>
      </w:r>
      <w:r w:rsidR="002B2D27" w:rsidRPr="002B2D27">
        <w:rPr>
          <w:rFonts w:asciiTheme="minorHAnsi" w:hAnsiTheme="minorHAnsi"/>
          <w:sz w:val="24"/>
          <w:szCs w:val="24"/>
        </w:rPr>
        <w:t xml:space="preserve"> </w:t>
      </w:r>
      <w:r w:rsidRPr="002B2D27">
        <w:rPr>
          <w:rFonts w:asciiTheme="minorHAnsi" w:hAnsiTheme="minorHAnsi"/>
          <w:sz w:val="24"/>
          <w:szCs w:val="24"/>
        </w:rPr>
        <w:t xml:space="preserve">Objednávky do </w:t>
      </w:r>
      <w:r w:rsidR="002B2D27" w:rsidRPr="002B2D27">
        <w:rPr>
          <w:rFonts w:asciiTheme="minorHAnsi" w:hAnsiTheme="minorHAnsi"/>
          <w:sz w:val="24"/>
          <w:szCs w:val="24"/>
        </w:rPr>
        <w:t>3</w:t>
      </w:r>
      <w:r w:rsidR="001A09D0" w:rsidRPr="002B2D27">
        <w:rPr>
          <w:rFonts w:asciiTheme="minorHAnsi" w:hAnsiTheme="minorHAnsi"/>
          <w:sz w:val="24"/>
          <w:szCs w:val="24"/>
        </w:rPr>
        <w:t xml:space="preserve"> </w:t>
      </w:r>
      <w:r w:rsidRPr="002B2D27">
        <w:rPr>
          <w:rFonts w:asciiTheme="minorHAnsi" w:hAnsiTheme="minorHAnsi"/>
          <w:sz w:val="24"/>
          <w:szCs w:val="24"/>
        </w:rPr>
        <w:t xml:space="preserve">pracovních dnů ode dne doručení Výzvy, nebo v jiné lhůtě stanovené ve Výzvě. </w:t>
      </w:r>
    </w:p>
    <w:p w:rsidR="0047586B" w:rsidRPr="002B2D27" w:rsidRDefault="00223C18" w:rsidP="0047586B">
      <w:pPr>
        <w:pStyle w:val="Odstavecseseznamem"/>
        <w:spacing w:after="0"/>
        <w:ind w:left="425"/>
        <w:jc w:val="both"/>
        <w:rPr>
          <w:rFonts w:asciiTheme="minorHAnsi" w:hAnsiTheme="minorHAnsi"/>
          <w:sz w:val="24"/>
          <w:szCs w:val="24"/>
        </w:rPr>
      </w:pPr>
      <w:r w:rsidRPr="002B2D27">
        <w:rPr>
          <w:rFonts w:asciiTheme="minorHAnsi" w:hAnsiTheme="minorHAnsi"/>
          <w:sz w:val="24"/>
          <w:szCs w:val="24"/>
        </w:rPr>
        <w:t>Poskytovatel</w:t>
      </w:r>
      <w:r w:rsidR="0047586B" w:rsidRPr="002B2D27">
        <w:rPr>
          <w:rFonts w:asciiTheme="minorHAnsi" w:hAnsiTheme="minorHAnsi"/>
          <w:sz w:val="24"/>
          <w:szCs w:val="24"/>
        </w:rPr>
        <w:t xml:space="preserve"> zpracuje návrh Objednávky dle závazného vzoru, který je uveden v Příloze č. 2 této Rámcové smlouvy, přičemž do něho doplní zejména celkovou cenu Služeb stanovenou v souladu s touto Rámcovou smlouvou. </w:t>
      </w:r>
    </w:p>
    <w:p w:rsidR="0047586B" w:rsidRPr="002B2D27" w:rsidRDefault="0047586B" w:rsidP="0047586B">
      <w:pPr>
        <w:pStyle w:val="Odstavecseseznamem"/>
        <w:spacing w:after="0"/>
        <w:ind w:left="425"/>
        <w:jc w:val="both"/>
        <w:rPr>
          <w:rFonts w:asciiTheme="minorHAnsi" w:hAnsiTheme="minorHAnsi"/>
          <w:sz w:val="24"/>
          <w:szCs w:val="24"/>
        </w:rPr>
      </w:pPr>
    </w:p>
    <w:p w:rsidR="0047586B" w:rsidRPr="002B2D27" w:rsidRDefault="0047586B" w:rsidP="006D6B23">
      <w:pPr>
        <w:pStyle w:val="Odstavecseseznamem"/>
        <w:numPr>
          <w:ilvl w:val="0"/>
          <w:numId w:val="3"/>
        </w:numPr>
        <w:spacing w:after="0"/>
        <w:ind w:left="425" w:hanging="425"/>
        <w:jc w:val="both"/>
        <w:rPr>
          <w:rFonts w:asciiTheme="minorHAnsi" w:hAnsiTheme="minorHAnsi"/>
          <w:sz w:val="24"/>
          <w:szCs w:val="24"/>
        </w:rPr>
      </w:pPr>
      <w:r w:rsidRPr="002B2D27">
        <w:rPr>
          <w:rFonts w:asciiTheme="minorHAnsi" w:hAnsiTheme="minorHAnsi"/>
          <w:sz w:val="24"/>
          <w:szCs w:val="24"/>
        </w:rPr>
        <w:t xml:space="preserve">Návrh </w:t>
      </w:r>
      <w:r w:rsidR="001D01B2" w:rsidRPr="002B2D27">
        <w:rPr>
          <w:rFonts w:asciiTheme="minorHAnsi" w:hAnsiTheme="minorHAnsi"/>
          <w:sz w:val="24"/>
          <w:szCs w:val="24"/>
        </w:rPr>
        <w:t xml:space="preserve">Objednávky </w:t>
      </w:r>
      <w:r w:rsidRPr="002B2D27">
        <w:rPr>
          <w:rFonts w:asciiTheme="minorHAnsi" w:hAnsiTheme="minorHAnsi"/>
          <w:sz w:val="24"/>
          <w:szCs w:val="24"/>
        </w:rPr>
        <w:t xml:space="preserve">musí být </w:t>
      </w:r>
      <w:r w:rsidR="00223C18" w:rsidRPr="002B2D27">
        <w:rPr>
          <w:rFonts w:asciiTheme="minorHAnsi" w:hAnsiTheme="minorHAnsi"/>
          <w:sz w:val="24"/>
          <w:szCs w:val="24"/>
        </w:rPr>
        <w:t>Poskytovatelem</w:t>
      </w:r>
      <w:r w:rsidRPr="002B2D27">
        <w:rPr>
          <w:rFonts w:asciiTheme="minorHAnsi" w:hAnsiTheme="minorHAnsi"/>
          <w:sz w:val="24"/>
          <w:szCs w:val="24"/>
        </w:rPr>
        <w:t xml:space="preserve"> vypracován v souladu se závazným vzorem a požadavky Objednatele uvedenými ve Výzvě; od závazného vzoru </w:t>
      </w:r>
      <w:r w:rsidR="001D01B2" w:rsidRPr="002B2D27">
        <w:rPr>
          <w:rFonts w:asciiTheme="minorHAnsi" w:hAnsiTheme="minorHAnsi"/>
          <w:sz w:val="24"/>
          <w:szCs w:val="24"/>
        </w:rPr>
        <w:t>Objednávky</w:t>
      </w:r>
      <w:r w:rsidRPr="002B2D27">
        <w:rPr>
          <w:rFonts w:asciiTheme="minorHAnsi" w:hAnsiTheme="minorHAnsi"/>
          <w:sz w:val="24"/>
          <w:szCs w:val="24"/>
        </w:rPr>
        <w:t xml:space="preserve"> se lze odchýlit, jen pokud to vyplývá z požadavku Objednatele uvedeného ve Výzvě nebo bude-li to zcela nepochybně ve prospěch Objednatele. Smluvní strany však berou na vědomí, že dle § 89 odst. 8 ZVZ nelze v </w:t>
      </w:r>
      <w:r w:rsidR="001D01B2" w:rsidRPr="002B2D27">
        <w:rPr>
          <w:rFonts w:asciiTheme="minorHAnsi" w:hAnsiTheme="minorHAnsi"/>
          <w:sz w:val="24"/>
          <w:szCs w:val="24"/>
        </w:rPr>
        <w:t>Objednávkách</w:t>
      </w:r>
      <w:r w:rsidRPr="002B2D27">
        <w:rPr>
          <w:rFonts w:asciiTheme="minorHAnsi" w:hAnsiTheme="minorHAnsi"/>
          <w:sz w:val="24"/>
          <w:szCs w:val="24"/>
        </w:rPr>
        <w:t xml:space="preserve"> sjednat podstatné změny podmínek stanovených touto Rámcovou smlouvou.</w:t>
      </w:r>
    </w:p>
    <w:p w:rsidR="00091F9D" w:rsidRPr="002B2D27" w:rsidRDefault="00091F9D" w:rsidP="00091F9D">
      <w:pPr>
        <w:pStyle w:val="Odstavecseseznamem"/>
        <w:spacing w:after="0"/>
        <w:ind w:left="425"/>
        <w:jc w:val="both"/>
        <w:rPr>
          <w:rFonts w:asciiTheme="minorHAnsi" w:hAnsiTheme="minorHAnsi"/>
          <w:sz w:val="24"/>
          <w:szCs w:val="24"/>
        </w:rPr>
      </w:pPr>
    </w:p>
    <w:p w:rsidR="0047586B" w:rsidRPr="00A930F5" w:rsidRDefault="0047586B" w:rsidP="006D6B23">
      <w:pPr>
        <w:pStyle w:val="Odstavecseseznamem"/>
        <w:numPr>
          <w:ilvl w:val="0"/>
          <w:numId w:val="3"/>
        </w:numPr>
        <w:spacing w:after="0"/>
        <w:ind w:left="425" w:hanging="425"/>
        <w:jc w:val="both"/>
        <w:rPr>
          <w:rFonts w:asciiTheme="minorHAnsi" w:hAnsiTheme="minorHAnsi"/>
          <w:sz w:val="24"/>
          <w:szCs w:val="24"/>
        </w:rPr>
      </w:pPr>
      <w:r w:rsidRPr="002B2D27">
        <w:rPr>
          <w:rFonts w:asciiTheme="minorHAnsi" w:hAnsiTheme="minorHAnsi"/>
          <w:sz w:val="24"/>
          <w:szCs w:val="24"/>
        </w:rPr>
        <w:t xml:space="preserve">Návrh </w:t>
      </w:r>
      <w:r w:rsidR="00091F9D" w:rsidRPr="002B2D27">
        <w:rPr>
          <w:rFonts w:asciiTheme="minorHAnsi" w:hAnsiTheme="minorHAnsi"/>
          <w:sz w:val="24"/>
          <w:szCs w:val="24"/>
        </w:rPr>
        <w:t>Objednávky</w:t>
      </w:r>
      <w:r w:rsidRPr="002B2D27">
        <w:rPr>
          <w:rFonts w:asciiTheme="minorHAnsi" w:hAnsiTheme="minorHAnsi"/>
          <w:sz w:val="24"/>
          <w:szCs w:val="24"/>
        </w:rPr>
        <w:t xml:space="preserve"> bude</w:t>
      </w:r>
      <w:r w:rsidRPr="00A930F5">
        <w:rPr>
          <w:rFonts w:asciiTheme="minorHAnsi" w:hAnsiTheme="minorHAnsi"/>
          <w:sz w:val="24"/>
          <w:szCs w:val="24"/>
        </w:rPr>
        <w:t xml:space="preserve"> Objednateli doručen ve dvou vyhotoveních podepsaných osobou oprávněnou jednat jménem </w:t>
      </w:r>
      <w:r w:rsidR="00223C18" w:rsidRPr="00A930F5">
        <w:rPr>
          <w:rFonts w:asciiTheme="minorHAnsi" w:hAnsiTheme="minorHAnsi"/>
          <w:sz w:val="24"/>
          <w:szCs w:val="24"/>
        </w:rPr>
        <w:t>Poskytovatele</w:t>
      </w:r>
      <w:r w:rsidRPr="00A930F5">
        <w:rPr>
          <w:rFonts w:asciiTheme="minorHAnsi" w:hAnsiTheme="minorHAnsi"/>
          <w:sz w:val="24"/>
          <w:szCs w:val="24"/>
        </w:rPr>
        <w:t xml:space="preserve">. </w:t>
      </w:r>
    </w:p>
    <w:p w:rsidR="00223C18" w:rsidRPr="00A930F5" w:rsidRDefault="00223C18" w:rsidP="00223C18">
      <w:pPr>
        <w:pStyle w:val="Odstavecseseznamem"/>
        <w:spacing w:after="0"/>
        <w:ind w:left="425"/>
        <w:jc w:val="both"/>
        <w:rPr>
          <w:rFonts w:asciiTheme="minorHAnsi" w:hAnsiTheme="minorHAnsi"/>
          <w:sz w:val="24"/>
          <w:szCs w:val="24"/>
          <w:highlight w:val="yellow"/>
        </w:rPr>
      </w:pPr>
    </w:p>
    <w:p w:rsidR="0047586B" w:rsidRPr="002B2D27" w:rsidRDefault="0047586B" w:rsidP="006D6B23">
      <w:pPr>
        <w:pStyle w:val="Odstavecseseznamem"/>
        <w:numPr>
          <w:ilvl w:val="0"/>
          <w:numId w:val="3"/>
        </w:numPr>
        <w:spacing w:after="0"/>
        <w:ind w:left="425" w:hanging="425"/>
        <w:jc w:val="both"/>
        <w:rPr>
          <w:rFonts w:asciiTheme="minorHAnsi" w:hAnsiTheme="minorHAnsi"/>
          <w:sz w:val="24"/>
          <w:szCs w:val="24"/>
        </w:rPr>
      </w:pPr>
      <w:r w:rsidRPr="00A930F5">
        <w:rPr>
          <w:rFonts w:asciiTheme="minorHAnsi" w:hAnsiTheme="minorHAnsi"/>
          <w:sz w:val="24"/>
          <w:szCs w:val="24"/>
        </w:rPr>
        <w:t>O</w:t>
      </w:r>
      <w:r w:rsidRPr="002B2D27">
        <w:rPr>
          <w:rFonts w:asciiTheme="minorHAnsi" w:hAnsiTheme="minorHAnsi"/>
          <w:sz w:val="24"/>
          <w:szCs w:val="24"/>
        </w:rPr>
        <w:t>bjednatel uzavře</w:t>
      </w:r>
      <w:r w:rsidR="002B2D27" w:rsidRPr="002B2D27">
        <w:rPr>
          <w:rFonts w:asciiTheme="minorHAnsi" w:hAnsiTheme="minorHAnsi"/>
          <w:sz w:val="24"/>
          <w:szCs w:val="24"/>
        </w:rPr>
        <w:t xml:space="preserve"> </w:t>
      </w:r>
      <w:r w:rsidR="001D01B2" w:rsidRPr="002B2D27">
        <w:rPr>
          <w:rFonts w:asciiTheme="minorHAnsi" w:hAnsiTheme="minorHAnsi"/>
          <w:sz w:val="24"/>
          <w:szCs w:val="24"/>
        </w:rPr>
        <w:t>Objednávku</w:t>
      </w:r>
      <w:r w:rsidRPr="002B2D27">
        <w:rPr>
          <w:rFonts w:asciiTheme="minorHAnsi" w:hAnsiTheme="minorHAnsi"/>
          <w:sz w:val="24"/>
          <w:szCs w:val="24"/>
        </w:rPr>
        <w:t xml:space="preserve"> s</w:t>
      </w:r>
      <w:r w:rsidR="00223C18" w:rsidRPr="002B2D27">
        <w:rPr>
          <w:rFonts w:asciiTheme="minorHAnsi" w:hAnsiTheme="minorHAnsi"/>
          <w:sz w:val="24"/>
          <w:szCs w:val="24"/>
        </w:rPr>
        <w:t xml:space="preserve"> Poskytovatelem</w:t>
      </w:r>
      <w:r w:rsidRPr="002B2D27">
        <w:rPr>
          <w:rFonts w:asciiTheme="minorHAnsi" w:hAnsiTheme="minorHAnsi"/>
          <w:sz w:val="24"/>
          <w:szCs w:val="24"/>
        </w:rPr>
        <w:t xml:space="preserve"> přijetím návrhu </w:t>
      </w:r>
      <w:r w:rsidR="00091F9D" w:rsidRPr="002B2D27">
        <w:rPr>
          <w:rFonts w:asciiTheme="minorHAnsi" w:hAnsiTheme="minorHAnsi"/>
          <w:sz w:val="24"/>
          <w:szCs w:val="24"/>
        </w:rPr>
        <w:t>Objednávky</w:t>
      </w:r>
      <w:r w:rsidR="001D01B2" w:rsidRPr="002B2D27">
        <w:rPr>
          <w:rFonts w:asciiTheme="minorHAnsi" w:hAnsiTheme="minorHAnsi"/>
          <w:sz w:val="24"/>
          <w:szCs w:val="24"/>
        </w:rPr>
        <w:t xml:space="preserve"> </w:t>
      </w:r>
      <w:r w:rsidRPr="002B2D27">
        <w:rPr>
          <w:rFonts w:asciiTheme="minorHAnsi" w:hAnsiTheme="minorHAnsi"/>
          <w:sz w:val="24"/>
          <w:szCs w:val="24"/>
        </w:rPr>
        <w:t xml:space="preserve">předloženého vyzvaným </w:t>
      </w:r>
      <w:r w:rsidR="00223C18" w:rsidRPr="002B2D27">
        <w:rPr>
          <w:rFonts w:asciiTheme="minorHAnsi" w:hAnsiTheme="minorHAnsi"/>
          <w:sz w:val="24"/>
          <w:szCs w:val="24"/>
        </w:rPr>
        <w:t>Poskytovatelem</w:t>
      </w:r>
      <w:r w:rsidRPr="002B2D27">
        <w:rPr>
          <w:rFonts w:asciiTheme="minorHAnsi" w:hAnsiTheme="minorHAnsi"/>
          <w:sz w:val="24"/>
          <w:szCs w:val="24"/>
        </w:rPr>
        <w:t xml:space="preserve">, o čemž je povinen tohoto </w:t>
      </w:r>
      <w:r w:rsidR="00105647" w:rsidRPr="002B2D27">
        <w:rPr>
          <w:rFonts w:asciiTheme="minorHAnsi" w:hAnsiTheme="minorHAnsi"/>
          <w:sz w:val="24"/>
          <w:szCs w:val="24"/>
        </w:rPr>
        <w:t>P</w:t>
      </w:r>
      <w:r w:rsidR="00223C18" w:rsidRPr="002B2D27">
        <w:rPr>
          <w:rFonts w:asciiTheme="minorHAnsi" w:hAnsiTheme="minorHAnsi"/>
          <w:sz w:val="24"/>
          <w:szCs w:val="24"/>
        </w:rPr>
        <w:t>oskytovatele</w:t>
      </w:r>
      <w:r w:rsidRPr="002B2D27">
        <w:rPr>
          <w:rFonts w:asciiTheme="minorHAnsi" w:hAnsiTheme="minorHAnsi"/>
          <w:sz w:val="24"/>
          <w:szCs w:val="24"/>
        </w:rPr>
        <w:t xml:space="preserve"> neprodleně, nejpozději do </w:t>
      </w:r>
      <w:r w:rsidR="002B2D27" w:rsidRPr="002B2D27">
        <w:rPr>
          <w:rFonts w:asciiTheme="minorHAnsi" w:hAnsiTheme="minorHAnsi"/>
          <w:sz w:val="24"/>
          <w:szCs w:val="24"/>
        </w:rPr>
        <w:t>3</w:t>
      </w:r>
      <w:r w:rsidRPr="002B2D27">
        <w:rPr>
          <w:rFonts w:asciiTheme="minorHAnsi" w:hAnsiTheme="minorHAnsi"/>
          <w:sz w:val="24"/>
          <w:szCs w:val="24"/>
        </w:rPr>
        <w:t xml:space="preserve"> pracovních dnů ode dne doručení návrhu </w:t>
      </w:r>
      <w:r w:rsidR="00091F9D" w:rsidRPr="002B2D27">
        <w:rPr>
          <w:rFonts w:asciiTheme="minorHAnsi" w:hAnsiTheme="minorHAnsi"/>
          <w:sz w:val="24"/>
          <w:szCs w:val="24"/>
        </w:rPr>
        <w:t>Objednávky</w:t>
      </w:r>
      <w:r w:rsidRPr="002B2D27">
        <w:rPr>
          <w:rFonts w:asciiTheme="minorHAnsi" w:hAnsiTheme="minorHAnsi"/>
          <w:sz w:val="24"/>
          <w:szCs w:val="24"/>
        </w:rPr>
        <w:t xml:space="preserve"> Objednateli, písemně informovat.</w:t>
      </w:r>
    </w:p>
    <w:p w:rsidR="001D01B2" w:rsidRPr="002B2D27" w:rsidRDefault="001D01B2" w:rsidP="0047586B">
      <w:pPr>
        <w:pStyle w:val="Odstavecseseznamem"/>
        <w:spacing w:after="0"/>
        <w:ind w:left="425"/>
        <w:jc w:val="both"/>
        <w:rPr>
          <w:rFonts w:asciiTheme="minorHAnsi" w:hAnsiTheme="minorHAnsi"/>
        </w:rPr>
      </w:pPr>
    </w:p>
    <w:p w:rsidR="004F3E6E" w:rsidRPr="002B2D27" w:rsidRDefault="0047586B" w:rsidP="00581EA5">
      <w:pPr>
        <w:pStyle w:val="Odstavecseseznamem"/>
        <w:numPr>
          <w:ilvl w:val="0"/>
          <w:numId w:val="3"/>
        </w:numPr>
        <w:tabs>
          <w:tab w:val="left" w:pos="0"/>
        </w:tabs>
        <w:spacing w:after="0"/>
        <w:ind w:left="425" w:hanging="425"/>
        <w:jc w:val="both"/>
        <w:rPr>
          <w:rFonts w:asciiTheme="minorHAnsi" w:hAnsiTheme="minorHAnsi"/>
          <w:color w:val="FF0000"/>
        </w:rPr>
      </w:pPr>
      <w:r w:rsidRPr="002B2D27">
        <w:rPr>
          <w:rFonts w:asciiTheme="minorHAnsi" w:hAnsiTheme="minorHAnsi"/>
          <w:sz w:val="24"/>
          <w:szCs w:val="24"/>
        </w:rPr>
        <w:t xml:space="preserve">Pokud </w:t>
      </w:r>
      <w:r w:rsidR="00223C18" w:rsidRPr="002B2D27">
        <w:rPr>
          <w:rFonts w:asciiTheme="minorHAnsi" w:hAnsiTheme="minorHAnsi"/>
          <w:sz w:val="24"/>
          <w:szCs w:val="24"/>
        </w:rPr>
        <w:t>Poskytovatel</w:t>
      </w:r>
      <w:r w:rsidRPr="002B2D27">
        <w:rPr>
          <w:rFonts w:asciiTheme="minorHAnsi" w:hAnsiTheme="minorHAnsi"/>
          <w:sz w:val="24"/>
          <w:szCs w:val="24"/>
        </w:rPr>
        <w:t xml:space="preserve"> č. 1 nedoručí Objednateli písemný návrh Objednávky do lhůty stanoven</w:t>
      </w:r>
      <w:r w:rsidR="0026188A" w:rsidRPr="002B2D27">
        <w:rPr>
          <w:rFonts w:asciiTheme="minorHAnsi" w:hAnsiTheme="minorHAnsi"/>
          <w:sz w:val="24"/>
          <w:szCs w:val="24"/>
        </w:rPr>
        <w:t>é</w:t>
      </w:r>
      <w:r w:rsidRPr="002B2D27">
        <w:rPr>
          <w:rFonts w:asciiTheme="minorHAnsi" w:hAnsiTheme="minorHAnsi"/>
          <w:sz w:val="24"/>
          <w:szCs w:val="24"/>
        </w:rPr>
        <w:t xml:space="preserve"> v bodě 3. tohoto článku, znamená to, že jí odmítl. Druhá a další Výzvy budou zasílány dalším </w:t>
      </w:r>
      <w:r w:rsidR="00223C18" w:rsidRPr="002B2D27">
        <w:rPr>
          <w:rFonts w:asciiTheme="minorHAnsi" w:hAnsiTheme="minorHAnsi"/>
          <w:sz w:val="24"/>
          <w:szCs w:val="24"/>
        </w:rPr>
        <w:t>Posk</w:t>
      </w:r>
      <w:r w:rsidR="00105647" w:rsidRPr="002B2D27">
        <w:rPr>
          <w:rFonts w:asciiTheme="minorHAnsi" w:hAnsiTheme="minorHAnsi"/>
          <w:sz w:val="24"/>
          <w:szCs w:val="24"/>
        </w:rPr>
        <w:t>y</w:t>
      </w:r>
      <w:r w:rsidR="00223C18" w:rsidRPr="002B2D27">
        <w:rPr>
          <w:rFonts w:asciiTheme="minorHAnsi" w:hAnsiTheme="minorHAnsi"/>
          <w:sz w:val="24"/>
          <w:szCs w:val="24"/>
        </w:rPr>
        <w:t>tovatelům</w:t>
      </w:r>
      <w:r w:rsidRPr="002B2D27">
        <w:rPr>
          <w:rFonts w:asciiTheme="minorHAnsi" w:hAnsiTheme="minorHAnsi"/>
          <w:sz w:val="24"/>
          <w:szCs w:val="24"/>
        </w:rPr>
        <w:t xml:space="preserve"> podle pořadí, ve kterém se umístili při uzavírání této Rámcové smlouvy, tedy způsobem dle § 92 odst. 2 písm. a) ZVZ. </w:t>
      </w:r>
    </w:p>
    <w:p w:rsidR="00105647" w:rsidRPr="002B2D27" w:rsidRDefault="00105647" w:rsidP="00105647">
      <w:pPr>
        <w:pStyle w:val="Odstavecseseznamem"/>
        <w:tabs>
          <w:tab w:val="left" w:pos="0"/>
        </w:tabs>
        <w:spacing w:after="0"/>
        <w:ind w:left="425"/>
        <w:jc w:val="both"/>
        <w:rPr>
          <w:rFonts w:asciiTheme="minorHAnsi" w:hAnsiTheme="minorHAnsi"/>
          <w:color w:val="FF0000"/>
        </w:rPr>
      </w:pPr>
    </w:p>
    <w:p w:rsidR="00B16A2A" w:rsidRPr="002B2D27" w:rsidRDefault="00B16A2A" w:rsidP="00581EA5">
      <w:pPr>
        <w:pStyle w:val="Nadpis1"/>
        <w:spacing w:line="276" w:lineRule="auto"/>
        <w:jc w:val="center"/>
        <w:rPr>
          <w:rFonts w:asciiTheme="minorHAnsi" w:hAnsiTheme="minorHAnsi"/>
          <w:szCs w:val="24"/>
        </w:rPr>
      </w:pPr>
      <w:r w:rsidRPr="002B2D27">
        <w:rPr>
          <w:rFonts w:asciiTheme="minorHAnsi" w:hAnsiTheme="minorHAnsi"/>
          <w:szCs w:val="24"/>
        </w:rPr>
        <w:t xml:space="preserve">Čl. </w:t>
      </w:r>
      <w:r w:rsidR="00864567" w:rsidRPr="002B2D27">
        <w:rPr>
          <w:rFonts w:asciiTheme="minorHAnsi" w:hAnsiTheme="minorHAnsi"/>
          <w:szCs w:val="24"/>
        </w:rPr>
        <w:t>V</w:t>
      </w:r>
    </w:p>
    <w:p w:rsidR="00B16A2A" w:rsidRPr="002B2D27" w:rsidRDefault="004F3E6E" w:rsidP="00581EA5">
      <w:pPr>
        <w:pStyle w:val="Nadpis1"/>
        <w:spacing w:line="276" w:lineRule="auto"/>
        <w:jc w:val="center"/>
        <w:rPr>
          <w:rFonts w:asciiTheme="minorHAnsi" w:hAnsiTheme="minorHAnsi"/>
          <w:szCs w:val="24"/>
        </w:rPr>
      </w:pPr>
      <w:r w:rsidRPr="002B2D27">
        <w:rPr>
          <w:rFonts w:asciiTheme="minorHAnsi" w:hAnsiTheme="minorHAnsi"/>
          <w:szCs w:val="24"/>
        </w:rPr>
        <w:t xml:space="preserve">Způsob </w:t>
      </w:r>
      <w:r w:rsidR="008D6EC4" w:rsidRPr="002B2D27">
        <w:rPr>
          <w:rFonts w:asciiTheme="minorHAnsi" w:hAnsiTheme="minorHAnsi"/>
          <w:szCs w:val="24"/>
        </w:rPr>
        <w:t>poskytování Služeb a náležitosti předané dokumentace</w:t>
      </w:r>
    </w:p>
    <w:p w:rsidR="00A12398" w:rsidRPr="002B2D27" w:rsidRDefault="00A12398" w:rsidP="00581EA5">
      <w:pPr>
        <w:pStyle w:val="Zkladntextodsazen2"/>
        <w:spacing w:before="0" w:line="276" w:lineRule="auto"/>
        <w:ind w:left="100"/>
        <w:jc w:val="center"/>
        <w:rPr>
          <w:rFonts w:asciiTheme="minorHAnsi" w:hAnsiTheme="minorHAnsi"/>
          <w:b/>
          <w:bCs/>
          <w:color w:val="FF0000"/>
          <w:szCs w:val="24"/>
        </w:rPr>
      </w:pPr>
    </w:p>
    <w:p w:rsidR="00F110BE" w:rsidRPr="002B2D27" w:rsidRDefault="0049378E" w:rsidP="006D6B23">
      <w:pPr>
        <w:pStyle w:val="Odstavecseseznamem"/>
        <w:numPr>
          <w:ilvl w:val="0"/>
          <w:numId w:val="2"/>
        </w:numPr>
        <w:spacing w:after="0"/>
        <w:ind w:left="426" w:hanging="426"/>
        <w:jc w:val="both"/>
        <w:rPr>
          <w:rFonts w:asciiTheme="minorHAnsi" w:hAnsiTheme="minorHAnsi"/>
          <w:sz w:val="24"/>
          <w:szCs w:val="24"/>
        </w:rPr>
      </w:pPr>
      <w:r w:rsidRPr="002B2D27">
        <w:rPr>
          <w:rFonts w:asciiTheme="minorHAnsi" w:hAnsiTheme="minorHAnsi"/>
          <w:sz w:val="24"/>
          <w:szCs w:val="24"/>
        </w:rPr>
        <w:t xml:space="preserve">Toto dílo bude provedeno v souladu s platnými právními předpisy: </w:t>
      </w:r>
    </w:p>
    <w:p w:rsidR="0049378E" w:rsidRPr="002B2D27" w:rsidRDefault="0055174F" w:rsidP="006D6B23">
      <w:pPr>
        <w:pStyle w:val="Odstavecseseznamem"/>
        <w:numPr>
          <w:ilvl w:val="1"/>
          <w:numId w:val="12"/>
        </w:numPr>
        <w:spacing w:after="0"/>
        <w:ind w:left="1134" w:hanging="567"/>
        <w:jc w:val="both"/>
        <w:rPr>
          <w:rFonts w:asciiTheme="minorHAnsi" w:hAnsiTheme="minorHAnsi"/>
          <w:sz w:val="24"/>
          <w:szCs w:val="24"/>
        </w:rPr>
      </w:pPr>
      <w:r w:rsidRPr="002B2D27">
        <w:rPr>
          <w:rFonts w:asciiTheme="minorHAnsi" w:hAnsiTheme="minorHAnsi"/>
          <w:sz w:val="24"/>
          <w:szCs w:val="24"/>
        </w:rPr>
        <w:t>Katastrálním zákonem;</w:t>
      </w:r>
    </w:p>
    <w:p w:rsidR="0049378E" w:rsidRPr="002B2D27" w:rsidRDefault="0055174F" w:rsidP="006D6B23">
      <w:pPr>
        <w:pStyle w:val="Odstavecseseznamem"/>
        <w:numPr>
          <w:ilvl w:val="1"/>
          <w:numId w:val="12"/>
        </w:numPr>
        <w:spacing w:after="0"/>
        <w:ind w:left="1134" w:hanging="567"/>
        <w:jc w:val="both"/>
        <w:rPr>
          <w:rFonts w:asciiTheme="minorHAnsi" w:hAnsiTheme="minorHAnsi"/>
          <w:sz w:val="24"/>
          <w:szCs w:val="24"/>
        </w:rPr>
      </w:pPr>
      <w:r w:rsidRPr="002B2D27">
        <w:rPr>
          <w:rFonts w:asciiTheme="minorHAnsi" w:hAnsiTheme="minorHAnsi"/>
          <w:sz w:val="24"/>
          <w:szCs w:val="24"/>
        </w:rPr>
        <w:t>Katastrální vyhláškou;</w:t>
      </w:r>
      <w:r w:rsidR="0049378E" w:rsidRPr="002B2D27">
        <w:rPr>
          <w:rFonts w:asciiTheme="minorHAnsi" w:hAnsiTheme="minorHAnsi"/>
          <w:sz w:val="24"/>
          <w:szCs w:val="24"/>
        </w:rPr>
        <w:t xml:space="preserve"> </w:t>
      </w:r>
    </w:p>
    <w:p w:rsidR="002237D4" w:rsidRPr="002B2D27" w:rsidRDefault="002237D4" w:rsidP="006D6B23">
      <w:pPr>
        <w:pStyle w:val="Odstavecseseznamem"/>
        <w:numPr>
          <w:ilvl w:val="1"/>
          <w:numId w:val="12"/>
        </w:numPr>
        <w:spacing w:after="0"/>
        <w:ind w:left="1134" w:hanging="567"/>
        <w:jc w:val="both"/>
        <w:rPr>
          <w:rFonts w:asciiTheme="minorHAnsi" w:hAnsiTheme="minorHAnsi"/>
          <w:sz w:val="24"/>
          <w:szCs w:val="24"/>
        </w:rPr>
      </w:pPr>
      <w:r w:rsidRPr="002B2D27">
        <w:rPr>
          <w:rFonts w:asciiTheme="minorHAnsi" w:hAnsiTheme="minorHAnsi"/>
          <w:sz w:val="24"/>
          <w:szCs w:val="24"/>
        </w:rPr>
        <w:t>Dalšími právními předpisy z oboru zeměměřičství a katastru nemovitostí.</w:t>
      </w:r>
    </w:p>
    <w:p w:rsidR="00581EA5" w:rsidRPr="002B2D27" w:rsidRDefault="00581EA5" w:rsidP="00581EA5">
      <w:pPr>
        <w:pStyle w:val="Odstavecseseznamem"/>
        <w:spacing w:after="0"/>
        <w:ind w:left="1134"/>
        <w:jc w:val="both"/>
        <w:rPr>
          <w:rFonts w:asciiTheme="minorHAnsi" w:hAnsiTheme="minorHAnsi"/>
          <w:sz w:val="24"/>
          <w:szCs w:val="24"/>
        </w:rPr>
      </w:pPr>
    </w:p>
    <w:p w:rsidR="008A5ED0" w:rsidRPr="002B2D27" w:rsidRDefault="004414EF" w:rsidP="006D6B23">
      <w:pPr>
        <w:pStyle w:val="Odstavecseseznamem"/>
        <w:numPr>
          <w:ilvl w:val="0"/>
          <w:numId w:val="2"/>
        </w:numPr>
        <w:spacing w:after="0"/>
        <w:ind w:left="426" w:hanging="426"/>
        <w:jc w:val="both"/>
        <w:rPr>
          <w:rFonts w:asciiTheme="minorHAnsi" w:hAnsiTheme="minorHAnsi"/>
          <w:sz w:val="24"/>
          <w:szCs w:val="24"/>
        </w:rPr>
      </w:pPr>
      <w:r w:rsidRPr="002B2D27">
        <w:rPr>
          <w:rFonts w:asciiTheme="minorHAnsi" w:hAnsiTheme="minorHAnsi"/>
          <w:sz w:val="24"/>
          <w:szCs w:val="24"/>
        </w:rPr>
        <w:t>Objednatel</w:t>
      </w:r>
      <w:r w:rsidR="002237D4" w:rsidRPr="002B2D27">
        <w:rPr>
          <w:rFonts w:asciiTheme="minorHAnsi" w:hAnsiTheme="minorHAnsi"/>
          <w:sz w:val="24"/>
          <w:szCs w:val="24"/>
        </w:rPr>
        <w:t xml:space="preserve"> bude </w:t>
      </w:r>
      <w:r w:rsidR="00223C18" w:rsidRPr="002B2D27">
        <w:rPr>
          <w:rFonts w:asciiTheme="minorHAnsi" w:hAnsiTheme="minorHAnsi"/>
          <w:sz w:val="24"/>
          <w:szCs w:val="24"/>
        </w:rPr>
        <w:t>Poskytovatelem</w:t>
      </w:r>
      <w:r w:rsidR="002237D4" w:rsidRPr="002B2D27">
        <w:rPr>
          <w:rFonts w:asciiTheme="minorHAnsi" w:hAnsiTheme="minorHAnsi"/>
          <w:sz w:val="24"/>
          <w:szCs w:val="24"/>
        </w:rPr>
        <w:t xml:space="preserve"> vyrozuměn o místu, datu a času předání vytyčen</w:t>
      </w:r>
      <w:r w:rsidR="00A76D29" w:rsidRPr="002B2D27">
        <w:rPr>
          <w:rFonts w:asciiTheme="minorHAnsi" w:hAnsiTheme="minorHAnsi"/>
          <w:sz w:val="24"/>
          <w:szCs w:val="24"/>
        </w:rPr>
        <w:t>ý</w:t>
      </w:r>
      <w:r w:rsidR="002237D4" w:rsidRPr="002B2D27">
        <w:rPr>
          <w:rFonts w:asciiTheme="minorHAnsi" w:hAnsiTheme="minorHAnsi"/>
          <w:sz w:val="24"/>
          <w:szCs w:val="24"/>
        </w:rPr>
        <w:t>ch hranic pozemků vlastníkům</w:t>
      </w:r>
      <w:r w:rsidRPr="002B2D27">
        <w:rPr>
          <w:rFonts w:asciiTheme="minorHAnsi" w:hAnsiTheme="minorHAnsi"/>
          <w:sz w:val="24"/>
          <w:szCs w:val="24"/>
        </w:rPr>
        <w:t xml:space="preserve"> pozemků příp. jiný</w:t>
      </w:r>
      <w:r w:rsidR="000475D9" w:rsidRPr="002B2D27">
        <w:rPr>
          <w:rFonts w:asciiTheme="minorHAnsi" w:hAnsiTheme="minorHAnsi"/>
          <w:sz w:val="24"/>
          <w:szCs w:val="24"/>
        </w:rPr>
        <w:t>m</w:t>
      </w:r>
      <w:r w:rsidRPr="002B2D27">
        <w:rPr>
          <w:rFonts w:asciiTheme="minorHAnsi" w:hAnsiTheme="minorHAnsi"/>
          <w:sz w:val="24"/>
          <w:szCs w:val="24"/>
        </w:rPr>
        <w:t xml:space="preserve"> oprávněný</w:t>
      </w:r>
      <w:r w:rsidR="000475D9" w:rsidRPr="002B2D27">
        <w:rPr>
          <w:rFonts w:asciiTheme="minorHAnsi" w:hAnsiTheme="minorHAnsi"/>
          <w:sz w:val="24"/>
          <w:szCs w:val="24"/>
        </w:rPr>
        <w:t>m (</w:t>
      </w:r>
      <w:r w:rsidRPr="002B2D27">
        <w:rPr>
          <w:rFonts w:asciiTheme="minorHAnsi" w:hAnsiTheme="minorHAnsi"/>
          <w:sz w:val="24"/>
          <w:szCs w:val="24"/>
        </w:rPr>
        <w:t xml:space="preserve">např. zástupci </w:t>
      </w:r>
      <w:r w:rsidR="002C5C87" w:rsidRPr="002B2D27">
        <w:rPr>
          <w:rFonts w:asciiTheme="minorHAnsi" w:hAnsiTheme="minorHAnsi"/>
          <w:sz w:val="24"/>
          <w:szCs w:val="24"/>
        </w:rPr>
        <w:t>O</w:t>
      </w:r>
      <w:r w:rsidRPr="002B2D27">
        <w:rPr>
          <w:rFonts w:asciiTheme="minorHAnsi" w:hAnsiTheme="minorHAnsi"/>
          <w:sz w:val="24"/>
          <w:szCs w:val="24"/>
        </w:rPr>
        <w:t>bjednatele</w:t>
      </w:r>
      <w:r w:rsidR="000475D9" w:rsidRPr="002B2D27">
        <w:rPr>
          <w:rFonts w:asciiTheme="minorHAnsi" w:hAnsiTheme="minorHAnsi"/>
          <w:sz w:val="24"/>
          <w:szCs w:val="24"/>
        </w:rPr>
        <w:t>)</w:t>
      </w:r>
      <w:r w:rsidR="002237D4" w:rsidRPr="002B2D27">
        <w:rPr>
          <w:rFonts w:asciiTheme="minorHAnsi" w:hAnsiTheme="minorHAnsi"/>
          <w:sz w:val="24"/>
          <w:szCs w:val="24"/>
        </w:rPr>
        <w:t>.</w:t>
      </w:r>
      <w:r w:rsidRPr="002B2D27">
        <w:rPr>
          <w:rFonts w:asciiTheme="minorHAnsi" w:hAnsiTheme="minorHAnsi"/>
          <w:sz w:val="24"/>
          <w:szCs w:val="24"/>
        </w:rPr>
        <w:t xml:space="preserve"> </w:t>
      </w:r>
      <w:r w:rsidR="002237D4" w:rsidRPr="002B2D27">
        <w:rPr>
          <w:rFonts w:asciiTheme="minorHAnsi" w:hAnsiTheme="minorHAnsi"/>
          <w:sz w:val="24"/>
          <w:szCs w:val="24"/>
        </w:rPr>
        <w:t>Vyrozumě</w:t>
      </w:r>
      <w:r w:rsidR="00AA0B05" w:rsidRPr="002B2D27">
        <w:rPr>
          <w:rFonts w:asciiTheme="minorHAnsi" w:hAnsiTheme="minorHAnsi"/>
          <w:sz w:val="24"/>
          <w:szCs w:val="24"/>
        </w:rPr>
        <w:t>n</w:t>
      </w:r>
      <w:r w:rsidR="002237D4" w:rsidRPr="002B2D27">
        <w:rPr>
          <w:rFonts w:asciiTheme="minorHAnsi" w:hAnsiTheme="minorHAnsi"/>
          <w:sz w:val="24"/>
          <w:szCs w:val="24"/>
        </w:rPr>
        <w:t>í</w:t>
      </w:r>
      <w:r w:rsidR="00AA0B05" w:rsidRPr="002B2D27">
        <w:rPr>
          <w:rFonts w:asciiTheme="minorHAnsi" w:hAnsiTheme="minorHAnsi"/>
          <w:sz w:val="24"/>
          <w:szCs w:val="24"/>
        </w:rPr>
        <w:t xml:space="preserve"> bude zasláno v podobě e-mail</w:t>
      </w:r>
      <w:r w:rsidR="00275BD7" w:rsidRPr="002B2D27">
        <w:rPr>
          <w:rFonts w:asciiTheme="minorHAnsi" w:hAnsiTheme="minorHAnsi"/>
          <w:sz w:val="24"/>
          <w:szCs w:val="24"/>
        </w:rPr>
        <w:t>ů</w:t>
      </w:r>
      <w:r w:rsidR="00AA0B05" w:rsidRPr="002B2D27">
        <w:rPr>
          <w:rFonts w:asciiTheme="minorHAnsi" w:hAnsiTheme="minorHAnsi"/>
          <w:sz w:val="24"/>
          <w:szCs w:val="24"/>
        </w:rPr>
        <w:t xml:space="preserve"> </w:t>
      </w:r>
      <w:r w:rsidR="00275BD7" w:rsidRPr="002B2D27">
        <w:rPr>
          <w:rFonts w:asciiTheme="minorHAnsi" w:hAnsiTheme="minorHAnsi"/>
          <w:color w:val="000000"/>
          <w:sz w:val="24"/>
          <w:szCs w:val="24"/>
        </w:rPr>
        <w:t xml:space="preserve">na </w:t>
      </w:r>
      <w:r w:rsidRPr="002B2D27">
        <w:rPr>
          <w:rFonts w:asciiTheme="minorHAnsi" w:hAnsiTheme="minorHAnsi"/>
          <w:color w:val="000000"/>
          <w:sz w:val="24"/>
          <w:szCs w:val="24"/>
        </w:rPr>
        <w:t>adresy uvedené v</w:t>
      </w:r>
      <w:r w:rsidR="0009453F" w:rsidRPr="002B2D27">
        <w:rPr>
          <w:rFonts w:asciiTheme="minorHAnsi" w:hAnsiTheme="minorHAnsi"/>
          <w:color w:val="000000"/>
          <w:sz w:val="24"/>
          <w:szCs w:val="24"/>
        </w:rPr>
        <w:t> </w:t>
      </w:r>
      <w:r w:rsidR="002B2D27" w:rsidRPr="002B2D27">
        <w:rPr>
          <w:rFonts w:asciiTheme="minorHAnsi" w:hAnsiTheme="minorHAnsi"/>
          <w:color w:val="000000"/>
          <w:sz w:val="24"/>
          <w:szCs w:val="24"/>
        </w:rPr>
        <w:t xml:space="preserve"> </w:t>
      </w:r>
      <w:r w:rsidR="00F44DFB" w:rsidRPr="002B2D27">
        <w:rPr>
          <w:rFonts w:asciiTheme="minorHAnsi" w:hAnsiTheme="minorHAnsi"/>
          <w:color w:val="000000"/>
          <w:sz w:val="24"/>
          <w:szCs w:val="24"/>
        </w:rPr>
        <w:t>O</w:t>
      </w:r>
      <w:r w:rsidRPr="002B2D27">
        <w:rPr>
          <w:rFonts w:asciiTheme="minorHAnsi" w:hAnsiTheme="minorHAnsi"/>
          <w:color w:val="000000"/>
          <w:sz w:val="24"/>
          <w:szCs w:val="24"/>
        </w:rPr>
        <w:t xml:space="preserve">bjednávkách </w:t>
      </w:r>
      <w:r w:rsidR="00275BD7" w:rsidRPr="002B2D27">
        <w:rPr>
          <w:rFonts w:asciiTheme="minorHAnsi" w:hAnsiTheme="minorHAnsi"/>
          <w:color w:val="000000"/>
          <w:sz w:val="24"/>
          <w:szCs w:val="24"/>
        </w:rPr>
        <w:t>s minimálně 5 denním předstihem</w:t>
      </w:r>
      <w:r w:rsidR="008233A2" w:rsidRPr="002B2D27">
        <w:rPr>
          <w:rFonts w:asciiTheme="minorHAnsi" w:hAnsiTheme="minorHAnsi"/>
          <w:color w:val="000000"/>
          <w:sz w:val="24"/>
          <w:szCs w:val="24"/>
        </w:rPr>
        <w:t>.</w:t>
      </w:r>
    </w:p>
    <w:p w:rsidR="00275BD7" w:rsidRPr="00A930F5" w:rsidRDefault="00AA0B05" w:rsidP="008A5ED0">
      <w:pPr>
        <w:pStyle w:val="Odstavecseseznamem"/>
        <w:spacing w:after="0"/>
        <w:ind w:left="426"/>
        <w:jc w:val="both"/>
        <w:rPr>
          <w:rFonts w:asciiTheme="minorHAnsi" w:hAnsiTheme="minorHAnsi"/>
          <w:sz w:val="24"/>
          <w:szCs w:val="24"/>
        </w:rPr>
      </w:pPr>
      <w:r w:rsidRPr="00A930F5">
        <w:rPr>
          <w:rFonts w:asciiTheme="minorHAnsi" w:hAnsiTheme="minorHAnsi"/>
          <w:color w:val="FF0000"/>
          <w:sz w:val="24"/>
          <w:szCs w:val="24"/>
        </w:rPr>
        <w:t xml:space="preserve"> </w:t>
      </w:r>
    </w:p>
    <w:p w:rsidR="008A5ED0" w:rsidRPr="00A930F5" w:rsidRDefault="008A5ED0" w:rsidP="008A5ED0">
      <w:pPr>
        <w:pStyle w:val="Odstavecseseznamem"/>
        <w:numPr>
          <w:ilvl w:val="0"/>
          <w:numId w:val="2"/>
        </w:numPr>
        <w:spacing w:after="0"/>
        <w:ind w:left="426" w:hanging="426"/>
        <w:jc w:val="both"/>
        <w:rPr>
          <w:rFonts w:asciiTheme="minorHAnsi" w:hAnsiTheme="minorHAnsi"/>
          <w:sz w:val="24"/>
          <w:szCs w:val="24"/>
        </w:rPr>
      </w:pPr>
      <w:r w:rsidRPr="00A930F5">
        <w:rPr>
          <w:rFonts w:asciiTheme="minorHAnsi" w:hAnsiTheme="minorHAnsi"/>
          <w:sz w:val="24"/>
          <w:szCs w:val="24"/>
        </w:rPr>
        <w:t xml:space="preserve">Poskytovatele na svůj náklad a na své nebezpečí provede pro Objednatele vyhotovení dokumentace o vytyčení hranice pozemků společně s </w:t>
      </w:r>
      <w:r w:rsidR="00DD2D68" w:rsidRPr="00A930F5">
        <w:rPr>
          <w:rFonts w:asciiTheme="minorHAnsi" w:hAnsiTheme="minorHAnsi"/>
          <w:sz w:val="24"/>
          <w:szCs w:val="24"/>
        </w:rPr>
        <w:t>GP</w:t>
      </w:r>
      <w:r w:rsidRPr="00A930F5">
        <w:rPr>
          <w:rFonts w:asciiTheme="minorHAnsi" w:hAnsiTheme="minorHAnsi"/>
          <w:sz w:val="24"/>
          <w:szCs w:val="24"/>
        </w:rPr>
        <w:t xml:space="preserve"> tak, aby nedocházelo k umělému navyšování účtovaných jednotek včetně </w:t>
      </w:r>
      <w:r w:rsidR="00106860" w:rsidRPr="00A930F5">
        <w:rPr>
          <w:rFonts w:asciiTheme="minorHAnsi" w:hAnsiTheme="minorHAnsi"/>
          <w:sz w:val="24"/>
          <w:szCs w:val="24"/>
        </w:rPr>
        <w:t>použité stabilizace lomových bodů</w:t>
      </w:r>
      <w:r w:rsidRPr="00A930F5">
        <w:rPr>
          <w:rFonts w:asciiTheme="minorHAnsi" w:hAnsiTheme="minorHAnsi"/>
          <w:sz w:val="24"/>
          <w:szCs w:val="24"/>
        </w:rPr>
        <w:t>.</w:t>
      </w:r>
    </w:p>
    <w:p w:rsidR="00581EA5" w:rsidRPr="00A930F5" w:rsidRDefault="00581EA5" w:rsidP="00581EA5">
      <w:pPr>
        <w:pStyle w:val="Odstavecseseznamem"/>
        <w:spacing w:after="0"/>
        <w:ind w:left="426"/>
        <w:jc w:val="both"/>
        <w:rPr>
          <w:rFonts w:asciiTheme="minorHAnsi" w:hAnsiTheme="minorHAnsi"/>
          <w:sz w:val="24"/>
          <w:szCs w:val="24"/>
        </w:rPr>
      </w:pPr>
    </w:p>
    <w:p w:rsidR="008D6EC4" w:rsidRPr="00A930F5" w:rsidRDefault="008D6EC4" w:rsidP="006D6B23">
      <w:pPr>
        <w:pStyle w:val="Odstavecseseznamem"/>
        <w:numPr>
          <w:ilvl w:val="0"/>
          <w:numId w:val="2"/>
        </w:numPr>
        <w:spacing w:after="0"/>
        <w:ind w:left="426" w:hanging="426"/>
        <w:jc w:val="both"/>
        <w:rPr>
          <w:rFonts w:asciiTheme="minorHAnsi" w:hAnsiTheme="minorHAnsi"/>
          <w:sz w:val="24"/>
          <w:szCs w:val="24"/>
        </w:rPr>
      </w:pPr>
      <w:r w:rsidRPr="00A930F5">
        <w:rPr>
          <w:rFonts w:asciiTheme="minorHAnsi" w:hAnsiTheme="minorHAnsi"/>
          <w:sz w:val="24"/>
          <w:szCs w:val="24"/>
        </w:rPr>
        <w:t xml:space="preserve">Objednatel převezme </w:t>
      </w:r>
      <w:r w:rsidR="00EB4EC9" w:rsidRPr="00A930F5">
        <w:rPr>
          <w:rFonts w:asciiTheme="minorHAnsi" w:hAnsiTheme="minorHAnsi"/>
          <w:sz w:val="24"/>
          <w:szCs w:val="24"/>
        </w:rPr>
        <w:t xml:space="preserve">pouze </w:t>
      </w:r>
      <w:r w:rsidRPr="00A930F5">
        <w:rPr>
          <w:rFonts w:asciiTheme="minorHAnsi" w:hAnsiTheme="minorHAnsi"/>
          <w:sz w:val="24"/>
          <w:szCs w:val="24"/>
        </w:rPr>
        <w:t>řádně provedené finální výstupy poskytnutých Služeb</w:t>
      </w:r>
      <w:r w:rsidR="000907D7" w:rsidRPr="00A930F5">
        <w:rPr>
          <w:rFonts w:asciiTheme="minorHAnsi" w:hAnsiTheme="minorHAnsi"/>
          <w:sz w:val="24"/>
          <w:szCs w:val="24"/>
        </w:rPr>
        <w:t>.</w:t>
      </w:r>
      <w:r w:rsidRPr="00A930F5">
        <w:rPr>
          <w:rFonts w:asciiTheme="minorHAnsi" w:hAnsiTheme="minorHAnsi"/>
          <w:sz w:val="24"/>
          <w:szCs w:val="24"/>
        </w:rPr>
        <w:t xml:space="preserve"> </w:t>
      </w:r>
    </w:p>
    <w:p w:rsidR="00A34055" w:rsidRPr="00A930F5" w:rsidRDefault="00223C18" w:rsidP="00A34055">
      <w:pPr>
        <w:pStyle w:val="Odstavecseseznamem"/>
        <w:ind w:left="426"/>
        <w:jc w:val="both"/>
        <w:rPr>
          <w:rFonts w:asciiTheme="minorHAnsi" w:hAnsiTheme="minorHAnsi"/>
          <w:sz w:val="24"/>
          <w:szCs w:val="24"/>
        </w:rPr>
      </w:pPr>
      <w:r w:rsidRPr="00A930F5">
        <w:rPr>
          <w:rFonts w:asciiTheme="minorHAnsi" w:hAnsiTheme="minorHAnsi"/>
          <w:sz w:val="24"/>
          <w:szCs w:val="24"/>
        </w:rPr>
        <w:t>Poskytovatel</w:t>
      </w:r>
      <w:r w:rsidR="008D6EC4" w:rsidRPr="00A930F5">
        <w:rPr>
          <w:rFonts w:asciiTheme="minorHAnsi" w:hAnsiTheme="minorHAnsi"/>
          <w:sz w:val="24"/>
          <w:szCs w:val="24"/>
        </w:rPr>
        <w:t xml:space="preserve"> je povinen Objednateli předat spolu s písemným výstupem dle předchozí věty i všechny doklady a jiné písemnosti související s předávaným výstupem. </w:t>
      </w:r>
    </w:p>
    <w:p w:rsidR="00A34055" w:rsidRPr="00A930F5" w:rsidRDefault="00A34055" w:rsidP="00A34055">
      <w:pPr>
        <w:pStyle w:val="Odstavecseseznamem"/>
        <w:ind w:left="426"/>
        <w:jc w:val="both"/>
        <w:rPr>
          <w:rFonts w:asciiTheme="minorHAnsi" w:hAnsiTheme="minorHAnsi"/>
          <w:sz w:val="24"/>
          <w:szCs w:val="24"/>
        </w:rPr>
      </w:pPr>
    </w:p>
    <w:p w:rsidR="00A34055" w:rsidRPr="00A930F5" w:rsidRDefault="00A34055" w:rsidP="006D6B23">
      <w:pPr>
        <w:pStyle w:val="Odstavecseseznamem"/>
        <w:numPr>
          <w:ilvl w:val="1"/>
          <w:numId w:val="2"/>
        </w:numPr>
        <w:spacing w:after="0"/>
        <w:jc w:val="both"/>
        <w:rPr>
          <w:rFonts w:asciiTheme="minorHAnsi" w:hAnsiTheme="minorHAnsi"/>
          <w:sz w:val="24"/>
          <w:szCs w:val="24"/>
        </w:rPr>
      </w:pPr>
      <w:r w:rsidRPr="00A930F5">
        <w:rPr>
          <w:rFonts w:asciiTheme="minorHAnsi" w:hAnsiTheme="minorHAnsi"/>
          <w:sz w:val="24"/>
          <w:szCs w:val="24"/>
        </w:rPr>
        <w:t xml:space="preserve">Objednatel obdrží od </w:t>
      </w:r>
      <w:r w:rsidR="00584C4D" w:rsidRPr="00A930F5">
        <w:rPr>
          <w:rFonts w:asciiTheme="minorHAnsi" w:hAnsiTheme="minorHAnsi"/>
          <w:sz w:val="24"/>
          <w:szCs w:val="24"/>
        </w:rPr>
        <w:t>Poskytovatele</w:t>
      </w:r>
      <w:r w:rsidRPr="00A930F5">
        <w:rPr>
          <w:rFonts w:asciiTheme="minorHAnsi" w:hAnsiTheme="minorHAnsi"/>
          <w:sz w:val="24"/>
          <w:szCs w:val="24"/>
        </w:rPr>
        <w:t>:</w:t>
      </w:r>
    </w:p>
    <w:p w:rsidR="00A34055" w:rsidRPr="00A930F5" w:rsidRDefault="00A34055" w:rsidP="00A34055">
      <w:pPr>
        <w:pStyle w:val="Odstavecseseznamem"/>
        <w:ind w:left="426"/>
        <w:jc w:val="both"/>
        <w:rPr>
          <w:rFonts w:asciiTheme="minorHAnsi" w:hAnsiTheme="minorHAnsi"/>
          <w:sz w:val="24"/>
          <w:szCs w:val="24"/>
        </w:rPr>
      </w:pPr>
      <w:r w:rsidRPr="00A930F5">
        <w:rPr>
          <w:rFonts w:asciiTheme="minorHAnsi" w:hAnsiTheme="minorHAnsi"/>
          <w:sz w:val="24"/>
          <w:szCs w:val="24"/>
        </w:rPr>
        <w:t>-</w:t>
      </w:r>
      <w:r w:rsidRPr="00A930F5">
        <w:rPr>
          <w:rFonts w:asciiTheme="minorHAnsi" w:hAnsiTheme="minorHAnsi"/>
          <w:sz w:val="24"/>
          <w:szCs w:val="24"/>
        </w:rPr>
        <w:tab/>
        <w:t>Dokumentaci o vytyčení vlastnické hranice pozemku (vytyčovací náčrt s protokolem o vytyčení hranice pozemku) ve dvou vyhotoveních.</w:t>
      </w:r>
    </w:p>
    <w:p w:rsidR="00A34055" w:rsidRPr="00A930F5" w:rsidRDefault="00A34055" w:rsidP="00A34055">
      <w:pPr>
        <w:pStyle w:val="Odstavecseseznamem"/>
        <w:ind w:left="426"/>
        <w:jc w:val="both"/>
        <w:rPr>
          <w:rFonts w:asciiTheme="minorHAnsi" w:hAnsiTheme="minorHAnsi"/>
          <w:sz w:val="24"/>
          <w:szCs w:val="24"/>
        </w:rPr>
      </w:pPr>
      <w:r w:rsidRPr="00A930F5">
        <w:rPr>
          <w:rFonts w:asciiTheme="minorHAnsi" w:hAnsiTheme="minorHAnsi"/>
          <w:sz w:val="24"/>
          <w:szCs w:val="24"/>
        </w:rPr>
        <w:t>-</w:t>
      </w:r>
      <w:r w:rsidRPr="00A930F5">
        <w:rPr>
          <w:rFonts w:asciiTheme="minorHAnsi" w:hAnsiTheme="minorHAnsi"/>
          <w:sz w:val="24"/>
          <w:szCs w:val="24"/>
        </w:rPr>
        <w:tab/>
        <w:t xml:space="preserve">V případě vyhotovení </w:t>
      </w:r>
      <w:r w:rsidR="00DD2D68" w:rsidRPr="00A930F5">
        <w:rPr>
          <w:rFonts w:asciiTheme="minorHAnsi" w:hAnsiTheme="minorHAnsi"/>
          <w:sz w:val="24"/>
          <w:szCs w:val="24"/>
        </w:rPr>
        <w:t>GP</w:t>
      </w:r>
      <w:r w:rsidRPr="00A930F5">
        <w:rPr>
          <w:rFonts w:asciiTheme="minorHAnsi" w:hAnsiTheme="minorHAnsi"/>
          <w:sz w:val="24"/>
          <w:szCs w:val="24"/>
        </w:rPr>
        <w:t xml:space="preserve"> (potvrzen</w:t>
      </w:r>
      <w:r w:rsidR="00372EB5" w:rsidRPr="00A930F5">
        <w:rPr>
          <w:rFonts w:asciiTheme="minorHAnsi" w:hAnsiTheme="minorHAnsi"/>
          <w:sz w:val="24"/>
          <w:szCs w:val="24"/>
        </w:rPr>
        <w:t>ého příslušným</w:t>
      </w:r>
      <w:r w:rsidRPr="00A930F5">
        <w:rPr>
          <w:rFonts w:asciiTheme="minorHAnsi" w:hAnsiTheme="minorHAnsi"/>
          <w:sz w:val="24"/>
          <w:szCs w:val="24"/>
        </w:rPr>
        <w:t xml:space="preserve"> Katastrálním úřadem, dle jednotlivých katastrálních pracovišť) dokumentaci v min. počtu </w:t>
      </w:r>
      <w:r w:rsidR="002B2D27">
        <w:rPr>
          <w:rFonts w:asciiTheme="minorHAnsi" w:hAnsiTheme="minorHAnsi"/>
          <w:sz w:val="24"/>
          <w:szCs w:val="24"/>
        </w:rPr>
        <w:t>3 vyhotovení</w:t>
      </w:r>
      <w:r w:rsidRPr="00A930F5">
        <w:rPr>
          <w:rFonts w:asciiTheme="minorHAnsi" w:hAnsiTheme="minorHAnsi"/>
          <w:sz w:val="24"/>
          <w:szCs w:val="24"/>
        </w:rPr>
        <w:t xml:space="preserve"> + 1 GP na každého dalšího vlastníka vytyčovaného pozemku.</w:t>
      </w:r>
      <w:r w:rsidR="00036139" w:rsidRPr="00A930F5">
        <w:rPr>
          <w:rFonts w:asciiTheme="minorHAnsi" w:hAnsiTheme="minorHAnsi"/>
          <w:sz w:val="24"/>
          <w:szCs w:val="24"/>
        </w:rPr>
        <w:t xml:space="preserve"> Pokud je nezbytnou součástí GP i vytyčovací náčrt, tak bude dokumentace předána včetně něho. </w:t>
      </w:r>
    </w:p>
    <w:p w:rsidR="00A34055" w:rsidRPr="00A930F5" w:rsidRDefault="00A34055" w:rsidP="008D6EC4">
      <w:pPr>
        <w:pStyle w:val="Odstavecseseznamem"/>
        <w:ind w:left="426"/>
        <w:jc w:val="both"/>
        <w:rPr>
          <w:rFonts w:asciiTheme="minorHAnsi" w:hAnsiTheme="minorHAnsi"/>
          <w:sz w:val="24"/>
          <w:szCs w:val="24"/>
        </w:rPr>
      </w:pPr>
    </w:p>
    <w:p w:rsidR="00A34055" w:rsidRPr="00A930F5" w:rsidRDefault="00A34055" w:rsidP="006D6B23">
      <w:pPr>
        <w:pStyle w:val="Odstavecseseznamem"/>
        <w:numPr>
          <w:ilvl w:val="1"/>
          <w:numId w:val="2"/>
        </w:numPr>
        <w:spacing w:after="0"/>
        <w:jc w:val="both"/>
        <w:rPr>
          <w:rFonts w:asciiTheme="minorHAnsi" w:hAnsiTheme="minorHAnsi"/>
          <w:sz w:val="24"/>
          <w:szCs w:val="24"/>
        </w:rPr>
      </w:pPr>
      <w:r w:rsidRPr="00A930F5">
        <w:rPr>
          <w:rFonts w:asciiTheme="minorHAnsi" w:hAnsiTheme="minorHAnsi"/>
          <w:sz w:val="24"/>
          <w:szCs w:val="24"/>
        </w:rPr>
        <w:t>Dokumentace k vytyčení hranic vlastníkům pozemků musí mimo náleži</w:t>
      </w:r>
      <w:r w:rsidR="00372EB5" w:rsidRPr="00A930F5">
        <w:rPr>
          <w:rFonts w:asciiTheme="minorHAnsi" w:hAnsiTheme="minorHAnsi"/>
          <w:sz w:val="24"/>
          <w:szCs w:val="24"/>
        </w:rPr>
        <w:t>tostí</w:t>
      </w:r>
    </w:p>
    <w:p w:rsidR="00A34055" w:rsidRPr="00A930F5" w:rsidRDefault="00A34055" w:rsidP="00A34055">
      <w:pPr>
        <w:ind w:left="426"/>
        <w:jc w:val="both"/>
        <w:rPr>
          <w:rFonts w:asciiTheme="minorHAnsi" w:hAnsiTheme="minorHAnsi"/>
        </w:rPr>
      </w:pPr>
      <w:r w:rsidRPr="00A930F5">
        <w:rPr>
          <w:rFonts w:asciiTheme="minorHAnsi" w:hAnsiTheme="minorHAnsi"/>
        </w:rPr>
        <w:t xml:space="preserve">stanovených </w:t>
      </w:r>
      <w:r w:rsidR="001A09D0" w:rsidRPr="00A930F5">
        <w:rPr>
          <w:rFonts w:asciiTheme="minorHAnsi" w:hAnsiTheme="minorHAnsi"/>
        </w:rPr>
        <w:t xml:space="preserve">Katastrální </w:t>
      </w:r>
      <w:r w:rsidRPr="00A930F5">
        <w:rPr>
          <w:rFonts w:asciiTheme="minorHAnsi" w:hAnsiTheme="minorHAnsi"/>
        </w:rPr>
        <w:t>vyhláškou obsahovat:</w:t>
      </w:r>
    </w:p>
    <w:p w:rsidR="00A34055" w:rsidRPr="00A930F5" w:rsidRDefault="00A34055" w:rsidP="00A34055">
      <w:pPr>
        <w:pStyle w:val="Odstavecseseznamem"/>
        <w:ind w:left="426"/>
        <w:jc w:val="both"/>
        <w:rPr>
          <w:rFonts w:asciiTheme="minorHAnsi" w:hAnsiTheme="minorHAnsi"/>
          <w:sz w:val="24"/>
          <w:szCs w:val="24"/>
        </w:rPr>
      </w:pPr>
      <w:r w:rsidRPr="00A930F5">
        <w:rPr>
          <w:rFonts w:asciiTheme="minorHAnsi" w:hAnsiTheme="minorHAnsi"/>
          <w:sz w:val="24"/>
          <w:szCs w:val="24"/>
        </w:rPr>
        <w:t>-</w:t>
      </w:r>
      <w:r w:rsidRPr="00A930F5">
        <w:rPr>
          <w:rFonts w:asciiTheme="minorHAnsi" w:hAnsiTheme="minorHAnsi"/>
          <w:sz w:val="24"/>
          <w:szCs w:val="24"/>
        </w:rPr>
        <w:tab/>
        <w:t>Seznam pozvánek vlastníků pozemků (včetně vlastníků pozemků sousedících) k vytyčování parcel</w:t>
      </w:r>
    </w:p>
    <w:p w:rsidR="00A34055" w:rsidRPr="00A930F5" w:rsidRDefault="00A34055" w:rsidP="00A34055">
      <w:pPr>
        <w:pStyle w:val="Odstavecseseznamem"/>
        <w:ind w:left="426"/>
        <w:jc w:val="both"/>
        <w:rPr>
          <w:rFonts w:asciiTheme="minorHAnsi" w:hAnsiTheme="minorHAnsi"/>
          <w:sz w:val="24"/>
          <w:szCs w:val="24"/>
        </w:rPr>
      </w:pPr>
      <w:r w:rsidRPr="00A930F5">
        <w:rPr>
          <w:rFonts w:asciiTheme="minorHAnsi" w:hAnsiTheme="minorHAnsi"/>
          <w:sz w:val="24"/>
          <w:szCs w:val="24"/>
        </w:rPr>
        <w:t>-</w:t>
      </w:r>
      <w:r w:rsidRPr="00A930F5">
        <w:rPr>
          <w:rFonts w:asciiTheme="minorHAnsi" w:hAnsiTheme="minorHAnsi"/>
          <w:sz w:val="24"/>
          <w:szCs w:val="24"/>
        </w:rPr>
        <w:tab/>
        <w:t>V případě neúčasti pozvaného vlastníka pozemku doklad prokazující, že byl k převzetí hranice pozemku pozván - kopie dodejky pozvánky (případně jiný doklad obdobného významu a charakteru).</w:t>
      </w:r>
    </w:p>
    <w:p w:rsidR="00A34055" w:rsidRPr="00A930F5" w:rsidRDefault="00A34055" w:rsidP="00A34055">
      <w:pPr>
        <w:pStyle w:val="Odstavecseseznamem"/>
        <w:ind w:left="426"/>
        <w:jc w:val="both"/>
        <w:rPr>
          <w:rFonts w:asciiTheme="minorHAnsi" w:hAnsiTheme="minorHAnsi"/>
          <w:sz w:val="24"/>
          <w:szCs w:val="24"/>
        </w:rPr>
      </w:pPr>
      <w:r w:rsidRPr="00A930F5">
        <w:rPr>
          <w:rFonts w:asciiTheme="minorHAnsi" w:hAnsiTheme="minorHAnsi"/>
          <w:sz w:val="24"/>
          <w:szCs w:val="24"/>
        </w:rPr>
        <w:t>-</w:t>
      </w:r>
      <w:r w:rsidRPr="00A930F5">
        <w:rPr>
          <w:rFonts w:asciiTheme="minorHAnsi" w:hAnsiTheme="minorHAnsi"/>
          <w:sz w:val="24"/>
          <w:szCs w:val="24"/>
        </w:rPr>
        <w:tab/>
        <w:t>Pokud vlastník pozemku zmocní třetí osobu k převzetí hranic pozemku, bude u vytyčovacího protokolu přiložen</w:t>
      </w:r>
      <w:r w:rsidR="002E65F1" w:rsidRPr="00A930F5">
        <w:rPr>
          <w:rFonts w:asciiTheme="minorHAnsi" w:hAnsiTheme="minorHAnsi"/>
          <w:sz w:val="24"/>
          <w:szCs w:val="24"/>
        </w:rPr>
        <w:t>a</w:t>
      </w:r>
      <w:r w:rsidRPr="00A930F5">
        <w:rPr>
          <w:rFonts w:asciiTheme="minorHAnsi" w:hAnsiTheme="minorHAnsi"/>
          <w:sz w:val="24"/>
          <w:szCs w:val="24"/>
        </w:rPr>
        <w:t xml:space="preserve"> </w:t>
      </w:r>
      <w:r w:rsidR="002E65F1" w:rsidRPr="00A930F5">
        <w:rPr>
          <w:rFonts w:asciiTheme="minorHAnsi" w:hAnsiTheme="minorHAnsi"/>
          <w:sz w:val="24"/>
          <w:szCs w:val="24"/>
        </w:rPr>
        <w:t xml:space="preserve">úředně ověřená </w:t>
      </w:r>
      <w:r w:rsidRPr="00A930F5">
        <w:rPr>
          <w:rFonts w:asciiTheme="minorHAnsi" w:hAnsiTheme="minorHAnsi"/>
          <w:sz w:val="24"/>
          <w:szCs w:val="24"/>
        </w:rPr>
        <w:t>pln</w:t>
      </w:r>
      <w:r w:rsidR="002E65F1" w:rsidRPr="00A930F5">
        <w:rPr>
          <w:rFonts w:asciiTheme="minorHAnsi" w:hAnsiTheme="minorHAnsi"/>
          <w:sz w:val="24"/>
          <w:szCs w:val="24"/>
        </w:rPr>
        <w:t>á</w:t>
      </w:r>
      <w:r w:rsidRPr="00A930F5">
        <w:rPr>
          <w:rFonts w:asciiTheme="minorHAnsi" w:hAnsiTheme="minorHAnsi"/>
          <w:sz w:val="24"/>
          <w:szCs w:val="24"/>
        </w:rPr>
        <w:t xml:space="preserve"> moc</w:t>
      </w:r>
      <w:r w:rsidR="002E65F1" w:rsidRPr="00A930F5">
        <w:rPr>
          <w:rFonts w:asciiTheme="minorHAnsi" w:hAnsiTheme="minorHAnsi"/>
          <w:sz w:val="24"/>
          <w:szCs w:val="24"/>
        </w:rPr>
        <w:t xml:space="preserve"> v originále nebo úředně ověřené kopii</w:t>
      </w:r>
      <w:r w:rsidRPr="00A930F5">
        <w:rPr>
          <w:rFonts w:asciiTheme="minorHAnsi" w:hAnsiTheme="minorHAnsi"/>
          <w:sz w:val="24"/>
          <w:szCs w:val="24"/>
        </w:rPr>
        <w:t>.</w:t>
      </w:r>
    </w:p>
    <w:p w:rsidR="00A34055" w:rsidRPr="00A930F5" w:rsidRDefault="00A34055" w:rsidP="008D6EC4">
      <w:pPr>
        <w:pStyle w:val="Odstavecseseznamem"/>
        <w:ind w:left="426"/>
        <w:jc w:val="both"/>
        <w:rPr>
          <w:rFonts w:asciiTheme="minorHAnsi" w:hAnsiTheme="minorHAnsi"/>
          <w:sz w:val="24"/>
          <w:szCs w:val="24"/>
        </w:rPr>
      </w:pPr>
    </w:p>
    <w:p w:rsidR="00A34055" w:rsidRPr="00A930F5" w:rsidRDefault="00A34055" w:rsidP="006D6B23">
      <w:pPr>
        <w:pStyle w:val="Odstavecseseznamem"/>
        <w:numPr>
          <w:ilvl w:val="1"/>
          <w:numId w:val="2"/>
        </w:numPr>
        <w:spacing w:after="0"/>
        <w:jc w:val="both"/>
        <w:rPr>
          <w:rFonts w:asciiTheme="minorHAnsi" w:hAnsiTheme="minorHAnsi"/>
          <w:sz w:val="24"/>
          <w:szCs w:val="24"/>
        </w:rPr>
      </w:pPr>
      <w:r w:rsidRPr="00A930F5">
        <w:rPr>
          <w:rFonts w:asciiTheme="minorHAnsi" w:hAnsiTheme="minorHAnsi"/>
          <w:sz w:val="24"/>
          <w:szCs w:val="24"/>
        </w:rPr>
        <w:t xml:space="preserve">V případě vytyčení vlastnické hranice pozemků ve správě Státního pozemkového </w:t>
      </w:r>
    </w:p>
    <w:p w:rsidR="00A34055" w:rsidRPr="00A930F5" w:rsidRDefault="00A34055" w:rsidP="00A34055">
      <w:pPr>
        <w:ind w:left="426"/>
        <w:jc w:val="both"/>
        <w:rPr>
          <w:rFonts w:asciiTheme="minorHAnsi" w:hAnsiTheme="minorHAnsi"/>
        </w:rPr>
      </w:pPr>
      <w:r w:rsidRPr="00A930F5">
        <w:rPr>
          <w:rFonts w:asciiTheme="minorHAnsi" w:hAnsiTheme="minorHAnsi"/>
        </w:rPr>
        <w:t xml:space="preserve">úřadu bude dokumentace obsahovat kopii e-mailové zprávy (vyrozumění o předání hranic pozemků) zaslané zástupci Objednatele na email uvedený ve Výzvě.  </w:t>
      </w:r>
    </w:p>
    <w:p w:rsidR="00075FE0" w:rsidRPr="00A930F5" w:rsidRDefault="00075FE0" w:rsidP="00A34055">
      <w:pPr>
        <w:ind w:left="426"/>
        <w:jc w:val="both"/>
        <w:rPr>
          <w:rFonts w:asciiTheme="minorHAnsi" w:hAnsiTheme="minorHAnsi"/>
        </w:rPr>
      </w:pPr>
    </w:p>
    <w:p w:rsidR="00075FE0" w:rsidRPr="00A930F5" w:rsidRDefault="00075FE0" w:rsidP="00075FE0">
      <w:pPr>
        <w:pStyle w:val="Odstavecseseznamem"/>
        <w:numPr>
          <w:ilvl w:val="0"/>
          <w:numId w:val="13"/>
        </w:numPr>
        <w:spacing w:after="0"/>
        <w:ind w:left="426"/>
        <w:jc w:val="both"/>
        <w:rPr>
          <w:rFonts w:asciiTheme="minorHAnsi" w:hAnsiTheme="minorHAnsi"/>
          <w:sz w:val="24"/>
          <w:szCs w:val="24"/>
        </w:rPr>
      </w:pPr>
      <w:r w:rsidRPr="00A930F5">
        <w:rPr>
          <w:rFonts w:asciiTheme="minorHAnsi" w:hAnsiTheme="minorHAnsi"/>
          <w:sz w:val="24"/>
          <w:szCs w:val="24"/>
        </w:rPr>
        <w:t xml:space="preserve">Nové hranice budou řádně vytyčeny a stabilizovány </w:t>
      </w:r>
      <w:r w:rsidR="00F164DB" w:rsidRPr="00A930F5">
        <w:rPr>
          <w:rFonts w:asciiTheme="minorHAnsi" w:hAnsiTheme="minorHAnsi"/>
          <w:sz w:val="24"/>
          <w:szCs w:val="24"/>
        </w:rPr>
        <w:t>zákonem předepsaným způsobem</w:t>
      </w:r>
      <w:r w:rsidRPr="00A930F5">
        <w:rPr>
          <w:rFonts w:asciiTheme="minorHAnsi" w:hAnsiTheme="minorHAnsi"/>
          <w:sz w:val="24"/>
          <w:szCs w:val="24"/>
        </w:rPr>
        <w:t>. Objednatel bude vyrozuměn o datu předávání hranic (viz</w:t>
      </w:r>
      <w:r w:rsidR="00DF50E2" w:rsidRPr="00A930F5">
        <w:rPr>
          <w:rFonts w:asciiTheme="minorHAnsi" w:hAnsiTheme="minorHAnsi"/>
          <w:sz w:val="24"/>
          <w:szCs w:val="24"/>
        </w:rPr>
        <w:t xml:space="preserve"> bod 2 tohoto článku) </w:t>
      </w:r>
      <w:r w:rsidRPr="00A930F5">
        <w:rPr>
          <w:rFonts w:asciiTheme="minorHAnsi" w:hAnsiTheme="minorHAnsi"/>
          <w:sz w:val="24"/>
          <w:szCs w:val="24"/>
        </w:rPr>
        <w:t>a je aktivně legitimován provést kontrolu samotného předávání vytyčených hranic vlastníkům příp. jiným oprávněným</w:t>
      </w:r>
      <w:r w:rsidR="00584C4D" w:rsidRPr="00A930F5">
        <w:rPr>
          <w:rFonts w:asciiTheme="minorHAnsi" w:hAnsiTheme="minorHAnsi"/>
          <w:sz w:val="24"/>
          <w:szCs w:val="24"/>
        </w:rPr>
        <w:t>.</w:t>
      </w:r>
    </w:p>
    <w:p w:rsidR="00A34055" w:rsidRPr="00A930F5" w:rsidRDefault="00A34055" w:rsidP="008D6EC4">
      <w:pPr>
        <w:pStyle w:val="Odstavecseseznamem"/>
        <w:ind w:left="426"/>
        <w:jc w:val="both"/>
        <w:rPr>
          <w:rFonts w:asciiTheme="minorHAnsi" w:hAnsiTheme="minorHAnsi"/>
          <w:sz w:val="24"/>
          <w:szCs w:val="24"/>
        </w:rPr>
      </w:pPr>
    </w:p>
    <w:p w:rsidR="008D6EC4" w:rsidRPr="00A930F5" w:rsidRDefault="008D6EC4" w:rsidP="006D6B23">
      <w:pPr>
        <w:pStyle w:val="Odstavecseseznamem"/>
        <w:numPr>
          <w:ilvl w:val="0"/>
          <w:numId w:val="13"/>
        </w:numPr>
        <w:spacing w:after="0"/>
        <w:ind w:left="426" w:hanging="426"/>
        <w:jc w:val="both"/>
        <w:rPr>
          <w:rFonts w:asciiTheme="minorHAnsi" w:hAnsiTheme="minorHAnsi"/>
          <w:sz w:val="24"/>
          <w:szCs w:val="24"/>
        </w:rPr>
      </w:pPr>
      <w:r w:rsidRPr="00A930F5">
        <w:rPr>
          <w:rFonts w:asciiTheme="minorHAnsi" w:hAnsiTheme="minorHAnsi"/>
          <w:sz w:val="24"/>
          <w:szCs w:val="24"/>
        </w:rPr>
        <w:t>O předání a převzetí finálních výstupů poskytnutých Služeb jako celku smluvní strany vyhotoví protokol o předání a převzetí dokumentace (dále jen „</w:t>
      </w:r>
      <w:r w:rsidRPr="00A930F5">
        <w:rPr>
          <w:rFonts w:asciiTheme="minorHAnsi" w:hAnsiTheme="minorHAnsi"/>
          <w:b/>
          <w:sz w:val="24"/>
          <w:szCs w:val="24"/>
        </w:rPr>
        <w:t>Protokol o předání dokumentace</w:t>
      </w:r>
      <w:r w:rsidRPr="00A930F5">
        <w:rPr>
          <w:rFonts w:asciiTheme="minorHAnsi" w:hAnsiTheme="minorHAnsi"/>
          <w:sz w:val="24"/>
          <w:szCs w:val="24"/>
        </w:rPr>
        <w:t>“).</w:t>
      </w:r>
    </w:p>
    <w:p w:rsidR="008D6EC4" w:rsidRPr="00A930F5" w:rsidRDefault="008D6EC4" w:rsidP="008D6EC4">
      <w:pPr>
        <w:tabs>
          <w:tab w:val="left" w:pos="360"/>
        </w:tabs>
        <w:spacing w:line="276" w:lineRule="auto"/>
        <w:ind w:left="792"/>
        <w:jc w:val="both"/>
        <w:rPr>
          <w:rFonts w:asciiTheme="minorHAnsi" w:hAnsiTheme="minorHAnsi"/>
        </w:rPr>
      </w:pPr>
    </w:p>
    <w:p w:rsidR="008D6EC4" w:rsidRPr="00A930F5" w:rsidRDefault="008D6EC4" w:rsidP="008D6EC4">
      <w:pPr>
        <w:pStyle w:val="Odstavecseseznamem"/>
        <w:numPr>
          <w:ilvl w:val="0"/>
          <w:numId w:val="13"/>
        </w:numPr>
        <w:spacing w:after="0"/>
        <w:ind w:left="426" w:hanging="426"/>
        <w:jc w:val="both"/>
        <w:rPr>
          <w:rFonts w:asciiTheme="minorHAnsi" w:hAnsiTheme="minorHAnsi"/>
          <w:sz w:val="24"/>
          <w:szCs w:val="24"/>
        </w:rPr>
      </w:pPr>
      <w:r w:rsidRPr="00A930F5">
        <w:rPr>
          <w:rFonts w:asciiTheme="minorHAnsi" w:hAnsiTheme="minorHAnsi"/>
          <w:sz w:val="24"/>
          <w:szCs w:val="24"/>
        </w:rPr>
        <w:t xml:space="preserve">Služba se považuje za řádně poskytnutou podepsáním Protokolu o předání dokumentace. </w:t>
      </w:r>
    </w:p>
    <w:p w:rsidR="00C412EB" w:rsidRPr="00A930F5" w:rsidRDefault="00C412EB" w:rsidP="00C412EB">
      <w:pPr>
        <w:pStyle w:val="Odstavecseseznamem"/>
        <w:spacing w:after="0"/>
        <w:ind w:left="426"/>
        <w:jc w:val="both"/>
        <w:rPr>
          <w:rFonts w:asciiTheme="minorHAnsi" w:hAnsiTheme="minorHAnsi"/>
          <w:sz w:val="24"/>
          <w:szCs w:val="24"/>
        </w:rPr>
      </w:pPr>
    </w:p>
    <w:p w:rsidR="008D6EC4" w:rsidRPr="00A930F5" w:rsidRDefault="008D6EC4" w:rsidP="006D6B23">
      <w:pPr>
        <w:pStyle w:val="Odstavecseseznamem"/>
        <w:numPr>
          <w:ilvl w:val="0"/>
          <w:numId w:val="13"/>
        </w:numPr>
        <w:spacing w:after="0"/>
        <w:ind w:left="426" w:hanging="426"/>
        <w:jc w:val="both"/>
        <w:rPr>
          <w:rFonts w:asciiTheme="minorHAnsi" w:hAnsiTheme="minorHAnsi"/>
          <w:snapToGrid w:val="0"/>
          <w:sz w:val="24"/>
          <w:szCs w:val="24"/>
        </w:rPr>
      </w:pPr>
      <w:bookmarkStart w:id="1" w:name="_Ref351395212"/>
      <w:r w:rsidRPr="00A930F5">
        <w:rPr>
          <w:rFonts w:asciiTheme="minorHAnsi" w:hAnsiTheme="minorHAnsi"/>
          <w:snapToGrid w:val="0"/>
          <w:sz w:val="24"/>
          <w:szCs w:val="24"/>
        </w:rPr>
        <w:t>Jde-li o Službu, která nespočívá ve vyhotovení dokumentace, ale spočívá ve faktickém provedení činností, zejména vytyčení</w:t>
      </w:r>
      <w:r w:rsidRPr="00A930F5" w:rsidDel="00E35369">
        <w:rPr>
          <w:rFonts w:asciiTheme="minorHAnsi" w:hAnsiTheme="minorHAnsi"/>
          <w:snapToGrid w:val="0"/>
          <w:sz w:val="24"/>
          <w:szCs w:val="24"/>
        </w:rPr>
        <w:t xml:space="preserve"> </w:t>
      </w:r>
      <w:r w:rsidRPr="00A930F5">
        <w:rPr>
          <w:rFonts w:asciiTheme="minorHAnsi" w:hAnsiTheme="minorHAnsi"/>
          <w:snapToGrid w:val="0"/>
          <w:sz w:val="24"/>
          <w:szCs w:val="24"/>
        </w:rPr>
        <w:t>hranic pozemků (vč. předání vytyčených hranic vlastníkům), stabilizace plastovým znakem</w:t>
      </w:r>
      <w:r w:rsidR="006B478B" w:rsidRPr="00A930F5">
        <w:rPr>
          <w:rFonts w:asciiTheme="minorHAnsi" w:hAnsiTheme="minorHAnsi"/>
          <w:snapToGrid w:val="0"/>
          <w:sz w:val="24"/>
          <w:szCs w:val="24"/>
        </w:rPr>
        <w:t>,</w:t>
      </w:r>
      <w:r w:rsidRPr="00A930F5">
        <w:rPr>
          <w:rFonts w:asciiTheme="minorHAnsi" w:hAnsiTheme="minorHAnsi"/>
          <w:snapToGrid w:val="0"/>
          <w:sz w:val="24"/>
          <w:szCs w:val="24"/>
        </w:rPr>
        <w:t xml:space="preserve"> dřevěným kolíkem nebo jiným druhem stabilizace  dle </w:t>
      </w:r>
      <w:r w:rsidR="006A7B88" w:rsidRPr="00A930F5">
        <w:rPr>
          <w:rFonts w:asciiTheme="minorHAnsi" w:hAnsiTheme="minorHAnsi"/>
          <w:snapToGrid w:val="0"/>
          <w:sz w:val="24"/>
          <w:szCs w:val="24"/>
        </w:rPr>
        <w:t xml:space="preserve">Čl. III bod </w:t>
      </w:r>
      <w:proofErr w:type="gramStart"/>
      <w:r w:rsidR="006A7B88" w:rsidRPr="00A930F5">
        <w:rPr>
          <w:rFonts w:asciiTheme="minorHAnsi" w:hAnsiTheme="minorHAnsi"/>
          <w:snapToGrid w:val="0"/>
          <w:sz w:val="24"/>
          <w:szCs w:val="24"/>
        </w:rPr>
        <w:t xml:space="preserve">2.1. </w:t>
      </w:r>
      <w:r w:rsidRPr="00A930F5">
        <w:rPr>
          <w:rFonts w:asciiTheme="minorHAnsi" w:hAnsiTheme="minorHAnsi"/>
          <w:snapToGrid w:val="0"/>
          <w:sz w:val="24"/>
          <w:szCs w:val="24"/>
        </w:rPr>
        <w:t>této</w:t>
      </w:r>
      <w:proofErr w:type="gramEnd"/>
      <w:r w:rsidRPr="00A930F5">
        <w:rPr>
          <w:rFonts w:asciiTheme="minorHAnsi" w:hAnsiTheme="minorHAnsi"/>
          <w:snapToGrid w:val="0"/>
          <w:sz w:val="24"/>
          <w:szCs w:val="24"/>
        </w:rPr>
        <w:t xml:space="preserve"> Rámcové smlouvy, považuje se taková Služba za poskytnutou dnem odevzdání protokolu o provedení činností </w:t>
      </w:r>
      <w:r w:rsidR="00584C4D" w:rsidRPr="00A930F5">
        <w:rPr>
          <w:rFonts w:asciiTheme="minorHAnsi" w:hAnsiTheme="minorHAnsi"/>
          <w:snapToGrid w:val="0"/>
          <w:sz w:val="24"/>
          <w:szCs w:val="24"/>
        </w:rPr>
        <w:t>Poskytovatelem</w:t>
      </w:r>
      <w:r w:rsidRPr="00A930F5">
        <w:rPr>
          <w:rFonts w:asciiTheme="minorHAnsi" w:hAnsiTheme="minorHAnsi"/>
          <w:snapToGrid w:val="0"/>
          <w:sz w:val="24"/>
          <w:szCs w:val="24"/>
        </w:rPr>
        <w:t xml:space="preserve"> Objednateli</w:t>
      </w:r>
      <w:r w:rsidR="00C93F2E" w:rsidRPr="00A930F5">
        <w:rPr>
          <w:rFonts w:asciiTheme="minorHAnsi" w:hAnsiTheme="minorHAnsi"/>
          <w:snapToGrid w:val="0"/>
          <w:sz w:val="24"/>
          <w:szCs w:val="24"/>
        </w:rPr>
        <w:t xml:space="preserve"> (dále jen „</w:t>
      </w:r>
      <w:r w:rsidR="00C93F2E" w:rsidRPr="00A930F5">
        <w:rPr>
          <w:rFonts w:asciiTheme="minorHAnsi" w:hAnsiTheme="minorHAnsi"/>
          <w:b/>
          <w:snapToGrid w:val="0"/>
          <w:sz w:val="24"/>
          <w:szCs w:val="24"/>
        </w:rPr>
        <w:t>Protokol</w:t>
      </w:r>
      <w:r w:rsidR="00C93F2E" w:rsidRPr="00A930F5">
        <w:rPr>
          <w:rFonts w:asciiTheme="minorHAnsi" w:hAnsiTheme="minorHAnsi"/>
          <w:snapToGrid w:val="0"/>
          <w:sz w:val="24"/>
          <w:szCs w:val="24"/>
        </w:rPr>
        <w:t>“) a jeho potvrzení Objednatelem</w:t>
      </w:r>
      <w:r w:rsidRPr="00A930F5">
        <w:rPr>
          <w:rFonts w:asciiTheme="minorHAnsi" w:hAnsiTheme="minorHAnsi"/>
          <w:snapToGrid w:val="0"/>
          <w:sz w:val="24"/>
          <w:szCs w:val="24"/>
        </w:rPr>
        <w:t>. Objednatel je oprávněn provést kontrolu řádného provedení činností uvedených v protokolu dle předchozí věty.</w:t>
      </w:r>
      <w:bookmarkEnd w:id="1"/>
    </w:p>
    <w:p w:rsidR="00075FE0" w:rsidRPr="00A930F5" w:rsidRDefault="00075FE0" w:rsidP="00075FE0">
      <w:pPr>
        <w:pStyle w:val="Odstavecseseznamem"/>
        <w:spacing w:after="0"/>
        <w:ind w:left="426"/>
        <w:jc w:val="both"/>
        <w:rPr>
          <w:rFonts w:asciiTheme="minorHAnsi" w:hAnsiTheme="minorHAnsi"/>
          <w:snapToGrid w:val="0"/>
          <w:sz w:val="24"/>
          <w:szCs w:val="24"/>
        </w:rPr>
      </w:pPr>
    </w:p>
    <w:p w:rsidR="00604F13" w:rsidRPr="00A930F5" w:rsidRDefault="00075FE0" w:rsidP="00604F13">
      <w:pPr>
        <w:pStyle w:val="Odstavecseseznamem"/>
        <w:numPr>
          <w:ilvl w:val="0"/>
          <w:numId w:val="13"/>
        </w:numPr>
        <w:rPr>
          <w:rFonts w:asciiTheme="minorHAnsi" w:hAnsiTheme="minorHAnsi"/>
          <w:snapToGrid w:val="0"/>
          <w:sz w:val="24"/>
          <w:szCs w:val="24"/>
        </w:rPr>
      </w:pPr>
      <w:r w:rsidRPr="00A930F5">
        <w:rPr>
          <w:rFonts w:asciiTheme="minorHAnsi" w:hAnsiTheme="minorHAnsi"/>
          <w:snapToGrid w:val="0"/>
          <w:sz w:val="24"/>
          <w:szCs w:val="24"/>
        </w:rPr>
        <w:t>Vlastnické právo k jednotlivým výstupům poskytnutých Služeb přechází na Objednatele okamžikem podepsání Protokolu o předání dokumentace</w:t>
      </w:r>
      <w:r w:rsidR="00C93F2E" w:rsidRPr="00A930F5">
        <w:rPr>
          <w:rFonts w:asciiTheme="minorHAnsi" w:hAnsiTheme="minorHAnsi"/>
          <w:snapToGrid w:val="0"/>
          <w:sz w:val="24"/>
          <w:szCs w:val="24"/>
        </w:rPr>
        <w:t xml:space="preserve"> případně potvrzením Protokolu.</w:t>
      </w:r>
    </w:p>
    <w:p w:rsidR="00604F13" w:rsidRPr="00A930F5" w:rsidRDefault="00604F13" w:rsidP="00604F13">
      <w:pPr>
        <w:pStyle w:val="Odstavecseseznamem"/>
        <w:ind w:left="360"/>
        <w:rPr>
          <w:rFonts w:asciiTheme="minorHAnsi" w:hAnsiTheme="minorHAnsi"/>
          <w:snapToGrid w:val="0"/>
          <w:sz w:val="24"/>
          <w:szCs w:val="24"/>
        </w:rPr>
      </w:pPr>
    </w:p>
    <w:p w:rsidR="00E13F47" w:rsidRDefault="00584C4D" w:rsidP="00E13F47">
      <w:pPr>
        <w:pStyle w:val="Odstavecseseznamem"/>
        <w:numPr>
          <w:ilvl w:val="0"/>
          <w:numId w:val="13"/>
        </w:numPr>
        <w:jc w:val="both"/>
        <w:rPr>
          <w:rFonts w:asciiTheme="minorHAnsi" w:hAnsiTheme="minorHAnsi"/>
          <w:snapToGrid w:val="0"/>
          <w:sz w:val="24"/>
          <w:szCs w:val="24"/>
        </w:rPr>
      </w:pPr>
      <w:r w:rsidRPr="00A930F5">
        <w:rPr>
          <w:rFonts w:asciiTheme="minorHAnsi" w:hAnsiTheme="minorHAnsi"/>
          <w:snapToGrid w:val="0"/>
          <w:sz w:val="24"/>
          <w:szCs w:val="24"/>
        </w:rPr>
        <w:t xml:space="preserve">Objednatel je povinen převzít finální výstupy poskytnutých Služeb pouze tehdy, pokud jsou </w:t>
      </w:r>
      <w:r w:rsidR="00DF50E2" w:rsidRPr="00A930F5">
        <w:rPr>
          <w:rFonts w:asciiTheme="minorHAnsi" w:hAnsiTheme="minorHAnsi"/>
          <w:snapToGrid w:val="0"/>
          <w:sz w:val="24"/>
          <w:szCs w:val="24"/>
        </w:rPr>
        <w:t xml:space="preserve">Služby </w:t>
      </w:r>
      <w:r w:rsidRPr="00A930F5">
        <w:rPr>
          <w:rFonts w:asciiTheme="minorHAnsi" w:hAnsiTheme="minorHAnsi"/>
          <w:snapToGrid w:val="0"/>
          <w:sz w:val="24"/>
          <w:szCs w:val="24"/>
        </w:rPr>
        <w:t>poskytnuty bez vad.</w:t>
      </w:r>
      <w:r w:rsidR="00C93F2E" w:rsidRPr="00A930F5">
        <w:rPr>
          <w:rFonts w:asciiTheme="minorHAnsi" w:hAnsiTheme="minorHAnsi"/>
          <w:sz w:val="24"/>
          <w:szCs w:val="24"/>
        </w:rPr>
        <w:t xml:space="preserve">  Pokud </w:t>
      </w:r>
      <w:r w:rsidR="00C93F2E" w:rsidRPr="00A930F5">
        <w:rPr>
          <w:rFonts w:asciiTheme="minorHAnsi" w:hAnsiTheme="minorHAnsi"/>
          <w:snapToGrid w:val="0"/>
          <w:sz w:val="24"/>
          <w:szCs w:val="24"/>
        </w:rPr>
        <w:t>finální výstupy Služeb obsahují vady, pořídí Objednatel zápis, ve kterém se uvede soupis</w:t>
      </w:r>
      <w:r w:rsidR="005E453A" w:rsidRPr="00A930F5">
        <w:rPr>
          <w:rFonts w:asciiTheme="minorHAnsi" w:hAnsiTheme="minorHAnsi"/>
          <w:snapToGrid w:val="0"/>
          <w:sz w:val="24"/>
          <w:szCs w:val="24"/>
        </w:rPr>
        <w:t xml:space="preserve"> vad</w:t>
      </w:r>
      <w:r w:rsidR="00C93F2E" w:rsidRPr="00A930F5">
        <w:rPr>
          <w:rFonts w:asciiTheme="minorHAnsi" w:hAnsiTheme="minorHAnsi"/>
          <w:snapToGrid w:val="0"/>
          <w:sz w:val="24"/>
          <w:szCs w:val="24"/>
        </w:rPr>
        <w:t xml:space="preserve"> </w:t>
      </w:r>
      <w:r w:rsidR="004D3E89" w:rsidRPr="00A930F5">
        <w:rPr>
          <w:rFonts w:asciiTheme="minorHAnsi" w:hAnsiTheme="minorHAnsi"/>
          <w:snapToGrid w:val="0"/>
          <w:sz w:val="24"/>
          <w:szCs w:val="24"/>
        </w:rPr>
        <w:t xml:space="preserve">a vyzve Poskytovatele </w:t>
      </w:r>
      <w:r w:rsidR="00740768" w:rsidRPr="00A930F5">
        <w:rPr>
          <w:rFonts w:asciiTheme="minorHAnsi" w:hAnsiTheme="minorHAnsi"/>
          <w:snapToGrid w:val="0"/>
          <w:sz w:val="24"/>
          <w:szCs w:val="24"/>
        </w:rPr>
        <w:t xml:space="preserve">dle čl. IX této smlouvy </w:t>
      </w:r>
      <w:r w:rsidR="004D3E89" w:rsidRPr="00A930F5">
        <w:rPr>
          <w:rFonts w:asciiTheme="minorHAnsi" w:hAnsiTheme="minorHAnsi"/>
          <w:snapToGrid w:val="0"/>
          <w:sz w:val="24"/>
          <w:szCs w:val="24"/>
        </w:rPr>
        <w:t>k jejich odstranění ve stanoveném termínu</w:t>
      </w:r>
      <w:r w:rsidR="00740768" w:rsidRPr="00A930F5">
        <w:rPr>
          <w:rFonts w:asciiTheme="minorHAnsi" w:hAnsiTheme="minorHAnsi"/>
          <w:snapToGrid w:val="0"/>
          <w:sz w:val="24"/>
          <w:szCs w:val="24"/>
        </w:rPr>
        <w:t>.</w:t>
      </w:r>
    </w:p>
    <w:p w:rsidR="009B0172" w:rsidRDefault="009B0172" w:rsidP="009B0172">
      <w:pPr>
        <w:pStyle w:val="Odstavecseseznamem"/>
        <w:ind w:left="360"/>
        <w:jc w:val="both"/>
        <w:rPr>
          <w:rFonts w:asciiTheme="minorHAnsi" w:hAnsiTheme="minorHAnsi"/>
          <w:snapToGrid w:val="0"/>
          <w:sz w:val="24"/>
          <w:szCs w:val="24"/>
        </w:rPr>
      </w:pPr>
    </w:p>
    <w:p w:rsidR="00975522" w:rsidRPr="00E13F47" w:rsidRDefault="002C20DB" w:rsidP="00E13F47">
      <w:pPr>
        <w:pStyle w:val="Odstavecseseznamem"/>
        <w:ind w:left="360"/>
        <w:jc w:val="center"/>
        <w:rPr>
          <w:rFonts w:asciiTheme="minorHAnsi" w:hAnsiTheme="minorHAnsi"/>
          <w:snapToGrid w:val="0"/>
          <w:sz w:val="24"/>
          <w:szCs w:val="24"/>
        </w:rPr>
      </w:pPr>
      <w:proofErr w:type="gramStart"/>
      <w:r w:rsidRPr="00E13F47">
        <w:rPr>
          <w:rFonts w:asciiTheme="minorHAnsi" w:hAnsiTheme="minorHAnsi"/>
          <w:b/>
          <w:sz w:val="24"/>
          <w:szCs w:val="24"/>
        </w:rPr>
        <w:t>Čl.VI</w:t>
      </w:r>
      <w:proofErr w:type="gramEnd"/>
      <w:r w:rsidRPr="00E13F47">
        <w:rPr>
          <w:rFonts w:asciiTheme="minorHAnsi" w:hAnsiTheme="minorHAnsi"/>
          <w:b/>
          <w:sz w:val="24"/>
          <w:szCs w:val="24"/>
        </w:rPr>
        <w:t>.</w:t>
      </w:r>
    </w:p>
    <w:p w:rsidR="002C20DB" w:rsidRPr="00A930F5" w:rsidRDefault="003C0BD6" w:rsidP="002C20DB">
      <w:pPr>
        <w:pStyle w:val="Odstavecseseznamem"/>
        <w:spacing w:after="0"/>
        <w:ind w:left="425"/>
        <w:jc w:val="center"/>
        <w:rPr>
          <w:rFonts w:asciiTheme="minorHAnsi" w:hAnsiTheme="minorHAnsi"/>
          <w:b/>
          <w:sz w:val="24"/>
          <w:szCs w:val="24"/>
        </w:rPr>
      </w:pPr>
      <w:r w:rsidRPr="00A930F5">
        <w:rPr>
          <w:rFonts w:asciiTheme="minorHAnsi" w:hAnsiTheme="minorHAnsi"/>
          <w:b/>
          <w:sz w:val="24"/>
          <w:szCs w:val="24"/>
        </w:rPr>
        <w:t>Doba poskytování služeb a l</w:t>
      </w:r>
      <w:r w:rsidR="002C20DB" w:rsidRPr="00A930F5">
        <w:rPr>
          <w:rFonts w:asciiTheme="minorHAnsi" w:hAnsiTheme="minorHAnsi"/>
          <w:b/>
          <w:sz w:val="24"/>
          <w:szCs w:val="24"/>
        </w:rPr>
        <w:t>hůty plnění</w:t>
      </w:r>
    </w:p>
    <w:p w:rsidR="00307006" w:rsidRPr="00A930F5" w:rsidRDefault="00307006" w:rsidP="002C20DB">
      <w:pPr>
        <w:pStyle w:val="Odstavecseseznamem"/>
        <w:spacing w:after="0"/>
        <w:ind w:left="425"/>
        <w:jc w:val="center"/>
        <w:rPr>
          <w:rFonts w:asciiTheme="minorHAnsi" w:hAnsiTheme="minorHAnsi"/>
          <w:b/>
          <w:sz w:val="24"/>
          <w:szCs w:val="24"/>
        </w:rPr>
      </w:pPr>
    </w:p>
    <w:p w:rsidR="003C0BD6" w:rsidRPr="00A930F5" w:rsidRDefault="003C0BD6" w:rsidP="003C0BD6">
      <w:pPr>
        <w:pStyle w:val="Odstavecseseznamem"/>
        <w:numPr>
          <w:ilvl w:val="0"/>
          <w:numId w:val="19"/>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Poskytovatel se zavazuje provést Služby dle čl. II této smlouvy do </w:t>
      </w:r>
      <w:proofErr w:type="gramStart"/>
      <w:r w:rsidR="009A29AB">
        <w:rPr>
          <w:rFonts w:asciiTheme="minorHAnsi" w:hAnsiTheme="minorHAnsi"/>
          <w:sz w:val="24"/>
          <w:szCs w:val="24"/>
        </w:rPr>
        <w:t>30.11.2017</w:t>
      </w:r>
      <w:proofErr w:type="gramEnd"/>
      <w:r w:rsidR="009A29AB">
        <w:rPr>
          <w:rFonts w:asciiTheme="minorHAnsi" w:hAnsiTheme="minorHAnsi"/>
          <w:sz w:val="24"/>
          <w:szCs w:val="24"/>
        </w:rPr>
        <w:t>,</w:t>
      </w:r>
      <w:r w:rsidRPr="00A930F5">
        <w:rPr>
          <w:rFonts w:asciiTheme="minorHAnsi" w:hAnsiTheme="minorHAnsi"/>
          <w:sz w:val="24"/>
          <w:szCs w:val="24"/>
        </w:rPr>
        <w:t xml:space="preserve"> nebo do vyčerpaní předpokládané hodnoty veřejné zakázky tj. </w:t>
      </w:r>
      <w:r w:rsidR="00153B37">
        <w:rPr>
          <w:rFonts w:asciiTheme="minorHAnsi" w:hAnsiTheme="minorHAnsi"/>
          <w:sz w:val="24"/>
          <w:szCs w:val="24"/>
        </w:rPr>
        <w:t>1 1</w:t>
      </w:r>
      <w:r w:rsidR="0047692B">
        <w:rPr>
          <w:rFonts w:asciiTheme="minorHAnsi" w:hAnsiTheme="minorHAnsi"/>
          <w:sz w:val="24"/>
          <w:szCs w:val="24"/>
        </w:rPr>
        <w:t>00</w:t>
      </w:r>
      <w:r w:rsidR="00544AE9">
        <w:rPr>
          <w:rFonts w:asciiTheme="minorHAnsi" w:hAnsiTheme="minorHAnsi"/>
          <w:sz w:val="24"/>
          <w:szCs w:val="24"/>
        </w:rPr>
        <w:t xml:space="preserve"> 000</w:t>
      </w:r>
      <w:r w:rsidR="00946D5F">
        <w:rPr>
          <w:rFonts w:asciiTheme="minorHAnsi" w:hAnsiTheme="minorHAnsi"/>
          <w:sz w:val="24"/>
          <w:szCs w:val="24"/>
        </w:rPr>
        <w:t>,-</w:t>
      </w:r>
      <w:r w:rsidRPr="00A930F5">
        <w:rPr>
          <w:rFonts w:asciiTheme="minorHAnsi" w:hAnsiTheme="minorHAnsi"/>
          <w:sz w:val="24"/>
          <w:szCs w:val="24"/>
        </w:rPr>
        <w:t xml:space="preserve"> Kč bez DPH.</w:t>
      </w:r>
    </w:p>
    <w:p w:rsidR="0002715C" w:rsidRPr="00A930F5" w:rsidRDefault="0002715C" w:rsidP="002C20DB">
      <w:pPr>
        <w:pStyle w:val="Odstavecseseznamem"/>
        <w:spacing w:after="0"/>
        <w:ind w:left="425"/>
        <w:jc w:val="center"/>
        <w:rPr>
          <w:rFonts w:asciiTheme="minorHAnsi" w:hAnsiTheme="minorHAnsi"/>
          <w:b/>
          <w:sz w:val="24"/>
          <w:szCs w:val="24"/>
        </w:rPr>
      </w:pPr>
    </w:p>
    <w:p w:rsidR="003C0BD6" w:rsidRPr="00A930F5" w:rsidRDefault="0002715C" w:rsidP="0002715C">
      <w:pPr>
        <w:pStyle w:val="Odstavecseseznamem"/>
        <w:numPr>
          <w:ilvl w:val="0"/>
          <w:numId w:val="19"/>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Lhůta plnění jednotlivých Služeb bude upravena v závislosti na druhu požadovaných Služeb vždy Objednávkou. </w:t>
      </w:r>
    </w:p>
    <w:p w:rsidR="003C0BD6" w:rsidRPr="00A930F5" w:rsidRDefault="0002715C" w:rsidP="003C0BD6">
      <w:pPr>
        <w:pStyle w:val="Odstavecseseznamem"/>
        <w:spacing w:after="0"/>
        <w:ind w:left="425"/>
        <w:jc w:val="both"/>
        <w:rPr>
          <w:rFonts w:asciiTheme="minorHAnsi" w:hAnsiTheme="minorHAnsi"/>
          <w:sz w:val="24"/>
          <w:szCs w:val="24"/>
        </w:rPr>
      </w:pPr>
      <w:r w:rsidRPr="00A930F5">
        <w:rPr>
          <w:rFonts w:asciiTheme="minorHAnsi" w:hAnsiTheme="minorHAnsi"/>
          <w:sz w:val="24"/>
          <w:szCs w:val="24"/>
        </w:rPr>
        <w:t>Obecně však platí, že</w:t>
      </w:r>
      <w:r w:rsidR="003C0BD6" w:rsidRPr="00A930F5">
        <w:rPr>
          <w:rFonts w:asciiTheme="minorHAnsi" w:hAnsiTheme="minorHAnsi"/>
          <w:sz w:val="24"/>
          <w:szCs w:val="24"/>
        </w:rPr>
        <w:t>:</w:t>
      </w:r>
    </w:p>
    <w:p w:rsidR="003C0BD6" w:rsidRPr="00A930F5" w:rsidRDefault="0002715C" w:rsidP="003C0BD6">
      <w:pPr>
        <w:pStyle w:val="Odstavecseseznamem"/>
        <w:numPr>
          <w:ilvl w:val="0"/>
          <w:numId w:val="20"/>
        </w:numPr>
        <w:spacing w:after="0"/>
        <w:jc w:val="both"/>
        <w:rPr>
          <w:rFonts w:asciiTheme="minorHAnsi" w:hAnsiTheme="minorHAnsi"/>
          <w:sz w:val="24"/>
          <w:szCs w:val="24"/>
        </w:rPr>
      </w:pPr>
      <w:r w:rsidRPr="00A930F5">
        <w:rPr>
          <w:rFonts w:asciiTheme="minorHAnsi" w:hAnsiTheme="minorHAnsi"/>
          <w:sz w:val="24"/>
          <w:szCs w:val="24"/>
        </w:rPr>
        <w:t xml:space="preserve">lhůta pro vyhotovení </w:t>
      </w:r>
      <w:r w:rsidR="00496D0C" w:rsidRPr="00A930F5">
        <w:rPr>
          <w:rFonts w:asciiTheme="minorHAnsi" w:hAnsiTheme="minorHAnsi"/>
          <w:sz w:val="24"/>
          <w:szCs w:val="24"/>
        </w:rPr>
        <w:t>GP</w:t>
      </w:r>
      <w:r w:rsidRPr="00A930F5">
        <w:rPr>
          <w:rFonts w:asciiTheme="minorHAnsi" w:hAnsiTheme="minorHAnsi"/>
          <w:sz w:val="24"/>
          <w:szCs w:val="24"/>
        </w:rPr>
        <w:t xml:space="preserve"> pro účely</w:t>
      </w:r>
      <w:r w:rsidRPr="00A930F5">
        <w:rPr>
          <w:rFonts w:asciiTheme="minorHAnsi" w:hAnsiTheme="minorHAnsi"/>
        </w:rPr>
        <w:t xml:space="preserve"> </w:t>
      </w:r>
      <w:r w:rsidRPr="00A930F5">
        <w:rPr>
          <w:rFonts w:asciiTheme="minorHAnsi" w:hAnsiTheme="minorHAnsi"/>
          <w:sz w:val="24"/>
          <w:szCs w:val="24"/>
        </w:rPr>
        <w:t>zákona č. 428/2012 Sb., o majetkovém vyrovnání s církvemi a náboženskými společnostmi a o změně některých zákonů</w:t>
      </w:r>
      <w:r w:rsidR="00307006" w:rsidRPr="00A930F5">
        <w:rPr>
          <w:rFonts w:asciiTheme="minorHAnsi" w:hAnsiTheme="minorHAnsi"/>
          <w:sz w:val="24"/>
          <w:szCs w:val="24"/>
        </w:rPr>
        <w:t>,</w:t>
      </w:r>
      <w:r w:rsidRPr="00A930F5">
        <w:rPr>
          <w:rFonts w:asciiTheme="minorHAnsi" w:hAnsiTheme="minorHAnsi"/>
          <w:sz w:val="24"/>
          <w:szCs w:val="24"/>
        </w:rPr>
        <w:t xml:space="preserve"> bude </w:t>
      </w:r>
      <w:r w:rsidR="00946D5F">
        <w:rPr>
          <w:rFonts w:asciiTheme="minorHAnsi" w:hAnsiTheme="minorHAnsi"/>
          <w:sz w:val="24"/>
          <w:szCs w:val="24"/>
        </w:rPr>
        <w:t>60</w:t>
      </w:r>
      <w:r w:rsidR="00307006" w:rsidRPr="00A930F5">
        <w:rPr>
          <w:rFonts w:asciiTheme="minorHAnsi" w:hAnsiTheme="minorHAnsi"/>
          <w:sz w:val="24"/>
          <w:szCs w:val="24"/>
        </w:rPr>
        <w:t xml:space="preserve"> dnů</w:t>
      </w:r>
      <w:r w:rsidR="003C0BD6" w:rsidRPr="00A930F5">
        <w:rPr>
          <w:rFonts w:asciiTheme="minorHAnsi" w:hAnsiTheme="minorHAnsi"/>
          <w:sz w:val="24"/>
          <w:szCs w:val="24"/>
        </w:rPr>
        <w:t xml:space="preserve">. </w:t>
      </w:r>
      <w:bookmarkStart w:id="2" w:name="OLE_LINK1"/>
      <w:bookmarkStart w:id="3" w:name="OLE_LINK2"/>
      <w:r w:rsidR="003C0BD6" w:rsidRPr="00A930F5">
        <w:rPr>
          <w:rFonts w:asciiTheme="minorHAnsi" w:hAnsiTheme="minorHAnsi"/>
          <w:sz w:val="24"/>
          <w:szCs w:val="24"/>
        </w:rPr>
        <w:t>Změna tohoto termínu je možná po dohodě s Objednatelem</w:t>
      </w:r>
      <w:bookmarkEnd w:id="2"/>
      <w:bookmarkEnd w:id="3"/>
      <w:r w:rsidR="003C0BD6" w:rsidRPr="00A930F5">
        <w:rPr>
          <w:rFonts w:asciiTheme="minorHAnsi" w:hAnsiTheme="minorHAnsi"/>
          <w:sz w:val="24"/>
          <w:szCs w:val="24"/>
        </w:rPr>
        <w:t>;</w:t>
      </w:r>
    </w:p>
    <w:p w:rsidR="003C0BD6" w:rsidRPr="00A930F5" w:rsidRDefault="003C0BD6" w:rsidP="006E341E">
      <w:pPr>
        <w:pStyle w:val="Odstavecseseznamem"/>
        <w:numPr>
          <w:ilvl w:val="0"/>
          <w:numId w:val="20"/>
        </w:numPr>
        <w:spacing w:after="0"/>
        <w:jc w:val="both"/>
        <w:rPr>
          <w:rFonts w:asciiTheme="minorHAnsi" w:hAnsiTheme="minorHAnsi"/>
          <w:sz w:val="24"/>
          <w:szCs w:val="24"/>
        </w:rPr>
      </w:pPr>
      <w:r w:rsidRPr="00A930F5">
        <w:rPr>
          <w:rFonts w:asciiTheme="minorHAnsi" w:hAnsiTheme="minorHAnsi"/>
          <w:sz w:val="24"/>
          <w:szCs w:val="24"/>
        </w:rPr>
        <w:t>lhůta pro poskytnutí ostatních Služeb činí 60 dnů</w:t>
      </w:r>
      <w:r w:rsidR="006E341E" w:rsidRPr="00A930F5">
        <w:rPr>
          <w:rFonts w:asciiTheme="minorHAnsi" w:hAnsiTheme="minorHAnsi"/>
          <w:sz w:val="24"/>
          <w:szCs w:val="24"/>
        </w:rPr>
        <w:t>. Změna tohoto termínu je možná po dohodě s Objednatelem</w:t>
      </w:r>
      <w:r w:rsidRPr="00A930F5">
        <w:rPr>
          <w:rFonts w:asciiTheme="minorHAnsi" w:hAnsiTheme="minorHAnsi"/>
          <w:sz w:val="24"/>
          <w:szCs w:val="24"/>
        </w:rPr>
        <w:t>.</w:t>
      </w:r>
    </w:p>
    <w:p w:rsidR="0036786C" w:rsidRPr="00A930F5" w:rsidRDefault="0036786C" w:rsidP="0036786C">
      <w:pPr>
        <w:pStyle w:val="Odstavecseseznamem"/>
        <w:spacing w:after="0"/>
        <w:ind w:left="1206"/>
        <w:jc w:val="both"/>
        <w:rPr>
          <w:rFonts w:asciiTheme="minorHAnsi" w:hAnsiTheme="minorHAnsi"/>
          <w:sz w:val="24"/>
          <w:szCs w:val="24"/>
        </w:rPr>
      </w:pPr>
    </w:p>
    <w:p w:rsidR="002C20DB" w:rsidRPr="00A930F5" w:rsidRDefault="0002715C" w:rsidP="0036786C">
      <w:pPr>
        <w:pStyle w:val="Odstavecseseznamem"/>
        <w:numPr>
          <w:ilvl w:val="0"/>
          <w:numId w:val="19"/>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 </w:t>
      </w:r>
      <w:r w:rsidR="0036786C" w:rsidRPr="00A930F5">
        <w:rPr>
          <w:rFonts w:asciiTheme="minorHAnsi" w:hAnsiTheme="minorHAnsi"/>
          <w:sz w:val="24"/>
          <w:szCs w:val="24"/>
        </w:rPr>
        <w:t>Splněním díla se rozumí řádné ukončení a předání díla v rozsahu a v termínu ujednaných v této smlouvě a kvalitě dle této smlouvy, norem a příslušných právních předpisů.</w:t>
      </w:r>
    </w:p>
    <w:p w:rsidR="0036786C" w:rsidRPr="00A930F5" w:rsidRDefault="0036786C" w:rsidP="0036786C">
      <w:pPr>
        <w:pStyle w:val="Odstavecseseznamem"/>
        <w:spacing w:after="0"/>
        <w:ind w:left="425"/>
        <w:jc w:val="both"/>
        <w:rPr>
          <w:rFonts w:asciiTheme="minorHAnsi" w:hAnsiTheme="minorHAnsi"/>
          <w:sz w:val="24"/>
          <w:szCs w:val="24"/>
          <w:highlight w:val="green"/>
        </w:rPr>
      </w:pPr>
    </w:p>
    <w:p w:rsidR="008A2920" w:rsidRPr="00A930F5" w:rsidRDefault="008A2920" w:rsidP="00581EA5">
      <w:pPr>
        <w:pStyle w:val="Nadpis1"/>
        <w:spacing w:line="276" w:lineRule="auto"/>
        <w:jc w:val="center"/>
        <w:rPr>
          <w:rFonts w:asciiTheme="minorHAnsi" w:hAnsiTheme="minorHAnsi"/>
          <w:szCs w:val="24"/>
        </w:rPr>
      </w:pPr>
      <w:r w:rsidRPr="00A930F5">
        <w:rPr>
          <w:rFonts w:asciiTheme="minorHAnsi" w:hAnsiTheme="minorHAnsi"/>
          <w:szCs w:val="24"/>
        </w:rPr>
        <w:t>Čl. VI</w:t>
      </w:r>
      <w:r w:rsidR="00967C78" w:rsidRPr="00A930F5">
        <w:rPr>
          <w:rFonts w:asciiTheme="minorHAnsi" w:hAnsiTheme="minorHAnsi"/>
          <w:szCs w:val="24"/>
        </w:rPr>
        <w:t>I</w:t>
      </w:r>
    </w:p>
    <w:p w:rsidR="008A2920" w:rsidRPr="00A930F5" w:rsidRDefault="008A2920" w:rsidP="00581EA5">
      <w:pPr>
        <w:pStyle w:val="Nadpis1"/>
        <w:spacing w:line="276" w:lineRule="auto"/>
        <w:jc w:val="center"/>
        <w:rPr>
          <w:rFonts w:asciiTheme="minorHAnsi" w:hAnsiTheme="minorHAnsi"/>
          <w:szCs w:val="24"/>
        </w:rPr>
      </w:pPr>
      <w:r w:rsidRPr="00A930F5">
        <w:rPr>
          <w:rFonts w:asciiTheme="minorHAnsi" w:hAnsiTheme="minorHAnsi"/>
          <w:szCs w:val="24"/>
        </w:rPr>
        <w:t xml:space="preserve">Cena </w:t>
      </w:r>
      <w:r w:rsidR="00D7409E" w:rsidRPr="00A930F5">
        <w:rPr>
          <w:rFonts w:asciiTheme="minorHAnsi" w:hAnsiTheme="minorHAnsi"/>
          <w:szCs w:val="24"/>
        </w:rPr>
        <w:t>Služeb</w:t>
      </w:r>
      <w:r w:rsidRPr="00A930F5">
        <w:rPr>
          <w:rFonts w:asciiTheme="minorHAnsi" w:hAnsiTheme="minorHAnsi"/>
          <w:szCs w:val="24"/>
        </w:rPr>
        <w:t xml:space="preserve"> </w:t>
      </w:r>
    </w:p>
    <w:p w:rsidR="00264DEE" w:rsidRPr="00A930F5" w:rsidRDefault="00264DEE" w:rsidP="00581EA5">
      <w:pPr>
        <w:pStyle w:val="Zkladntextodsazen2"/>
        <w:spacing w:before="0" w:line="276" w:lineRule="auto"/>
        <w:ind w:left="0" w:firstLine="0"/>
        <w:rPr>
          <w:rFonts w:asciiTheme="minorHAnsi" w:hAnsiTheme="minorHAnsi"/>
          <w:color w:val="FF0000"/>
          <w:szCs w:val="24"/>
        </w:rPr>
      </w:pPr>
    </w:p>
    <w:p w:rsidR="006D3644" w:rsidRPr="00946D5F" w:rsidRDefault="00D7409E" w:rsidP="00307006">
      <w:pPr>
        <w:pStyle w:val="Odstavecseseznamem"/>
        <w:numPr>
          <w:ilvl w:val="0"/>
          <w:numId w:val="21"/>
        </w:numPr>
        <w:spacing w:after="0"/>
        <w:ind w:left="425" w:hanging="425"/>
        <w:jc w:val="both"/>
        <w:rPr>
          <w:rFonts w:asciiTheme="minorHAnsi" w:hAnsiTheme="minorHAnsi"/>
          <w:sz w:val="24"/>
          <w:szCs w:val="24"/>
        </w:rPr>
      </w:pPr>
      <w:r w:rsidRPr="00946D5F">
        <w:rPr>
          <w:rFonts w:asciiTheme="minorHAnsi" w:hAnsiTheme="minorHAnsi"/>
          <w:sz w:val="24"/>
          <w:szCs w:val="24"/>
        </w:rPr>
        <w:t>Cena za poskytnutí Služeb na základě konkrétní Objednávky (dále jen „</w:t>
      </w:r>
      <w:r w:rsidRPr="00946D5F">
        <w:rPr>
          <w:rFonts w:asciiTheme="minorHAnsi" w:hAnsiTheme="minorHAnsi"/>
          <w:b/>
          <w:sz w:val="24"/>
          <w:szCs w:val="24"/>
        </w:rPr>
        <w:t>Cena</w:t>
      </w:r>
      <w:r w:rsidRPr="00946D5F">
        <w:rPr>
          <w:rFonts w:asciiTheme="minorHAnsi" w:hAnsiTheme="minorHAnsi"/>
          <w:sz w:val="24"/>
          <w:szCs w:val="24"/>
        </w:rPr>
        <w:t xml:space="preserve">“) bude uvedena v této Objednávce, přičemž bude vypočtena jako součet cen všech jednotlivých Služeb poskytnutých dle konkrétní Objednávky. Cena každé jednotlivé Služby poskytnuté dle konkrétní Objednávky bude vypočtena jako součin rozsahu příslušné Služby podle specifikace konkrétní Služby v Objednávce a jednotkové ceny platné pro příslušnou Službu a příslušného </w:t>
      </w:r>
      <w:r w:rsidR="00E77EF0" w:rsidRPr="00946D5F">
        <w:rPr>
          <w:rFonts w:asciiTheme="minorHAnsi" w:hAnsiTheme="minorHAnsi"/>
          <w:sz w:val="24"/>
          <w:szCs w:val="24"/>
        </w:rPr>
        <w:t>Poskytovatele</w:t>
      </w:r>
      <w:r w:rsidRPr="00946D5F">
        <w:rPr>
          <w:rFonts w:asciiTheme="minorHAnsi" w:hAnsiTheme="minorHAnsi"/>
          <w:sz w:val="24"/>
          <w:szCs w:val="24"/>
        </w:rPr>
        <w:t xml:space="preserve">, která je uvedena v Příloze č. 3 této Rámcové smlouvy. Pro vyloučení pochybností smluvní strany uvádějí, že jednotková cena uvedená v Příloze č. 3 této Rámcové smlouvy se platí za každou, i započatou jednotku, v plné výši, nikoliv ve výši poměrné.  </w:t>
      </w:r>
    </w:p>
    <w:p w:rsidR="00D7409E" w:rsidRPr="00946D5F" w:rsidRDefault="00D7409E" w:rsidP="00581EA5">
      <w:pPr>
        <w:pStyle w:val="Odstavecseseznamem"/>
        <w:spacing w:after="0"/>
        <w:ind w:left="425"/>
        <w:jc w:val="both"/>
        <w:rPr>
          <w:rFonts w:asciiTheme="minorHAnsi" w:hAnsiTheme="minorHAnsi"/>
          <w:sz w:val="24"/>
          <w:szCs w:val="24"/>
        </w:rPr>
      </w:pPr>
    </w:p>
    <w:p w:rsidR="00DC2638" w:rsidRPr="009B0172" w:rsidRDefault="00E77EF0" w:rsidP="009B0172">
      <w:pPr>
        <w:pStyle w:val="Odstavecseseznamem"/>
        <w:numPr>
          <w:ilvl w:val="0"/>
          <w:numId w:val="21"/>
        </w:numPr>
        <w:spacing w:after="0"/>
        <w:ind w:left="425" w:hanging="425"/>
        <w:jc w:val="both"/>
        <w:rPr>
          <w:rFonts w:asciiTheme="minorHAnsi" w:hAnsiTheme="minorHAnsi"/>
          <w:sz w:val="24"/>
          <w:szCs w:val="24"/>
        </w:rPr>
      </w:pPr>
      <w:r w:rsidRPr="00946D5F">
        <w:rPr>
          <w:rFonts w:asciiTheme="minorHAnsi" w:hAnsiTheme="minorHAnsi"/>
          <w:sz w:val="24"/>
          <w:szCs w:val="24"/>
        </w:rPr>
        <w:t>Poskytovatelé</w:t>
      </w:r>
      <w:r w:rsidR="00D7409E" w:rsidRPr="00946D5F">
        <w:rPr>
          <w:rFonts w:asciiTheme="minorHAnsi" w:hAnsiTheme="minorHAnsi"/>
          <w:sz w:val="24"/>
          <w:szCs w:val="24"/>
        </w:rPr>
        <w:t xml:space="preserve"> jsou povinni doplnit Cenu do jimi vypracovaného návrhu Objednávky vždy ve struktuře cena bez DPH, sazba DPH v %, cena vč. DPH, přičemž účtována daň</w:t>
      </w:r>
      <w:r w:rsidR="00D7409E" w:rsidRPr="00A930F5">
        <w:rPr>
          <w:rFonts w:asciiTheme="minorHAnsi" w:hAnsiTheme="minorHAnsi"/>
          <w:sz w:val="24"/>
          <w:szCs w:val="24"/>
        </w:rPr>
        <w:t xml:space="preserve"> z přidané hodnoty (dále jen „DPH“) bude vždy ve výši určené platnými právními předpisy v době poskytnutí zdanitelného plnění.</w:t>
      </w:r>
    </w:p>
    <w:p w:rsidR="00946D5F" w:rsidRDefault="00946D5F" w:rsidP="00967C78">
      <w:pPr>
        <w:pStyle w:val="Odstavecseseznamem"/>
        <w:spacing w:after="0"/>
        <w:ind w:left="425"/>
        <w:jc w:val="center"/>
        <w:rPr>
          <w:rFonts w:asciiTheme="minorHAnsi" w:hAnsiTheme="minorHAnsi"/>
          <w:b/>
          <w:sz w:val="24"/>
          <w:szCs w:val="24"/>
        </w:rPr>
      </w:pPr>
    </w:p>
    <w:p w:rsidR="00946D5F" w:rsidRDefault="00946D5F" w:rsidP="00967C78">
      <w:pPr>
        <w:pStyle w:val="Odstavecseseznamem"/>
        <w:spacing w:after="0"/>
        <w:ind w:left="425"/>
        <w:jc w:val="center"/>
        <w:rPr>
          <w:rFonts w:asciiTheme="minorHAnsi" w:hAnsiTheme="minorHAnsi"/>
          <w:b/>
          <w:sz w:val="24"/>
          <w:szCs w:val="24"/>
        </w:rPr>
      </w:pPr>
    </w:p>
    <w:p w:rsidR="00D7409E" w:rsidRPr="00A930F5" w:rsidRDefault="00967C78" w:rsidP="00967C78">
      <w:pPr>
        <w:pStyle w:val="Odstavecseseznamem"/>
        <w:spacing w:after="0"/>
        <w:ind w:left="425"/>
        <w:jc w:val="center"/>
        <w:rPr>
          <w:rFonts w:asciiTheme="minorHAnsi" w:hAnsiTheme="minorHAnsi"/>
          <w:b/>
          <w:sz w:val="24"/>
          <w:szCs w:val="24"/>
        </w:rPr>
      </w:pPr>
      <w:r w:rsidRPr="00A930F5">
        <w:rPr>
          <w:rFonts w:asciiTheme="minorHAnsi" w:hAnsiTheme="minorHAnsi"/>
          <w:b/>
          <w:sz w:val="24"/>
          <w:szCs w:val="24"/>
        </w:rPr>
        <w:t xml:space="preserve">Čl. </w:t>
      </w:r>
      <w:r w:rsidR="00915827" w:rsidRPr="00A930F5">
        <w:rPr>
          <w:rFonts w:asciiTheme="minorHAnsi" w:hAnsiTheme="minorHAnsi"/>
          <w:b/>
          <w:sz w:val="24"/>
          <w:szCs w:val="24"/>
        </w:rPr>
        <w:t>VIII</w:t>
      </w:r>
    </w:p>
    <w:p w:rsidR="00967C78" w:rsidRPr="00A930F5" w:rsidRDefault="00967C78" w:rsidP="00DC2638">
      <w:pPr>
        <w:pStyle w:val="Odstavecseseznamem"/>
        <w:spacing w:after="0"/>
        <w:ind w:left="0"/>
        <w:jc w:val="center"/>
        <w:rPr>
          <w:rFonts w:asciiTheme="minorHAnsi" w:hAnsiTheme="minorHAnsi"/>
          <w:b/>
          <w:sz w:val="24"/>
          <w:szCs w:val="24"/>
        </w:rPr>
      </w:pPr>
      <w:r w:rsidRPr="00A930F5">
        <w:rPr>
          <w:rFonts w:asciiTheme="minorHAnsi" w:hAnsiTheme="minorHAnsi"/>
          <w:b/>
          <w:sz w:val="24"/>
          <w:szCs w:val="24"/>
        </w:rPr>
        <w:t>Platební podmínky</w:t>
      </w:r>
    </w:p>
    <w:p w:rsidR="000475D9" w:rsidRPr="00A930F5" w:rsidRDefault="000475D9" w:rsidP="00581EA5">
      <w:pPr>
        <w:spacing w:line="276" w:lineRule="auto"/>
        <w:ind w:left="426"/>
        <w:jc w:val="both"/>
        <w:rPr>
          <w:rFonts w:asciiTheme="minorHAnsi" w:hAnsiTheme="minorHAnsi"/>
        </w:rPr>
      </w:pPr>
    </w:p>
    <w:p w:rsidR="00544AE9" w:rsidRDefault="0088352F" w:rsidP="006D6B23">
      <w:pPr>
        <w:pStyle w:val="Odstavecseseznamem"/>
        <w:numPr>
          <w:ilvl w:val="0"/>
          <w:numId w:val="16"/>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Maximální objem fakturovaných </w:t>
      </w:r>
      <w:r w:rsidR="00D7409E" w:rsidRPr="00A930F5">
        <w:rPr>
          <w:rFonts w:asciiTheme="minorHAnsi" w:hAnsiTheme="minorHAnsi"/>
          <w:sz w:val="24"/>
          <w:szCs w:val="24"/>
        </w:rPr>
        <w:t>Služeb</w:t>
      </w:r>
      <w:r w:rsidRPr="00A930F5">
        <w:rPr>
          <w:rFonts w:asciiTheme="minorHAnsi" w:hAnsiTheme="minorHAnsi"/>
          <w:sz w:val="24"/>
          <w:szCs w:val="24"/>
        </w:rPr>
        <w:t xml:space="preserve"> </w:t>
      </w:r>
      <w:r w:rsidR="00967C78" w:rsidRPr="00A930F5">
        <w:rPr>
          <w:rFonts w:asciiTheme="minorHAnsi" w:hAnsiTheme="minorHAnsi"/>
          <w:sz w:val="24"/>
          <w:szCs w:val="24"/>
        </w:rPr>
        <w:t xml:space="preserve">všech </w:t>
      </w:r>
      <w:r w:rsidR="00E77EF0" w:rsidRPr="00A930F5">
        <w:rPr>
          <w:rFonts w:asciiTheme="minorHAnsi" w:hAnsiTheme="minorHAnsi"/>
          <w:sz w:val="24"/>
          <w:szCs w:val="24"/>
        </w:rPr>
        <w:t>Poskytovatelů</w:t>
      </w:r>
      <w:r w:rsidR="00967C78" w:rsidRPr="00A930F5">
        <w:rPr>
          <w:rFonts w:asciiTheme="minorHAnsi" w:hAnsiTheme="minorHAnsi"/>
          <w:sz w:val="24"/>
          <w:szCs w:val="24"/>
        </w:rPr>
        <w:t xml:space="preserve"> </w:t>
      </w:r>
      <w:r w:rsidRPr="00A930F5">
        <w:rPr>
          <w:rFonts w:asciiTheme="minorHAnsi" w:hAnsiTheme="minorHAnsi"/>
          <w:sz w:val="24"/>
          <w:szCs w:val="24"/>
        </w:rPr>
        <w:t xml:space="preserve">nepřesáhne částku </w:t>
      </w:r>
    </w:p>
    <w:p w:rsidR="009E1FA3" w:rsidRPr="00A930F5" w:rsidRDefault="009C4F64" w:rsidP="00544AE9">
      <w:pPr>
        <w:pStyle w:val="Odstavecseseznamem"/>
        <w:spacing w:after="0"/>
        <w:ind w:left="425"/>
        <w:jc w:val="both"/>
        <w:rPr>
          <w:rFonts w:asciiTheme="minorHAnsi" w:hAnsiTheme="minorHAnsi"/>
          <w:sz w:val="24"/>
          <w:szCs w:val="24"/>
        </w:rPr>
      </w:pPr>
      <w:r>
        <w:rPr>
          <w:rFonts w:asciiTheme="minorHAnsi" w:hAnsiTheme="minorHAnsi"/>
          <w:sz w:val="24"/>
          <w:szCs w:val="24"/>
        </w:rPr>
        <w:t>1 1</w:t>
      </w:r>
      <w:r w:rsidR="00544AE9">
        <w:rPr>
          <w:rFonts w:asciiTheme="minorHAnsi" w:hAnsiTheme="minorHAnsi"/>
          <w:sz w:val="24"/>
          <w:szCs w:val="24"/>
        </w:rPr>
        <w:t>00 000</w:t>
      </w:r>
      <w:r w:rsidR="00946D5F">
        <w:rPr>
          <w:rFonts w:asciiTheme="minorHAnsi" w:hAnsiTheme="minorHAnsi"/>
          <w:sz w:val="24"/>
          <w:szCs w:val="24"/>
        </w:rPr>
        <w:t>,-</w:t>
      </w:r>
      <w:r w:rsidR="0088352F" w:rsidRPr="00A930F5">
        <w:rPr>
          <w:rFonts w:asciiTheme="minorHAnsi" w:hAnsiTheme="minorHAnsi"/>
          <w:sz w:val="24"/>
          <w:szCs w:val="24"/>
        </w:rPr>
        <w:t xml:space="preserve"> Kč bez DPH</w:t>
      </w:r>
      <w:r w:rsidR="00622A2D" w:rsidRPr="00A930F5">
        <w:rPr>
          <w:rFonts w:asciiTheme="minorHAnsi" w:hAnsiTheme="minorHAnsi"/>
          <w:sz w:val="24"/>
          <w:szCs w:val="24"/>
        </w:rPr>
        <w:t>.</w:t>
      </w:r>
    </w:p>
    <w:p w:rsidR="0088352F" w:rsidRPr="00A930F5" w:rsidRDefault="0088352F" w:rsidP="00581EA5">
      <w:pPr>
        <w:spacing w:line="276" w:lineRule="auto"/>
        <w:ind w:left="426"/>
        <w:jc w:val="both"/>
        <w:rPr>
          <w:rFonts w:asciiTheme="minorHAnsi" w:hAnsiTheme="minorHAnsi"/>
        </w:rPr>
      </w:pPr>
      <w:r w:rsidRPr="00A930F5">
        <w:rPr>
          <w:rFonts w:asciiTheme="minorHAnsi" w:hAnsiTheme="minorHAnsi"/>
        </w:rPr>
        <w:t xml:space="preserve"> </w:t>
      </w:r>
    </w:p>
    <w:p w:rsidR="0049378E" w:rsidRPr="00A930F5" w:rsidRDefault="0049378E" w:rsidP="006D6B23">
      <w:pPr>
        <w:pStyle w:val="Odstavecseseznamem"/>
        <w:numPr>
          <w:ilvl w:val="0"/>
          <w:numId w:val="16"/>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Objednatel uhradí </w:t>
      </w:r>
      <w:r w:rsidR="00E77EF0" w:rsidRPr="00A930F5">
        <w:rPr>
          <w:rFonts w:asciiTheme="minorHAnsi" w:hAnsiTheme="minorHAnsi"/>
          <w:sz w:val="24"/>
          <w:szCs w:val="24"/>
        </w:rPr>
        <w:t>Poskytovateli</w:t>
      </w:r>
      <w:r w:rsidRPr="00A930F5">
        <w:rPr>
          <w:rFonts w:asciiTheme="minorHAnsi" w:hAnsiTheme="minorHAnsi"/>
          <w:sz w:val="24"/>
          <w:szCs w:val="24"/>
        </w:rPr>
        <w:t xml:space="preserve"> </w:t>
      </w:r>
      <w:r w:rsidR="00967C78" w:rsidRPr="00A930F5">
        <w:rPr>
          <w:rFonts w:asciiTheme="minorHAnsi" w:hAnsiTheme="minorHAnsi"/>
          <w:sz w:val="24"/>
          <w:szCs w:val="24"/>
        </w:rPr>
        <w:t>C</w:t>
      </w:r>
      <w:r w:rsidRPr="00A930F5">
        <w:rPr>
          <w:rFonts w:asciiTheme="minorHAnsi" w:hAnsiTheme="minorHAnsi"/>
          <w:sz w:val="24"/>
          <w:szCs w:val="24"/>
        </w:rPr>
        <w:t>enu na základě jednotlivých účetních a daňových dokladů (dále jen „</w:t>
      </w:r>
      <w:r w:rsidRPr="00A930F5">
        <w:rPr>
          <w:rFonts w:asciiTheme="minorHAnsi" w:hAnsiTheme="minorHAnsi"/>
          <w:b/>
          <w:sz w:val="24"/>
          <w:szCs w:val="24"/>
        </w:rPr>
        <w:t>faktura</w:t>
      </w:r>
      <w:r w:rsidRPr="00A930F5">
        <w:rPr>
          <w:rFonts w:asciiTheme="minorHAnsi" w:hAnsiTheme="minorHAnsi"/>
          <w:sz w:val="24"/>
          <w:szCs w:val="24"/>
        </w:rPr>
        <w:t xml:space="preserve">“) vystaveného </w:t>
      </w:r>
      <w:r w:rsidR="00E77EF0" w:rsidRPr="00A930F5">
        <w:rPr>
          <w:rFonts w:asciiTheme="minorHAnsi" w:hAnsiTheme="minorHAnsi"/>
          <w:sz w:val="24"/>
          <w:szCs w:val="24"/>
        </w:rPr>
        <w:t>Poskytovatelem</w:t>
      </w:r>
      <w:r w:rsidRPr="00A930F5">
        <w:rPr>
          <w:rFonts w:asciiTheme="minorHAnsi" w:hAnsiTheme="minorHAnsi"/>
          <w:sz w:val="24"/>
          <w:szCs w:val="24"/>
        </w:rPr>
        <w:t xml:space="preserve"> ve </w:t>
      </w:r>
      <w:r w:rsidR="001F025D" w:rsidRPr="00A930F5">
        <w:rPr>
          <w:rFonts w:asciiTheme="minorHAnsi" w:hAnsiTheme="minorHAnsi"/>
          <w:sz w:val="24"/>
          <w:szCs w:val="24"/>
        </w:rPr>
        <w:t>dvou</w:t>
      </w:r>
      <w:r w:rsidRPr="00A930F5">
        <w:rPr>
          <w:rFonts w:asciiTheme="minorHAnsi" w:hAnsiTheme="minorHAnsi"/>
          <w:sz w:val="24"/>
          <w:szCs w:val="24"/>
        </w:rPr>
        <w:t xml:space="preserve"> originálech, a to převodním příkazem na účet </w:t>
      </w:r>
      <w:r w:rsidR="00E77EF0" w:rsidRPr="00A930F5">
        <w:rPr>
          <w:rFonts w:asciiTheme="minorHAnsi" w:hAnsiTheme="minorHAnsi"/>
          <w:sz w:val="24"/>
          <w:szCs w:val="24"/>
        </w:rPr>
        <w:t>Poskytovatele</w:t>
      </w:r>
      <w:r w:rsidRPr="00A930F5">
        <w:rPr>
          <w:rFonts w:asciiTheme="minorHAnsi" w:hAnsiTheme="minorHAnsi"/>
          <w:sz w:val="24"/>
          <w:szCs w:val="24"/>
        </w:rPr>
        <w:t>. Faktur</w:t>
      </w:r>
      <w:r w:rsidR="00AB1BB6" w:rsidRPr="00A930F5">
        <w:rPr>
          <w:rFonts w:asciiTheme="minorHAnsi" w:hAnsiTheme="minorHAnsi"/>
          <w:sz w:val="24"/>
          <w:szCs w:val="24"/>
        </w:rPr>
        <w:t>y</w:t>
      </w:r>
      <w:r w:rsidRPr="00A930F5">
        <w:rPr>
          <w:rFonts w:asciiTheme="minorHAnsi" w:hAnsiTheme="minorHAnsi"/>
          <w:sz w:val="24"/>
          <w:szCs w:val="24"/>
        </w:rPr>
        <w:t xml:space="preserve"> bud</w:t>
      </w:r>
      <w:r w:rsidR="00AB1BB6" w:rsidRPr="00A930F5">
        <w:rPr>
          <w:rFonts w:asciiTheme="minorHAnsi" w:hAnsiTheme="minorHAnsi"/>
          <w:sz w:val="24"/>
          <w:szCs w:val="24"/>
        </w:rPr>
        <w:t>ou</w:t>
      </w:r>
      <w:r w:rsidRPr="00A930F5">
        <w:rPr>
          <w:rFonts w:asciiTheme="minorHAnsi" w:hAnsiTheme="minorHAnsi"/>
          <w:sz w:val="24"/>
          <w:szCs w:val="24"/>
        </w:rPr>
        <w:t xml:space="preserve"> vystaven</w:t>
      </w:r>
      <w:r w:rsidR="00AB1BB6" w:rsidRPr="00A930F5">
        <w:rPr>
          <w:rFonts w:asciiTheme="minorHAnsi" w:hAnsiTheme="minorHAnsi"/>
          <w:sz w:val="24"/>
          <w:szCs w:val="24"/>
        </w:rPr>
        <w:t>y</w:t>
      </w:r>
      <w:r w:rsidRPr="00A930F5">
        <w:rPr>
          <w:rFonts w:asciiTheme="minorHAnsi" w:hAnsiTheme="minorHAnsi"/>
          <w:sz w:val="24"/>
          <w:szCs w:val="24"/>
        </w:rPr>
        <w:t xml:space="preserve"> </w:t>
      </w:r>
      <w:r w:rsidR="000C0F07" w:rsidRPr="00A930F5">
        <w:rPr>
          <w:rFonts w:asciiTheme="minorHAnsi" w:hAnsiTheme="minorHAnsi"/>
          <w:sz w:val="24"/>
          <w:szCs w:val="24"/>
        </w:rPr>
        <w:t>na základě Protokolu o předání dokumentace</w:t>
      </w:r>
      <w:r w:rsidR="00A9376F" w:rsidRPr="00A930F5">
        <w:rPr>
          <w:rFonts w:asciiTheme="minorHAnsi" w:hAnsiTheme="minorHAnsi"/>
          <w:sz w:val="24"/>
          <w:szCs w:val="24"/>
        </w:rPr>
        <w:t xml:space="preserve"> případně </w:t>
      </w:r>
      <w:r w:rsidR="004D3E89" w:rsidRPr="00A930F5">
        <w:rPr>
          <w:rFonts w:asciiTheme="minorHAnsi" w:hAnsiTheme="minorHAnsi"/>
          <w:sz w:val="24"/>
          <w:szCs w:val="24"/>
        </w:rPr>
        <w:t>P</w:t>
      </w:r>
      <w:r w:rsidR="00A9376F" w:rsidRPr="00A930F5">
        <w:rPr>
          <w:rFonts w:asciiTheme="minorHAnsi" w:hAnsiTheme="minorHAnsi"/>
          <w:sz w:val="24"/>
          <w:szCs w:val="24"/>
        </w:rPr>
        <w:t>rotokolu</w:t>
      </w:r>
      <w:r w:rsidR="0026188A" w:rsidRPr="00A930F5">
        <w:rPr>
          <w:rFonts w:asciiTheme="minorHAnsi" w:hAnsiTheme="minorHAnsi"/>
          <w:sz w:val="24"/>
          <w:szCs w:val="24"/>
        </w:rPr>
        <w:t>,</w:t>
      </w:r>
      <w:r w:rsidR="00A9376F" w:rsidRPr="00A930F5">
        <w:rPr>
          <w:rFonts w:asciiTheme="minorHAnsi" w:hAnsiTheme="minorHAnsi"/>
          <w:sz w:val="24"/>
          <w:szCs w:val="24"/>
        </w:rPr>
        <w:t xml:space="preserve"> a to pro každou</w:t>
      </w:r>
      <w:r w:rsidRPr="00A930F5">
        <w:rPr>
          <w:rFonts w:asciiTheme="minorHAnsi" w:hAnsiTheme="minorHAnsi"/>
          <w:sz w:val="24"/>
          <w:szCs w:val="24"/>
        </w:rPr>
        <w:t xml:space="preserve"> </w:t>
      </w:r>
      <w:r w:rsidR="00F44DFB" w:rsidRPr="00946D5F">
        <w:rPr>
          <w:rFonts w:asciiTheme="minorHAnsi" w:hAnsiTheme="minorHAnsi"/>
          <w:sz w:val="24"/>
          <w:szCs w:val="24"/>
        </w:rPr>
        <w:t>O</w:t>
      </w:r>
      <w:r w:rsidRPr="00946D5F">
        <w:rPr>
          <w:rFonts w:asciiTheme="minorHAnsi" w:hAnsiTheme="minorHAnsi"/>
          <w:sz w:val="24"/>
          <w:szCs w:val="24"/>
        </w:rPr>
        <w:t>bjednávk</w:t>
      </w:r>
      <w:r w:rsidR="00A9376F" w:rsidRPr="00946D5F">
        <w:rPr>
          <w:rFonts w:asciiTheme="minorHAnsi" w:hAnsiTheme="minorHAnsi"/>
          <w:sz w:val="24"/>
          <w:szCs w:val="24"/>
        </w:rPr>
        <w:t>u</w:t>
      </w:r>
      <w:r w:rsidR="00A9376F" w:rsidRPr="00A930F5">
        <w:rPr>
          <w:rFonts w:asciiTheme="minorHAnsi" w:hAnsiTheme="minorHAnsi"/>
          <w:sz w:val="24"/>
          <w:szCs w:val="24"/>
        </w:rPr>
        <w:t xml:space="preserve"> samostatně.</w:t>
      </w:r>
      <w:r w:rsidRPr="00A930F5">
        <w:rPr>
          <w:rFonts w:asciiTheme="minorHAnsi" w:hAnsiTheme="minorHAnsi"/>
          <w:sz w:val="24"/>
          <w:szCs w:val="24"/>
        </w:rPr>
        <w:t xml:space="preserve"> </w:t>
      </w:r>
    </w:p>
    <w:p w:rsidR="00A9376F" w:rsidRPr="00A930F5" w:rsidRDefault="00A9376F" w:rsidP="00A9376F">
      <w:pPr>
        <w:spacing w:line="276" w:lineRule="auto"/>
        <w:jc w:val="both"/>
        <w:rPr>
          <w:rFonts w:asciiTheme="minorHAnsi" w:hAnsiTheme="minorHAnsi"/>
        </w:rPr>
      </w:pPr>
    </w:p>
    <w:p w:rsidR="00A9376F" w:rsidRPr="00A930F5" w:rsidRDefault="00A9376F" w:rsidP="00DC2638">
      <w:pPr>
        <w:pStyle w:val="Odstavecseseznamem"/>
        <w:numPr>
          <w:ilvl w:val="0"/>
          <w:numId w:val="16"/>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Platby peněžitých částek se provádí bankovním převodem na účet </w:t>
      </w:r>
      <w:r w:rsidR="00E77EF0" w:rsidRPr="00A930F5">
        <w:rPr>
          <w:rFonts w:asciiTheme="minorHAnsi" w:hAnsiTheme="minorHAnsi"/>
          <w:sz w:val="24"/>
          <w:szCs w:val="24"/>
        </w:rPr>
        <w:t>Poskytovatele</w:t>
      </w:r>
      <w:r w:rsidRPr="00A930F5">
        <w:rPr>
          <w:rFonts w:asciiTheme="minorHAnsi" w:hAnsiTheme="minorHAnsi"/>
          <w:sz w:val="24"/>
          <w:szCs w:val="24"/>
        </w:rPr>
        <w:t xml:space="preserve"> uvedený ve faktuře. Peněžitá částka se považuje za zaplacenou okamžikem jejího odepsání z účtu </w:t>
      </w:r>
    </w:p>
    <w:p w:rsidR="00D57335" w:rsidRPr="00A930F5" w:rsidRDefault="00A9376F" w:rsidP="00DC2638">
      <w:pPr>
        <w:spacing w:line="276" w:lineRule="auto"/>
        <w:ind w:left="425"/>
        <w:jc w:val="both"/>
        <w:rPr>
          <w:rFonts w:asciiTheme="minorHAnsi" w:hAnsiTheme="minorHAnsi"/>
        </w:rPr>
      </w:pPr>
      <w:r w:rsidRPr="00A930F5">
        <w:rPr>
          <w:rFonts w:asciiTheme="minorHAnsi" w:hAnsiTheme="minorHAnsi"/>
        </w:rPr>
        <w:t>odesílatele ve prospěch účtu příjemce.</w:t>
      </w:r>
    </w:p>
    <w:p w:rsidR="004D3E89" w:rsidRPr="00A930F5" w:rsidRDefault="004D3E89" w:rsidP="00DC2638">
      <w:pPr>
        <w:spacing w:line="276" w:lineRule="auto"/>
        <w:ind w:left="425"/>
        <w:jc w:val="both"/>
        <w:rPr>
          <w:rFonts w:asciiTheme="minorHAnsi" w:hAnsiTheme="minorHAnsi"/>
        </w:rPr>
      </w:pPr>
    </w:p>
    <w:p w:rsidR="0049378E" w:rsidRPr="00A930F5" w:rsidRDefault="0049378E" w:rsidP="00412708">
      <w:pPr>
        <w:pStyle w:val="Odstavecseseznamem"/>
        <w:numPr>
          <w:ilvl w:val="0"/>
          <w:numId w:val="16"/>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Splatnost faktur vystavených </w:t>
      </w:r>
      <w:r w:rsidR="00E77EF0" w:rsidRPr="00A930F5">
        <w:rPr>
          <w:rFonts w:asciiTheme="minorHAnsi" w:hAnsiTheme="minorHAnsi"/>
          <w:sz w:val="24"/>
          <w:szCs w:val="24"/>
        </w:rPr>
        <w:t>Poskytovatelem</w:t>
      </w:r>
      <w:r w:rsidRPr="00A930F5">
        <w:rPr>
          <w:rFonts w:asciiTheme="minorHAnsi" w:hAnsiTheme="minorHAnsi"/>
          <w:sz w:val="24"/>
          <w:szCs w:val="24"/>
        </w:rPr>
        <w:t xml:space="preserve"> je </w:t>
      </w:r>
      <w:r w:rsidR="00697EDD" w:rsidRPr="00A930F5">
        <w:rPr>
          <w:rFonts w:asciiTheme="minorHAnsi" w:hAnsiTheme="minorHAnsi"/>
          <w:sz w:val="24"/>
          <w:szCs w:val="24"/>
        </w:rPr>
        <w:t>30</w:t>
      </w:r>
      <w:r w:rsidRPr="00A930F5">
        <w:rPr>
          <w:rFonts w:asciiTheme="minorHAnsi" w:hAnsiTheme="minorHAnsi"/>
          <w:sz w:val="24"/>
          <w:szCs w:val="24"/>
        </w:rPr>
        <w:t xml:space="preserve"> dnů od data doručení faktur </w:t>
      </w:r>
      <w:r w:rsidR="00F44DFB" w:rsidRPr="00A930F5">
        <w:rPr>
          <w:rFonts w:asciiTheme="minorHAnsi" w:hAnsiTheme="minorHAnsi"/>
          <w:sz w:val="24"/>
          <w:szCs w:val="24"/>
        </w:rPr>
        <w:t>O</w:t>
      </w:r>
      <w:r w:rsidRPr="00A930F5">
        <w:rPr>
          <w:rFonts w:asciiTheme="minorHAnsi" w:hAnsiTheme="minorHAnsi"/>
          <w:sz w:val="24"/>
          <w:szCs w:val="24"/>
        </w:rPr>
        <w:t xml:space="preserve">bjednateli. Každá faktura musí obsahovat veškeré náležitosti dle zákona 235/2004 Sb. a zákona 513/1991 Sb. o účetnictví a dle daňových předpisů. V případě, že faktura nebude obsahovat potřebné náležitosti, nebo bude obsahovat chybné či neúplné údaje, je </w:t>
      </w:r>
      <w:r w:rsidR="00F44DFB" w:rsidRPr="00A930F5">
        <w:rPr>
          <w:rFonts w:asciiTheme="minorHAnsi" w:hAnsiTheme="minorHAnsi"/>
          <w:sz w:val="24"/>
          <w:szCs w:val="24"/>
        </w:rPr>
        <w:t>O</w:t>
      </w:r>
      <w:r w:rsidRPr="00A930F5">
        <w:rPr>
          <w:rFonts w:asciiTheme="minorHAnsi" w:hAnsiTheme="minorHAnsi"/>
          <w:sz w:val="24"/>
          <w:szCs w:val="24"/>
        </w:rPr>
        <w:t xml:space="preserve">bjednatel oprávněn ji vrátit </w:t>
      </w:r>
      <w:r w:rsidR="00E77EF0" w:rsidRPr="00A930F5">
        <w:rPr>
          <w:rFonts w:asciiTheme="minorHAnsi" w:hAnsiTheme="minorHAnsi"/>
          <w:sz w:val="24"/>
          <w:szCs w:val="24"/>
        </w:rPr>
        <w:t>Poskytovateli</w:t>
      </w:r>
      <w:r w:rsidRPr="00A930F5">
        <w:rPr>
          <w:rFonts w:asciiTheme="minorHAnsi" w:hAnsiTheme="minorHAnsi"/>
          <w:sz w:val="24"/>
          <w:szCs w:val="24"/>
        </w:rPr>
        <w:t xml:space="preserve"> k opravě či doplnění. Po vrácení faktury nové či opravené počíná běžet nová lhůta splatnosti.</w:t>
      </w:r>
    </w:p>
    <w:p w:rsidR="0049378E" w:rsidRPr="00A930F5" w:rsidRDefault="0049378E" w:rsidP="00581EA5">
      <w:pPr>
        <w:spacing w:line="276" w:lineRule="auto"/>
        <w:ind w:left="425" w:hanging="425"/>
        <w:jc w:val="both"/>
        <w:rPr>
          <w:rFonts w:asciiTheme="minorHAnsi" w:hAnsiTheme="minorHAnsi"/>
        </w:rPr>
      </w:pPr>
    </w:p>
    <w:p w:rsidR="0049378E" w:rsidRPr="00A930F5" w:rsidRDefault="00E77EF0" w:rsidP="00412708">
      <w:pPr>
        <w:pStyle w:val="Odstavecseseznamem"/>
        <w:numPr>
          <w:ilvl w:val="0"/>
          <w:numId w:val="16"/>
        </w:numPr>
        <w:spacing w:after="0"/>
        <w:ind w:left="425" w:hanging="425"/>
        <w:jc w:val="both"/>
        <w:rPr>
          <w:rFonts w:asciiTheme="minorHAnsi" w:hAnsiTheme="minorHAnsi"/>
          <w:sz w:val="24"/>
          <w:szCs w:val="24"/>
        </w:rPr>
      </w:pPr>
      <w:r w:rsidRPr="00A930F5">
        <w:rPr>
          <w:rFonts w:asciiTheme="minorHAnsi" w:hAnsiTheme="minorHAnsi"/>
          <w:sz w:val="24"/>
          <w:szCs w:val="24"/>
        </w:rPr>
        <w:t>Poskytovatel</w:t>
      </w:r>
      <w:r w:rsidR="002275B8" w:rsidRPr="00A930F5">
        <w:rPr>
          <w:rFonts w:asciiTheme="minorHAnsi" w:hAnsiTheme="minorHAnsi"/>
          <w:sz w:val="24"/>
          <w:szCs w:val="24"/>
        </w:rPr>
        <w:t xml:space="preserve"> tímto bere na vědomí, že O</w:t>
      </w:r>
      <w:r w:rsidR="0049378E" w:rsidRPr="00A930F5">
        <w:rPr>
          <w:rFonts w:asciiTheme="minorHAnsi" w:hAnsiTheme="minorHAnsi"/>
          <w:sz w:val="24"/>
          <w:szCs w:val="24"/>
        </w:rPr>
        <w:t xml:space="preserve">bjednatel je organizační složkou státu a jeho stav účtu závisí na převodu finančních prostředků ze státního rozpočtu. </w:t>
      </w:r>
      <w:r w:rsidRPr="00A930F5">
        <w:rPr>
          <w:rFonts w:asciiTheme="minorHAnsi" w:hAnsiTheme="minorHAnsi"/>
          <w:sz w:val="24"/>
          <w:szCs w:val="24"/>
        </w:rPr>
        <w:t>Poskytovatel</w:t>
      </w:r>
      <w:r w:rsidR="0049378E" w:rsidRPr="00A930F5">
        <w:rPr>
          <w:rFonts w:asciiTheme="minorHAnsi" w:hAnsiTheme="minorHAnsi"/>
          <w:sz w:val="24"/>
          <w:szCs w:val="24"/>
        </w:rPr>
        <w:t xml:space="preserve"> souhlasí s tím, že v případě nedostatku finančních prostředků na účtu </w:t>
      </w:r>
      <w:r w:rsidR="002275B8" w:rsidRPr="00A930F5">
        <w:rPr>
          <w:rFonts w:asciiTheme="minorHAnsi" w:hAnsiTheme="minorHAnsi"/>
          <w:sz w:val="24"/>
          <w:szCs w:val="24"/>
        </w:rPr>
        <w:t>O</w:t>
      </w:r>
      <w:r w:rsidR="0049378E" w:rsidRPr="00A930F5">
        <w:rPr>
          <w:rFonts w:asciiTheme="minorHAnsi" w:hAnsiTheme="minorHAnsi"/>
          <w:sz w:val="24"/>
          <w:szCs w:val="24"/>
        </w:rPr>
        <w:t xml:space="preserve">bjednatele, dojde k zaplacení faktury po obdržení potřebných finančních prostředků a že časová prodleva z těchto důvodů nebude započítána do doby splatnosti uvedené na faktuře a nelze z těchto důvodů vůči </w:t>
      </w:r>
      <w:r w:rsidR="002275B8" w:rsidRPr="00A930F5">
        <w:rPr>
          <w:rFonts w:asciiTheme="minorHAnsi" w:hAnsiTheme="minorHAnsi"/>
          <w:sz w:val="24"/>
          <w:szCs w:val="24"/>
        </w:rPr>
        <w:t>O</w:t>
      </w:r>
      <w:r w:rsidR="0049378E" w:rsidRPr="00A930F5">
        <w:rPr>
          <w:rFonts w:asciiTheme="minorHAnsi" w:hAnsiTheme="minorHAnsi"/>
          <w:sz w:val="24"/>
          <w:szCs w:val="24"/>
        </w:rPr>
        <w:t>bjednateli uplatňovat žádné sankce. Objednatel se zavazuje, že v případě, že tato skutečnost nastane, ozn</w:t>
      </w:r>
      <w:r w:rsidR="002275B8" w:rsidRPr="00A930F5">
        <w:rPr>
          <w:rFonts w:asciiTheme="minorHAnsi" w:hAnsiTheme="minorHAnsi"/>
          <w:sz w:val="24"/>
          <w:szCs w:val="24"/>
        </w:rPr>
        <w:t xml:space="preserve">ámí ji neprodleně a to písemně </w:t>
      </w:r>
      <w:r w:rsidRPr="00A930F5">
        <w:rPr>
          <w:rFonts w:asciiTheme="minorHAnsi" w:hAnsiTheme="minorHAnsi"/>
          <w:sz w:val="24"/>
          <w:szCs w:val="24"/>
        </w:rPr>
        <w:t>Poskytovateli</w:t>
      </w:r>
      <w:r w:rsidR="0049378E" w:rsidRPr="00A930F5">
        <w:rPr>
          <w:rFonts w:asciiTheme="minorHAnsi" w:hAnsiTheme="minorHAnsi"/>
          <w:sz w:val="24"/>
          <w:szCs w:val="24"/>
        </w:rPr>
        <w:t xml:space="preserve"> nejpozději do 5 pracovních dní před původním termínem splatnosti faktury.</w:t>
      </w:r>
    </w:p>
    <w:p w:rsidR="00A2275A" w:rsidRPr="00A930F5" w:rsidRDefault="00A2275A" w:rsidP="00581EA5">
      <w:pPr>
        <w:spacing w:line="276" w:lineRule="auto"/>
        <w:ind w:left="360"/>
        <w:jc w:val="both"/>
        <w:rPr>
          <w:rFonts w:asciiTheme="minorHAnsi" w:hAnsiTheme="minorHAnsi"/>
        </w:rPr>
      </w:pPr>
    </w:p>
    <w:p w:rsidR="00A2275A" w:rsidRPr="00A930F5" w:rsidRDefault="00E77EF0" w:rsidP="00412708">
      <w:pPr>
        <w:pStyle w:val="Odstavecseseznamem"/>
        <w:numPr>
          <w:ilvl w:val="0"/>
          <w:numId w:val="16"/>
        </w:numPr>
        <w:spacing w:after="0"/>
        <w:ind w:left="425" w:hanging="425"/>
        <w:jc w:val="both"/>
        <w:rPr>
          <w:rFonts w:asciiTheme="minorHAnsi" w:hAnsiTheme="minorHAnsi"/>
          <w:sz w:val="24"/>
          <w:szCs w:val="24"/>
        </w:rPr>
      </w:pPr>
      <w:r w:rsidRPr="00A930F5">
        <w:rPr>
          <w:rFonts w:asciiTheme="minorHAnsi" w:hAnsiTheme="minorHAnsi"/>
          <w:sz w:val="24"/>
          <w:szCs w:val="24"/>
        </w:rPr>
        <w:t>Poskytovatel</w:t>
      </w:r>
      <w:r w:rsidR="00A2275A" w:rsidRPr="00A930F5">
        <w:rPr>
          <w:rFonts w:asciiTheme="minorHAnsi" w:hAnsiTheme="minorHAnsi"/>
          <w:sz w:val="24"/>
          <w:szCs w:val="24"/>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w:t>
      </w:r>
    </w:p>
    <w:p w:rsidR="00DC2638" w:rsidRPr="00A930F5" w:rsidRDefault="00DC2638" w:rsidP="00DC2638">
      <w:pPr>
        <w:spacing w:line="276" w:lineRule="auto"/>
        <w:ind w:left="426"/>
        <w:jc w:val="both"/>
        <w:rPr>
          <w:rFonts w:asciiTheme="minorHAnsi" w:hAnsiTheme="minorHAnsi"/>
        </w:rPr>
      </w:pPr>
    </w:p>
    <w:p w:rsidR="00345ED1" w:rsidRDefault="00DC2638" w:rsidP="00581EA5">
      <w:pPr>
        <w:pStyle w:val="Odstavecseseznamem"/>
        <w:numPr>
          <w:ilvl w:val="0"/>
          <w:numId w:val="16"/>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Pro vyloučení pochybností smluvní strany potvrzují, že </w:t>
      </w:r>
      <w:r w:rsidR="00307006" w:rsidRPr="00A930F5">
        <w:rPr>
          <w:rFonts w:asciiTheme="minorHAnsi" w:hAnsiTheme="minorHAnsi"/>
          <w:sz w:val="24"/>
          <w:szCs w:val="24"/>
        </w:rPr>
        <w:t>Poskytovatel</w:t>
      </w:r>
      <w:r w:rsidRPr="00A930F5">
        <w:rPr>
          <w:rFonts w:asciiTheme="minorHAnsi" w:hAnsiTheme="minorHAnsi"/>
          <w:sz w:val="24"/>
          <w:szCs w:val="24"/>
        </w:rPr>
        <w:t xml:space="preserve"> nemá v souvislosti s poskytováním Služeb na základě této Rámcové smlouvy nárok na úhradu nákladů, které mu s poskytováním Služeb vznikly a rovněž nemá v této souvislosti nárok na úhradu jakéhokoliv jiného peněžitého plnění než je Cena.</w:t>
      </w:r>
    </w:p>
    <w:p w:rsidR="009B0172" w:rsidRPr="00D9095D" w:rsidRDefault="009B0172" w:rsidP="009B0172">
      <w:pPr>
        <w:pStyle w:val="Odstavecseseznamem"/>
        <w:spacing w:after="0"/>
        <w:ind w:left="425"/>
        <w:jc w:val="both"/>
        <w:rPr>
          <w:rFonts w:asciiTheme="minorHAnsi" w:hAnsiTheme="minorHAnsi"/>
          <w:sz w:val="24"/>
          <w:szCs w:val="24"/>
        </w:rPr>
      </w:pPr>
    </w:p>
    <w:p w:rsidR="005C19D1" w:rsidRPr="00A930F5" w:rsidRDefault="005C19D1" w:rsidP="00581EA5">
      <w:pPr>
        <w:pStyle w:val="Nadpis3"/>
        <w:spacing w:line="276" w:lineRule="auto"/>
        <w:rPr>
          <w:rFonts w:asciiTheme="minorHAnsi" w:hAnsiTheme="minorHAnsi"/>
          <w:szCs w:val="24"/>
        </w:rPr>
      </w:pPr>
      <w:r w:rsidRPr="00A930F5">
        <w:rPr>
          <w:rFonts w:asciiTheme="minorHAnsi" w:hAnsiTheme="minorHAnsi"/>
          <w:szCs w:val="24"/>
        </w:rPr>
        <w:t>Čl.</w:t>
      </w:r>
      <w:r w:rsidR="00CC22FD" w:rsidRPr="00A930F5">
        <w:rPr>
          <w:rFonts w:asciiTheme="minorHAnsi" w:hAnsiTheme="minorHAnsi"/>
          <w:szCs w:val="24"/>
        </w:rPr>
        <w:t xml:space="preserve"> </w:t>
      </w:r>
      <w:r w:rsidR="00915827" w:rsidRPr="00A930F5">
        <w:rPr>
          <w:rFonts w:asciiTheme="minorHAnsi" w:hAnsiTheme="minorHAnsi"/>
          <w:szCs w:val="24"/>
        </w:rPr>
        <w:t>I</w:t>
      </w:r>
      <w:r w:rsidR="00740768" w:rsidRPr="00A930F5">
        <w:rPr>
          <w:rFonts w:asciiTheme="minorHAnsi" w:hAnsiTheme="minorHAnsi"/>
          <w:szCs w:val="24"/>
        </w:rPr>
        <w:t>X</w:t>
      </w:r>
    </w:p>
    <w:p w:rsidR="005C19D1" w:rsidRPr="00A930F5" w:rsidRDefault="00DC2638" w:rsidP="00581EA5">
      <w:pPr>
        <w:spacing w:line="276" w:lineRule="auto"/>
        <w:jc w:val="center"/>
        <w:rPr>
          <w:rFonts w:asciiTheme="minorHAnsi" w:hAnsiTheme="minorHAnsi"/>
          <w:b/>
          <w:snapToGrid w:val="0"/>
        </w:rPr>
      </w:pPr>
      <w:r w:rsidRPr="00A930F5">
        <w:rPr>
          <w:rFonts w:asciiTheme="minorHAnsi" w:hAnsiTheme="minorHAnsi"/>
          <w:b/>
          <w:snapToGrid w:val="0"/>
        </w:rPr>
        <w:t>Odpovědnost za vady</w:t>
      </w:r>
    </w:p>
    <w:p w:rsidR="005C19D1" w:rsidRPr="00A930F5" w:rsidRDefault="005C19D1" w:rsidP="00581EA5">
      <w:pPr>
        <w:spacing w:line="276" w:lineRule="auto"/>
        <w:jc w:val="center"/>
        <w:rPr>
          <w:rFonts w:asciiTheme="minorHAnsi" w:hAnsiTheme="minorHAnsi"/>
          <w:b/>
          <w:snapToGrid w:val="0"/>
          <w:color w:val="FF0000"/>
        </w:rPr>
      </w:pPr>
    </w:p>
    <w:p w:rsidR="00E81806" w:rsidRPr="00A930F5" w:rsidRDefault="00E77EF0" w:rsidP="006D6B23">
      <w:pPr>
        <w:pStyle w:val="Odstavecseseznamem"/>
        <w:numPr>
          <w:ilvl w:val="0"/>
          <w:numId w:val="5"/>
        </w:numPr>
        <w:spacing w:after="0"/>
        <w:ind w:left="425" w:hanging="425"/>
        <w:jc w:val="both"/>
        <w:rPr>
          <w:rFonts w:asciiTheme="minorHAnsi" w:hAnsiTheme="minorHAnsi"/>
          <w:sz w:val="24"/>
          <w:szCs w:val="24"/>
        </w:rPr>
      </w:pPr>
      <w:r w:rsidRPr="00A930F5">
        <w:rPr>
          <w:rFonts w:asciiTheme="minorHAnsi" w:hAnsiTheme="minorHAnsi"/>
          <w:sz w:val="24"/>
          <w:szCs w:val="24"/>
        </w:rPr>
        <w:t>Poskytovatel</w:t>
      </w:r>
      <w:r w:rsidR="00E81806" w:rsidRPr="00A930F5">
        <w:rPr>
          <w:rFonts w:asciiTheme="minorHAnsi" w:hAnsiTheme="minorHAnsi"/>
          <w:sz w:val="24"/>
          <w:szCs w:val="24"/>
        </w:rPr>
        <w:t xml:space="preserve"> odpovídá za všechny faktické i právní vady, které mají výstupy Služeb nebo jejich části v okamžiku předání a převzetí výstupů poskytnutých Služeb, přičemž Objednatel je oprávněn vytknout takové vady ve lhůtě dvaceti</w:t>
      </w:r>
      <w:r w:rsidR="00622DB5">
        <w:rPr>
          <w:rFonts w:asciiTheme="minorHAnsi" w:hAnsiTheme="minorHAnsi"/>
          <w:sz w:val="24"/>
          <w:szCs w:val="24"/>
        </w:rPr>
        <w:t xml:space="preserve"> </w:t>
      </w:r>
      <w:r w:rsidR="00E81806" w:rsidRPr="00A930F5">
        <w:rPr>
          <w:rFonts w:asciiTheme="minorHAnsi" w:hAnsiTheme="minorHAnsi"/>
          <w:sz w:val="24"/>
          <w:szCs w:val="24"/>
        </w:rPr>
        <w:t>čtyř (24) měsíců ode dne předání a převzetí výstupů poskytnutých Služeb.</w:t>
      </w:r>
    </w:p>
    <w:p w:rsidR="00E81806" w:rsidRPr="00A930F5" w:rsidRDefault="00E81806" w:rsidP="00E81806">
      <w:pPr>
        <w:pStyle w:val="Odstavecseseznamem"/>
        <w:spacing w:after="0"/>
        <w:ind w:left="425"/>
        <w:jc w:val="both"/>
        <w:rPr>
          <w:rFonts w:asciiTheme="minorHAnsi" w:hAnsiTheme="minorHAnsi"/>
          <w:sz w:val="24"/>
          <w:szCs w:val="24"/>
        </w:rPr>
      </w:pPr>
    </w:p>
    <w:p w:rsidR="001B3E9F" w:rsidRPr="00A930F5" w:rsidRDefault="00E81806" w:rsidP="006D6B23">
      <w:pPr>
        <w:pStyle w:val="Odstavecseseznamem"/>
        <w:numPr>
          <w:ilvl w:val="0"/>
          <w:numId w:val="5"/>
        </w:numPr>
        <w:spacing w:after="0"/>
        <w:ind w:left="425" w:hanging="425"/>
        <w:jc w:val="both"/>
        <w:rPr>
          <w:rFonts w:asciiTheme="minorHAnsi" w:hAnsiTheme="minorHAnsi"/>
          <w:sz w:val="24"/>
          <w:szCs w:val="24"/>
        </w:rPr>
      </w:pPr>
      <w:bookmarkStart w:id="4" w:name="_Ref213824765"/>
      <w:r w:rsidRPr="00A930F5">
        <w:rPr>
          <w:rFonts w:asciiTheme="minorHAnsi" w:hAnsiTheme="minorHAnsi"/>
          <w:sz w:val="24"/>
          <w:szCs w:val="24"/>
        </w:rPr>
        <w:t xml:space="preserve">Nebude-li Objednatelem stanoveno jinak, je </w:t>
      </w:r>
      <w:r w:rsidR="00E77EF0" w:rsidRPr="00A930F5">
        <w:rPr>
          <w:rFonts w:asciiTheme="minorHAnsi" w:hAnsiTheme="minorHAnsi"/>
          <w:sz w:val="24"/>
          <w:szCs w:val="24"/>
        </w:rPr>
        <w:t>Poskytovatel</w:t>
      </w:r>
      <w:r w:rsidRPr="00A930F5">
        <w:rPr>
          <w:rFonts w:asciiTheme="minorHAnsi" w:hAnsiTheme="minorHAnsi"/>
          <w:sz w:val="24"/>
          <w:szCs w:val="24"/>
        </w:rPr>
        <w:t xml:space="preserve"> povinen zahájit odstraňování a bezplatně odstranit vady výstupů Služeb bez zbytečného odkladu </w:t>
      </w:r>
      <w:r w:rsidR="004D3E89" w:rsidRPr="00A930F5">
        <w:rPr>
          <w:rFonts w:asciiTheme="minorHAnsi" w:hAnsiTheme="minorHAnsi"/>
          <w:sz w:val="24"/>
          <w:szCs w:val="24"/>
        </w:rPr>
        <w:t xml:space="preserve">ve lhůtě stanovené </w:t>
      </w:r>
      <w:proofErr w:type="gramStart"/>
      <w:r w:rsidR="004D3E89" w:rsidRPr="00A930F5">
        <w:rPr>
          <w:rFonts w:asciiTheme="minorHAnsi" w:hAnsiTheme="minorHAnsi"/>
          <w:sz w:val="24"/>
          <w:szCs w:val="24"/>
        </w:rPr>
        <w:t xml:space="preserve">ve </w:t>
      </w:r>
      <w:r w:rsidRPr="00A930F5">
        <w:rPr>
          <w:rFonts w:asciiTheme="minorHAnsi" w:hAnsiTheme="minorHAnsi"/>
          <w:sz w:val="24"/>
          <w:szCs w:val="24"/>
        </w:rPr>
        <w:t xml:space="preserve"> výzvě</w:t>
      </w:r>
      <w:proofErr w:type="gramEnd"/>
      <w:r w:rsidRPr="00A930F5">
        <w:rPr>
          <w:rFonts w:asciiTheme="minorHAnsi" w:hAnsiTheme="minorHAnsi"/>
          <w:sz w:val="24"/>
          <w:szCs w:val="24"/>
        </w:rPr>
        <w:t xml:space="preserve"> Objednatele nebo poté, co sám vady zjistí, jinak může být provedeno jejich odstranění Objednatelem nebo třetí osobou na náklady </w:t>
      </w:r>
      <w:r w:rsidR="00E77EF0" w:rsidRPr="00A930F5">
        <w:rPr>
          <w:rFonts w:asciiTheme="minorHAnsi" w:hAnsiTheme="minorHAnsi"/>
          <w:sz w:val="24"/>
          <w:szCs w:val="24"/>
        </w:rPr>
        <w:t>Poskytovatele</w:t>
      </w:r>
      <w:r w:rsidRPr="00A930F5">
        <w:rPr>
          <w:rFonts w:asciiTheme="minorHAnsi" w:hAnsiTheme="minorHAnsi"/>
          <w:sz w:val="24"/>
          <w:szCs w:val="24"/>
        </w:rPr>
        <w:t>.</w:t>
      </w:r>
      <w:bookmarkEnd w:id="4"/>
      <w:r w:rsidR="001B3E9F" w:rsidRPr="00A930F5">
        <w:rPr>
          <w:rFonts w:asciiTheme="minorHAnsi" w:hAnsiTheme="minorHAnsi"/>
          <w:sz w:val="24"/>
          <w:szCs w:val="24"/>
        </w:rPr>
        <w:t xml:space="preserve">  Objednatel nezbavuje </w:t>
      </w:r>
      <w:r w:rsidR="00E77EF0" w:rsidRPr="00A930F5">
        <w:rPr>
          <w:rFonts w:asciiTheme="minorHAnsi" w:hAnsiTheme="minorHAnsi"/>
          <w:sz w:val="24"/>
          <w:szCs w:val="24"/>
        </w:rPr>
        <w:t>Poskytovatele</w:t>
      </w:r>
      <w:r w:rsidR="001B3E9F" w:rsidRPr="00A930F5">
        <w:rPr>
          <w:rFonts w:asciiTheme="minorHAnsi" w:hAnsiTheme="minorHAnsi"/>
          <w:sz w:val="24"/>
          <w:szCs w:val="24"/>
        </w:rPr>
        <w:t xml:space="preserve"> povinnosti zaplatit Objednateli do 15 pracovních dní od obdržení písemného vyrozumění veškeré další náklady, které mu v této souvislosti vznikly.</w:t>
      </w:r>
    </w:p>
    <w:p w:rsidR="001B3E9F" w:rsidRPr="00A930F5" w:rsidRDefault="001B3E9F" w:rsidP="001B3E9F">
      <w:pPr>
        <w:rPr>
          <w:rFonts w:asciiTheme="minorHAnsi" w:hAnsiTheme="minorHAnsi"/>
        </w:rPr>
      </w:pPr>
    </w:p>
    <w:p w:rsidR="001B3E9F" w:rsidRPr="00A930F5" w:rsidRDefault="00E77EF0" w:rsidP="006D6B23">
      <w:pPr>
        <w:pStyle w:val="Odstavecseseznamem"/>
        <w:numPr>
          <w:ilvl w:val="0"/>
          <w:numId w:val="5"/>
        </w:numPr>
        <w:spacing w:after="0"/>
        <w:ind w:left="425" w:hanging="425"/>
        <w:jc w:val="both"/>
        <w:rPr>
          <w:rFonts w:asciiTheme="minorHAnsi" w:hAnsiTheme="minorHAnsi"/>
          <w:sz w:val="24"/>
          <w:szCs w:val="24"/>
        </w:rPr>
      </w:pPr>
      <w:r w:rsidRPr="00A930F5">
        <w:rPr>
          <w:rFonts w:asciiTheme="minorHAnsi" w:hAnsiTheme="minorHAnsi"/>
          <w:sz w:val="24"/>
          <w:szCs w:val="24"/>
        </w:rPr>
        <w:t>Poskytovatel</w:t>
      </w:r>
      <w:r w:rsidR="001B3E9F" w:rsidRPr="00A930F5">
        <w:rPr>
          <w:rFonts w:asciiTheme="minorHAnsi" w:hAnsiTheme="minorHAnsi"/>
          <w:sz w:val="24"/>
          <w:szCs w:val="24"/>
        </w:rPr>
        <w:t xml:space="preserve"> se zavazuje Objednateli bezodkladně oznámit úplné odstranění oznámené nebo zjištěné vady a je povinen provedenou opravu Objednateli řádně předat. V případě, že Objednatel bude souhlasit s tím, že vady jsou řádně odstraněny, vydá </w:t>
      </w:r>
      <w:r w:rsidRPr="00A930F5">
        <w:rPr>
          <w:rFonts w:asciiTheme="minorHAnsi" w:hAnsiTheme="minorHAnsi"/>
          <w:sz w:val="24"/>
          <w:szCs w:val="24"/>
        </w:rPr>
        <w:t>Poskytovateli</w:t>
      </w:r>
      <w:r w:rsidR="001B3E9F" w:rsidRPr="00A930F5">
        <w:rPr>
          <w:rFonts w:asciiTheme="minorHAnsi" w:hAnsiTheme="minorHAnsi"/>
          <w:sz w:val="24"/>
          <w:szCs w:val="24"/>
        </w:rPr>
        <w:t xml:space="preserve"> „</w:t>
      </w:r>
      <w:r w:rsidR="001B3E9F" w:rsidRPr="00A930F5">
        <w:rPr>
          <w:rFonts w:asciiTheme="minorHAnsi" w:hAnsiTheme="minorHAnsi"/>
          <w:b/>
          <w:sz w:val="24"/>
          <w:szCs w:val="24"/>
        </w:rPr>
        <w:t>Potvrzení o odstranění vad</w:t>
      </w:r>
      <w:r w:rsidR="001B3E9F" w:rsidRPr="00A930F5">
        <w:rPr>
          <w:rFonts w:asciiTheme="minorHAnsi" w:hAnsiTheme="minorHAnsi"/>
          <w:sz w:val="24"/>
          <w:szCs w:val="24"/>
        </w:rPr>
        <w:t>.“</w:t>
      </w:r>
    </w:p>
    <w:p w:rsidR="001B3E9F" w:rsidRPr="00A930F5" w:rsidRDefault="001B3E9F" w:rsidP="001B3E9F">
      <w:pPr>
        <w:rPr>
          <w:rFonts w:asciiTheme="minorHAnsi" w:hAnsiTheme="minorHAnsi"/>
        </w:rPr>
      </w:pPr>
    </w:p>
    <w:p w:rsidR="0049378E" w:rsidRPr="00A930F5" w:rsidRDefault="0049378E" w:rsidP="006D6B23">
      <w:pPr>
        <w:pStyle w:val="Odstavecseseznamem"/>
        <w:numPr>
          <w:ilvl w:val="0"/>
          <w:numId w:val="5"/>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Vyhotovené </w:t>
      </w:r>
      <w:r w:rsidR="005943AE" w:rsidRPr="00A930F5">
        <w:rPr>
          <w:rFonts w:asciiTheme="minorHAnsi" w:hAnsiTheme="minorHAnsi"/>
          <w:sz w:val="24"/>
          <w:szCs w:val="24"/>
        </w:rPr>
        <w:t>GP</w:t>
      </w:r>
      <w:r w:rsidRPr="00A930F5">
        <w:rPr>
          <w:rFonts w:asciiTheme="minorHAnsi" w:hAnsiTheme="minorHAnsi"/>
          <w:sz w:val="24"/>
          <w:szCs w:val="24"/>
        </w:rPr>
        <w:t xml:space="preserve"> dle této smlouvy musí být potvrzené katastrálním úřadem. Nebude-li možné </w:t>
      </w:r>
      <w:r w:rsidR="00DD2D68" w:rsidRPr="00A930F5">
        <w:rPr>
          <w:rFonts w:asciiTheme="minorHAnsi" w:hAnsiTheme="minorHAnsi"/>
          <w:sz w:val="24"/>
          <w:szCs w:val="24"/>
        </w:rPr>
        <w:t>GP</w:t>
      </w:r>
      <w:r w:rsidRPr="00A930F5">
        <w:rPr>
          <w:rFonts w:asciiTheme="minorHAnsi" w:hAnsiTheme="minorHAnsi"/>
          <w:sz w:val="24"/>
          <w:szCs w:val="24"/>
        </w:rPr>
        <w:t xml:space="preserve"> zapsat z důvodu vývoje a obnovy katastrálního operátu, zavazuje se </w:t>
      </w:r>
      <w:r w:rsidR="00BF32BF" w:rsidRPr="00A930F5">
        <w:rPr>
          <w:rFonts w:asciiTheme="minorHAnsi" w:hAnsiTheme="minorHAnsi"/>
          <w:sz w:val="24"/>
          <w:szCs w:val="24"/>
        </w:rPr>
        <w:t>Poskytovatel</w:t>
      </w:r>
      <w:r w:rsidRPr="00A930F5">
        <w:rPr>
          <w:rFonts w:asciiTheme="minorHAnsi" w:hAnsiTheme="minorHAnsi"/>
          <w:sz w:val="24"/>
          <w:szCs w:val="24"/>
        </w:rPr>
        <w:t xml:space="preserve"> tento plán bezúplatně přepracovat.</w:t>
      </w:r>
    </w:p>
    <w:p w:rsidR="000C5542" w:rsidRPr="00A930F5" w:rsidRDefault="000C5542" w:rsidP="00581EA5">
      <w:pPr>
        <w:spacing w:line="276" w:lineRule="auto"/>
        <w:jc w:val="center"/>
        <w:rPr>
          <w:rFonts w:asciiTheme="minorHAnsi" w:hAnsiTheme="minorHAnsi"/>
          <w:b/>
          <w:bCs/>
        </w:rPr>
      </w:pPr>
    </w:p>
    <w:p w:rsidR="00BD7082" w:rsidRPr="00A930F5" w:rsidRDefault="00740768" w:rsidP="00581EA5">
      <w:pPr>
        <w:spacing w:line="276" w:lineRule="auto"/>
        <w:jc w:val="center"/>
        <w:rPr>
          <w:rFonts w:asciiTheme="minorHAnsi" w:hAnsiTheme="minorHAnsi"/>
          <w:b/>
          <w:bCs/>
        </w:rPr>
      </w:pPr>
      <w:r w:rsidRPr="00A930F5">
        <w:rPr>
          <w:rFonts w:asciiTheme="minorHAnsi" w:hAnsiTheme="minorHAnsi"/>
          <w:b/>
          <w:bCs/>
        </w:rPr>
        <w:t>Čl. X</w:t>
      </w:r>
    </w:p>
    <w:p w:rsidR="00BD7082" w:rsidRPr="00A930F5" w:rsidRDefault="004F3E6E" w:rsidP="00581EA5">
      <w:pPr>
        <w:spacing w:line="276" w:lineRule="auto"/>
        <w:jc w:val="center"/>
        <w:rPr>
          <w:rFonts w:asciiTheme="minorHAnsi" w:hAnsiTheme="minorHAnsi"/>
          <w:color w:val="FF0000"/>
        </w:rPr>
      </w:pPr>
      <w:r w:rsidRPr="00A930F5">
        <w:rPr>
          <w:rFonts w:asciiTheme="minorHAnsi" w:hAnsiTheme="minorHAnsi"/>
          <w:b/>
          <w:bCs/>
        </w:rPr>
        <w:t>Práva a povinnosti smluvních stran</w:t>
      </w:r>
      <w:r w:rsidR="00345ED1" w:rsidRPr="00A930F5">
        <w:rPr>
          <w:rFonts w:asciiTheme="minorHAnsi" w:hAnsiTheme="minorHAnsi"/>
          <w:color w:val="FF0000"/>
        </w:rPr>
        <w:br/>
      </w:r>
    </w:p>
    <w:p w:rsidR="0049378E" w:rsidRPr="00A930F5" w:rsidRDefault="00AB68CB" w:rsidP="006D6B23">
      <w:pPr>
        <w:pStyle w:val="Odstavecseseznamem"/>
        <w:numPr>
          <w:ilvl w:val="0"/>
          <w:numId w:val="6"/>
        </w:numPr>
        <w:spacing w:after="0"/>
        <w:ind w:left="425" w:hanging="425"/>
        <w:jc w:val="both"/>
        <w:rPr>
          <w:rFonts w:asciiTheme="minorHAnsi" w:hAnsiTheme="minorHAnsi"/>
          <w:sz w:val="24"/>
          <w:szCs w:val="24"/>
        </w:rPr>
      </w:pPr>
      <w:r w:rsidRPr="00A930F5">
        <w:rPr>
          <w:rFonts w:asciiTheme="minorHAnsi" w:hAnsiTheme="minorHAnsi"/>
          <w:sz w:val="24"/>
          <w:szCs w:val="24"/>
        </w:rPr>
        <w:t>Poskytovatel</w:t>
      </w:r>
      <w:r w:rsidR="0049378E" w:rsidRPr="00A930F5">
        <w:rPr>
          <w:rFonts w:asciiTheme="minorHAnsi" w:hAnsiTheme="minorHAnsi"/>
          <w:sz w:val="24"/>
          <w:szCs w:val="24"/>
        </w:rPr>
        <w:t xml:space="preserve"> je povinen provést dílo na svůj náklad a na své nebezpečí.</w:t>
      </w:r>
    </w:p>
    <w:p w:rsidR="004B071D" w:rsidRPr="00A930F5" w:rsidRDefault="004B071D" w:rsidP="00581EA5">
      <w:pPr>
        <w:pStyle w:val="Odstavecseseznamem"/>
        <w:spacing w:after="0"/>
        <w:ind w:left="425" w:hanging="425"/>
        <w:jc w:val="both"/>
        <w:rPr>
          <w:rFonts w:asciiTheme="minorHAnsi" w:hAnsiTheme="minorHAnsi"/>
          <w:sz w:val="24"/>
          <w:szCs w:val="24"/>
        </w:rPr>
      </w:pPr>
    </w:p>
    <w:p w:rsidR="0049378E" w:rsidRPr="00A930F5" w:rsidRDefault="0049378E" w:rsidP="006D6B23">
      <w:pPr>
        <w:pStyle w:val="Odstavecseseznamem"/>
        <w:numPr>
          <w:ilvl w:val="0"/>
          <w:numId w:val="6"/>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Objednatel poskytne </w:t>
      </w:r>
      <w:r w:rsidR="00AB68CB" w:rsidRPr="00A930F5">
        <w:rPr>
          <w:rFonts w:asciiTheme="minorHAnsi" w:hAnsiTheme="minorHAnsi"/>
          <w:sz w:val="24"/>
          <w:szCs w:val="24"/>
        </w:rPr>
        <w:t>Poskytovateli</w:t>
      </w:r>
      <w:r w:rsidRPr="00A930F5">
        <w:rPr>
          <w:rFonts w:asciiTheme="minorHAnsi" w:hAnsiTheme="minorHAnsi"/>
          <w:sz w:val="24"/>
          <w:szCs w:val="24"/>
        </w:rPr>
        <w:t xml:space="preserve"> účinnou pomoc pro řešení díla</w:t>
      </w:r>
      <w:r w:rsidR="00AB1BB6" w:rsidRPr="00A930F5">
        <w:rPr>
          <w:rFonts w:asciiTheme="minorHAnsi" w:hAnsiTheme="minorHAnsi"/>
          <w:sz w:val="24"/>
          <w:szCs w:val="24"/>
        </w:rPr>
        <w:t>, m</w:t>
      </w:r>
      <w:r w:rsidRPr="00A930F5">
        <w:rPr>
          <w:rFonts w:asciiTheme="minorHAnsi" w:hAnsiTheme="minorHAnsi"/>
          <w:sz w:val="24"/>
          <w:szCs w:val="24"/>
        </w:rPr>
        <w:t>apové podklady potřebné k vyhotovení díla (pokud je má k dispozici), dále podklady pro jednání se zúčastněnými osobami za účelem jejich vyzvání k účasti na předávání vytyčených hranic pozemků v terénu.</w:t>
      </w:r>
    </w:p>
    <w:p w:rsidR="0049378E" w:rsidRPr="00A930F5" w:rsidRDefault="0049378E" w:rsidP="00581EA5">
      <w:pPr>
        <w:pStyle w:val="Odstavecseseznamem"/>
        <w:spacing w:after="0"/>
        <w:ind w:left="425" w:hanging="425"/>
        <w:rPr>
          <w:rFonts w:asciiTheme="minorHAnsi" w:hAnsiTheme="minorHAnsi"/>
          <w:sz w:val="24"/>
          <w:szCs w:val="24"/>
        </w:rPr>
      </w:pPr>
    </w:p>
    <w:p w:rsidR="0049378E" w:rsidRPr="00A930F5" w:rsidRDefault="0049378E" w:rsidP="006D6B23">
      <w:pPr>
        <w:pStyle w:val="Odstavecseseznamem"/>
        <w:numPr>
          <w:ilvl w:val="0"/>
          <w:numId w:val="6"/>
        </w:numPr>
        <w:spacing w:after="0"/>
        <w:ind w:left="425" w:hanging="425"/>
        <w:jc w:val="both"/>
        <w:rPr>
          <w:rFonts w:asciiTheme="minorHAnsi" w:hAnsiTheme="minorHAnsi"/>
          <w:sz w:val="24"/>
          <w:szCs w:val="24"/>
        </w:rPr>
      </w:pPr>
      <w:r w:rsidRPr="00A930F5">
        <w:rPr>
          <w:rFonts w:asciiTheme="minorHAnsi" w:hAnsiTheme="minorHAnsi"/>
          <w:sz w:val="24"/>
          <w:szCs w:val="24"/>
        </w:rPr>
        <w:t>Objednavate</w:t>
      </w:r>
      <w:r w:rsidR="00975522" w:rsidRPr="00A930F5">
        <w:rPr>
          <w:rFonts w:asciiTheme="minorHAnsi" w:hAnsiTheme="minorHAnsi"/>
          <w:sz w:val="24"/>
          <w:szCs w:val="24"/>
        </w:rPr>
        <w:t>l</w:t>
      </w:r>
      <w:r w:rsidRPr="00A930F5">
        <w:rPr>
          <w:rFonts w:asciiTheme="minorHAnsi" w:hAnsiTheme="minorHAnsi"/>
          <w:sz w:val="24"/>
          <w:szCs w:val="24"/>
        </w:rPr>
        <w:t xml:space="preserve"> je oprávněn kdykoliv za trvání této smlouvy zkontrolovat plnění předmětu díla, </w:t>
      </w:r>
      <w:r w:rsidR="00AB68CB" w:rsidRPr="00A930F5">
        <w:rPr>
          <w:rFonts w:asciiTheme="minorHAnsi" w:hAnsiTheme="minorHAnsi"/>
          <w:sz w:val="24"/>
          <w:szCs w:val="24"/>
        </w:rPr>
        <w:t>Poskytovatel</w:t>
      </w:r>
      <w:r w:rsidRPr="00A930F5">
        <w:rPr>
          <w:rFonts w:asciiTheme="minorHAnsi" w:hAnsiTheme="minorHAnsi"/>
          <w:sz w:val="24"/>
          <w:szCs w:val="24"/>
        </w:rPr>
        <w:t xml:space="preserve"> je povinen mu takovou kontrolu umožnit.</w:t>
      </w:r>
    </w:p>
    <w:p w:rsidR="0049378E" w:rsidRPr="00A930F5" w:rsidRDefault="0049378E" w:rsidP="00581EA5">
      <w:pPr>
        <w:pStyle w:val="Odstavecseseznamem"/>
        <w:spacing w:after="0"/>
        <w:ind w:left="425" w:hanging="425"/>
        <w:rPr>
          <w:rFonts w:asciiTheme="minorHAnsi" w:hAnsiTheme="minorHAnsi"/>
          <w:sz w:val="24"/>
          <w:szCs w:val="24"/>
        </w:rPr>
      </w:pPr>
    </w:p>
    <w:p w:rsidR="0049378E" w:rsidRPr="00A930F5" w:rsidRDefault="00AB68CB" w:rsidP="00581EA5">
      <w:pPr>
        <w:pStyle w:val="Odstavecseseznamem"/>
        <w:numPr>
          <w:ilvl w:val="0"/>
          <w:numId w:val="6"/>
        </w:numPr>
        <w:spacing w:after="0"/>
        <w:ind w:left="425" w:hanging="425"/>
        <w:jc w:val="both"/>
        <w:rPr>
          <w:rFonts w:asciiTheme="minorHAnsi" w:hAnsiTheme="minorHAnsi"/>
          <w:sz w:val="24"/>
          <w:szCs w:val="24"/>
        </w:rPr>
      </w:pPr>
      <w:r w:rsidRPr="00A930F5">
        <w:rPr>
          <w:rFonts w:asciiTheme="minorHAnsi" w:hAnsiTheme="minorHAnsi"/>
          <w:sz w:val="24"/>
          <w:szCs w:val="24"/>
        </w:rPr>
        <w:t>Poskytovatel</w:t>
      </w:r>
      <w:r w:rsidR="0049378E" w:rsidRPr="00A930F5">
        <w:rPr>
          <w:rFonts w:asciiTheme="minorHAnsi" w:hAnsiTheme="minorHAnsi"/>
          <w:sz w:val="24"/>
          <w:szCs w:val="24"/>
        </w:rPr>
        <w:t xml:space="preserve"> není oprávněn poskytovat třetím osobám rozpracované dílo ani podklady, které jsou předmětem </w:t>
      </w:r>
      <w:r w:rsidR="002275B8" w:rsidRPr="00622DB5">
        <w:rPr>
          <w:rFonts w:asciiTheme="minorHAnsi" w:hAnsiTheme="minorHAnsi"/>
          <w:sz w:val="24"/>
          <w:szCs w:val="24"/>
        </w:rPr>
        <w:t>O</w:t>
      </w:r>
      <w:r w:rsidR="0049378E" w:rsidRPr="00622DB5">
        <w:rPr>
          <w:rFonts w:asciiTheme="minorHAnsi" w:hAnsiTheme="minorHAnsi"/>
          <w:sz w:val="24"/>
          <w:szCs w:val="24"/>
        </w:rPr>
        <w:t>bjednávek</w:t>
      </w:r>
      <w:r w:rsidR="00175AA6" w:rsidRPr="00A930F5">
        <w:rPr>
          <w:rFonts w:asciiTheme="minorHAnsi" w:hAnsiTheme="minorHAnsi"/>
          <w:sz w:val="24"/>
          <w:szCs w:val="24"/>
        </w:rPr>
        <w:t>.</w:t>
      </w:r>
    </w:p>
    <w:p w:rsidR="00175AA6" w:rsidRPr="00A930F5" w:rsidRDefault="00175AA6" w:rsidP="00175AA6">
      <w:pPr>
        <w:pStyle w:val="Odstavecseseznamem"/>
        <w:spacing w:after="0"/>
        <w:ind w:left="425"/>
        <w:jc w:val="both"/>
        <w:rPr>
          <w:rFonts w:asciiTheme="minorHAnsi" w:hAnsiTheme="minorHAnsi"/>
          <w:sz w:val="24"/>
          <w:szCs w:val="24"/>
        </w:rPr>
      </w:pPr>
    </w:p>
    <w:p w:rsidR="0049378E" w:rsidRPr="00A930F5" w:rsidRDefault="0049378E" w:rsidP="006D6B23">
      <w:pPr>
        <w:pStyle w:val="Odstavecseseznamem"/>
        <w:numPr>
          <w:ilvl w:val="0"/>
          <w:numId w:val="6"/>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Předání díla bude smluvními stranami vzájemně potvrzeno. Tím okamžikem přechází na </w:t>
      </w:r>
      <w:r w:rsidR="002275B8" w:rsidRPr="00A930F5">
        <w:rPr>
          <w:rFonts w:asciiTheme="minorHAnsi" w:hAnsiTheme="minorHAnsi"/>
          <w:sz w:val="24"/>
          <w:szCs w:val="24"/>
        </w:rPr>
        <w:t>O</w:t>
      </w:r>
      <w:r w:rsidRPr="00A930F5">
        <w:rPr>
          <w:rFonts w:asciiTheme="minorHAnsi" w:hAnsiTheme="minorHAnsi"/>
          <w:sz w:val="24"/>
          <w:szCs w:val="24"/>
        </w:rPr>
        <w:t>bjednavatele odpovědnost za ztrátu, zničení či zcizení díla.</w:t>
      </w:r>
    </w:p>
    <w:p w:rsidR="0049378E" w:rsidRPr="00A930F5" w:rsidRDefault="0049378E" w:rsidP="00581EA5">
      <w:pPr>
        <w:pStyle w:val="Odstavecseseznamem"/>
        <w:spacing w:after="0"/>
        <w:ind w:left="425" w:hanging="425"/>
        <w:rPr>
          <w:rFonts w:asciiTheme="minorHAnsi" w:hAnsiTheme="minorHAnsi"/>
          <w:sz w:val="24"/>
          <w:szCs w:val="24"/>
        </w:rPr>
      </w:pPr>
    </w:p>
    <w:p w:rsidR="0049378E" w:rsidRPr="00A930F5" w:rsidRDefault="00AB68CB" w:rsidP="006D6B23">
      <w:pPr>
        <w:pStyle w:val="Odstavecseseznamem"/>
        <w:numPr>
          <w:ilvl w:val="0"/>
          <w:numId w:val="6"/>
        </w:numPr>
        <w:spacing w:after="0"/>
        <w:ind w:left="425" w:hanging="425"/>
        <w:jc w:val="both"/>
        <w:rPr>
          <w:rFonts w:asciiTheme="minorHAnsi" w:hAnsiTheme="minorHAnsi"/>
          <w:sz w:val="24"/>
          <w:szCs w:val="24"/>
        </w:rPr>
      </w:pPr>
      <w:r w:rsidRPr="00A930F5">
        <w:rPr>
          <w:rFonts w:asciiTheme="minorHAnsi" w:hAnsiTheme="minorHAnsi"/>
          <w:sz w:val="24"/>
          <w:szCs w:val="24"/>
        </w:rPr>
        <w:t>Poskytovatel</w:t>
      </w:r>
      <w:r w:rsidR="0049378E" w:rsidRPr="00A930F5">
        <w:rPr>
          <w:rFonts w:asciiTheme="minorHAnsi" w:hAnsiTheme="minorHAnsi"/>
          <w:sz w:val="24"/>
          <w:szCs w:val="24"/>
        </w:rPr>
        <w:t xml:space="preserve"> nese </w:t>
      </w:r>
      <w:r w:rsidR="0009178B" w:rsidRPr="00A930F5">
        <w:rPr>
          <w:rFonts w:asciiTheme="minorHAnsi" w:hAnsiTheme="minorHAnsi"/>
          <w:sz w:val="24"/>
          <w:szCs w:val="24"/>
        </w:rPr>
        <w:t xml:space="preserve">nebezpečí škody na zhotoveném díle, a to </w:t>
      </w:r>
      <w:r w:rsidR="0049378E" w:rsidRPr="00A930F5">
        <w:rPr>
          <w:rFonts w:asciiTheme="minorHAnsi" w:hAnsiTheme="minorHAnsi"/>
          <w:sz w:val="24"/>
          <w:szCs w:val="24"/>
        </w:rPr>
        <w:t>až do okamžiku předání díla</w:t>
      </w:r>
      <w:r w:rsidR="0009178B" w:rsidRPr="00A930F5">
        <w:rPr>
          <w:rFonts w:asciiTheme="minorHAnsi" w:hAnsiTheme="minorHAnsi"/>
          <w:sz w:val="24"/>
          <w:szCs w:val="24"/>
        </w:rPr>
        <w:t>.</w:t>
      </w:r>
    </w:p>
    <w:p w:rsidR="00175AA6" w:rsidRPr="00A930F5" w:rsidRDefault="00175AA6" w:rsidP="00175AA6">
      <w:pPr>
        <w:pStyle w:val="Odstavecseseznamem"/>
        <w:spacing w:after="0"/>
        <w:ind w:left="425"/>
        <w:jc w:val="both"/>
        <w:rPr>
          <w:rFonts w:asciiTheme="minorHAnsi" w:hAnsiTheme="minorHAnsi"/>
          <w:sz w:val="24"/>
          <w:szCs w:val="24"/>
        </w:rPr>
      </w:pPr>
    </w:p>
    <w:p w:rsidR="00A2275A" w:rsidRPr="00A930F5" w:rsidRDefault="00175AA6" w:rsidP="00175AA6">
      <w:pPr>
        <w:pStyle w:val="Odstavecseseznamem"/>
        <w:numPr>
          <w:ilvl w:val="0"/>
          <w:numId w:val="6"/>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Poskytovatel je povinen mít uzavřenou pojistnou smlouvu pro odpovědnost za způsobenou škodu při výkonu své podnikatelské (profesní) činnosti třetím osobám (včetně Objednatele) s minimální výší pojistného plnění </w:t>
      </w:r>
      <w:r w:rsidR="00622DB5" w:rsidRPr="00BB762D">
        <w:rPr>
          <w:rFonts w:asciiTheme="minorHAnsi" w:hAnsiTheme="minorHAnsi"/>
          <w:sz w:val="24"/>
          <w:szCs w:val="24"/>
        </w:rPr>
        <w:t>300 000,- Kč</w:t>
      </w:r>
      <w:r w:rsidRPr="00A930F5">
        <w:rPr>
          <w:rFonts w:asciiTheme="minorHAnsi" w:hAnsiTheme="minorHAnsi"/>
          <w:sz w:val="24"/>
          <w:szCs w:val="24"/>
        </w:rPr>
        <w:t xml:space="preserve">. Poskytovatel je povinen zajistit, aby taková pojistná smlouva byla účinná po celou dobu účinnosti této Rámcové smlouvy. </w:t>
      </w:r>
      <w:r w:rsidR="005F6CF5" w:rsidRPr="00A930F5">
        <w:rPr>
          <w:rFonts w:asciiTheme="minorHAnsi" w:hAnsiTheme="minorHAnsi"/>
          <w:sz w:val="24"/>
          <w:szCs w:val="24"/>
        </w:rPr>
        <w:t xml:space="preserve">Před podpisem této Rámcové smlouvy je </w:t>
      </w:r>
      <w:r w:rsidRPr="00A930F5">
        <w:rPr>
          <w:rFonts w:asciiTheme="minorHAnsi" w:hAnsiTheme="minorHAnsi"/>
          <w:sz w:val="24"/>
          <w:szCs w:val="24"/>
        </w:rPr>
        <w:t xml:space="preserve">Poskytovatel povinen předložit </w:t>
      </w:r>
      <w:r w:rsidR="0036786C" w:rsidRPr="00A930F5">
        <w:rPr>
          <w:rFonts w:asciiTheme="minorHAnsi" w:hAnsiTheme="minorHAnsi"/>
          <w:sz w:val="24"/>
          <w:szCs w:val="24"/>
        </w:rPr>
        <w:t xml:space="preserve">Objednateli </w:t>
      </w:r>
      <w:r w:rsidR="005F6CF5" w:rsidRPr="00A930F5">
        <w:rPr>
          <w:rFonts w:asciiTheme="minorHAnsi" w:hAnsiTheme="minorHAnsi"/>
          <w:sz w:val="24"/>
          <w:szCs w:val="24"/>
        </w:rPr>
        <w:t xml:space="preserve">k založení do spisu veřejné zakázky </w:t>
      </w:r>
      <w:r w:rsidRPr="00A930F5">
        <w:rPr>
          <w:rFonts w:asciiTheme="minorHAnsi" w:hAnsiTheme="minorHAnsi"/>
          <w:sz w:val="24"/>
          <w:szCs w:val="24"/>
        </w:rPr>
        <w:t>originál či úředně ověřenou kopii pojistné smlouvy uzavřené Poskytovatelem</w:t>
      </w:r>
      <w:r w:rsidR="005F6CF5" w:rsidRPr="00A930F5">
        <w:rPr>
          <w:rFonts w:asciiTheme="minorHAnsi" w:hAnsiTheme="minorHAnsi"/>
          <w:sz w:val="24"/>
          <w:szCs w:val="24"/>
        </w:rPr>
        <w:t>.</w:t>
      </w:r>
      <w:r w:rsidRPr="00A930F5">
        <w:rPr>
          <w:rFonts w:asciiTheme="minorHAnsi" w:hAnsiTheme="minorHAnsi"/>
          <w:sz w:val="24"/>
          <w:szCs w:val="24"/>
        </w:rPr>
        <w:t xml:space="preserve"> </w:t>
      </w:r>
    </w:p>
    <w:p w:rsidR="00175AA6" w:rsidRPr="00A930F5" w:rsidRDefault="00175AA6" w:rsidP="00175AA6">
      <w:pPr>
        <w:pStyle w:val="Odstavecseseznamem"/>
        <w:spacing w:after="0"/>
        <w:ind w:left="644"/>
        <w:jc w:val="both"/>
        <w:rPr>
          <w:rFonts w:asciiTheme="minorHAnsi" w:hAnsiTheme="minorHAnsi"/>
          <w:sz w:val="24"/>
          <w:szCs w:val="24"/>
        </w:rPr>
      </w:pPr>
    </w:p>
    <w:p w:rsidR="00A2275A" w:rsidRPr="00A930F5" w:rsidRDefault="00AB68CB" w:rsidP="006D6B23">
      <w:pPr>
        <w:pStyle w:val="Odstavecseseznamem"/>
        <w:numPr>
          <w:ilvl w:val="0"/>
          <w:numId w:val="6"/>
        </w:numPr>
        <w:spacing w:after="0"/>
        <w:ind w:left="425" w:hanging="425"/>
        <w:jc w:val="both"/>
        <w:rPr>
          <w:rFonts w:asciiTheme="minorHAnsi" w:hAnsiTheme="minorHAnsi"/>
          <w:sz w:val="24"/>
          <w:szCs w:val="24"/>
        </w:rPr>
      </w:pPr>
      <w:r w:rsidRPr="00A930F5">
        <w:rPr>
          <w:rFonts w:asciiTheme="minorHAnsi" w:hAnsiTheme="minorHAnsi"/>
          <w:sz w:val="24"/>
          <w:szCs w:val="24"/>
        </w:rPr>
        <w:t>Poskytovatel</w:t>
      </w:r>
      <w:r w:rsidR="00A2275A" w:rsidRPr="00A930F5">
        <w:rPr>
          <w:rFonts w:asciiTheme="minorHAnsi" w:hAnsiTheme="minorHAnsi"/>
          <w:sz w:val="24"/>
          <w:szCs w:val="24"/>
        </w:rPr>
        <w:t xml:space="preserve"> se zavazuje k úhradě újmy vzniklé</w:t>
      </w:r>
      <w:r w:rsidR="000C5542" w:rsidRPr="00A930F5">
        <w:rPr>
          <w:rFonts w:asciiTheme="minorHAnsi" w:hAnsiTheme="minorHAnsi"/>
          <w:sz w:val="24"/>
          <w:szCs w:val="24"/>
        </w:rPr>
        <w:t xml:space="preserve"> výkonem jeho činnosti při zpracování díla vlastníkům, či oprávněným uživatelům dotčených pozemků</w:t>
      </w:r>
      <w:r w:rsidR="001E3979" w:rsidRPr="00A930F5">
        <w:rPr>
          <w:rFonts w:asciiTheme="minorHAnsi" w:hAnsiTheme="minorHAnsi"/>
          <w:sz w:val="24"/>
          <w:szCs w:val="24"/>
        </w:rPr>
        <w:t>/budov</w:t>
      </w:r>
      <w:r w:rsidR="000C5542" w:rsidRPr="00A930F5">
        <w:rPr>
          <w:rFonts w:asciiTheme="minorHAnsi" w:hAnsiTheme="minorHAnsi"/>
          <w:sz w:val="24"/>
          <w:szCs w:val="24"/>
        </w:rPr>
        <w:t xml:space="preserve">. </w:t>
      </w:r>
    </w:p>
    <w:p w:rsidR="00B56BDE" w:rsidRPr="00A930F5" w:rsidRDefault="00B56BDE" w:rsidP="00581EA5">
      <w:pPr>
        <w:spacing w:line="276" w:lineRule="auto"/>
        <w:jc w:val="center"/>
        <w:rPr>
          <w:rFonts w:asciiTheme="minorHAnsi" w:hAnsiTheme="minorHAnsi"/>
          <w:b/>
          <w:bCs/>
          <w:color w:val="FF0000"/>
        </w:rPr>
      </w:pPr>
    </w:p>
    <w:p w:rsidR="002D0097" w:rsidRPr="00A930F5" w:rsidRDefault="002D0097" w:rsidP="00581EA5">
      <w:pPr>
        <w:spacing w:line="276" w:lineRule="auto"/>
        <w:jc w:val="center"/>
        <w:rPr>
          <w:rFonts w:asciiTheme="minorHAnsi" w:hAnsiTheme="minorHAnsi"/>
          <w:b/>
          <w:bCs/>
        </w:rPr>
      </w:pPr>
      <w:r w:rsidRPr="00A930F5">
        <w:rPr>
          <w:rFonts w:asciiTheme="minorHAnsi" w:hAnsiTheme="minorHAnsi"/>
          <w:b/>
          <w:bCs/>
        </w:rPr>
        <w:t xml:space="preserve">Čl. </w:t>
      </w:r>
      <w:r w:rsidR="002C20DB" w:rsidRPr="00A930F5">
        <w:rPr>
          <w:rFonts w:asciiTheme="minorHAnsi" w:hAnsiTheme="minorHAnsi"/>
          <w:b/>
          <w:bCs/>
        </w:rPr>
        <w:t>XI</w:t>
      </w:r>
    </w:p>
    <w:p w:rsidR="002D0097" w:rsidRPr="00A930F5" w:rsidRDefault="004F3E6E" w:rsidP="00581EA5">
      <w:pPr>
        <w:spacing w:line="276" w:lineRule="auto"/>
        <w:jc w:val="center"/>
        <w:rPr>
          <w:rFonts w:asciiTheme="minorHAnsi" w:hAnsiTheme="minorHAnsi"/>
          <w:b/>
          <w:bCs/>
          <w:color w:val="FF0000"/>
        </w:rPr>
      </w:pPr>
      <w:r w:rsidRPr="00A930F5">
        <w:rPr>
          <w:rFonts w:asciiTheme="minorHAnsi" w:hAnsiTheme="minorHAnsi"/>
          <w:b/>
          <w:bCs/>
        </w:rPr>
        <w:t>Smluvní pokuta</w:t>
      </w:r>
    </w:p>
    <w:p w:rsidR="00345ED1" w:rsidRPr="00A930F5" w:rsidRDefault="00345ED1" w:rsidP="00581EA5">
      <w:pPr>
        <w:spacing w:line="276" w:lineRule="auto"/>
        <w:rPr>
          <w:rFonts w:asciiTheme="minorHAnsi" w:hAnsiTheme="minorHAnsi"/>
          <w:b/>
          <w:bCs/>
          <w:color w:val="FF0000"/>
          <w:u w:val="single"/>
        </w:rPr>
      </w:pPr>
    </w:p>
    <w:p w:rsidR="00580E6C" w:rsidRPr="00A930F5" w:rsidRDefault="00740768" w:rsidP="006D6B23">
      <w:pPr>
        <w:pStyle w:val="Odstavecseseznamem"/>
        <w:numPr>
          <w:ilvl w:val="0"/>
          <w:numId w:val="18"/>
        </w:numPr>
        <w:tabs>
          <w:tab w:val="left" w:pos="426"/>
        </w:tabs>
        <w:spacing w:after="0"/>
        <w:ind w:left="0" w:firstLine="142"/>
        <w:jc w:val="both"/>
        <w:rPr>
          <w:rFonts w:asciiTheme="minorHAnsi" w:hAnsiTheme="minorHAnsi"/>
          <w:sz w:val="24"/>
          <w:szCs w:val="24"/>
        </w:rPr>
      </w:pPr>
      <w:r w:rsidRPr="00A930F5">
        <w:rPr>
          <w:rFonts w:asciiTheme="minorHAnsi" w:hAnsiTheme="minorHAnsi"/>
          <w:sz w:val="24"/>
          <w:szCs w:val="24"/>
        </w:rPr>
        <w:t xml:space="preserve">Poskytovatel je v případě porušení své povinnosti stanovené v této Rámcové smlouvě </w:t>
      </w:r>
    </w:p>
    <w:p w:rsidR="00580E6C" w:rsidRPr="00622DB5" w:rsidRDefault="00740768" w:rsidP="00A91C6B">
      <w:pPr>
        <w:pStyle w:val="Odstavecseseznamem"/>
        <w:spacing w:after="0"/>
        <w:ind w:left="420"/>
        <w:jc w:val="both"/>
        <w:rPr>
          <w:rFonts w:asciiTheme="minorHAnsi" w:hAnsiTheme="minorHAnsi"/>
          <w:sz w:val="24"/>
          <w:szCs w:val="24"/>
        </w:rPr>
      </w:pPr>
      <w:r w:rsidRPr="00622DB5">
        <w:rPr>
          <w:rFonts w:asciiTheme="minorHAnsi" w:hAnsiTheme="minorHAnsi"/>
          <w:sz w:val="24"/>
          <w:szCs w:val="24"/>
        </w:rPr>
        <w:t>nebo příslušné Objednávce</w:t>
      </w:r>
      <w:r w:rsidR="00622DB5" w:rsidRPr="00622DB5">
        <w:rPr>
          <w:rFonts w:asciiTheme="minorHAnsi" w:hAnsiTheme="minorHAnsi"/>
          <w:sz w:val="24"/>
          <w:szCs w:val="24"/>
        </w:rPr>
        <w:t xml:space="preserve"> </w:t>
      </w:r>
      <w:r w:rsidRPr="00622DB5">
        <w:rPr>
          <w:rFonts w:asciiTheme="minorHAnsi" w:hAnsiTheme="minorHAnsi"/>
          <w:sz w:val="24"/>
          <w:szCs w:val="24"/>
        </w:rPr>
        <w:t xml:space="preserve">povinen Objednateli uhradit a Objednatel je oprávněn po </w:t>
      </w:r>
      <w:r w:rsidR="00DB4637" w:rsidRPr="00622DB5">
        <w:rPr>
          <w:rFonts w:asciiTheme="minorHAnsi" w:hAnsiTheme="minorHAnsi"/>
          <w:sz w:val="24"/>
          <w:szCs w:val="24"/>
        </w:rPr>
        <w:t>Poskytovateli</w:t>
      </w:r>
      <w:r w:rsidRPr="00622DB5">
        <w:rPr>
          <w:rFonts w:asciiTheme="minorHAnsi" w:hAnsiTheme="minorHAnsi"/>
          <w:sz w:val="24"/>
          <w:szCs w:val="24"/>
        </w:rPr>
        <w:t xml:space="preserve"> v takovém případě požadovat uhrazení smluvních pokut takto:</w:t>
      </w:r>
    </w:p>
    <w:p w:rsidR="00740768" w:rsidRPr="00A930F5" w:rsidRDefault="00740768" w:rsidP="006D6B23">
      <w:pPr>
        <w:pStyle w:val="Odstavecseseznamem"/>
        <w:numPr>
          <w:ilvl w:val="0"/>
          <w:numId w:val="7"/>
        </w:numPr>
        <w:jc w:val="both"/>
        <w:rPr>
          <w:rFonts w:asciiTheme="minorHAnsi" w:hAnsiTheme="minorHAnsi"/>
          <w:sz w:val="24"/>
          <w:szCs w:val="24"/>
        </w:rPr>
      </w:pPr>
      <w:r w:rsidRPr="00622DB5">
        <w:rPr>
          <w:rFonts w:asciiTheme="minorHAnsi" w:hAnsiTheme="minorHAnsi"/>
          <w:sz w:val="24"/>
          <w:szCs w:val="24"/>
        </w:rPr>
        <w:t xml:space="preserve">při prodlení </w:t>
      </w:r>
      <w:r w:rsidR="00DB4637" w:rsidRPr="00622DB5">
        <w:rPr>
          <w:rFonts w:asciiTheme="minorHAnsi" w:hAnsiTheme="minorHAnsi"/>
          <w:sz w:val="24"/>
          <w:szCs w:val="24"/>
        </w:rPr>
        <w:t>Poskytovatele</w:t>
      </w:r>
      <w:r w:rsidRPr="00622DB5">
        <w:rPr>
          <w:rFonts w:asciiTheme="minorHAnsi" w:hAnsiTheme="minorHAnsi"/>
          <w:sz w:val="24"/>
          <w:szCs w:val="24"/>
        </w:rPr>
        <w:t xml:space="preserve"> s řádným provedením a předáním výstupů Služeb nebo jejich části v termínech uvedených v této Rámcové smlouvě nebo v </w:t>
      </w:r>
      <w:r w:rsidR="00580E6C" w:rsidRPr="00622DB5">
        <w:rPr>
          <w:rFonts w:asciiTheme="minorHAnsi" w:hAnsiTheme="minorHAnsi"/>
          <w:sz w:val="24"/>
          <w:szCs w:val="24"/>
        </w:rPr>
        <w:t>Objednávce</w:t>
      </w:r>
      <w:r w:rsidRPr="00622DB5">
        <w:rPr>
          <w:rFonts w:asciiTheme="minorHAnsi" w:hAnsiTheme="minorHAnsi"/>
          <w:sz w:val="24"/>
          <w:szCs w:val="24"/>
        </w:rPr>
        <w:t xml:space="preserve"> je</w:t>
      </w:r>
      <w:r w:rsidRPr="00A930F5">
        <w:rPr>
          <w:rFonts w:asciiTheme="minorHAnsi" w:hAnsiTheme="minorHAnsi"/>
          <w:sz w:val="24"/>
          <w:szCs w:val="24"/>
        </w:rPr>
        <w:t xml:space="preserve"> Objednatel oprávněn po </w:t>
      </w:r>
      <w:r w:rsidR="00DB4637" w:rsidRPr="00A930F5">
        <w:rPr>
          <w:rFonts w:asciiTheme="minorHAnsi" w:hAnsiTheme="minorHAnsi"/>
          <w:sz w:val="24"/>
          <w:szCs w:val="24"/>
        </w:rPr>
        <w:t>Poskytovateli</w:t>
      </w:r>
      <w:r w:rsidRPr="00A930F5">
        <w:rPr>
          <w:rFonts w:asciiTheme="minorHAnsi" w:hAnsiTheme="minorHAnsi"/>
          <w:sz w:val="24"/>
          <w:szCs w:val="24"/>
        </w:rPr>
        <w:t xml:space="preserve"> požadovat zaplacení smluvní pokuty ve výši </w:t>
      </w:r>
      <w:r w:rsidR="00620D02" w:rsidRPr="00A930F5">
        <w:rPr>
          <w:rFonts w:asciiTheme="minorHAnsi" w:hAnsiTheme="minorHAnsi"/>
          <w:sz w:val="24"/>
          <w:szCs w:val="24"/>
        </w:rPr>
        <w:t xml:space="preserve">1 000,- Kč </w:t>
      </w:r>
      <w:r w:rsidRPr="00A930F5">
        <w:rPr>
          <w:rFonts w:asciiTheme="minorHAnsi" w:hAnsiTheme="minorHAnsi"/>
          <w:sz w:val="24"/>
          <w:szCs w:val="24"/>
        </w:rPr>
        <w:t>za každý i započatý den prodlení;</w:t>
      </w:r>
    </w:p>
    <w:p w:rsidR="00740768" w:rsidRPr="00A930F5" w:rsidRDefault="00740768" w:rsidP="00740768">
      <w:pPr>
        <w:pStyle w:val="Odstavecseseznamem"/>
        <w:jc w:val="both"/>
        <w:rPr>
          <w:rFonts w:asciiTheme="minorHAnsi" w:hAnsiTheme="minorHAnsi"/>
          <w:i/>
          <w:sz w:val="24"/>
          <w:szCs w:val="24"/>
        </w:rPr>
      </w:pPr>
    </w:p>
    <w:p w:rsidR="00740768" w:rsidRPr="00A930F5" w:rsidRDefault="00740768" w:rsidP="006D6B23">
      <w:pPr>
        <w:pStyle w:val="Odstavecseseznamem"/>
        <w:numPr>
          <w:ilvl w:val="0"/>
          <w:numId w:val="7"/>
        </w:numPr>
        <w:jc w:val="both"/>
        <w:rPr>
          <w:rFonts w:asciiTheme="minorHAnsi" w:hAnsiTheme="minorHAnsi"/>
          <w:sz w:val="24"/>
          <w:szCs w:val="24"/>
        </w:rPr>
      </w:pPr>
      <w:r w:rsidRPr="00A930F5">
        <w:rPr>
          <w:rFonts w:asciiTheme="minorHAnsi" w:hAnsiTheme="minorHAnsi"/>
          <w:sz w:val="24"/>
          <w:szCs w:val="24"/>
        </w:rPr>
        <w:t xml:space="preserve">při prodlení </w:t>
      </w:r>
      <w:r w:rsidR="00DB4637" w:rsidRPr="00A930F5">
        <w:rPr>
          <w:rFonts w:asciiTheme="minorHAnsi" w:hAnsiTheme="minorHAnsi"/>
          <w:sz w:val="24"/>
          <w:szCs w:val="24"/>
        </w:rPr>
        <w:t>Poskytovatele</w:t>
      </w:r>
      <w:r w:rsidRPr="00A930F5">
        <w:rPr>
          <w:rFonts w:asciiTheme="minorHAnsi" w:hAnsiTheme="minorHAnsi"/>
          <w:sz w:val="24"/>
          <w:szCs w:val="24"/>
        </w:rPr>
        <w:t xml:space="preserve"> se splněním dodatečné lhůty poskytnuté Objednatelem nebo dohodnuté smluvními stranami pro odstranění vad zjištěných při předání a převzetí výstupů Služeb nebo jejich částí, je Objednatel oprávněn po </w:t>
      </w:r>
      <w:r w:rsidR="00DB4637" w:rsidRPr="00A930F5">
        <w:rPr>
          <w:rFonts w:asciiTheme="minorHAnsi" w:hAnsiTheme="minorHAnsi"/>
          <w:sz w:val="24"/>
          <w:szCs w:val="24"/>
        </w:rPr>
        <w:t>Poskytovateli</w:t>
      </w:r>
      <w:r w:rsidRPr="00A930F5">
        <w:rPr>
          <w:rFonts w:asciiTheme="minorHAnsi" w:hAnsiTheme="minorHAnsi"/>
          <w:sz w:val="24"/>
          <w:szCs w:val="24"/>
        </w:rPr>
        <w:t xml:space="preserve"> požadovat zaplacení smluvní pokuty ve výši 3.000,- Kč za každý i započatý den prodlení;</w:t>
      </w:r>
    </w:p>
    <w:p w:rsidR="00DB4637" w:rsidRPr="00A930F5" w:rsidRDefault="00DB4637" w:rsidP="00DB4637">
      <w:pPr>
        <w:pStyle w:val="Odstavecseseznamem"/>
        <w:rPr>
          <w:rFonts w:asciiTheme="minorHAnsi" w:hAnsiTheme="minorHAnsi"/>
          <w:sz w:val="24"/>
          <w:szCs w:val="24"/>
        </w:rPr>
      </w:pPr>
    </w:p>
    <w:p w:rsidR="00740768" w:rsidRPr="00A930F5" w:rsidRDefault="00740768" w:rsidP="006D6B23">
      <w:pPr>
        <w:pStyle w:val="Odstavecseseznamem"/>
        <w:numPr>
          <w:ilvl w:val="0"/>
          <w:numId w:val="7"/>
        </w:numPr>
        <w:jc w:val="both"/>
        <w:rPr>
          <w:rFonts w:asciiTheme="minorHAnsi" w:hAnsiTheme="minorHAnsi"/>
          <w:sz w:val="24"/>
          <w:szCs w:val="24"/>
        </w:rPr>
      </w:pPr>
      <w:r w:rsidRPr="00A930F5">
        <w:rPr>
          <w:rFonts w:asciiTheme="minorHAnsi" w:hAnsiTheme="minorHAnsi"/>
          <w:sz w:val="24"/>
          <w:szCs w:val="24"/>
        </w:rPr>
        <w:t xml:space="preserve">při zjištění porušení povinnosti </w:t>
      </w:r>
      <w:r w:rsidR="00A91C6B" w:rsidRPr="00A930F5">
        <w:rPr>
          <w:rFonts w:asciiTheme="minorHAnsi" w:hAnsiTheme="minorHAnsi"/>
          <w:sz w:val="24"/>
          <w:szCs w:val="24"/>
        </w:rPr>
        <w:t>Poskytovatele</w:t>
      </w:r>
      <w:r w:rsidRPr="00A930F5">
        <w:rPr>
          <w:rFonts w:asciiTheme="minorHAnsi" w:hAnsiTheme="minorHAnsi"/>
          <w:sz w:val="24"/>
          <w:szCs w:val="24"/>
        </w:rPr>
        <w:t xml:space="preserve"> řádně provést faktické činnosti ve smyslu této Rámcové smlouvy, tedy při zjištění rozporu </w:t>
      </w:r>
      <w:r w:rsidR="00A91C6B" w:rsidRPr="00A930F5">
        <w:rPr>
          <w:rFonts w:asciiTheme="minorHAnsi" w:hAnsiTheme="minorHAnsi"/>
          <w:sz w:val="24"/>
          <w:szCs w:val="24"/>
        </w:rPr>
        <w:t>P</w:t>
      </w:r>
      <w:r w:rsidRPr="00A930F5">
        <w:rPr>
          <w:rFonts w:asciiTheme="minorHAnsi" w:hAnsiTheme="minorHAnsi"/>
          <w:sz w:val="24"/>
          <w:szCs w:val="24"/>
        </w:rPr>
        <w:t>rotokolu</w:t>
      </w:r>
      <w:r w:rsidR="00A91C6B" w:rsidRPr="00A930F5">
        <w:rPr>
          <w:rFonts w:asciiTheme="minorHAnsi" w:hAnsiTheme="minorHAnsi"/>
          <w:sz w:val="24"/>
          <w:szCs w:val="24"/>
        </w:rPr>
        <w:t xml:space="preserve"> </w:t>
      </w:r>
      <w:r w:rsidRPr="00A930F5">
        <w:rPr>
          <w:rFonts w:asciiTheme="minorHAnsi" w:hAnsiTheme="minorHAnsi"/>
          <w:sz w:val="24"/>
          <w:szCs w:val="24"/>
        </w:rPr>
        <w:t xml:space="preserve">ve smyslu </w:t>
      </w:r>
      <w:r w:rsidR="00A91C6B" w:rsidRPr="00A930F5">
        <w:rPr>
          <w:rFonts w:asciiTheme="minorHAnsi" w:hAnsiTheme="minorHAnsi"/>
          <w:sz w:val="24"/>
          <w:szCs w:val="24"/>
        </w:rPr>
        <w:t>Čl. V bod 6</w:t>
      </w:r>
      <w:r w:rsidRPr="00A930F5">
        <w:rPr>
          <w:rFonts w:asciiTheme="minorHAnsi" w:hAnsiTheme="minorHAnsi"/>
          <w:sz w:val="24"/>
          <w:szCs w:val="24"/>
        </w:rPr>
        <w:t xml:space="preserve"> této Rámcové smlouvy se skutečným stavem, je Objednatel oprávněn po </w:t>
      </w:r>
      <w:r w:rsidR="00A91C6B" w:rsidRPr="00A930F5">
        <w:rPr>
          <w:rFonts w:asciiTheme="minorHAnsi" w:hAnsiTheme="minorHAnsi"/>
          <w:sz w:val="24"/>
          <w:szCs w:val="24"/>
        </w:rPr>
        <w:t>Poskytovateli</w:t>
      </w:r>
      <w:r w:rsidRPr="00A930F5">
        <w:rPr>
          <w:rFonts w:asciiTheme="minorHAnsi" w:hAnsiTheme="minorHAnsi"/>
          <w:sz w:val="24"/>
          <w:szCs w:val="24"/>
        </w:rPr>
        <w:t xml:space="preserve"> požadovat zaplacení smluvní pokuty ve výši 15.000,- Kč za každý jeden případ porušení této povinnosti;</w:t>
      </w:r>
    </w:p>
    <w:p w:rsidR="00DB4637" w:rsidRPr="00A930F5" w:rsidRDefault="00DB4637" w:rsidP="00DB4637">
      <w:pPr>
        <w:pStyle w:val="Odstavecseseznamem"/>
        <w:rPr>
          <w:rFonts w:asciiTheme="minorHAnsi" w:hAnsiTheme="minorHAnsi"/>
          <w:sz w:val="24"/>
          <w:szCs w:val="24"/>
        </w:rPr>
      </w:pPr>
    </w:p>
    <w:p w:rsidR="00740768" w:rsidRPr="00A930F5" w:rsidRDefault="00740768" w:rsidP="006D6B23">
      <w:pPr>
        <w:pStyle w:val="Odstavecseseznamem"/>
        <w:numPr>
          <w:ilvl w:val="0"/>
          <w:numId w:val="7"/>
        </w:numPr>
        <w:jc w:val="both"/>
        <w:rPr>
          <w:rFonts w:asciiTheme="minorHAnsi" w:hAnsiTheme="minorHAnsi"/>
          <w:sz w:val="24"/>
          <w:szCs w:val="24"/>
        </w:rPr>
      </w:pPr>
      <w:r w:rsidRPr="00A930F5">
        <w:rPr>
          <w:rFonts w:asciiTheme="minorHAnsi" w:hAnsiTheme="minorHAnsi"/>
          <w:sz w:val="24"/>
          <w:szCs w:val="24"/>
        </w:rPr>
        <w:t xml:space="preserve">při porušení povinnosti </w:t>
      </w:r>
      <w:r w:rsidR="00A873AE" w:rsidRPr="00A930F5">
        <w:rPr>
          <w:rFonts w:asciiTheme="minorHAnsi" w:hAnsiTheme="minorHAnsi"/>
          <w:sz w:val="24"/>
          <w:szCs w:val="24"/>
        </w:rPr>
        <w:t>Poskytovatel</w:t>
      </w:r>
      <w:r w:rsidRPr="00A930F5">
        <w:rPr>
          <w:rFonts w:asciiTheme="minorHAnsi" w:hAnsiTheme="minorHAnsi"/>
          <w:sz w:val="24"/>
          <w:szCs w:val="24"/>
        </w:rPr>
        <w:t xml:space="preserve"> mít uzavřenou pojistnou smlouvu ve smyslu </w:t>
      </w:r>
      <w:r w:rsidR="00175AA6" w:rsidRPr="00A930F5">
        <w:rPr>
          <w:rFonts w:asciiTheme="minorHAnsi" w:hAnsiTheme="minorHAnsi"/>
          <w:sz w:val="24"/>
          <w:szCs w:val="24"/>
        </w:rPr>
        <w:t>Čl. X odst. 7</w:t>
      </w:r>
      <w:r w:rsidRPr="00A930F5">
        <w:rPr>
          <w:rFonts w:asciiTheme="minorHAnsi" w:hAnsiTheme="minorHAnsi"/>
          <w:sz w:val="24"/>
          <w:szCs w:val="24"/>
        </w:rPr>
        <w:t xml:space="preserve"> této Rámcové smlouvy je Objednatel oprávněn po </w:t>
      </w:r>
      <w:r w:rsidR="00A873AE" w:rsidRPr="00A930F5">
        <w:rPr>
          <w:rFonts w:asciiTheme="minorHAnsi" w:hAnsiTheme="minorHAnsi"/>
          <w:sz w:val="24"/>
          <w:szCs w:val="24"/>
        </w:rPr>
        <w:t>Poskytovateli</w:t>
      </w:r>
      <w:r w:rsidRPr="00A930F5">
        <w:rPr>
          <w:rFonts w:asciiTheme="minorHAnsi" w:hAnsiTheme="minorHAnsi"/>
          <w:sz w:val="24"/>
          <w:szCs w:val="24"/>
        </w:rPr>
        <w:t xml:space="preserve"> požadovat zaplacení smluvní pokuty ve výši 5.000,- Kč za každý jeden den porušení této povinnosti.</w:t>
      </w:r>
    </w:p>
    <w:p w:rsidR="00DB4637" w:rsidRPr="00A930F5" w:rsidRDefault="00DB4637" w:rsidP="00DB4637">
      <w:pPr>
        <w:pStyle w:val="Odstavecseseznamem"/>
        <w:rPr>
          <w:rFonts w:asciiTheme="minorHAnsi" w:hAnsiTheme="minorHAnsi"/>
          <w:i/>
          <w:sz w:val="24"/>
          <w:szCs w:val="24"/>
          <w:highlight w:val="green"/>
        </w:rPr>
      </w:pPr>
    </w:p>
    <w:p w:rsidR="0049378E" w:rsidRPr="00A930F5" w:rsidRDefault="00175AA6" w:rsidP="00A91C6B">
      <w:pPr>
        <w:pStyle w:val="Odstavecseseznamem"/>
        <w:numPr>
          <w:ilvl w:val="0"/>
          <w:numId w:val="7"/>
        </w:numPr>
        <w:jc w:val="both"/>
        <w:rPr>
          <w:rFonts w:asciiTheme="minorHAnsi" w:hAnsiTheme="minorHAnsi"/>
          <w:sz w:val="24"/>
          <w:szCs w:val="24"/>
        </w:rPr>
      </w:pPr>
      <w:r w:rsidRPr="00A930F5">
        <w:rPr>
          <w:rFonts w:asciiTheme="minorHAnsi" w:hAnsiTheme="minorHAnsi"/>
          <w:sz w:val="24"/>
          <w:szCs w:val="24"/>
        </w:rPr>
        <w:t>z</w:t>
      </w:r>
      <w:r w:rsidR="0049378E" w:rsidRPr="00A930F5">
        <w:rPr>
          <w:rFonts w:asciiTheme="minorHAnsi" w:hAnsiTheme="minorHAnsi"/>
          <w:sz w:val="24"/>
          <w:szCs w:val="24"/>
        </w:rPr>
        <w:t xml:space="preserve">a porušení povinnosti mlčenlivosti dle této smlouvy je </w:t>
      </w:r>
      <w:r w:rsidR="00A873AE" w:rsidRPr="00A930F5">
        <w:rPr>
          <w:rFonts w:asciiTheme="minorHAnsi" w:hAnsiTheme="minorHAnsi"/>
          <w:sz w:val="24"/>
          <w:szCs w:val="24"/>
        </w:rPr>
        <w:t>Poskytovatel</w:t>
      </w:r>
      <w:r w:rsidR="0049378E" w:rsidRPr="00A930F5">
        <w:rPr>
          <w:rFonts w:asciiTheme="minorHAnsi" w:hAnsiTheme="minorHAnsi"/>
          <w:sz w:val="24"/>
          <w:szCs w:val="24"/>
        </w:rPr>
        <w:t xml:space="preserve"> povinen zaplatit </w:t>
      </w:r>
      <w:r w:rsidR="002275B8" w:rsidRPr="00A930F5">
        <w:rPr>
          <w:rFonts w:asciiTheme="minorHAnsi" w:hAnsiTheme="minorHAnsi"/>
          <w:sz w:val="24"/>
          <w:szCs w:val="24"/>
        </w:rPr>
        <w:t>O</w:t>
      </w:r>
      <w:r w:rsidR="0049378E" w:rsidRPr="00A930F5">
        <w:rPr>
          <w:rFonts w:asciiTheme="minorHAnsi" w:hAnsiTheme="minorHAnsi"/>
          <w:sz w:val="24"/>
          <w:szCs w:val="24"/>
        </w:rPr>
        <w:t xml:space="preserve">bjednateli smluvní pokutu ve výši </w:t>
      </w:r>
      <w:r w:rsidR="00230B10" w:rsidRPr="00A930F5">
        <w:rPr>
          <w:rFonts w:asciiTheme="minorHAnsi" w:hAnsiTheme="minorHAnsi"/>
          <w:sz w:val="24"/>
          <w:szCs w:val="24"/>
        </w:rPr>
        <w:t>1</w:t>
      </w:r>
      <w:r w:rsidR="0049378E" w:rsidRPr="00A930F5">
        <w:rPr>
          <w:rFonts w:asciiTheme="minorHAnsi" w:hAnsiTheme="minorHAnsi"/>
          <w:sz w:val="24"/>
          <w:szCs w:val="24"/>
        </w:rPr>
        <w:t>0.000,- Kč, a to za každý jednotlivý případ porušení povinnosti.</w:t>
      </w:r>
    </w:p>
    <w:p w:rsidR="00A91C6B" w:rsidRPr="00A930F5" w:rsidRDefault="00A91C6B" w:rsidP="00A91C6B">
      <w:pPr>
        <w:pStyle w:val="Odstavecseseznamem"/>
        <w:rPr>
          <w:rFonts w:asciiTheme="minorHAnsi" w:hAnsiTheme="minorHAnsi"/>
          <w:i/>
          <w:sz w:val="24"/>
          <w:szCs w:val="24"/>
          <w:highlight w:val="green"/>
        </w:rPr>
      </w:pPr>
    </w:p>
    <w:p w:rsidR="00A91C6B" w:rsidRPr="00A930F5" w:rsidRDefault="00A91C6B" w:rsidP="00A91C6B">
      <w:pPr>
        <w:pStyle w:val="Odstavecseseznamem"/>
        <w:numPr>
          <w:ilvl w:val="0"/>
          <w:numId w:val="18"/>
        </w:numPr>
        <w:tabs>
          <w:tab w:val="left" w:pos="426"/>
        </w:tabs>
        <w:spacing w:after="0"/>
        <w:ind w:left="0" w:firstLine="142"/>
        <w:jc w:val="both"/>
        <w:rPr>
          <w:rFonts w:asciiTheme="minorHAnsi" w:hAnsiTheme="minorHAnsi"/>
          <w:sz w:val="24"/>
          <w:szCs w:val="24"/>
        </w:rPr>
      </w:pPr>
      <w:r w:rsidRPr="00A930F5">
        <w:rPr>
          <w:rFonts w:asciiTheme="minorHAnsi" w:hAnsiTheme="minorHAnsi"/>
          <w:sz w:val="24"/>
          <w:szCs w:val="24"/>
        </w:rPr>
        <w:t xml:space="preserve">Smluvní pokuta nebo náhrada škody dle této Smlouvy je splatná ve lhůtě deseti (10)  </w:t>
      </w:r>
    </w:p>
    <w:p w:rsidR="00A91C6B" w:rsidRPr="00A930F5" w:rsidRDefault="00A91C6B" w:rsidP="00A91C6B">
      <w:pPr>
        <w:pStyle w:val="Odstavecseseznamem"/>
        <w:tabs>
          <w:tab w:val="left" w:pos="426"/>
        </w:tabs>
        <w:spacing w:after="0"/>
        <w:ind w:left="142"/>
        <w:jc w:val="both"/>
        <w:rPr>
          <w:rFonts w:asciiTheme="minorHAnsi" w:hAnsiTheme="minorHAnsi"/>
          <w:sz w:val="24"/>
          <w:szCs w:val="24"/>
        </w:rPr>
      </w:pPr>
      <w:r w:rsidRPr="00A930F5">
        <w:rPr>
          <w:rFonts w:asciiTheme="minorHAnsi" w:hAnsiTheme="minorHAnsi"/>
          <w:sz w:val="24"/>
          <w:szCs w:val="24"/>
        </w:rPr>
        <w:t xml:space="preserve">     kalendářních dnů ode dne, kdy povinná smluvní strana obdržela výzvu k její úhradě.</w:t>
      </w:r>
    </w:p>
    <w:p w:rsidR="00A91C6B" w:rsidRPr="00A930F5" w:rsidRDefault="00A91C6B" w:rsidP="00A91C6B">
      <w:pPr>
        <w:pStyle w:val="Odstavecseseznamem"/>
        <w:ind w:left="425" w:hanging="425"/>
        <w:rPr>
          <w:rFonts w:asciiTheme="minorHAnsi" w:hAnsiTheme="minorHAnsi"/>
          <w:sz w:val="24"/>
          <w:szCs w:val="24"/>
        </w:rPr>
      </w:pPr>
    </w:p>
    <w:p w:rsidR="00C402DC" w:rsidRPr="00A930F5" w:rsidRDefault="00A91C6B" w:rsidP="00C402DC">
      <w:pPr>
        <w:pStyle w:val="Odstavecseseznamem"/>
        <w:numPr>
          <w:ilvl w:val="0"/>
          <w:numId w:val="18"/>
        </w:numPr>
        <w:tabs>
          <w:tab w:val="left" w:pos="426"/>
        </w:tabs>
        <w:spacing w:after="0"/>
        <w:ind w:left="0" w:firstLine="142"/>
        <w:jc w:val="both"/>
        <w:rPr>
          <w:rFonts w:asciiTheme="minorHAnsi" w:hAnsiTheme="minorHAnsi"/>
          <w:sz w:val="24"/>
          <w:szCs w:val="24"/>
        </w:rPr>
      </w:pPr>
      <w:r w:rsidRPr="00A930F5">
        <w:rPr>
          <w:rFonts w:asciiTheme="minorHAnsi" w:hAnsiTheme="minorHAnsi"/>
          <w:sz w:val="24"/>
          <w:szCs w:val="24"/>
        </w:rPr>
        <w:t xml:space="preserve">Zaplacením smluvní pokuty není dotčeno právo na náhradu škody v celém rozsahu. Výše </w:t>
      </w:r>
    </w:p>
    <w:p w:rsidR="0049378E" w:rsidRPr="00A930F5" w:rsidRDefault="00C402DC" w:rsidP="00C402DC">
      <w:pPr>
        <w:pStyle w:val="Odstavecseseznamem"/>
        <w:tabs>
          <w:tab w:val="left" w:pos="426"/>
        </w:tabs>
        <w:spacing w:after="0"/>
        <w:ind w:left="142"/>
        <w:jc w:val="both"/>
        <w:rPr>
          <w:rFonts w:asciiTheme="minorHAnsi" w:hAnsiTheme="minorHAnsi"/>
          <w:sz w:val="24"/>
          <w:szCs w:val="24"/>
        </w:rPr>
      </w:pPr>
      <w:r w:rsidRPr="00A930F5">
        <w:rPr>
          <w:rFonts w:asciiTheme="minorHAnsi" w:hAnsiTheme="minorHAnsi"/>
          <w:sz w:val="24"/>
          <w:szCs w:val="24"/>
        </w:rPr>
        <w:t xml:space="preserve">     </w:t>
      </w:r>
      <w:r w:rsidR="00A91C6B" w:rsidRPr="00A930F5">
        <w:rPr>
          <w:rFonts w:asciiTheme="minorHAnsi" w:hAnsiTheme="minorHAnsi"/>
          <w:sz w:val="24"/>
          <w:szCs w:val="24"/>
        </w:rPr>
        <w:t>smluvních pokut se do výše náhrady škody nezapočítává.</w:t>
      </w:r>
    </w:p>
    <w:p w:rsidR="00D84EC8" w:rsidRPr="00A930F5" w:rsidRDefault="00D84EC8" w:rsidP="00581EA5">
      <w:pPr>
        <w:spacing w:line="276" w:lineRule="auto"/>
        <w:jc w:val="both"/>
        <w:rPr>
          <w:rFonts w:asciiTheme="minorHAnsi" w:hAnsiTheme="minorHAnsi"/>
          <w:color w:val="FF0000"/>
        </w:rPr>
      </w:pPr>
    </w:p>
    <w:p w:rsidR="00BD7082" w:rsidRPr="00A930F5" w:rsidRDefault="00BD7082" w:rsidP="00581EA5">
      <w:pPr>
        <w:spacing w:line="276" w:lineRule="auto"/>
        <w:jc w:val="center"/>
        <w:rPr>
          <w:rFonts w:asciiTheme="minorHAnsi" w:hAnsiTheme="minorHAnsi"/>
          <w:b/>
          <w:bCs/>
        </w:rPr>
      </w:pPr>
      <w:r w:rsidRPr="00A930F5">
        <w:rPr>
          <w:rFonts w:asciiTheme="minorHAnsi" w:hAnsiTheme="minorHAnsi"/>
          <w:b/>
          <w:bCs/>
        </w:rPr>
        <w:t xml:space="preserve">Čl. </w:t>
      </w:r>
      <w:r w:rsidR="005C19D1" w:rsidRPr="00A930F5">
        <w:rPr>
          <w:rFonts w:asciiTheme="minorHAnsi" w:hAnsiTheme="minorHAnsi"/>
          <w:b/>
          <w:bCs/>
        </w:rPr>
        <w:t>X</w:t>
      </w:r>
      <w:r w:rsidR="002C20DB" w:rsidRPr="00A930F5">
        <w:rPr>
          <w:rFonts w:asciiTheme="minorHAnsi" w:hAnsiTheme="minorHAnsi"/>
          <w:b/>
          <w:bCs/>
        </w:rPr>
        <w:t>II</w:t>
      </w:r>
    </w:p>
    <w:p w:rsidR="00345ED1" w:rsidRPr="00A930F5" w:rsidRDefault="004F3E6E" w:rsidP="00581EA5">
      <w:pPr>
        <w:spacing w:line="276" w:lineRule="auto"/>
        <w:jc w:val="center"/>
        <w:rPr>
          <w:rFonts w:asciiTheme="minorHAnsi" w:hAnsiTheme="minorHAnsi"/>
          <w:b/>
          <w:bCs/>
        </w:rPr>
      </w:pPr>
      <w:r w:rsidRPr="00A930F5">
        <w:rPr>
          <w:rFonts w:asciiTheme="minorHAnsi" w:hAnsiTheme="minorHAnsi"/>
          <w:b/>
          <w:bCs/>
        </w:rPr>
        <w:t>Odstoupení od smlouvy</w:t>
      </w:r>
    </w:p>
    <w:p w:rsidR="00345ED1" w:rsidRPr="00A930F5" w:rsidRDefault="00345ED1" w:rsidP="00581EA5">
      <w:pPr>
        <w:spacing w:line="276" w:lineRule="auto"/>
        <w:rPr>
          <w:rFonts w:asciiTheme="minorHAnsi" w:hAnsiTheme="minorHAnsi"/>
          <w:b/>
          <w:bCs/>
          <w:u w:val="single"/>
        </w:rPr>
      </w:pPr>
    </w:p>
    <w:p w:rsidR="0049378E" w:rsidRPr="00A930F5" w:rsidRDefault="00230B10" w:rsidP="006D6B23">
      <w:pPr>
        <w:pStyle w:val="Odstavecseseznamem"/>
        <w:numPr>
          <w:ilvl w:val="0"/>
          <w:numId w:val="8"/>
        </w:numPr>
        <w:spacing w:after="0"/>
        <w:ind w:left="426" w:hanging="426"/>
        <w:jc w:val="both"/>
        <w:rPr>
          <w:rFonts w:asciiTheme="minorHAnsi" w:hAnsiTheme="minorHAnsi"/>
          <w:sz w:val="24"/>
          <w:szCs w:val="24"/>
        </w:rPr>
      </w:pPr>
      <w:r w:rsidRPr="00A930F5">
        <w:rPr>
          <w:rFonts w:asciiTheme="minorHAnsi" w:hAnsiTheme="minorHAnsi"/>
          <w:sz w:val="24"/>
          <w:szCs w:val="24"/>
        </w:rPr>
        <w:t xml:space="preserve">Objednatel je od smlouvy oprávněn jednostranně odstoupit bez jakýchkoli sankcí, pokud nebude schválena částka ze státního rozpočtu, která je potřebná k úhradě za plnění poskytované podle této smlouvy. Takto však může odstoupit pouze v případě, pokud dílo od </w:t>
      </w:r>
      <w:r w:rsidR="00DB4637" w:rsidRPr="00A930F5">
        <w:rPr>
          <w:rFonts w:asciiTheme="minorHAnsi" w:hAnsiTheme="minorHAnsi"/>
          <w:sz w:val="24"/>
          <w:szCs w:val="24"/>
        </w:rPr>
        <w:t>Poskytovatele</w:t>
      </w:r>
      <w:r w:rsidRPr="00A930F5">
        <w:rPr>
          <w:rFonts w:asciiTheme="minorHAnsi" w:hAnsiTheme="minorHAnsi"/>
          <w:sz w:val="24"/>
          <w:szCs w:val="24"/>
        </w:rPr>
        <w:t xml:space="preserve"> dosud nepřevzal, nebo v době kratší než 30 dní před sjednaným datem předání díla.</w:t>
      </w:r>
    </w:p>
    <w:p w:rsidR="00B02BFC" w:rsidRPr="00A930F5" w:rsidRDefault="00B02BFC" w:rsidP="00B02BFC">
      <w:pPr>
        <w:pStyle w:val="Odstavecseseznamem"/>
        <w:spacing w:after="0"/>
        <w:ind w:left="426"/>
        <w:jc w:val="both"/>
        <w:rPr>
          <w:rFonts w:asciiTheme="minorHAnsi" w:hAnsiTheme="minorHAnsi"/>
          <w:sz w:val="24"/>
          <w:szCs w:val="24"/>
        </w:rPr>
      </w:pPr>
    </w:p>
    <w:p w:rsidR="00B02BFC" w:rsidRPr="00A930F5" w:rsidRDefault="00B02BFC" w:rsidP="006D6B23">
      <w:pPr>
        <w:pStyle w:val="Odstavecseseznamem"/>
        <w:numPr>
          <w:ilvl w:val="0"/>
          <w:numId w:val="8"/>
        </w:numPr>
        <w:spacing w:after="0"/>
        <w:ind w:left="426" w:hanging="426"/>
        <w:jc w:val="both"/>
        <w:rPr>
          <w:rFonts w:asciiTheme="minorHAnsi" w:hAnsiTheme="minorHAnsi"/>
          <w:sz w:val="24"/>
          <w:szCs w:val="24"/>
        </w:rPr>
      </w:pPr>
      <w:r w:rsidRPr="00A930F5">
        <w:rPr>
          <w:rFonts w:asciiTheme="minorHAnsi" w:hAnsiTheme="minorHAnsi"/>
          <w:sz w:val="24"/>
          <w:szCs w:val="24"/>
        </w:rPr>
        <w:t>Objednatel má právo Rámcovou smlouvu vypovědět bez udání důvodu a bez jakýchkoli sankcí s výpovědní lhůtou v délce tři (3) měsíce, která počne běžet prvním dnem měsíce následujícího po měsíci, v němž byla výpověď doručena druhé smluvní straně</w:t>
      </w:r>
    </w:p>
    <w:p w:rsidR="0049378E" w:rsidRPr="00A930F5" w:rsidRDefault="0049378E" w:rsidP="00581EA5">
      <w:pPr>
        <w:spacing w:line="276" w:lineRule="auto"/>
        <w:jc w:val="both"/>
        <w:rPr>
          <w:rFonts w:asciiTheme="minorHAnsi" w:hAnsiTheme="minorHAnsi"/>
        </w:rPr>
      </w:pPr>
    </w:p>
    <w:p w:rsidR="0049378E" w:rsidRPr="00A930F5" w:rsidRDefault="0049378E" w:rsidP="006D6B23">
      <w:pPr>
        <w:pStyle w:val="Odstavecseseznamem"/>
        <w:numPr>
          <w:ilvl w:val="0"/>
          <w:numId w:val="8"/>
        </w:numPr>
        <w:spacing w:after="0"/>
        <w:ind w:left="426" w:hanging="426"/>
        <w:contextualSpacing w:val="0"/>
        <w:jc w:val="both"/>
        <w:rPr>
          <w:rFonts w:asciiTheme="minorHAnsi" w:hAnsiTheme="minorHAnsi"/>
          <w:sz w:val="24"/>
          <w:szCs w:val="24"/>
        </w:rPr>
      </w:pPr>
      <w:r w:rsidRPr="00A930F5">
        <w:rPr>
          <w:rFonts w:asciiTheme="minorHAnsi" w:hAnsiTheme="minorHAnsi"/>
          <w:sz w:val="24"/>
          <w:szCs w:val="24"/>
        </w:rPr>
        <w:t xml:space="preserve">Objednatel je dále oprávněn odstoupit od této smlouvy bez jakýchkoliv sankcí v případě podstatného porušení této smlouvy </w:t>
      </w:r>
      <w:r w:rsidR="00B02BFC" w:rsidRPr="00A930F5">
        <w:rPr>
          <w:rFonts w:asciiTheme="minorHAnsi" w:hAnsiTheme="minorHAnsi"/>
          <w:sz w:val="24"/>
          <w:szCs w:val="24"/>
        </w:rPr>
        <w:t>Poskytovatelem</w:t>
      </w:r>
      <w:r w:rsidRPr="00A930F5">
        <w:rPr>
          <w:rFonts w:asciiTheme="minorHAnsi" w:hAnsiTheme="minorHAnsi"/>
          <w:sz w:val="24"/>
          <w:szCs w:val="24"/>
        </w:rPr>
        <w:t>, zejména v případě:</w:t>
      </w:r>
    </w:p>
    <w:p w:rsidR="0049378E" w:rsidRPr="00622DB5" w:rsidRDefault="0049378E" w:rsidP="006D6B23">
      <w:pPr>
        <w:pStyle w:val="Odstavecseseznamem"/>
        <w:numPr>
          <w:ilvl w:val="1"/>
          <w:numId w:val="14"/>
        </w:numPr>
        <w:spacing w:after="0"/>
        <w:ind w:left="851" w:hanging="284"/>
        <w:contextualSpacing w:val="0"/>
        <w:jc w:val="both"/>
        <w:rPr>
          <w:rFonts w:asciiTheme="minorHAnsi" w:hAnsiTheme="minorHAnsi"/>
          <w:sz w:val="24"/>
          <w:szCs w:val="24"/>
        </w:rPr>
      </w:pPr>
      <w:r w:rsidRPr="00622DB5">
        <w:rPr>
          <w:rFonts w:asciiTheme="minorHAnsi" w:hAnsiTheme="minorHAnsi"/>
          <w:sz w:val="24"/>
          <w:szCs w:val="24"/>
        </w:rPr>
        <w:t xml:space="preserve">prodlení s řádným </w:t>
      </w:r>
      <w:r w:rsidR="00693907" w:rsidRPr="00622DB5">
        <w:rPr>
          <w:rFonts w:asciiTheme="minorHAnsi" w:hAnsiTheme="minorHAnsi"/>
          <w:sz w:val="24"/>
          <w:szCs w:val="24"/>
        </w:rPr>
        <w:t>poskytnutím Služeb</w:t>
      </w:r>
      <w:r w:rsidRPr="00622DB5">
        <w:rPr>
          <w:rFonts w:asciiTheme="minorHAnsi" w:hAnsiTheme="minorHAnsi"/>
          <w:sz w:val="24"/>
          <w:szCs w:val="24"/>
        </w:rPr>
        <w:t>, po dobu delší než 30 dnů, od doby uvedené v</w:t>
      </w:r>
      <w:r w:rsidR="007F57DC" w:rsidRPr="00622DB5">
        <w:rPr>
          <w:rFonts w:asciiTheme="minorHAnsi" w:hAnsiTheme="minorHAnsi"/>
          <w:sz w:val="24"/>
          <w:szCs w:val="24"/>
        </w:rPr>
        <w:t> </w:t>
      </w:r>
      <w:r w:rsidR="00622DB5" w:rsidRPr="00622DB5">
        <w:rPr>
          <w:rFonts w:asciiTheme="minorHAnsi" w:hAnsiTheme="minorHAnsi"/>
          <w:sz w:val="24"/>
          <w:szCs w:val="24"/>
        </w:rPr>
        <w:t xml:space="preserve"> </w:t>
      </w:r>
      <w:r w:rsidR="002275B8" w:rsidRPr="00622DB5">
        <w:rPr>
          <w:rFonts w:asciiTheme="minorHAnsi" w:hAnsiTheme="minorHAnsi"/>
          <w:sz w:val="24"/>
          <w:szCs w:val="24"/>
        </w:rPr>
        <w:t>O</w:t>
      </w:r>
      <w:r w:rsidRPr="00622DB5">
        <w:rPr>
          <w:rFonts w:asciiTheme="minorHAnsi" w:hAnsiTheme="minorHAnsi"/>
          <w:sz w:val="24"/>
          <w:szCs w:val="24"/>
        </w:rPr>
        <w:t>bjednávce</w:t>
      </w:r>
      <w:r w:rsidR="0009178B" w:rsidRPr="00622DB5">
        <w:rPr>
          <w:rFonts w:asciiTheme="minorHAnsi" w:hAnsiTheme="minorHAnsi"/>
          <w:sz w:val="24"/>
          <w:szCs w:val="24"/>
        </w:rPr>
        <w:t>;</w:t>
      </w:r>
    </w:p>
    <w:p w:rsidR="0049378E" w:rsidRPr="00622DB5" w:rsidRDefault="0049378E" w:rsidP="006D6B23">
      <w:pPr>
        <w:pStyle w:val="Odstavecseseznamem"/>
        <w:numPr>
          <w:ilvl w:val="1"/>
          <w:numId w:val="14"/>
        </w:numPr>
        <w:spacing w:after="0"/>
        <w:ind w:left="851" w:hanging="284"/>
        <w:contextualSpacing w:val="0"/>
        <w:jc w:val="both"/>
        <w:rPr>
          <w:rFonts w:asciiTheme="minorHAnsi" w:hAnsiTheme="minorHAnsi"/>
          <w:sz w:val="24"/>
          <w:szCs w:val="24"/>
        </w:rPr>
      </w:pPr>
      <w:r w:rsidRPr="00622DB5">
        <w:rPr>
          <w:rFonts w:asciiTheme="minorHAnsi" w:hAnsiTheme="minorHAnsi"/>
          <w:sz w:val="24"/>
          <w:szCs w:val="24"/>
        </w:rPr>
        <w:t xml:space="preserve">prodlení s řádným protokolárním předáním </w:t>
      </w:r>
      <w:r w:rsidR="00693907" w:rsidRPr="00622DB5">
        <w:rPr>
          <w:rFonts w:asciiTheme="minorHAnsi" w:hAnsiTheme="minorHAnsi"/>
          <w:sz w:val="24"/>
          <w:szCs w:val="24"/>
        </w:rPr>
        <w:t>Služby</w:t>
      </w:r>
      <w:r w:rsidRPr="00622DB5">
        <w:rPr>
          <w:rFonts w:asciiTheme="minorHAnsi" w:hAnsiTheme="minorHAnsi"/>
          <w:sz w:val="24"/>
          <w:szCs w:val="24"/>
        </w:rPr>
        <w:t xml:space="preserve"> delším než 30 dnů, od doby uvedené v</w:t>
      </w:r>
      <w:r w:rsidR="007F57DC" w:rsidRPr="00622DB5">
        <w:rPr>
          <w:rFonts w:asciiTheme="minorHAnsi" w:hAnsiTheme="minorHAnsi"/>
          <w:sz w:val="24"/>
          <w:szCs w:val="24"/>
        </w:rPr>
        <w:t> </w:t>
      </w:r>
      <w:r w:rsidR="00622DB5" w:rsidRPr="00622DB5">
        <w:rPr>
          <w:rFonts w:asciiTheme="minorHAnsi" w:hAnsiTheme="minorHAnsi"/>
          <w:sz w:val="24"/>
          <w:szCs w:val="24"/>
        </w:rPr>
        <w:t xml:space="preserve"> </w:t>
      </w:r>
      <w:r w:rsidR="002275B8" w:rsidRPr="00622DB5">
        <w:rPr>
          <w:rFonts w:asciiTheme="minorHAnsi" w:hAnsiTheme="minorHAnsi"/>
          <w:sz w:val="24"/>
          <w:szCs w:val="24"/>
        </w:rPr>
        <w:t>O</w:t>
      </w:r>
      <w:r w:rsidRPr="00622DB5">
        <w:rPr>
          <w:rFonts w:asciiTheme="minorHAnsi" w:hAnsiTheme="minorHAnsi"/>
          <w:sz w:val="24"/>
          <w:szCs w:val="24"/>
        </w:rPr>
        <w:t>bjednávce</w:t>
      </w:r>
      <w:r w:rsidR="0009178B" w:rsidRPr="00622DB5">
        <w:rPr>
          <w:rFonts w:asciiTheme="minorHAnsi" w:hAnsiTheme="minorHAnsi"/>
          <w:sz w:val="24"/>
          <w:szCs w:val="24"/>
        </w:rPr>
        <w:t>;</w:t>
      </w:r>
    </w:p>
    <w:p w:rsidR="0049378E" w:rsidRPr="00A930F5" w:rsidRDefault="0049378E" w:rsidP="006D6B23">
      <w:pPr>
        <w:pStyle w:val="Odstavecseseznamem"/>
        <w:numPr>
          <w:ilvl w:val="1"/>
          <w:numId w:val="14"/>
        </w:numPr>
        <w:spacing w:after="0"/>
        <w:ind w:left="851" w:hanging="284"/>
        <w:jc w:val="both"/>
        <w:rPr>
          <w:rFonts w:asciiTheme="minorHAnsi" w:hAnsiTheme="minorHAnsi"/>
          <w:sz w:val="24"/>
          <w:szCs w:val="24"/>
        </w:rPr>
      </w:pPr>
      <w:r w:rsidRPr="00A930F5">
        <w:rPr>
          <w:rFonts w:asciiTheme="minorHAnsi" w:hAnsiTheme="minorHAnsi"/>
          <w:sz w:val="24"/>
          <w:szCs w:val="24"/>
        </w:rPr>
        <w:t>porušení smluvní povinnosti dle této smlouvy, které nebude odstraněno ani v dodatečné lhůtě 14 dnů</w:t>
      </w:r>
      <w:r w:rsidR="0009178B" w:rsidRPr="00A930F5">
        <w:rPr>
          <w:rFonts w:asciiTheme="minorHAnsi" w:hAnsiTheme="minorHAnsi"/>
          <w:sz w:val="24"/>
          <w:szCs w:val="24"/>
        </w:rPr>
        <w:t>.</w:t>
      </w:r>
    </w:p>
    <w:p w:rsidR="0049378E" w:rsidRPr="00A930F5" w:rsidRDefault="0049378E" w:rsidP="00581EA5">
      <w:pPr>
        <w:spacing w:line="276" w:lineRule="auto"/>
        <w:jc w:val="both"/>
        <w:rPr>
          <w:rFonts w:asciiTheme="minorHAnsi" w:hAnsiTheme="minorHAnsi"/>
        </w:rPr>
      </w:pPr>
    </w:p>
    <w:p w:rsidR="0049378E" w:rsidRPr="00A930F5" w:rsidRDefault="0049378E" w:rsidP="006D6B23">
      <w:pPr>
        <w:pStyle w:val="Odstavecseseznamem"/>
        <w:numPr>
          <w:ilvl w:val="0"/>
          <w:numId w:val="8"/>
        </w:numPr>
        <w:spacing w:after="0"/>
        <w:ind w:left="426" w:hanging="426"/>
        <w:jc w:val="both"/>
        <w:rPr>
          <w:rFonts w:asciiTheme="minorHAnsi" w:hAnsiTheme="minorHAnsi"/>
          <w:sz w:val="24"/>
          <w:szCs w:val="24"/>
        </w:rPr>
      </w:pPr>
      <w:r w:rsidRPr="00A930F5">
        <w:rPr>
          <w:rFonts w:asciiTheme="minorHAnsi" w:hAnsiTheme="minorHAnsi"/>
          <w:sz w:val="24"/>
          <w:szCs w:val="24"/>
        </w:rPr>
        <w:t xml:space="preserve">Objednatel je oprávněn odstoupit od této smlouvy v případě, kdy vyjde najevo, že </w:t>
      </w:r>
      <w:r w:rsidR="00B02BFC" w:rsidRPr="00A930F5">
        <w:rPr>
          <w:rFonts w:asciiTheme="minorHAnsi" w:hAnsiTheme="minorHAnsi"/>
          <w:sz w:val="24"/>
          <w:szCs w:val="24"/>
        </w:rPr>
        <w:t>Poskytovatel</w:t>
      </w:r>
      <w:r w:rsidRPr="00A930F5">
        <w:rPr>
          <w:rFonts w:asciiTheme="minorHAnsi" w:hAnsiTheme="minorHAnsi"/>
          <w:sz w:val="24"/>
          <w:szCs w:val="24"/>
        </w:rPr>
        <w:t xml:space="preserve"> uvedl v rámci zadávacího řízení nepravdivé či zkreslené informace, které by měly zřejmý vliv na výběr </w:t>
      </w:r>
      <w:r w:rsidR="00B02BFC" w:rsidRPr="00A930F5">
        <w:rPr>
          <w:rFonts w:asciiTheme="minorHAnsi" w:hAnsiTheme="minorHAnsi"/>
          <w:sz w:val="24"/>
          <w:szCs w:val="24"/>
        </w:rPr>
        <w:t>Poskytovatele</w:t>
      </w:r>
      <w:r w:rsidRPr="00A930F5">
        <w:rPr>
          <w:rFonts w:asciiTheme="minorHAnsi" w:hAnsiTheme="minorHAnsi"/>
          <w:sz w:val="24"/>
          <w:szCs w:val="24"/>
        </w:rPr>
        <w:t xml:space="preserve"> pro uzavření smlouvy.</w:t>
      </w:r>
    </w:p>
    <w:p w:rsidR="0049378E" w:rsidRPr="00A930F5" w:rsidRDefault="0049378E" w:rsidP="00581EA5">
      <w:pPr>
        <w:spacing w:line="276" w:lineRule="auto"/>
        <w:jc w:val="both"/>
        <w:rPr>
          <w:rFonts w:asciiTheme="minorHAnsi" w:hAnsiTheme="minorHAnsi"/>
        </w:rPr>
      </w:pPr>
    </w:p>
    <w:p w:rsidR="0049378E" w:rsidRPr="00A930F5" w:rsidRDefault="0049378E" w:rsidP="006D6B23">
      <w:pPr>
        <w:pStyle w:val="Odstavecseseznamem"/>
        <w:numPr>
          <w:ilvl w:val="0"/>
          <w:numId w:val="8"/>
        </w:numPr>
        <w:spacing w:after="0"/>
        <w:ind w:left="426" w:hanging="426"/>
        <w:jc w:val="both"/>
        <w:rPr>
          <w:rFonts w:asciiTheme="minorHAnsi" w:hAnsiTheme="minorHAnsi"/>
          <w:sz w:val="24"/>
          <w:szCs w:val="24"/>
        </w:rPr>
      </w:pPr>
      <w:r w:rsidRPr="00A930F5">
        <w:rPr>
          <w:rFonts w:asciiTheme="minorHAnsi" w:hAnsiTheme="minorHAnsi"/>
          <w:sz w:val="24"/>
          <w:szCs w:val="24"/>
        </w:rPr>
        <w:t>Smluvní strany jsou oprávněny od této smlouvy odstoupit za podmínek stanovených ob</w:t>
      </w:r>
      <w:r w:rsidR="007F57DC" w:rsidRPr="00A930F5">
        <w:rPr>
          <w:rFonts w:asciiTheme="minorHAnsi" w:hAnsiTheme="minorHAnsi"/>
          <w:sz w:val="24"/>
          <w:szCs w:val="24"/>
        </w:rPr>
        <w:t>čanským</w:t>
      </w:r>
      <w:r w:rsidRPr="00A930F5">
        <w:rPr>
          <w:rFonts w:asciiTheme="minorHAnsi" w:hAnsiTheme="minorHAnsi"/>
          <w:sz w:val="24"/>
          <w:szCs w:val="24"/>
        </w:rPr>
        <w:t xml:space="preserve"> zákoníkem, nebo jinými právními předpisy.</w:t>
      </w:r>
    </w:p>
    <w:p w:rsidR="0049378E" w:rsidRPr="00A930F5" w:rsidRDefault="0049378E" w:rsidP="00581EA5">
      <w:pPr>
        <w:spacing w:line="276" w:lineRule="auto"/>
        <w:jc w:val="both"/>
        <w:rPr>
          <w:rFonts w:asciiTheme="minorHAnsi" w:hAnsiTheme="minorHAnsi"/>
        </w:rPr>
      </w:pPr>
    </w:p>
    <w:p w:rsidR="0049378E" w:rsidRPr="00A930F5" w:rsidRDefault="0049378E" w:rsidP="006D6B23">
      <w:pPr>
        <w:pStyle w:val="Odstavecseseznamem"/>
        <w:numPr>
          <w:ilvl w:val="0"/>
          <w:numId w:val="8"/>
        </w:numPr>
        <w:spacing w:after="0"/>
        <w:ind w:left="426" w:hanging="426"/>
        <w:jc w:val="both"/>
        <w:rPr>
          <w:rFonts w:asciiTheme="minorHAnsi" w:hAnsiTheme="minorHAnsi"/>
          <w:sz w:val="24"/>
          <w:szCs w:val="24"/>
        </w:rPr>
      </w:pPr>
      <w:r w:rsidRPr="00A930F5">
        <w:rPr>
          <w:rFonts w:asciiTheme="minorHAnsi" w:hAnsiTheme="minorHAnsi"/>
          <w:sz w:val="24"/>
          <w:szCs w:val="24"/>
        </w:rPr>
        <w:t xml:space="preserve">Odstoupení od smlouvy musí být učiněno písemným oznámením o odstoupení od této smlouvy druhé straně. Účinky odstoupení nastávají dnem doručení druhé straně. </w:t>
      </w:r>
    </w:p>
    <w:p w:rsidR="00D74E94" w:rsidRPr="00A930F5" w:rsidRDefault="00D74E94" w:rsidP="00175AA6">
      <w:pPr>
        <w:pStyle w:val="Odstavecseseznamem"/>
        <w:spacing w:after="0"/>
        <w:ind w:left="426"/>
        <w:jc w:val="both"/>
        <w:rPr>
          <w:rFonts w:asciiTheme="minorHAnsi" w:hAnsiTheme="minorHAnsi"/>
          <w:sz w:val="24"/>
          <w:szCs w:val="24"/>
        </w:rPr>
      </w:pPr>
    </w:p>
    <w:p w:rsidR="00D74E94" w:rsidRPr="00A930F5" w:rsidRDefault="00D74E94" w:rsidP="00D74E94">
      <w:pPr>
        <w:spacing w:line="276" w:lineRule="auto"/>
        <w:jc w:val="center"/>
        <w:rPr>
          <w:rFonts w:asciiTheme="minorHAnsi" w:hAnsiTheme="minorHAnsi"/>
          <w:b/>
        </w:rPr>
      </w:pPr>
      <w:r w:rsidRPr="00A930F5">
        <w:rPr>
          <w:rFonts w:asciiTheme="minorHAnsi" w:hAnsiTheme="minorHAnsi"/>
          <w:b/>
        </w:rPr>
        <w:t xml:space="preserve">Čl. </w:t>
      </w:r>
      <w:r w:rsidR="00915827" w:rsidRPr="00A930F5">
        <w:rPr>
          <w:rFonts w:asciiTheme="minorHAnsi" w:hAnsiTheme="minorHAnsi"/>
          <w:b/>
        </w:rPr>
        <w:t>XIII</w:t>
      </w:r>
    </w:p>
    <w:p w:rsidR="00D74E94" w:rsidRPr="00A930F5" w:rsidRDefault="00D74E94" w:rsidP="00D74E94">
      <w:pPr>
        <w:spacing w:line="276" w:lineRule="auto"/>
        <w:jc w:val="center"/>
        <w:rPr>
          <w:rFonts w:asciiTheme="minorHAnsi" w:hAnsiTheme="minorHAnsi"/>
          <w:b/>
        </w:rPr>
      </w:pPr>
      <w:r w:rsidRPr="00A930F5">
        <w:rPr>
          <w:rFonts w:asciiTheme="minorHAnsi" w:hAnsiTheme="minorHAnsi"/>
          <w:b/>
        </w:rPr>
        <w:t xml:space="preserve">Subdodavatelé a zaměstnanci </w:t>
      </w:r>
      <w:r w:rsidR="00A873AE" w:rsidRPr="00A930F5">
        <w:rPr>
          <w:rFonts w:asciiTheme="minorHAnsi" w:hAnsiTheme="minorHAnsi"/>
          <w:b/>
        </w:rPr>
        <w:t>poskytovatele</w:t>
      </w:r>
    </w:p>
    <w:p w:rsidR="00D74E94" w:rsidRPr="00A930F5" w:rsidRDefault="00D74E94" w:rsidP="00D74E94">
      <w:pPr>
        <w:spacing w:line="276" w:lineRule="auto"/>
        <w:jc w:val="center"/>
        <w:rPr>
          <w:rFonts w:asciiTheme="minorHAnsi" w:hAnsiTheme="minorHAnsi"/>
          <w:b/>
        </w:rPr>
      </w:pPr>
    </w:p>
    <w:p w:rsidR="00D74E94" w:rsidRPr="00A930F5" w:rsidRDefault="00A873AE" w:rsidP="00D74E94">
      <w:pPr>
        <w:pStyle w:val="Odstavecseseznamem"/>
        <w:numPr>
          <w:ilvl w:val="0"/>
          <w:numId w:val="22"/>
        </w:numPr>
        <w:spacing w:after="0"/>
        <w:jc w:val="both"/>
        <w:rPr>
          <w:rFonts w:asciiTheme="minorHAnsi" w:hAnsiTheme="minorHAnsi"/>
          <w:sz w:val="24"/>
          <w:szCs w:val="24"/>
        </w:rPr>
      </w:pPr>
      <w:r w:rsidRPr="00A930F5">
        <w:rPr>
          <w:rFonts w:asciiTheme="minorHAnsi" w:hAnsiTheme="minorHAnsi"/>
          <w:sz w:val="24"/>
          <w:szCs w:val="24"/>
        </w:rPr>
        <w:t>Poskytovatel</w:t>
      </w:r>
      <w:r w:rsidR="00D74E94" w:rsidRPr="00A930F5">
        <w:rPr>
          <w:rFonts w:asciiTheme="minorHAnsi" w:hAnsiTheme="minorHAnsi"/>
          <w:sz w:val="24"/>
          <w:szCs w:val="24"/>
        </w:rPr>
        <w:t xml:space="preserve"> se zavazuje poskytovat Služby sám, nebo s využitím svých zaměstnanců či subdodavatelů</w:t>
      </w:r>
      <w:r w:rsidR="00985B1F" w:rsidRPr="00A930F5">
        <w:rPr>
          <w:rFonts w:asciiTheme="minorHAnsi" w:hAnsiTheme="minorHAnsi"/>
          <w:sz w:val="24"/>
          <w:szCs w:val="24"/>
        </w:rPr>
        <w:t>, které uvedl v krycím listu nabídky</w:t>
      </w:r>
      <w:r w:rsidR="00D17BD3" w:rsidRPr="00A930F5">
        <w:rPr>
          <w:rFonts w:asciiTheme="minorHAnsi" w:hAnsiTheme="minorHAnsi"/>
          <w:sz w:val="24"/>
          <w:szCs w:val="24"/>
        </w:rPr>
        <w:t xml:space="preserve">. </w:t>
      </w:r>
      <w:r w:rsidR="00D74E94" w:rsidRPr="00A930F5">
        <w:rPr>
          <w:rFonts w:asciiTheme="minorHAnsi" w:hAnsiTheme="minorHAnsi"/>
          <w:sz w:val="24"/>
          <w:szCs w:val="24"/>
        </w:rPr>
        <w:t xml:space="preserve">Při poskytování Služeb jinou osobou má </w:t>
      </w:r>
      <w:r w:rsidRPr="00A930F5">
        <w:rPr>
          <w:rFonts w:asciiTheme="minorHAnsi" w:hAnsiTheme="minorHAnsi"/>
          <w:sz w:val="24"/>
          <w:szCs w:val="24"/>
        </w:rPr>
        <w:t>Poskytovatel</w:t>
      </w:r>
      <w:r w:rsidR="00D74E94" w:rsidRPr="00A930F5">
        <w:rPr>
          <w:rFonts w:asciiTheme="minorHAnsi" w:hAnsiTheme="minorHAnsi"/>
          <w:sz w:val="24"/>
          <w:szCs w:val="24"/>
        </w:rPr>
        <w:t xml:space="preserve"> odpovědnost, jako by Služby poskytoval sám.</w:t>
      </w:r>
    </w:p>
    <w:p w:rsidR="00D74E94" w:rsidRPr="00A930F5" w:rsidRDefault="00D74E94" w:rsidP="00D74E94">
      <w:pPr>
        <w:pStyle w:val="Odstavecseseznamem"/>
        <w:spacing w:after="0"/>
        <w:ind w:left="360"/>
        <w:jc w:val="both"/>
        <w:rPr>
          <w:rFonts w:asciiTheme="minorHAnsi" w:hAnsiTheme="minorHAnsi"/>
          <w:sz w:val="24"/>
          <w:szCs w:val="24"/>
        </w:rPr>
      </w:pPr>
    </w:p>
    <w:p w:rsidR="0049378E" w:rsidRPr="00A930F5" w:rsidRDefault="00D74E94" w:rsidP="00D74E94">
      <w:pPr>
        <w:pStyle w:val="Odstavecseseznamem"/>
        <w:numPr>
          <w:ilvl w:val="0"/>
          <w:numId w:val="22"/>
        </w:numPr>
        <w:spacing w:after="0"/>
        <w:jc w:val="both"/>
        <w:rPr>
          <w:rFonts w:asciiTheme="minorHAnsi" w:hAnsiTheme="minorHAnsi"/>
          <w:sz w:val="24"/>
          <w:szCs w:val="24"/>
        </w:rPr>
      </w:pPr>
      <w:r w:rsidRPr="00A930F5">
        <w:rPr>
          <w:rFonts w:asciiTheme="minorHAnsi" w:hAnsiTheme="minorHAnsi"/>
          <w:sz w:val="24"/>
          <w:szCs w:val="24"/>
        </w:rPr>
        <w:t xml:space="preserve">Jakákoliv dodatečná změna osoby subdodavatele nebo rozsahu plnění svěřeného subdodavateli musí být předem písemně schválena Objednatelem, ledaže by </w:t>
      </w:r>
      <w:r w:rsidR="00A873AE" w:rsidRPr="00A930F5">
        <w:rPr>
          <w:rFonts w:asciiTheme="minorHAnsi" w:hAnsiTheme="minorHAnsi"/>
          <w:sz w:val="24"/>
          <w:szCs w:val="24"/>
        </w:rPr>
        <w:t>Poskytovatel</w:t>
      </w:r>
      <w:r w:rsidRPr="00A930F5">
        <w:rPr>
          <w:rFonts w:asciiTheme="minorHAnsi" w:hAnsiTheme="minorHAnsi"/>
          <w:sz w:val="24"/>
          <w:szCs w:val="24"/>
        </w:rPr>
        <w:t xml:space="preserve"> (resp. jeho zaměstnanci) převzal plnění svěřené subdodavateli.</w:t>
      </w:r>
    </w:p>
    <w:p w:rsidR="00D84EC8" w:rsidRPr="00A930F5" w:rsidRDefault="00D84EC8" w:rsidP="00581EA5">
      <w:pPr>
        <w:spacing w:line="276" w:lineRule="auto"/>
        <w:jc w:val="both"/>
        <w:rPr>
          <w:rFonts w:asciiTheme="minorHAnsi" w:hAnsiTheme="minorHAnsi"/>
          <w:color w:val="FF0000"/>
        </w:rPr>
      </w:pPr>
    </w:p>
    <w:p w:rsidR="00BD7082" w:rsidRPr="00A930F5" w:rsidRDefault="00BD7082" w:rsidP="00581EA5">
      <w:pPr>
        <w:tabs>
          <w:tab w:val="left" w:pos="4320"/>
        </w:tabs>
        <w:spacing w:line="276" w:lineRule="auto"/>
        <w:jc w:val="center"/>
        <w:rPr>
          <w:rFonts w:asciiTheme="minorHAnsi" w:hAnsiTheme="minorHAnsi"/>
          <w:b/>
          <w:bCs/>
        </w:rPr>
      </w:pPr>
      <w:r w:rsidRPr="00A930F5">
        <w:rPr>
          <w:rFonts w:asciiTheme="minorHAnsi" w:hAnsiTheme="minorHAnsi"/>
          <w:b/>
          <w:bCs/>
        </w:rPr>
        <w:t>Čl. X</w:t>
      </w:r>
      <w:r w:rsidR="005C19D1" w:rsidRPr="00A930F5">
        <w:rPr>
          <w:rFonts w:asciiTheme="minorHAnsi" w:hAnsiTheme="minorHAnsi"/>
          <w:b/>
          <w:bCs/>
        </w:rPr>
        <w:t>I</w:t>
      </w:r>
      <w:r w:rsidR="002C20DB" w:rsidRPr="00A930F5">
        <w:rPr>
          <w:rFonts w:asciiTheme="minorHAnsi" w:hAnsiTheme="minorHAnsi"/>
          <w:b/>
          <w:bCs/>
        </w:rPr>
        <w:t>V</w:t>
      </w:r>
    </w:p>
    <w:p w:rsidR="00BD7082" w:rsidRPr="00A930F5" w:rsidRDefault="004F3E6E" w:rsidP="00581EA5">
      <w:pPr>
        <w:tabs>
          <w:tab w:val="left" w:pos="4320"/>
        </w:tabs>
        <w:spacing w:line="276" w:lineRule="auto"/>
        <w:jc w:val="center"/>
        <w:rPr>
          <w:rFonts w:asciiTheme="minorHAnsi" w:hAnsiTheme="minorHAnsi"/>
          <w:b/>
          <w:bCs/>
        </w:rPr>
      </w:pPr>
      <w:r w:rsidRPr="00A930F5">
        <w:rPr>
          <w:rFonts w:asciiTheme="minorHAnsi" w:hAnsiTheme="minorHAnsi"/>
          <w:b/>
          <w:bCs/>
        </w:rPr>
        <w:t xml:space="preserve">Povinnost mlčenlivosti a </w:t>
      </w:r>
      <w:r w:rsidR="0049378E" w:rsidRPr="00A930F5">
        <w:rPr>
          <w:rFonts w:asciiTheme="minorHAnsi" w:hAnsiTheme="minorHAnsi"/>
          <w:b/>
          <w:bCs/>
        </w:rPr>
        <w:t>ochrana informací</w:t>
      </w:r>
    </w:p>
    <w:p w:rsidR="00230B10" w:rsidRPr="00A930F5" w:rsidRDefault="00230B10" w:rsidP="00581EA5">
      <w:pPr>
        <w:tabs>
          <w:tab w:val="left" w:pos="4320"/>
        </w:tabs>
        <w:spacing w:line="276" w:lineRule="auto"/>
        <w:jc w:val="center"/>
        <w:rPr>
          <w:rFonts w:asciiTheme="minorHAnsi" w:hAnsiTheme="minorHAnsi"/>
          <w:b/>
          <w:bCs/>
          <w:color w:val="FF0000"/>
        </w:rPr>
      </w:pPr>
    </w:p>
    <w:p w:rsidR="0049378E" w:rsidRPr="00A930F5" w:rsidRDefault="007045DF" w:rsidP="006D6B23">
      <w:pPr>
        <w:pStyle w:val="Odstavecseseznamem"/>
        <w:numPr>
          <w:ilvl w:val="0"/>
          <w:numId w:val="9"/>
        </w:numPr>
        <w:spacing w:after="0"/>
        <w:ind w:left="426" w:hanging="426"/>
        <w:jc w:val="both"/>
        <w:rPr>
          <w:rFonts w:asciiTheme="minorHAnsi" w:hAnsiTheme="minorHAnsi"/>
          <w:sz w:val="24"/>
          <w:szCs w:val="24"/>
        </w:rPr>
      </w:pPr>
      <w:r w:rsidRPr="00A930F5">
        <w:rPr>
          <w:rFonts w:asciiTheme="minorHAnsi" w:hAnsiTheme="minorHAnsi"/>
          <w:sz w:val="24"/>
          <w:szCs w:val="24"/>
        </w:rPr>
        <w:t>Poskytovatel</w:t>
      </w:r>
      <w:r w:rsidR="0049378E" w:rsidRPr="00A930F5">
        <w:rPr>
          <w:rFonts w:asciiTheme="minorHAnsi" w:hAnsiTheme="minorHAnsi"/>
          <w:sz w:val="24"/>
          <w:szCs w:val="24"/>
        </w:rPr>
        <w:t xml:space="preserve">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měně, zničení či ztrátě, neoprávněným přenosům, k jejich jinému neoprávněnému zpracování, jakož aby i jinak neporušil tento zákon. </w:t>
      </w:r>
      <w:r w:rsidRPr="00A930F5">
        <w:rPr>
          <w:rFonts w:asciiTheme="minorHAnsi" w:hAnsiTheme="minorHAnsi"/>
          <w:sz w:val="24"/>
          <w:szCs w:val="24"/>
        </w:rPr>
        <w:t>Poskytovatel</w:t>
      </w:r>
      <w:r w:rsidR="0049378E" w:rsidRPr="00A930F5">
        <w:rPr>
          <w:rFonts w:asciiTheme="minorHAnsi" w:hAnsiTheme="minorHAnsi"/>
          <w:sz w:val="24"/>
          <w:szCs w:val="24"/>
        </w:rPr>
        <w:t xml:space="preserve"> nese plnou odpovědnost a právní důsledky za případné porušení zákona z jeho strany.</w:t>
      </w:r>
    </w:p>
    <w:p w:rsidR="0049378E" w:rsidRPr="00A930F5" w:rsidRDefault="0049378E" w:rsidP="00581EA5">
      <w:pPr>
        <w:spacing w:line="276" w:lineRule="auto"/>
        <w:jc w:val="both"/>
        <w:rPr>
          <w:rFonts w:asciiTheme="minorHAnsi" w:hAnsiTheme="minorHAnsi"/>
        </w:rPr>
      </w:pPr>
    </w:p>
    <w:p w:rsidR="0049378E" w:rsidRPr="00A930F5" w:rsidRDefault="0049378E" w:rsidP="006D6B23">
      <w:pPr>
        <w:pStyle w:val="Odstavecseseznamem"/>
        <w:numPr>
          <w:ilvl w:val="0"/>
          <w:numId w:val="9"/>
        </w:numPr>
        <w:spacing w:after="0"/>
        <w:ind w:left="426" w:hanging="426"/>
        <w:jc w:val="both"/>
        <w:rPr>
          <w:rFonts w:asciiTheme="minorHAnsi" w:hAnsiTheme="minorHAnsi"/>
          <w:sz w:val="24"/>
          <w:szCs w:val="24"/>
        </w:rPr>
      </w:pPr>
      <w:r w:rsidRPr="00A930F5">
        <w:rPr>
          <w:rFonts w:asciiTheme="minorHAnsi" w:hAnsiTheme="minorHAnsi"/>
          <w:sz w:val="24"/>
          <w:szCs w:val="24"/>
        </w:rPr>
        <w:t xml:space="preserve">V průběhu zhotovování díla, není </w:t>
      </w:r>
      <w:r w:rsidR="007045DF" w:rsidRPr="00A930F5">
        <w:rPr>
          <w:rFonts w:asciiTheme="minorHAnsi" w:hAnsiTheme="minorHAnsi"/>
          <w:sz w:val="24"/>
          <w:szCs w:val="24"/>
        </w:rPr>
        <w:t>Poskytovatel</w:t>
      </w:r>
      <w:r w:rsidRPr="00A930F5">
        <w:rPr>
          <w:rFonts w:asciiTheme="minorHAnsi" w:hAnsiTheme="minorHAnsi"/>
          <w:sz w:val="24"/>
          <w:szCs w:val="24"/>
        </w:rPr>
        <w:t xml:space="preserve"> oprávněn poskytovat výsledky činnosti jiným osobám než účastníkům řízení, </w:t>
      </w:r>
      <w:r w:rsidR="002275B8" w:rsidRPr="00A930F5">
        <w:rPr>
          <w:rFonts w:asciiTheme="minorHAnsi" w:hAnsiTheme="minorHAnsi"/>
          <w:sz w:val="24"/>
          <w:szCs w:val="24"/>
        </w:rPr>
        <w:t>O</w:t>
      </w:r>
      <w:r w:rsidRPr="00A930F5">
        <w:rPr>
          <w:rFonts w:asciiTheme="minorHAnsi" w:hAnsiTheme="minorHAnsi"/>
          <w:sz w:val="24"/>
          <w:szCs w:val="24"/>
        </w:rPr>
        <w:t xml:space="preserve">bjednateli a </w:t>
      </w:r>
      <w:r w:rsidR="002275B8" w:rsidRPr="00A930F5">
        <w:rPr>
          <w:rFonts w:asciiTheme="minorHAnsi" w:hAnsiTheme="minorHAnsi"/>
          <w:sz w:val="24"/>
          <w:szCs w:val="24"/>
        </w:rPr>
        <w:t>k</w:t>
      </w:r>
      <w:r w:rsidRPr="00A930F5">
        <w:rPr>
          <w:rFonts w:asciiTheme="minorHAnsi" w:hAnsiTheme="minorHAnsi"/>
          <w:sz w:val="24"/>
          <w:szCs w:val="24"/>
        </w:rPr>
        <w:t xml:space="preserve">atastrálnímu úřadu. </w:t>
      </w:r>
      <w:r w:rsidR="007045DF" w:rsidRPr="00A930F5">
        <w:rPr>
          <w:rFonts w:asciiTheme="minorHAnsi" w:hAnsiTheme="minorHAnsi"/>
          <w:sz w:val="24"/>
          <w:szCs w:val="24"/>
        </w:rPr>
        <w:t>Poskytovatel</w:t>
      </w:r>
      <w:r w:rsidRPr="00A930F5">
        <w:rPr>
          <w:rFonts w:asciiTheme="minorHAnsi" w:hAnsiTheme="minorHAnsi"/>
          <w:sz w:val="24"/>
          <w:szCs w:val="24"/>
        </w:rPr>
        <w:t xml:space="preserve"> se zavazuje během plnění smlouvy (zhotovování předmětu díla apod.) i po ukončení smlouvy (i po jeho předání </w:t>
      </w:r>
      <w:r w:rsidR="002275B8" w:rsidRPr="00A930F5">
        <w:rPr>
          <w:rFonts w:asciiTheme="minorHAnsi" w:hAnsiTheme="minorHAnsi"/>
          <w:sz w:val="24"/>
          <w:szCs w:val="24"/>
        </w:rPr>
        <w:t>O</w:t>
      </w:r>
      <w:r w:rsidRPr="00A930F5">
        <w:rPr>
          <w:rFonts w:asciiTheme="minorHAnsi" w:hAnsiTheme="minorHAnsi"/>
          <w:sz w:val="24"/>
          <w:szCs w:val="24"/>
        </w:rPr>
        <w:t xml:space="preserve">bjednateli), zachovávat mlčenlivost o všech skutečnostech, o kterých se dozví od </w:t>
      </w:r>
      <w:r w:rsidR="002275B8" w:rsidRPr="00A930F5">
        <w:rPr>
          <w:rFonts w:asciiTheme="minorHAnsi" w:hAnsiTheme="minorHAnsi"/>
          <w:sz w:val="24"/>
          <w:szCs w:val="24"/>
        </w:rPr>
        <w:t>O</w:t>
      </w:r>
      <w:r w:rsidRPr="00A930F5">
        <w:rPr>
          <w:rFonts w:asciiTheme="minorHAnsi" w:hAnsiTheme="minorHAnsi"/>
          <w:sz w:val="24"/>
          <w:szCs w:val="24"/>
        </w:rPr>
        <w:t>bjednatele v souvislosti s plněním smlouvy (se zhotovením díla).</w:t>
      </w:r>
    </w:p>
    <w:p w:rsidR="006B1BE4" w:rsidRPr="00A930F5" w:rsidRDefault="006B1BE4" w:rsidP="00581EA5">
      <w:pPr>
        <w:tabs>
          <w:tab w:val="num" w:pos="0"/>
        </w:tabs>
        <w:spacing w:line="276" w:lineRule="auto"/>
        <w:ind w:left="360" w:hanging="360"/>
        <w:rPr>
          <w:rFonts w:asciiTheme="minorHAnsi" w:hAnsiTheme="minorHAnsi"/>
          <w:snapToGrid w:val="0"/>
          <w:color w:val="FF0000"/>
        </w:rPr>
      </w:pPr>
    </w:p>
    <w:p w:rsidR="00622DB5" w:rsidRDefault="00622DB5" w:rsidP="009B0172">
      <w:pPr>
        <w:tabs>
          <w:tab w:val="left" w:pos="4320"/>
        </w:tabs>
        <w:spacing w:line="276" w:lineRule="auto"/>
        <w:rPr>
          <w:rFonts w:asciiTheme="minorHAnsi" w:hAnsiTheme="minorHAnsi"/>
          <w:b/>
          <w:bCs/>
        </w:rPr>
      </w:pPr>
    </w:p>
    <w:p w:rsidR="0049378E" w:rsidRPr="00A930F5" w:rsidRDefault="002C20DB" w:rsidP="00581EA5">
      <w:pPr>
        <w:tabs>
          <w:tab w:val="left" w:pos="4320"/>
        </w:tabs>
        <w:spacing w:line="276" w:lineRule="auto"/>
        <w:jc w:val="center"/>
        <w:rPr>
          <w:rFonts w:asciiTheme="minorHAnsi" w:hAnsiTheme="minorHAnsi"/>
          <w:b/>
          <w:bCs/>
        </w:rPr>
      </w:pPr>
      <w:r w:rsidRPr="00A930F5">
        <w:rPr>
          <w:rFonts w:asciiTheme="minorHAnsi" w:hAnsiTheme="minorHAnsi"/>
          <w:b/>
          <w:bCs/>
        </w:rPr>
        <w:t>Čl. XV</w:t>
      </w:r>
    </w:p>
    <w:p w:rsidR="0049378E" w:rsidRPr="00A930F5" w:rsidRDefault="0049378E" w:rsidP="00581EA5">
      <w:pPr>
        <w:tabs>
          <w:tab w:val="left" w:pos="4320"/>
        </w:tabs>
        <w:spacing w:line="276" w:lineRule="auto"/>
        <w:jc w:val="center"/>
        <w:rPr>
          <w:rFonts w:asciiTheme="minorHAnsi" w:hAnsiTheme="minorHAnsi"/>
          <w:b/>
          <w:bCs/>
        </w:rPr>
      </w:pPr>
      <w:r w:rsidRPr="00A930F5">
        <w:rPr>
          <w:rFonts w:asciiTheme="minorHAnsi" w:hAnsiTheme="minorHAnsi"/>
          <w:b/>
          <w:bCs/>
        </w:rPr>
        <w:t>Závěrečná ustanovení</w:t>
      </w:r>
    </w:p>
    <w:p w:rsidR="0049378E" w:rsidRPr="00A930F5" w:rsidRDefault="0049378E" w:rsidP="00581EA5">
      <w:pPr>
        <w:tabs>
          <w:tab w:val="left" w:pos="4320"/>
        </w:tabs>
        <w:spacing w:line="276" w:lineRule="auto"/>
        <w:jc w:val="center"/>
        <w:rPr>
          <w:rFonts w:asciiTheme="minorHAnsi" w:hAnsiTheme="minorHAnsi"/>
          <w:b/>
          <w:bCs/>
          <w:color w:val="FF0000"/>
        </w:rPr>
      </w:pPr>
    </w:p>
    <w:p w:rsidR="0049378E" w:rsidRPr="00A930F5" w:rsidRDefault="0049378E" w:rsidP="006D6B23">
      <w:pPr>
        <w:pStyle w:val="Odstavecseseznamem"/>
        <w:numPr>
          <w:ilvl w:val="0"/>
          <w:numId w:val="10"/>
        </w:numPr>
        <w:spacing w:after="0"/>
        <w:ind w:left="426" w:hanging="426"/>
        <w:jc w:val="both"/>
        <w:rPr>
          <w:rFonts w:asciiTheme="minorHAnsi" w:hAnsiTheme="minorHAnsi"/>
          <w:sz w:val="24"/>
          <w:szCs w:val="24"/>
        </w:rPr>
      </w:pPr>
      <w:r w:rsidRPr="00A930F5">
        <w:rPr>
          <w:rFonts w:asciiTheme="minorHAnsi" w:hAnsiTheme="minorHAnsi"/>
          <w:sz w:val="24"/>
          <w:szCs w:val="24"/>
        </w:rPr>
        <w:t>Poruší-li jedna ze smluvních stran hrubě, nebo opakovaně své povinnosti vyplývající pro ni z této smlouvy, má druhá strana právo s okamžitou účinností od této smlouvy odstoupit a požadovat uhrazení náhrady takto způsobené škody, jakož i vynaložení nákladů a ušlého zisku, která jí v důsledku odstoupení vznikla.</w:t>
      </w:r>
    </w:p>
    <w:p w:rsidR="00175AA6" w:rsidRPr="00A930F5" w:rsidRDefault="00175AA6" w:rsidP="00175AA6">
      <w:pPr>
        <w:pStyle w:val="Odstavecseseznamem"/>
        <w:spacing w:after="0"/>
        <w:ind w:left="426"/>
        <w:jc w:val="both"/>
        <w:rPr>
          <w:rFonts w:asciiTheme="minorHAnsi" w:hAnsiTheme="minorHAnsi"/>
          <w:sz w:val="24"/>
          <w:szCs w:val="24"/>
        </w:rPr>
      </w:pPr>
    </w:p>
    <w:p w:rsidR="0049378E" w:rsidRPr="00A930F5" w:rsidRDefault="0049378E" w:rsidP="006D6B23">
      <w:pPr>
        <w:pStyle w:val="Odstavecseseznamem"/>
        <w:numPr>
          <w:ilvl w:val="0"/>
          <w:numId w:val="10"/>
        </w:numPr>
        <w:spacing w:after="0"/>
        <w:ind w:left="426" w:hanging="426"/>
        <w:jc w:val="both"/>
        <w:rPr>
          <w:rFonts w:asciiTheme="minorHAnsi" w:hAnsiTheme="minorHAnsi"/>
          <w:sz w:val="24"/>
          <w:szCs w:val="24"/>
        </w:rPr>
      </w:pPr>
      <w:r w:rsidRPr="00A930F5">
        <w:rPr>
          <w:rFonts w:asciiTheme="minorHAnsi" w:hAnsiTheme="minorHAnsi"/>
          <w:sz w:val="24"/>
          <w:szCs w:val="24"/>
        </w:rPr>
        <w:t>Tuto smlouvu lze měnit na základě dohody stran pouze písemnými a vzestupně číslovanými dodatky podepsanými osobami oprávněnými jednat ve věcech této smlouvy, smluvními stranami. Jiné zápisy, protokoly apod. se za změnu smlouvy nepovažují.</w:t>
      </w:r>
    </w:p>
    <w:p w:rsidR="0049378E" w:rsidRPr="00A930F5" w:rsidRDefault="0049378E" w:rsidP="00581EA5">
      <w:pPr>
        <w:pStyle w:val="Odstavecseseznamem"/>
        <w:spacing w:after="0"/>
        <w:ind w:left="0"/>
        <w:jc w:val="both"/>
        <w:rPr>
          <w:rFonts w:asciiTheme="minorHAnsi" w:hAnsiTheme="minorHAnsi"/>
          <w:sz w:val="24"/>
          <w:szCs w:val="24"/>
        </w:rPr>
      </w:pPr>
    </w:p>
    <w:p w:rsidR="0049378E" w:rsidRPr="00A930F5" w:rsidRDefault="0049378E" w:rsidP="006D6B23">
      <w:pPr>
        <w:pStyle w:val="Odstavecseseznamem"/>
        <w:numPr>
          <w:ilvl w:val="0"/>
          <w:numId w:val="10"/>
        </w:numPr>
        <w:spacing w:after="0"/>
        <w:ind w:left="426" w:hanging="426"/>
        <w:jc w:val="both"/>
        <w:rPr>
          <w:rFonts w:asciiTheme="minorHAnsi" w:hAnsiTheme="minorHAnsi"/>
          <w:sz w:val="24"/>
          <w:szCs w:val="24"/>
        </w:rPr>
      </w:pPr>
      <w:r w:rsidRPr="00A930F5">
        <w:rPr>
          <w:rFonts w:asciiTheme="minorHAnsi" w:hAnsiTheme="minorHAnsi"/>
          <w:sz w:val="24"/>
          <w:szCs w:val="24"/>
        </w:rPr>
        <w:t>Smlouva nabývá účinnosti dnem podpisu smluvních stran.</w:t>
      </w:r>
    </w:p>
    <w:p w:rsidR="0049378E" w:rsidRPr="00A930F5" w:rsidRDefault="0049378E" w:rsidP="00581EA5">
      <w:pPr>
        <w:pStyle w:val="Odstavecseseznamem"/>
        <w:spacing w:after="0"/>
        <w:ind w:left="0"/>
        <w:jc w:val="both"/>
        <w:rPr>
          <w:rFonts w:asciiTheme="minorHAnsi" w:hAnsiTheme="minorHAnsi"/>
          <w:sz w:val="24"/>
          <w:szCs w:val="24"/>
        </w:rPr>
      </w:pPr>
    </w:p>
    <w:p w:rsidR="0049378E" w:rsidRPr="00A930F5" w:rsidRDefault="0049378E" w:rsidP="00581EA5">
      <w:pPr>
        <w:pStyle w:val="Odstavecseseznamem"/>
        <w:numPr>
          <w:ilvl w:val="0"/>
          <w:numId w:val="10"/>
        </w:numPr>
        <w:spacing w:after="0"/>
        <w:ind w:left="426" w:hanging="426"/>
        <w:jc w:val="both"/>
        <w:rPr>
          <w:rFonts w:asciiTheme="minorHAnsi" w:hAnsiTheme="minorHAnsi"/>
        </w:rPr>
      </w:pPr>
      <w:r w:rsidRPr="00A930F5">
        <w:rPr>
          <w:rFonts w:asciiTheme="minorHAnsi" w:hAnsiTheme="minorHAnsi"/>
          <w:sz w:val="24"/>
          <w:szCs w:val="24"/>
        </w:rPr>
        <w:t>Smlouva je uzavírána na dobu určitou</w:t>
      </w:r>
      <w:r w:rsidR="0026188A" w:rsidRPr="00A930F5">
        <w:rPr>
          <w:rFonts w:asciiTheme="minorHAnsi" w:hAnsiTheme="minorHAnsi"/>
          <w:sz w:val="24"/>
          <w:szCs w:val="24"/>
        </w:rPr>
        <w:t xml:space="preserve">, </w:t>
      </w:r>
      <w:r w:rsidRPr="00A930F5">
        <w:rPr>
          <w:rFonts w:asciiTheme="minorHAnsi" w:hAnsiTheme="minorHAnsi"/>
          <w:sz w:val="24"/>
          <w:szCs w:val="24"/>
        </w:rPr>
        <w:t xml:space="preserve">a to </w:t>
      </w:r>
      <w:r w:rsidR="00622DB5" w:rsidRPr="009A4A19">
        <w:rPr>
          <w:rFonts w:asciiTheme="minorHAnsi" w:hAnsiTheme="minorHAnsi"/>
          <w:sz w:val="24"/>
          <w:szCs w:val="24"/>
        </w:rPr>
        <w:t xml:space="preserve">do </w:t>
      </w:r>
      <w:proofErr w:type="gramStart"/>
      <w:r w:rsidR="00622DB5" w:rsidRPr="009A4A19">
        <w:rPr>
          <w:rFonts w:asciiTheme="minorHAnsi" w:hAnsiTheme="minorHAnsi"/>
          <w:sz w:val="24"/>
          <w:szCs w:val="24"/>
        </w:rPr>
        <w:t>30.11.2017</w:t>
      </w:r>
      <w:proofErr w:type="gramEnd"/>
      <w:r w:rsidR="00622DB5" w:rsidRPr="009A4A19">
        <w:rPr>
          <w:rFonts w:asciiTheme="minorHAnsi" w:hAnsiTheme="minorHAnsi"/>
          <w:sz w:val="24"/>
          <w:szCs w:val="24"/>
        </w:rPr>
        <w:t xml:space="preserve"> </w:t>
      </w:r>
      <w:r w:rsidR="00AB1BB6" w:rsidRPr="00A930F5">
        <w:rPr>
          <w:rFonts w:asciiTheme="minorHAnsi" w:hAnsiTheme="minorHAnsi"/>
          <w:sz w:val="24"/>
          <w:szCs w:val="24"/>
        </w:rPr>
        <w:t>nebo do vyčerp</w:t>
      </w:r>
      <w:r w:rsidR="0029217C" w:rsidRPr="00A930F5">
        <w:rPr>
          <w:rFonts w:asciiTheme="minorHAnsi" w:hAnsiTheme="minorHAnsi"/>
          <w:sz w:val="24"/>
          <w:szCs w:val="24"/>
        </w:rPr>
        <w:t>á</w:t>
      </w:r>
      <w:r w:rsidR="00AB1BB6" w:rsidRPr="00A930F5">
        <w:rPr>
          <w:rFonts w:asciiTheme="minorHAnsi" w:hAnsiTheme="minorHAnsi"/>
          <w:sz w:val="24"/>
          <w:szCs w:val="24"/>
        </w:rPr>
        <w:t xml:space="preserve">ní předpokládané hodnoty veřejné </w:t>
      </w:r>
      <w:r w:rsidR="00AB1BB6" w:rsidRPr="00622DB5">
        <w:rPr>
          <w:rFonts w:asciiTheme="minorHAnsi" w:hAnsiTheme="minorHAnsi"/>
          <w:sz w:val="24"/>
          <w:szCs w:val="24"/>
        </w:rPr>
        <w:t xml:space="preserve">zakázky tj. </w:t>
      </w:r>
      <w:r w:rsidR="008D36FE">
        <w:rPr>
          <w:rFonts w:asciiTheme="minorHAnsi" w:hAnsiTheme="minorHAnsi"/>
          <w:sz w:val="24"/>
          <w:szCs w:val="24"/>
        </w:rPr>
        <w:t xml:space="preserve"> </w:t>
      </w:r>
      <w:r w:rsidR="00D9095D">
        <w:rPr>
          <w:rFonts w:asciiTheme="minorHAnsi" w:hAnsiTheme="minorHAnsi"/>
          <w:sz w:val="24"/>
          <w:szCs w:val="24"/>
        </w:rPr>
        <w:t>1 1</w:t>
      </w:r>
      <w:r w:rsidR="00544AE9">
        <w:rPr>
          <w:rFonts w:asciiTheme="minorHAnsi" w:hAnsiTheme="minorHAnsi"/>
          <w:sz w:val="24"/>
          <w:szCs w:val="24"/>
        </w:rPr>
        <w:t>00</w:t>
      </w:r>
      <w:r w:rsidR="00622DB5">
        <w:rPr>
          <w:rFonts w:asciiTheme="minorHAnsi" w:hAnsiTheme="minorHAnsi"/>
          <w:sz w:val="24"/>
          <w:szCs w:val="24"/>
        </w:rPr>
        <w:t> 000,-</w:t>
      </w:r>
      <w:r w:rsidR="00AB1BB6" w:rsidRPr="00A930F5">
        <w:rPr>
          <w:rFonts w:asciiTheme="minorHAnsi" w:hAnsiTheme="minorHAnsi"/>
          <w:sz w:val="24"/>
          <w:szCs w:val="24"/>
        </w:rPr>
        <w:t xml:space="preserve"> Kč bez DPH.</w:t>
      </w:r>
    </w:p>
    <w:p w:rsidR="0036786C" w:rsidRPr="00A930F5" w:rsidRDefault="0036786C" w:rsidP="0036786C">
      <w:pPr>
        <w:jc w:val="both"/>
        <w:rPr>
          <w:rFonts w:asciiTheme="minorHAnsi" w:hAnsiTheme="minorHAnsi"/>
        </w:rPr>
      </w:pPr>
    </w:p>
    <w:p w:rsidR="0036786C" w:rsidRPr="00A930F5" w:rsidRDefault="0036786C" w:rsidP="0036786C">
      <w:pPr>
        <w:pStyle w:val="Odstavecseseznamem"/>
        <w:numPr>
          <w:ilvl w:val="0"/>
          <w:numId w:val="10"/>
        </w:numPr>
        <w:spacing w:after="0"/>
        <w:ind w:left="426" w:hanging="426"/>
        <w:jc w:val="both"/>
        <w:rPr>
          <w:rFonts w:asciiTheme="minorHAnsi" w:hAnsiTheme="minorHAnsi"/>
          <w:sz w:val="24"/>
          <w:szCs w:val="24"/>
        </w:rPr>
      </w:pPr>
      <w:r w:rsidRPr="00A930F5">
        <w:rPr>
          <w:rFonts w:asciiTheme="minorHAnsi" w:hAnsiTheme="minorHAnsi"/>
          <w:sz w:val="24"/>
          <w:szCs w:val="24"/>
        </w:rPr>
        <w:t>Objednatel si vyhrazuje právo přerušit práce v případě nedostatku finančních prostředků přidělených ze státního rozpočtu. Při přerušení prací ze strany Objednatele se provede inventarizace rozpracovanosti a tyto práce budou v této výši uhrazeny na základě oboustranně potvrzeného protokolu.</w:t>
      </w:r>
    </w:p>
    <w:p w:rsidR="0036786C" w:rsidRPr="00A930F5" w:rsidRDefault="0036786C" w:rsidP="0036786C">
      <w:pPr>
        <w:jc w:val="both"/>
        <w:rPr>
          <w:rFonts w:asciiTheme="minorHAnsi" w:hAnsiTheme="minorHAnsi"/>
        </w:rPr>
      </w:pPr>
    </w:p>
    <w:p w:rsidR="0049378E" w:rsidRPr="00A930F5" w:rsidRDefault="0049378E" w:rsidP="006D6B23">
      <w:pPr>
        <w:pStyle w:val="Odstavecseseznamem"/>
        <w:numPr>
          <w:ilvl w:val="0"/>
          <w:numId w:val="10"/>
        </w:numPr>
        <w:spacing w:after="0"/>
        <w:ind w:left="426" w:hanging="426"/>
        <w:jc w:val="both"/>
        <w:rPr>
          <w:rFonts w:asciiTheme="minorHAnsi" w:hAnsiTheme="minorHAnsi"/>
          <w:sz w:val="24"/>
          <w:szCs w:val="24"/>
        </w:rPr>
      </w:pPr>
      <w:r w:rsidRPr="00A930F5">
        <w:rPr>
          <w:rFonts w:asciiTheme="minorHAnsi" w:hAnsiTheme="minorHAnsi"/>
          <w:sz w:val="24"/>
          <w:szCs w:val="24"/>
        </w:rPr>
        <w:t>Není-li ve smlouvě uvedeno jinak, řídí se všechny vztahy mezi smluvními stranami ustanovením O</w:t>
      </w:r>
      <w:r w:rsidR="00622A2D" w:rsidRPr="00A930F5">
        <w:rPr>
          <w:rFonts w:asciiTheme="minorHAnsi" w:hAnsiTheme="minorHAnsi"/>
          <w:sz w:val="24"/>
          <w:szCs w:val="24"/>
        </w:rPr>
        <w:t xml:space="preserve">bčanského </w:t>
      </w:r>
      <w:r w:rsidRPr="00A930F5">
        <w:rPr>
          <w:rFonts w:asciiTheme="minorHAnsi" w:hAnsiTheme="minorHAnsi"/>
          <w:sz w:val="24"/>
          <w:szCs w:val="24"/>
        </w:rPr>
        <w:t>zákoníku a předpisy s ním souvisejícími.</w:t>
      </w:r>
    </w:p>
    <w:p w:rsidR="009E6152" w:rsidRPr="00A930F5" w:rsidRDefault="009E6152" w:rsidP="00581EA5">
      <w:pPr>
        <w:pStyle w:val="Odstavecseseznamem"/>
        <w:spacing w:after="0"/>
        <w:ind w:left="0"/>
        <w:jc w:val="both"/>
        <w:rPr>
          <w:rFonts w:asciiTheme="minorHAnsi" w:hAnsiTheme="minorHAnsi"/>
          <w:sz w:val="24"/>
          <w:szCs w:val="24"/>
        </w:rPr>
      </w:pPr>
    </w:p>
    <w:p w:rsidR="009E6152" w:rsidRPr="00A930F5" w:rsidRDefault="009E6152" w:rsidP="006D6B23">
      <w:pPr>
        <w:pStyle w:val="Odstavecseseznamem"/>
        <w:numPr>
          <w:ilvl w:val="0"/>
          <w:numId w:val="10"/>
        </w:numPr>
        <w:spacing w:after="0"/>
        <w:ind w:left="426" w:hanging="426"/>
        <w:jc w:val="both"/>
        <w:rPr>
          <w:rFonts w:asciiTheme="minorHAnsi" w:hAnsiTheme="minorHAnsi"/>
          <w:sz w:val="24"/>
          <w:szCs w:val="24"/>
        </w:rPr>
      </w:pPr>
      <w:r w:rsidRPr="00D04F58">
        <w:rPr>
          <w:rFonts w:asciiTheme="minorHAnsi" w:hAnsiTheme="minorHAnsi"/>
          <w:sz w:val="24"/>
          <w:szCs w:val="24"/>
        </w:rPr>
        <w:t xml:space="preserve">Smlouva je vyhotovena v </w:t>
      </w:r>
      <w:r w:rsidR="00DD3F23">
        <w:rPr>
          <w:rFonts w:asciiTheme="minorHAnsi" w:hAnsiTheme="minorHAnsi"/>
          <w:sz w:val="24"/>
          <w:szCs w:val="24"/>
        </w:rPr>
        <w:t>5</w:t>
      </w:r>
      <w:r w:rsidRPr="00D04F58">
        <w:rPr>
          <w:rFonts w:asciiTheme="minorHAnsi" w:hAnsiTheme="minorHAnsi"/>
          <w:sz w:val="24"/>
          <w:szCs w:val="24"/>
        </w:rPr>
        <w:t xml:space="preserve"> stejnopisech</w:t>
      </w:r>
      <w:r w:rsidRPr="00D04F58">
        <w:rPr>
          <w:rFonts w:asciiTheme="minorHAnsi" w:hAnsiTheme="minorHAnsi"/>
          <w:snapToGrid w:val="0"/>
          <w:sz w:val="24"/>
          <w:szCs w:val="24"/>
        </w:rPr>
        <w:t xml:space="preserve">, z toho ve </w:t>
      </w:r>
      <w:r w:rsidR="00D04F58" w:rsidRPr="00D04F58">
        <w:rPr>
          <w:rFonts w:asciiTheme="minorHAnsi" w:hAnsiTheme="minorHAnsi"/>
          <w:snapToGrid w:val="0"/>
          <w:sz w:val="24"/>
          <w:szCs w:val="24"/>
        </w:rPr>
        <w:t>2</w:t>
      </w:r>
      <w:r w:rsidRPr="00D04F58">
        <w:rPr>
          <w:rFonts w:asciiTheme="minorHAnsi" w:hAnsiTheme="minorHAnsi"/>
          <w:snapToGrid w:val="0"/>
          <w:sz w:val="24"/>
          <w:szCs w:val="24"/>
        </w:rPr>
        <w:t xml:space="preserve"> vyhotoveních pro </w:t>
      </w:r>
      <w:r w:rsidR="002275B8" w:rsidRPr="00D04F58">
        <w:rPr>
          <w:rFonts w:asciiTheme="minorHAnsi" w:hAnsiTheme="minorHAnsi"/>
          <w:snapToGrid w:val="0"/>
          <w:sz w:val="24"/>
          <w:szCs w:val="24"/>
        </w:rPr>
        <w:t>O</w:t>
      </w:r>
      <w:r w:rsidR="00DD3F23">
        <w:rPr>
          <w:rFonts w:asciiTheme="minorHAnsi" w:hAnsiTheme="minorHAnsi"/>
          <w:snapToGrid w:val="0"/>
          <w:sz w:val="24"/>
          <w:szCs w:val="24"/>
        </w:rPr>
        <w:t>bjednatele a v</w:t>
      </w:r>
      <w:r w:rsidRPr="00D04F58">
        <w:rPr>
          <w:rFonts w:asciiTheme="minorHAnsi" w:hAnsiTheme="minorHAnsi"/>
          <w:snapToGrid w:val="0"/>
          <w:sz w:val="24"/>
          <w:szCs w:val="24"/>
        </w:rPr>
        <w:t xml:space="preserve"> </w:t>
      </w:r>
      <w:r w:rsidR="00DD3F23">
        <w:rPr>
          <w:rFonts w:asciiTheme="minorHAnsi" w:hAnsiTheme="minorHAnsi"/>
          <w:snapToGrid w:val="0"/>
          <w:sz w:val="24"/>
          <w:szCs w:val="24"/>
        </w:rPr>
        <w:t>1</w:t>
      </w:r>
      <w:r w:rsidRPr="00D04F58">
        <w:rPr>
          <w:rFonts w:asciiTheme="minorHAnsi" w:hAnsiTheme="minorHAnsi"/>
          <w:snapToGrid w:val="0"/>
          <w:sz w:val="24"/>
          <w:szCs w:val="24"/>
        </w:rPr>
        <w:t xml:space="preserve"> </w:t>
      </w:r>
      <w:r w:rsidR="00DD3F23">
        <w:rPr>
          <w:rFonts w:asciiTheme="minorHAnsi" w:hAnsiTheme="minorHAnsi"/>
          <w:snapToGrid w:val="0"/>
          <w:sz w:val="24"/>
          <w:szCs w:val="24"/>
        </w:rPr>
        <w:t>vyhotovení</w:t>
      </w:r>
      <w:r w:rsidRPr="00D04F58">
        <w:rPr>
          <w:rFonts w:asciiTheme="minorHAnsi" w:hAnsiTheme="minorHAnsi"/>
          <w:snapToGrid w:val="0"/>
          <w:sz w:val="24"/>
          <w:szCs w:val="24"/>
        </w:rPr>
        <w:t xml:space="preserve"> pro </w:t>
      </w:r>
      <w:r w:rsidR="002275B8" w:rsidRPr="00D04F58">
        <w:rPr>
          <w:rFonts w:asciiTheme="minorHAnsi" w:hAnsiTheme="minorHAnsi"/>
          <w:snapToGrid w:val="0"/>
          <w:sz w:val="24"/>
          <w:szCs w:val="24"/>
        </w:rPr>
        <w:t>každého</w:t>
      </w:r>
      <w:r w:rsidR="002275B8" w:rsidRPr="00A930F5">
        <w:rPr>
          <w:rFonts w:asciiTheme="minorHAnsi" w:hAnsiTheme="minorHAnsi"/>
          <w:snapToGrid w:val="0"/>
          <w:sz w:val="24"/>
          <w:szCs w:val="24"/>
        </w:rPr>
        <w:t xml:space="preserve"> </w:t>
      </w:r>
      <w:r w:rsidR="007045DF" w:rsidRPr="00A930F5">
        <w:rPr>
          <w:rFonts w:asciiTheme="minorHAnsi" w:hAnsiTheme="minorHAnsi"/>
          <w:snapToGrid w:val="0"/>
          <w:sz w:val="24"/>
          <w:szCs w:val="24"/>
        </w:rPr>
        <w:t>Poskytovatele</w:t>
      </w:r>
      <w:r w:rsidRPr="00A930F5">
        <w:rPr>
          <w:rFonts w:asciiTheme="minorHAnsi" w:hAnsiTheme="minorHAnsi"/>
          <w:snapToGrid w:val="0"/>
          <w:sz w:val="24"/>
          <w:szCs w:val="24"/>
        </w:rPr>
        <w:t>, z nichž každý má povahu originálu.</w:t>
      </w:r>
    </w:p>
    <w:p w:rsidR="0049378E" w:rsidRPr="00A930F5" w:rsidRDefault="0049378E" w:rsidP="00581EA5">
      <w:pPr>
        <w:spacing w:line="276" w:lineRule="auto"/>
        <w:jc w:val="both"/>
        <w:rPr>
          <w:rFonts w:asciiTheme="minorHAnsi" w:hAnsiTheme="minorHAnsi"/>
        </w:rPr>
      </w:pPr>
    </w:p>
    <w:p w:rsidR="0049378E" w:rsidRPr="00A930F5" w:rsidRDefault="0049378E" w:rsidP="006D6B23">
      <w:pPr>
        <w:pStyle w:val="Odstavecseseznamem"/>
        <w:numPr>
          <w:ilvl w:val="0"/>
          <w:numId w:val="10"/>
        </w:numPr>
        <w:spacing w:after="0"/>
        <w:ind w:left="426" w:hanging="426"/>
        <w:jc w:val="both"/>
        <w:rPr>
          <w:rFonts w:asciiTheme="minorHAnsi" w:hAnsiTheme="minorHAnsi"/>
          <w:sz w:val="24"/>
          <w:szCs w:val="24"/>
        </w:rPr>
      </w:pPr>
      <w:r w:rsidRPr="00A930F5">
        <w:rPr>
          <w:rFonts w:asciiTheme="minorHAnsi" w:hAnsiTheme="minorHAnsi"/>
          <w:sz w:val="24"/>
          <w:szCs w:val="24"/>
        </w:rPr>
        <w:t>Tato smlouva je projevem svobodné a vážné vůle smluvních stran, což stvrzují svými podpisy.</w:t>
      </w:r>
    </w:p>
    <w:p w:rsidR="0049378E" w:rsidRDefault="0049378E" w:rsidP="00581EA5">
      <w:pPr>
        <w:tabs>
          <w:tab w:val="left" w:pos="4320"/>
        </w:tabs>
        <w:spacing w:line="276" w:lineRule="auto"/>
        <w:jc w:val="center"/>
        <w:rPr>
          <w:rFonts w:asciiTheme="minorHAnsi" w:hAnsiTheme="minorHAnsi"/>
          <w:b/>
          <w:bCs/>
          <w:color w:val="FF0000"/>
        </w:rPr>
      </w:pPr>
    </w:p>
    <w:p w:rsidR="009B0172" w:rsidRDefault="009B0172" w:rsidP="00AD60E7">
      <w:pPr>
        <w:spacing w:line="276" w:lineRule="auto"/>
        <w:rPr>
          <w:rFonts w:asciiTheme="minorHAnsi" w:hAnsiTheme="minorHAnsi"/>
          <w:b/>
          <w:bCs/>
          <w:color w:val="FF0000"/>
        </w:rPr>
      </w:pPr>
    </w:p>
    <w:p w:rsidR="00AD60E7" w:rsidRPr="000B6136" w:rsidRDefault="009B32D3" w:rsidP="00AD60E7">
      <w:pPr>
        <w:spacing w:line="276" w:lineRule="auto"/>
        <w:rPr>
          <w:rFonts w:asciiTheme="minorHAnsi" w:hAnsiTheme="minorHAnsi"/>
          <w:snapToGrid w:val="0"/>
        </w:rPr>
      </w:pPr>
      <w:r>
        <w:rPr>
          <w:rFonts w:asciiTheme="minorHAnsi" w:hAnsiTheme="minorHAnsi"/>
          <w:snapToGrid w:val="0"/>
        </w:rPr>
        <w:t xml:space="preserve">Ve Zlíně </w:t>
      </w:r>
      <w:r w:rsidR="00AD60E7" w:rsidRPr="000B6136">
        <w:rPr>
          <w:rFonts w:asciiTheme="minorHAnsi" w:hAnsiTheme="minorHAnsi"/>
          <w:snapToGrid w:val="0"/>
        </w:rPr>
        <w:t xml:space="preserve">dne </w:t>
      </w:r>
      <w:proofErr w:type="gramStart"/>
      <w:r>
        <w:rPr>
          <w:rFonts w:asciiTheme="minorHAnsi" w:hAnsiTheme="minorHAnsi"/>
          <w:snapToGrid w:val="0"/>
        </w:rPr>
        <w:t>6.5.2016</w:t>
      </w:r>
      <w:proofErr w:type="gramEnd"/>
      <w:r w:rsidR="00AD60E7" w:rsidRPr="000B6136">
        <w:rPr>
          <w:rFonts w:asciiTheme="minorHAnsi" w:hAnsiTheme="minorHAnsi"/>
          <w:snapToGrid w:val="0"/>
        </w:rPr>
        <w:t xml:space="preserve">  </w:t>
      </w:r>
      <w:r w:rsidR="00AD60E7" w:rsidRPr="000B6136">
        <w:rPr>
          <w:rFonts w:asciiTheme="minorHAnsi" w:hAnsiTheme="minorHAnsi"/>
          <w:snapToGrid w:val="0"/>
        </w:rPr>
        <w:tab/>
      </w:r>
      <w:r w:rsidR="00AD60E7" w:rsidRPr="000B6136">
        <w:rPr>
          <w:rFonts w:asciiTheme="minorHAnsi" w:hAnsiTheme="minorHAnsi"/>
          <w:snapToGrid w:val="0"/>
        </w:rPr>
        <w:tab/>
      </w:r>
      <w:r w:rsidR="00AD60E7" w:rsidRPr="000B6136">
        <w:rPr>
          <w:rFonts w:asciiTheme="minorHAnsi" w:hAnsiTheme="minorHAnsi"/>
          <w:snapToGrid w:val="0"/>
        </w:rPr>
        <w:tab/>
      </w:r>
    </w:p>
    <w:p w:rsidR="00AD60E7" w:rsidRDefault="00AD60E7" w:rsidP="00AD60E7">
      <w:pPr>
        <w:spacing w:line="276" w:lineRule="auto"/>
        <w:rPr>
          <w:rFonts w:asciiTheme="minorHAnsi" w:hAnsiTheme="minorHAnsi"/>
          <w:b/>
          <w:snapToGrid w:val="0"/>
        </w:rPr>
      </w:pPr>
    </w:p>
    <w:p w:rsidR="009B32D3" w:rsidRPr="000B6136" w:rsidRDefault="009B32D3" w:rsidP="00AD60E7">
      <w:pPr>
        <w:spacing w:line="276" w:lineRule="auto"/>
        <w:rPr>
          <w:rFonts w:asciiTheme="minorHAnsi" w:hAnsiTheme="minorHAnsi"/>
          <w:b/>
          <w:snapToGrid w:val="0"/>
        </w:rPr>
      </w:pPr>
    </w:p>
    <w:p w:rsidR="00AD60E7" w:rsidRPr="000B6136" w:rsidRDefault="00AD60E7" w:rsidP="00AD60E7">
      <w:pPr>
        <w:spacing w:line="276" w:lineRule="auto"/>
        <w:rPr>
          <w:rFonts w:asciiTheme="minorHAnsi" w:hAnsiTheme="minorHAnsi"/>
          <w:b/>
          <w:snapToGrid w:val="0"/>
        </w:rPr>
      </w:pPr>
      <w:proofErr w:type="gramStart"/>
      <w:r w:rsidRPr="000B6136">
        <w:rPr>
          <w:rFonts w:asciiTheme="minorHAnsi" w:hAnsiTheme="minorHAnsi"/>
          <w:b/>
          <w:snapToGrid w:val="0"/>
        </w:rPr>
        <w:t xml:space="preserve">Z a   O b j e d n a t e l e :           </w:t>
      </w:r>
      <w:r w:rsidRPr="000B6136">
        <w:rPr>
          <w:rFonts w:asciiTheme="minorHAnsi" w:hAnsiTheme="minorHAnsi"/>
          <w:b/>
          <w:snapToGrid w:val="0"/>
        </w:rPr>
        <w:tab/>
      </w:r>
      <w:r w:rsidRPr="000B6136">
        <w:rPr>
          <w:rFonts w:asciiTheme="minorHAnsi" w:hAnsiTheme="minorHAnsi"/>
          <w:b/>
          <w:snapToGrid w:val="0"/>
        </w:rPr>
        <w:tab/>
      </w:r>
      <w:r w:rsidRPr="000B6136">
        <w:rPr>
          <w:rFonts w:asciiTheme="minorHAnsi" w:hAnsiTheme="minorHAnsi"/>
          <w:b/>
          <w:snapToGrid w:val="0"/>
        </w:rPr>
        <w:tab/>
        <w:t>Z a   P o s k y t o v a t e l e  č.</w:t>
      </w:r>
      <w:proofErr w:type="gramEnd"/>
      <w:r w:rsidRPr="000B6136">
        <w:rPr>
          <w:rFonts w:asciiTheme="minorHAnsi" w:hAnsiTheme="minorHAnsi"/>
          <w:b/>
          <w:snapToGrid w:val="0"/>
        </w:rPr>
        <w:t xml:space="preserve"> 1:</w:t>
      </w:r>
    </w:p>
    <w:p w:rsidR="00AD60E7" w:rsidRPr="000B6136" w:rsidRDefault="00AD60E7" w:rsidP="00AD60E7">
      <w:pPr>
        <w:spacing w:line="276" w:lineRule="auto"/>
        <w:rPr>
          <w:rFonts w:asciiTheme="minorHAnsi" w:hAnsiTheme="minorHAnsi"/>
          <w:b/>
          <w:snapToGrid w:val="0"/>
        </w:rPr>
      </w:pPr>
    </w:p>
    <w:p w:rsidR="00AD60E7" w:rsidRDefault="00AD60E7" w:rsidP="00AD60E7">
      <w:pPr>
        <w:spacing w:line="276" w:lineRule="auto"/>
        <w:rPr>
          <w:rFonts w:asciiTheme="minorHAnsi" w:hAnsiTheme="minorHAnsi"/>
          <w:b/>
          <w:snapToGrid w:val="0"/>
        </w:rPr>
      </w:pPr>
    </w:p>
    <w:p w:rsidR="007F01C6" w:rsidRPr="000B6136" w:rsidRDefault="007F01C6" w:rsidP="00AD60E7">
      <w:pPr>
        <w:spacing w:line="276" w:lineRule="auto"/>
        <w:rPr>
          <w:rFonts w:asciiTheme="minorHAnsi" w:hAnsiTheme="minorHAnsi"/>
          <w:b/>
          <w:snapToGrid w:val="0"/>
        </w:rPr>
      </w:pPr>
    </w:p>
    <w:p w:rsidR="00AD60E7" w:rsidRPr="000B6136" w:rsidRDefault="00AD60E7" w:rsidP="00AD60E7">
      <w:pPr>
        <w:spacing w:line="276" w:lineRule="auto"/>
        <w:rPr>
          <w:rFonts w:asciiTheme="minorHAnsi" w:hAnsiTheme="minorHAnsi"/>
          <w:b/>
          <w:snapToGrid w:val="0"/>
        </w:rPr>
      </w:pPr>
    </w:p>
    <w:p w:rsidR="00AD60E7" w:rsidRPr="000B6136" w:rsidRDefault="00AD60E7" w:rsidP="00AD60E7">
      <w:pPr>
        <w:spacing w:line="276" w:lineRule="auto"/>
        <w:rPr>
          <w:rFonts w:asciiTheme="minorHAnsi" w:hAnsiTheme="minorHAnsi"/>
        </w:rPr>
      </w:pPr>
      <w:r w:rsidRPr="000B6136">
        <w:rPr>
          <w:rFonts w:asciiTheme="minorHAnsi" w:hAnsiTheme="minorHAnsi"/>
        </w:rPr>
        <w:t xml:space="preserve">…..………………………………                           </w:t>
      </w:r>
      <w:r w:rsidRPr="000B6136">
        <w:rPr>
          <w:rFonts w:asciiTheme="minorHAnsi" w:hAnsiTheme="minorHAnsi"/>
        </w:rPr>
        <w:tab/>
        <w:t xml:space="preserve">   </w:t>
      </w:r>
      <w:r>
        <w:rPr>
          <w:rFonts w:asciiTheme="minorHAnsi" w:hAnsiTheme="minorHAnsi"/>
        </w:rPr>
        <w:tab/>
      </w:r>
      <w:r w:rsidRPr="000B6136">
        <w:rPr>
          <w:rFonts w:asciiTheme="minorHAnsi" w:hAnsiTheme="minorHAnsi"/>
        </w:rPr>
        <w:t xml:space="preserve"> …………..………………………...</w:t>
      </w:r>
    </w:p>
    <w:p w:rsidR="007F01C6" w:rsidRDefault="007F01C6" w:rsidP="00AD60E7">
      <w:pPr>
        <w:spacing w:line="276" w:lineRule="auto"/>
        <w:rPr>
          <w:rFonts w:asciiTheme="minorHAnsi" w:hAnsiTheme="minorHAnsi"/>
          <w:b/>
        </w:rPr>
      </w:pPr>
      <w:r>
        <w:rPr>
          <w:rFonts w:asciiTheme="minorHAnsi" w:hAnsiTheme="minorHAnsi"/>
          <w:b/>
        </w:rPr>
        <w:t>ČR – Státní pozemkový úřad</w:t>
      </w:r>
      <w:r w:rsidR="007C0077">
        <w:rPr>
          <w:rFonts w:asciiTheme="minorHAnsi" w:hAnsiTheme="minorHAnsi"/>
          <w:b/>
        </w:rPr>
        <w:tab/>
      </w:r>
      <w:r w:rsidR="007C0077">
        <w:rPr>
          <w:rFonts w:asciiTheme="minorHAnsi" w:hAnsiTheme="minorHAnsi"/>
          <w:b/>
        </w:rPr>
        <w:tab/>
      </w:r>
      <w:r w:rsidR="007C0077">
        <w:rPr>
          <w:rFonts w:asciiTheme="minorHAnsi" w:hAnsiTheme="minorHAnsi"/>
          <w:b/>
        </w:rPr>
        <w:tab/>
      </w:r>
      <w:r w:rsidR="007C0077">
        <w:rPr>
          <w:rFonts w:asciiTheme="minorHAnsi" w:hAnsiTheme="minorHAnsi"/>
          <w:b/>
        </w:rPr>
        <w:tab/>
        <w:t xml:space="preserve">GEOCENTRUM, spol. s r.o., </w:t>
      </w:r>
    </w:p>
    <w:p w:rsidR="007F01C6" w:rsidRDefault="007F01C6" w:rsidP="00AD60E7">
      <w:pPr>
        <w:spacing w:line="276" w:lineRule="auto"/>
        <w:rPr>
          <w:rFonts w:asciiTheme="minorHAnsi" w:hAnsiTheme="minorHAnsi"/>
          <w:b/>
        </w:rPr>
      </w:pPr>
      <w:r>
        <w:rPr>
          <w:rFonts w:asciiTheme="minorHAnsi" w:hAnsiTheme="minorHAnsi"/>
          <w:b/>
        </w:rPr>
        <w:t>Krajský pozemkový úřad pro Zlínský kraj</w:t>
      </w:r>
      <w:r w:rsidR="007C0077">
        <w:rPr>
          <w:rFonts w:asciiTheme="minorHAnsi" w:hAnsiTheme="minorHAnsi"/>
          <w:b/>
        </w:rPr>
        <w:tab/>
      </w:r>
      <w:r w:rsidR="007C0077">
        <w:rPr>
          <w:rFonts w:asciiTheme="minorHAnsi" w:hAnsiTheme="minorHAnsi"/>
          <w:b/>
        </w:rPr>
        <w:tab/>
        <w:t>zeměměřická a projekční kancelář</w:t>
      </w:r>
    </w:p>
    <w:p w:rsidR="00AD60E7" w:rsidRPr="000B6136" w:rsidRDefault="00AD60E7" w:rsidP="00AD60E7">
      <w:pPr>
        <w:spacing w:line="276" w:lineRule="auto"/>
        <w:rPr>
          <w:rFonts w:asciiTheme="minorHAnsi" w:hAnsiTheme="minorHAnsi"/>
          <w:b/>
        </w:rPr>
      </w:pPr>
      <w:r>
        <w:rPr>
          <w:rFonts w:asciiTheme="minorHAnsi" w:hAnsiTheme="minorHAnsi"/>
          <w:b/>
        </w:rPr>
        <w:t>Ing. Mlada Augustinová</w:t>
      </w:r>
      <w:r w:rsidRPr="000B6136">
        <w:rPr>
          <w:rFonts w:asciiTheme="minorHAnsi" w:hAnsiTheme="minorHAnsi"/>
        </w:rPr>
        <w:t xml:space="preserve">                                           </w:t>
      </w:r>
      <w:r w:rsidRPr="000B6136">
        <w:rPr>
          <w:rFonts w:asciiTheme="minorHAnsi" w:hAnsiTheme="minorHAnsi"/>
        </w:rPr>
        <w:tab/>
      </w:r>
      <w:r w:rsidR="007C0077" w:rsidRPr="007C0077">
        <w:rPr>
          <w:rFonts w:asciiTheme="minorHAnsi" w:hAnsiTheme="minorHAnsi"/>
          <w:b/>
        </w:rPr>
        <w:t>Petr Liška</w:t>
      </w:r>
      <w:r w:rsidRPr="000B6136">
        <w:rPr>
          <w:rFonts w:asciiTheme="minorHAnsi" w:hAnsiTheme="minorHAnsi"/>
          <w:b/>
        </w:rPr>
        <w:t xml:space="preserve"> </w:t>
      </w:r>
    </w:p>
    <w:p w:rsidR="0026188A" w:rsidRPr="00A930F5" w:rsidRDefault="007C0077" w:rsidP="00AD60E7">
      <w:pPr>
        <w:spacing w:line="276" w:lineRule="auto"/>
        <w:rPr>
          <w:rFonts w:asciiTheme="minorHAnsi" w:hAnsiTheme="minorHAnsi"/>
        </w:rPr>
      </w:pPr>
      <w:r>
        <w:rPr>
          <w:rFonts w:asciiTheme="minorHAnsi" w:hAnsiTheme="minorHAnsi"/>
          <w:b/>
        </w:rPr>
        <w:t>ř</w:t>
      </w:r>
      <w:r w:rsidR="00AD60E7" w:rsidRPr="000B6136">
        <w:rPr>
          <w:rFonts w:asciiTheme="minorHAnsi" w:hAnsiTheme="minorHAnsi"/>
          <w:b/>
        </w:rPr>
        <w:t>editel</w:t>
      </w:r>
      <w:r w:rsidR="00AD60E7">
        <w:rPr>
          <w:rFonts w:asciiTheme="minorHAnsi" w:hAnsiTheme="minorHAnsi"/>
          <w:b/>
        </w:rPr>
        <w:t>ka</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jednatel</w:t>
      </w:r>
    </w:p>
    <w:p w:rsidR="00373467" w:rsidRDefault="00373467" w:rsidP="002275B8">
      <w:pPr>
        <w:spacing w:line="276" w:lineRule="auto"/>
        <w:rPr>
          <w:rFonts w:asciiTheme="minorHAnsi" w:hAnsiTheme="minorHAnsi"/>
          <w:b/>
          <w:snapToGrid w:val="0"/>
        </w:rPr>
      </w:pPr>
    </w:p>
    <w:p w:rsidR="00AD60E7" w:rsidRDefault="00AD60E7" w:rsidP="002275B8">
      <w:pPr>
        <w:spacing w:line="276" w:lineRule="auto"/>
        <w:rPr>
          <w:rFonts w:asciiTheme="minorHAnsi" w:hAnsiTheme="minorHAnsi"/>
          <w:b/>
          <w:snapToGrid w:val="0"/>
        </w:rPr>
      </w:pPr>
    </w:p>
    <w:p w:rsidR="00AD60E7" w:rsidRDefault="00AD60E7" w:rsidP="002275B8">
      <w:pPr>
        <w:spacing w:line="276" w:lineRule="auto"/>
        <w:rPr>
          <w:rFonts w:asciiTheme="minorHAnsi" w:hAnsiTheme="minorHAnsi"/>
          <w:b/>
          <w:snapToGrid w:val="0"/>
        </w:rPr>
      </w:pPr>
    </w:p>
    <w:p w:rsidR="002275B8" w:rsidRPr="00A930F5" w:rsidRDefault="002275B8" w:rsidP="002275B8">
      <w:pPr>
        <w:spacing w:line="276" w:lineRule="auto"/>
        <w:rPr>
          <w:rFonts w:asciiTheme="minorHAnsi" w:hAnsiTheme="minorHAnsi"/>
          <w:b/>
          <w:snapToGrid w:val="0"/>
        </w:rPr>
      </w:pPr>
      <w:proofErr w:type="gramStart"/>
      <w:r w:rsidRPr="00A930F5">
        <w:rPr>
          <w:rFonts w:asciiTheme="minorHAnsi" w:hAnsiTheme="minorHAnsi"/>
          <w:b/>
          <w:snapToGrid w:val="0"/>
        </w:rPr>
        <w:t xml:space="preserve">Z a   </w:t>
      </w:r>
      <w:r w:rsidR="007045DF" w:rsidRPr="00A930F5">
        <w:rPr>
          <w:rFonts w:asciiTheme="minorHAnsi" w:hAnsiTheme="minorHAnsi"/>
          <w:b/>
          <w:snapToGrid w:val="0"/>
        </w:rPr>
        <w:t>P o s k y t o v a t e l e</w:t>
      </w:r>
      <w:r w:rsidRPr="00A930F5">
        <w:rPr>
          <w:rFonts w:asciiTheme="minorHAnsi" w:hAnsiTheme="minorHAnsi"/>
          <w:b/>
          <w:snapToGrid w:val="0"/>
        </w:rPr>
        <w:t xml:space="preserve">  č.</w:t>
      </w:r>
      <w:proofErr w:type="gramEnd"/>
      <w:r w:rsidRPr="00A930F5">
        <w:rPr>
          <w:rFonts w:asciiTheme="minorHAnsi" w:hAnsiTheme="minorHAnsi"/>
          <w:b/>
          <w:snapToGrid w:val="0"/>
        </w:rPr>
        <w:t xml:space="preserve"> 2:           </w:t>
      </w:r>
      <w:r w:rsidRPr="00A930F5">
        <w:rPr>
          <w:rFonts w:asciiTheme="minorHAnsi" w:hAnsiTheme="minorHAnsi"/>
          <w:b/>
          <w:snapToGrid w:val="0"/>
        </w:rPr>
        <w:tab/>
      </w:r>
      <w:r w:rsidRPr="00A930F5">
        <w:rPr>
          <w:rFonts w:asciiTheme="minorHAnsi" w:hAnsiTheme="minorHAnsi"/>
          <w:b/>
          <w:snapToGrid w:val="0"/>
        </w:rPr>
        <w:tab/>
      </w:r>
      <w:r w:rsidRPr="00A930F5">
        <w:rPr>
          <w:rFonts w:asciiTheme="minorHAnsi" w:hAnsiTheme="minorHAnsi"/>
          <w:b/>
          <w:snapToGrid w:val="0"/>
        </w:rPr>
        <w:tab/>
      </w:r>
      <w:proofErr w:type="gramStart"/>
      <w:r w:rsidRPr="00A930F5">
        <w:rPr>
          <w:rFonts w:asciiTheme="minorHAnsi" w:hAnsiTheme="minorHAnsi"/>
          <w:b/>
          <w:snapToGrid w:val="0"/>
        </w:rPr>
        <w:t xml:space="preserve">Z a   </w:t>
      </w:r>
      <w:r w:rsidR="007045DF" w:rsidRPr="00A930F5">
        <w:rPr>
          <w:rFonts w:asciiTheme="minorHAnsi" w:hAnsiTheme="minorHAnsi"/>
          <w:b/>
          <w:snapToGrid w:val="0"/>
        </w:rPr>
        <w:t>P o s k y t o v a t e l e</w:t>
      </w:r>
      <w:r w:rsidRPr="00A930F5">
        <w:rPr>
          <w:rFonts w:asciiTheme="minorHAnsi" w:hAnsiTheme="minorHAnsi"/>
          <w:b/>
          <w:snapToGrid w:val="0"/>
        </w:rPr>
        <w:t xml:space="preserve">  č.</w:t>
      </w:r>
      <w:proofErr w:type="gramEnd"/>
      <w:r w:rsidRPr="00A930F5">
        <w:rPr>
          <w:rFonts w:asciiTheme="minorHAnsi" w:hAnsiTheme="minorHAnsi"/>
          <w:b/>
          <w:snapToGrid w:val="0"/>
        </w:rPr>
        <w:t xml:space="preserve"> 3:</w:t>
      </w:r>
    </w:p>
    <w:p w:rsidR="002275B8" w:rsidRPr="00A930F5" w:rsidRDefault="002275B8" w:rsidP="002275B8">
      <w:pPr>
        <w:spacing w:line="276" w:lineRule="auto"/>
        <w:rPr>
          <w:rFonts w:asciiTheme="minorHAnsi" w:hAnsiTheme="minorHAnsi"/>
          <w:b/>
          <w:snapToGrid w:val="0"/>
        </w:rPr>
      </w:pPr>
    </w:p>
    <w:p w:rsidR="002275B8" w:rsidRPr="00A930F5" w:rsidRDefault="002275B8" w:rsidP="002275B8">
      <w:pPr>
        <w:spacing w:line="276" w:lineRule="auto"/>
        <w:rPr>
          <w:rFonts w:asciiTheme="minorHAnsi" w:hAnsiTheme="minorHAnsi"/>
          <w:b/>
          <w:snapToGrid w:val="0"/>
        </w:rPr>
      </w:pPr>
    </w:p>
    <w:p w:rsidR="002275B8" w:rsidRPr="00A930F5" w:rsidRDefault="002275B8" w:rsidP="002275B8">
      <w:pPr>
        <w:spacing w:line="276" w:lineRule="auto"/>
        <w:rPr>
          <w:rFonts w:asciiTheme="minorHAnsi" w:hAnsiTheme="minorHAnsi"/>
          <w:b/>
          <w:snapToGrid w:val="0"/>
        </w:rPr>
      </w:pPr>
    </w:p>
    <w:p w:rsidR="002275B8" w:rsidRPr="00A930F5" w:rsidRDefault="002275B8" w:rsidP="002275B8">
      <w:pPr>
        <w:spacing w:line="276" w:lineRule="auto"/>
        <w:rPr>
          <w:rFonts w:asciiTheme="minorHAnsi" w:hAnsiTheme="minorHAnsi"/>
          <w:b/>
          <w:snapToGrid w:val="0"/>
        </w:rPr>
      </w:pPr>
    </w:p>
    <w:p w:rsidR="002275B8" w:rsidRPr="00A930F5" w:rsidRDefault="002275B8" w:rsidP="002275B8">
      <w:pPr>
        <w:spacing w:line="276" w:lineRule="auto"/>
        <w:rPr>
          <w:rFonts w:asciiTheme="minorHAnsi" w:hAnsiTheme="minorHAnsi"/>
          <w:b/>
          <w:snapToGrid w:val="0"/>
        </w:rPr>
      </w:pPr>
    </w:p>
    <w:p w:rsidR="002275B8" w:rsidRPr="00A930F5" w:rsidRDefault="002275B8" w:rsidP="002275B8">
      <w:pPr>
        <w:spacing w:line="276" w:lineRule="auto"/>
        <w:rPr>
          <w:rFonts w:asciiTheme="minorHAnsi" w:hAnsiTheme="minorHAnsi"/>
          <w:b/>
          <w:snapToGrid w:val="0"/>
        </w:rPr>
      </w:pPr>
    </w:p>
    <w:p w:rsidR="002275B8" w:rsidRPr="00A930F5" w:rsidRDefault="002275B8" w:rsidP="002275B8">
      <w:pPr>
        <w:spacing w:line="276" w:lineRule="auto"/>
        <w:rPr>
          <w:rFonts w:asciiTheme="minorHAnsi" w:hAnsiTheme="minorHAnsi"/>
          <w:b/>
          <w:snapToGrid w:val="0"/>
        </w:rPr>
      </w:pPr>
    </w:p>
    <w:p w:rsidR="002275B8" w:rsidRPr="00A930F5" w:rsidRDefault="002275B8" w:rsidP="002275B8">
      <w:pPr>
        <w:spacing w:line="276" w:lineRule="auto"/>
        <w:rPr>
          <w:rFonts w:asciiTheme="minorHAnsi" w:hAnsiTheme="minorHAnsi"/>
        </w:rPr>
      </w:pPr>
      <w:r w:rsidRPr="00A930F5">
        <w:rPr>
          <w:rFonts w:asciiTheme="minorHAnsi" w:hAnsiTheme="minorHAnsi"/>
        </w:rPr>
        <w:t xml:space="preserve">…..………………………………                           </w:t>
      </w:r>
      <w:r w:rsidRPr="00A930F5">
        <w:rPr>
          <w:rFonts w:asciiTheme="minorHAnsi" w:hAnsiTheme="minorHAnsi"/>
        </w:rPr>
        <w:tab/>
        <w:t xml:space="preserve">   </w:t>
      </w:r>
      <w:r w:rsidR="007C0077">
        <w:rPr>
          <w:rFonts w:asciiTheme="minorHAnsi" w:hAnsiTheme="minorHAnsi"/>
        </w:rPr>
        <w:tab/>
      </w:r>
      <w:r w:rsidRPr="00A930F5">
        <w:rPr>
          <w:rFonts w:asciiTheme="minorHAnsi" w:hAnsiTheme="minorHAnsi"/>
        </w:rPr>
        <w:t>…………..………………………...</w:t>
      </w:r>
    </w:p>
    <w:p w:rsidR="002275B8" w:rsidRPr="00A930F5" w:rsidRDefault="007C0077" w:rsidP="002275B8">
      <w:pPr>
        <w:spacing w:line="276" w:lineRule="auto"/>
        <w:rPr>
          <w:rFonts w:asciiTheme="minorHAnsi" w:hAnsiTheme="minorHAnsi"/>
          <w:b/>
        </w:rPr>
      </w:pPr>
      <w:r w:rsidRPr="007C0077">
        <w:rPr>
          <w:rFonts w:asciiTheme="minorHAnsi" w:hAnsiTheme="minorHAnsi"/>
          <w:b/>
        </w:rPr>
        <w:t>„DWK GEO – GK GEO2007“</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roofErr w:type="spellStart"/>
      <w:r>
        <w:rPr>
          <w:rFonts w:asciiTheme="minorHAnsi" w:hAnsiTheme="minorHAnsi"/>
          <w:b/>
        </w:rPr>
        <w:t>Aditis</w:t>
      </w:r>
      <w:proofErr w:type="spellEnd"/>
      <w:r>
        <w:rPr>
          <w:rFonts w:asciiTheme="minorHAnsi" w:hAnsiTheme="minorHAnsi"/>
          <w:b/>
        </w:rPr>
        <w:t xml:space="preserve"> s.r.o.</w:t>
      </w:r>
      <w:r w:rsidR="002275B8" w:rsidRPr="00A930F5">
        <w:rPr>
          <w:rFonts w:asciiTheme="minorHAnsi" w:hAnsiTheme="minorHAnsi"/>
          <w:b/>
        </w:rPr>
        <w:tab/>
        <w:t xml:space="preserve">                                                     </w:t>
      </w:r>
      <w:r w:rsidRPr="007C0077">
        <w:rPr>
          <w:rFonts w:asciiTheme="minorHAnsi" w:hAnsiTheme="minorHAnsi"/>
          <w:b/>
        </w:rPr>
        <w:t>Ing. Karel Doležal</w:t>
      </w:r>
      <w:r w:rsidR="002275B8" w:rsidRPr="00A930F5">
        <w:rPr>
          <w:rFonts w:asciiTheme="minorHAnsi" w:hAnsiTheme="minorHAnsi"/>
          <w:b/>
        </w:rPr>
        <w:tab/>
        <w:t xml:space="preserve">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Ing. Antonín Dvořák, jednatel</w:t>
      </w:r>
    </w:p>
    <w:p w:rsidR="00622DB5" w:rsidRPr="007C0077" w:rsidRDefault="007C0077" w:rsidP="00581EA5">
      <w:pPr>
        <w:spacing w:line="276" w:lineRule="auto"/>
        <w:rPr>
          <w:rFonts w:asciiTheme="minorHAnsi" w:hAnsiTheme="minorHAnsi"/>
          <w:b/>
        </w:rPr>
      </w:pPr>
      <w:r w:rsidRPr="007C0077">
        <w:rPr>
          <w:rFonts w:asciiTheme="minorHAnsi" w:hAnsiTheme="minorHAnsi"/>
          <w:b/>
        </w:rPr>
        <w:t>jednatel DWK GEO spol. s r.o.</w:t>
      </w:r>
      <w:r>
        <w:rPr>
          <w:rFonts w:asciiTheme="minorHAnsi" w:hAnsiTheme="minorHAnsi"/>
          <w:b/>
        </w:rPr>
        <w:tab/>
      </w:r>
      <w:r>
        <w:rPr>
          <w:rFonts w:asciiTheme="minorHAnsi" w:hAnsiTheme="minorHAnsi"/>
          <w:b/>
        </w:rPr>
        <w:tab/>
      </w:r>
      <w:r>
        <w:rPr>
          <w:rFonts w:asciiTheme="minorHAnsi" w:hAnsiTheme="minorHAnsi"/>
          <w:b/>
        </w:rPr>
        <w:tab/>
        <w:t>Ing. Radim Adámek, jednatel</w:t>
      </w:r>
    </w:p>
    <w:p w:rsidR="00622DB5" w:rsidRDefault="00622DB5" w:rsidP="00581EA5">
      <w:pPr>
        <w:spacing w:line="276" w:lineRule="auto"/>
        <w:rPr>
          <w:rFonts w:asciiTheme="minorHAnsi" w:hAnsiTheme="minorHAnsi"/>
        </w:rPr>
      </w:pPr>
    </w:p>
    <w:p w:rsidR="00622DB5" w:rsidRDefault="00622DB5" w:rsidP="00581EA5">
      <w:pPr>
        <w:spacing w:line="276" w:lineRule="auto"/>
        <w:rPr>
          <w:rFonts w:asciiTheme="minorHAnsi" w:hAnsiTheme="minorHAnsi"/>
        </w:rPr>
      </w:pPr>
    </w:p>
    <w:p w:rsidR="00C60EB5" w:rsidRDefault="00C60EB5" w:rsidP="00581EA5">
      <w:pPr>
        <w:spacing w:line="276" w:lineRule="auto"/>
        <w:rPr>
          <w:rFonts w:asciiTheme="minorHAnsi" w:hAnsiTheme="minorHAnsi"/>
        </w:rPr>
      </w:pPr>
    </w:p>
    <w:p w:rsidR="00C60EB5" w:rsidRDefault="00C60EB5" w:rsidP="00581EA5">
      <w:pPr>
        <w:spacing w:line="276" w:lineRule="auto"/>
        <w:rPr>
          <w:rFonts w:asciiTheme="minorHAnsi" w:hAnsiTheme="minorHAnsi"/>
        </w:rPr>
      </w:pPr>
    </w:p>
    <w:p w:rsidR="00C95613" w:rsidRPr="00A930F5" w:rsidRDefault="00973629" w:rsidP="00581EA5">
      <w:pPr>
        <w:spacing w:line="276" w:lineRule="auto"/>
        <w:rPr>
          <w:rFonts w:asciiTheme="minorHAnsi" w:hAnsiTheme="minorHAnsi"/>
        </w:rPr>
      </w:pPr>
      <w:r w:rsidRPr="00A930F5">
        <w:rPr>
          <w:rFonts w:asciiTheme="minorHAnsi" w:hAnsiTheme="minorHAnsi"/>
        </w:rPr>
        <w:t xml:space="preserve">Příloha č. 1 </w:t>
      </w:r>
      <w:r w:rsidR="00C95613" w:rsidRPr="00A930F5">
        <w:rPr>
          <w:rFonts w:asciiTheme="minorHAnsi" w:hAnsiTheme="minorHAnsi"/>
        </w:rPr>
        <w:t xml:space="preserve">Vzor </w:t>
      </w:r>
      <w:r w:rsidR="003D3BEF" w:rsidRPr="00A930F5">
        <w:rPr>
          <w:rFonts w:asciiTheme="minorHAnsi" w:hAnsiTheme="minorHAnsi"/>
        </w:rPr>
        <w:t>V</w:t>
      </w:r>
      <w:r w:rsidR="00C95613" w:rsidRPr="00A930F5">
        <w:rPr>
          <w:rFonts w:asciiTheme="minorHAnsi" w:hAnsiTheme="minorHAnsi"/>
        </w:rPr>
        <w:t>ýzvy</w:t>
      </w:r>
    </w:p>
    <w:p w:rsidR="00973629" w:rsidRPr="00A930F5" w:rsidRDefault="003D3BEF" w:rsidP="00581EA5">
      <w:pPr>
        <w:spacing w:line="276" w:lineRule="auto"/>
        <w:rPr>
          <w:rFonts w:asciiTheme="minorHAnsi" w:hAnsiTheme="minorHAnsi"/>
        </w:rPr>
      </w:pPr>
      <w:r w:rsidRPr="00A930F5">
        <w:rPr>
          <w:rFonts w:asciiTheme="minorHAnsi" w:hAnsiTheme="minorHAnsi"/>
        </w:rPr>
        <w:t xml:space="preserve">Příloha </w:t>
      </w:r>
      <w:proofErr w:type="gramStart"/>
      <w:r w:rsidRPr="00A930F5">
        <w:rPr>
          <w:rFonts w:asciiTheme="minorHAnsi" w:hAnsiTheme="minorHAnsi"/>
        </w:rPr>
        <w:t xml:space="preserve">č. 2 </w:t>
      </w:r>
      <w:r w:rsidR="00973629" w:rsidRPr="00A930F5">
        <w:rPr>
          <w:rFonts w:asciiTheme="minorHAnsi" w:hAnsiTheme="minorHAnsi"/>
        </w:rPr>
        <w:t>Vzor</w:t>
      </w:r>
      <w:proofErr w:type="gramEnd"/>
      <w:r w:rsidR="00973629" w:rsidRPr="00A930F5">
        <w:rPr>
          <w:rFonts w:asciiTheme="minorHAnsi" w:hAnsiTheme="minorHAnsi"/>
        </w:rPr>
        <w:t xml:space="preserve"> </w:t>
      </w:r>
      <w:r w:rsidRPr="00622DB5">
        <w:rPr>
          <w:rFonts w:asciiTheme="minorHAnsi" w:hAnsiTheme="minorHAnsi"/>
        </w:rPr>
        <w:t>O</w:t>
      </w:r>
      <w:r w:rsidR="00973629" w:rsidRPr="00622DB5">
        <w:rPr>
          <w:rFonts w:asciiTheme="minorHAnsi" w:hAnsiTheme="minorHAnsi"/>
        </w:rPr>
        <w:t>bjednávky</w:t>
      </w:r>
    </w:p>
    <w:p w:rsidR="00150CB3" w:rsidRPr="00A930F5" w:rsidRDefault="00D74E94" w:rsidP="00581EA5">
      <w:pPr>
        <w:spacing w:line="276" w:lineRule="auto"/>
        <w:rPr>
          <w:rFonts w:asciiTheme="minorHAnsi" w:hAnsiTheme="minorHAnsi"/>
        </w:rPr>
      </w:pPr>
      <w:r w:rsidRPr="00A930F5">
        <w:rPr>
          <w:rFonts w:asciiTheme="minorHAnsi" w:hAnsiTheme="minorHAnsi"/>
        </w:rPr>
        <w:t xml:space="preserve">Příloha č. 3 </w:t>
      </w:r>
      <w:r w:rsidR="00D163F7" w:rsidRPr="00A930F5">
        <w:rPr>
          <w:rFonts w:asciiTheme="minorHAnsi" w:hAnsiTheme="minorHAnsi"/>
        </w:rPr>
        <w:t>Specifikace poptávaných služeb</w:t>
      </w:r>
    </w:p>
    <w:p w:rsidR="00EC4AB2" w:rsidRPr="00A930F5" w:rsidRDefault="00EC4AB2" w:rsidP="00581EA5">
      <w:pPr>
        <w:spacing w:line="276" w:lineRule="auto"/>
        <w:rPr>
          <w:rFonts w:asciiTheme="minorHAnsi" w:hAnsiTheme="minorHAnsi"/>
        </w:rPr>
      </w:pPr>
    </w:p>
    <w:p w:rsidR="00120E62" w:rsidRPr="00A930F5" w:rsidRDefault="00120E62" w:rsidP="00581EA5">
      <w:pPr>
        <w:spacing w:line="276" w:lineRule="auto"/>
        <w:rPr>
          <w:rFonts w:asciiTheme="minorHAnsi" w:hAnsiTheme="minorHAnsi"/>
        </w:rPr>
      </w:pPr>
    </w:p>
    <w:p w:rsidR="00120E62" w:rsidRPr="00A930F5" w:rsidRDefault="00120E62" w:rsidP="00581EA5">
      <w:pPr>
        <w:spacing w:line="276" w:lineRule="auto"/>
        <w:rPr>
          <w:rFonts w:asciiTheme="minorHAnsi" w:hAnsiTheme="minorHAnsi"/>
        </w:rPr>
      </w:pPr>
    </w:p>
    <w:p w:rsidR="00120E62" w:rsidRPr="00A930F5" w:rsidRDefault="00120E62" w:rsidP="00581EA5">
      <w:pPr>
        <w:spacing w:line="276" w:lineRule="auto"/>
        <w:rPr>
          <w:rFonts w:asciiTheme="minorHAnsi" w:hAnsiTheme="minorHAnsi"/>
        </w:rPr>
      </w:pPr>
    </w:p>
    <w:p w:rsidR="00120E62" w:rsidRPr="00A930F5" w:rsidRDefault="00120E62" w:rsidP="00581EA5">
      <w:pPr>
        <w:spacing w:line="276" w:lineRule="auto"/>
        <w:rPr>
          <w:rFonts w:asciiTheme="minorHAnsi" w:hAnsiTheme="minorHAnsi"/>
        </w:rPr>
      </w:pPr>
    </w:p>
    <w:p w:rsidR="00C60EB5" w:rsidRDefault="00C60EB5" w:rsidP="00581EA5">
      <w:pPr>
        <w:spacing w:line="276" w:lineRule="auto"/>
        <w:rPr>
          <w:rFonts w:asciiTheme="minorHAnsi" w:hAnsiTheme="minorHAnsi"/>
        </w:rPr>
      </w:pPr>
    </w:p>
    <w:p w:rsidR="00B53B76" w:rsidRPr="00A930F5" w:rsidRDefault="00D74E94" w:rsidP="00581EA5">
      <w:pPr>
        <w:spacing w:line="276" w:lineRule="auto"/>
        <w:rPr>
          <w:rFonts w:asciiTheme="minorHAnsi" w:hAnsiTheme="minorHAnsi"/>
        </w:rPr>
      </w:pPr>
      <w:r w:rsidRPr="00A930F5">
        <w:rPr>
          <w:rFonts w:asciiTheme="minorHAnsi" w:hAnsiTheme="minorHAnsi"/>
        </w:rPr>
        <w:t xml:space="preserve">Příloha č. </w:t>
      </w:r>
      <w:r w:rsidR="00B53B76" w:rsidRPr="00A930F5">
        <w:rPr>
          <w:rFonts w:asciiTheme="minorHAnsi" w:hAnsiTheme="minorHAnsi"/>
        </w:rPr>
        <w:t xml:space="preserve">1 </w:t>
      </w:r>
    </w:p>
    <w:p w:rsidR="00D74E94" w:rsidRPr="00622DB5" w:rsidRDefault="00B53B76" w:rsidP="00150CB3">
      <w:pPr>
        <w:spacing w:line="276" w:lineRule="auto"/>
        <w:jc w:val="center"/>
        <w:rPr>
          <w:rFonts w:asciiTheme="minorHAnsi" w:hAnsiTheme="minorHAnsi"/>
          <w:b/>
          <w:color w:val="FF0000"/>
        </w:rPr>
      </w:pPr>
      <w:r w:rsidRPr="00622DB5">
        <w:rPr>
          <w:rFonts w:asciiTheme="minorHAnsi" w:hAnsiTheme="minorHAnsi"/>
          <w:b/>
          <w:color w:val="FF0000"/>
        </w:rPr>
        <w:t>Vzor Výzv</w:t>
      </w:r>
      <w:r w:rsidR="00EC4AB2" w:rsidRPr="00622DB5">
        <w:rPr>
          <w:rFonts w:asciiTheme="minorHAnsi" w:hAnsiTheme="minorHAnsi"/>
          <w:b/>
          <w:color w:val="FF0000"/>
        </w:rPr>
        <w:t>y</w:t>
      </w:r>
    </w:p>
    <w:p w:rsidR="00150CB3" w:rsidRPr="00A930F5" w:rsidRDefault="00150CB3" w:rsidP="00150CB3">
      <w:pPr>
        <w:spacing w:after="120" w:line="280" w:lineRule="exact"/>
        <w:jc w:val="center"/>
        <w:rPr>
          <w:rFonts w:asciiTheme="minorHAnsi" w:hAnsiTheme="minorHAnsi"/>
          <w:b/>
          <w:sz w:val="22"/>
          <w:szCs w:val="22"/>
        </w:rPr>
      </w:pPr>
    </w:p>
    <w:p w:rsidR="00150CB3" w:rsidRPr="00A930F5" w:rsidRDefault="00150CB3" w:rsidP="00150CB3">
      <w:pPr>
        <w:spacing w:before="120" w:after="1200"/>
        <w:jc w:val="center"/>
        <w:rPr>
          <w:rFonts w:asciiTheme="minorHAnsi" w:hAnsiTheme="minorHAnsi"/>
          <w:b/>
          <w:bCs/>
          <w:caps/>
          <w:spacing w:val="40"/>
          <w:kern w:val="28"/>
        </w:rPr>
      </w:pPr>
      <w:r w:rsidRPr="00A930F5">
        <w:rPr>
          <w:rFonts w:asciiTheme="minorHAnsi" w:hAnsiTheme="minorHAnsi"/>
          <w:b/>
          <w:bCs/>
          <w:caps/>
          <w:spacing w:val="40"/>
          <w:kern w:val="28"/>
        </w:rPr>
        <w:t>Výzva</w:t>
      </w:r>
    </w:p>
    <w:p w:rsidR="00150CB3" w:rsidRPr="00A930F5" w:rsidRDefault="00150CB3" w:rsidP="00150CB3">
      <w:pPr>
        <w:spacing w:after="120" w:line="280" w:lineRule="exact"/>
        <w:jc w:val="center"/>
        <w:rPr>
          <w:rFonts w:asciiTheme="minorHAnsi" w:hAnsiTheme="minorHAnsi"/>
        </w:rPr>
      </w:pPr>
      <w:r w:rsidRPr="00A930F5">
        <w:rPr>
          <w:rFonts w:asciiTheme="minorHAnsi" w:hAnsiTheme="minorHAnsi"/>
        </w:rPr>
        <w:t xml:space="preserve">k předložení návrhu na uzavření </w:t>
      </w:r>
      <w:r w:rsidRPr="00A930F5">
        <w:rPr>
          <w:rFonts w:asciiTheme="minorHAnsi" w:hAnsiTheme="minorHAnsi"/>
          <w:highlight w:val="yellow"/>
        </w:rPr>
        <w:t>Objednávky</w:t>
      </w:r>
      <w:r w:rsidRPr="00A930F5">
        <w:rPr>
          <w:rFonts w:asciiTheme="minorHAnsi" w:hAnsiTheme="minorHAnsi"/>
        </w:rPr>
        <w:t xml:space="preserve"> ve smyslu § 92 odst. 2 písm. a)  </w:t>
      </w:r>
      <w:r w:rsidR="004744F4" w:rsidRPr="00A930F5">
        <w:rPr>
          <w:rFonts w:asciiTheme="minorHAnsi" w:hAnsiTheme="minorHAnsi"/>
        </w:rPr>
        <w:t>ZVZ</w:t>
      </w:r>
      <w:r w:rsidRPr="00A930F5">
        <w:rPr>
          <w:rFonts w:asciiTheme="minorHAnsi" w:hAnsiTheme="minorHAnsi"/>
        </w:rPr>
        <w:t xml:space="preserve"> na plnění veřejné zakázky s názvem </w:t>
      </w:r>
      <w:r w:rsidRPr="00A930F5">
        <w:rPr>
          <w:rFonts w:asciiTheme="minorHAnsi" w:hAnsiTheme="minorHAnsi"/>
          <w:highlight w:val="yellow"/>
        </w:rPr>
        <w:t>„</w:t>
      </w:r>
      <w:r w:rsidR="00337067" w:rsidRPr="00A930F5">
        <w:rPr>
          <w:rFonts w:asciiTheme="minorHAnsi" w:hAnsiTheme="minorHAnsi"/>
          <w:highlight w:val="yellow"/>
        </w:rPr>
        <w:t>…………………</w:t>
      </w:r>
      <w:r w:rsidRPr="00A930F5">
        <w:rPr>
          <w:rFonts w:asciiTheme="minorHAnsi" w:hAnsiTheme="minorHAnsi"/>
          <w:highlight w:val="yellow"/>
        </w:rPr>
        <w:t>“</w:t>
      </w:r>
    </w:p>
    <w:p w:rsidR="00150CB3" w:rsidRPr="00A930F5" w:rsidRDefault="00150CB3" w:rsidP="00150CB3">
      <w:pPr>
        <w:tabs>
          <w:tab w:val="num" w:pos="737"/>
        </w:tabs>
        <w:spacing w:after="120" w:line="340" w:lineRule="exact"/>
        <w:ind w:left="737" w:hanging="737"/>
        <w:jc w:val="both"/>
        <w:rPr>
          <w:rFonts w:asciiTheme="minorHAnsi" w:hAnsiTheme="minorHAnsi"/>
          <w:spacing w:val="-4"/>
        </w:rPr>
      </w:pPr>
      <w:r w:rsidRPr="00A930F5">
        <w:rPr>
          <w:rFonts w:asciiTheme="minorHAnsi" w:hAnsiTheme="minorHAnsi"/>
          <w:spacing w:val="-4"/>
        </w:rPr>
        <w:t>Zadavatel:</w:t>
      </w:r>
    </w:p>
    <w:p w:rsidR="00150CB3" w:rsidRPr="00A930F5" w:rsidRDefault="00150CB3" w:rsidP="00150CB3">
      <w:pPr>
        <w:spacing w:after="120" w:line="340" w:lineRule="exact"/>
        <w:ind w:left="737"/>
        <w:jc w:val="both"/>
        <w:rPr>
          <w:rFonts w:asciiTheme="minorHAnsi" w:hAnsiTheme="minorHAnsi"/>
          <w:spacing w:val="-4"/>
        </w:rPr>
      </w:pPr>
      <w:r w:rsidRPr="00A930F5">
        <w:rPr>
          <w:rFonts w:asciiTheme="minorHAnsi" w:hAnsiTheme="minorHAnsi"/>
          <w:b/>
          <w:spacing w:val="-4"/>
        </w:rPr>
        <w:t>Česká republika – Státní pozemkový úřad</w:t>
      </w:r>
      <w:r w:rsidRPr="00A930F5">
        <w:rPr>
          <w:rFonts w:asciiTheme="minorHAnsi" w:hAnsiTheme="minorHAnsi"/>
          <w:spacing w:val="-4"/>
        </w:rPr>
        <w:t>, Krajský pozemkový úřad pro……………., se sídlem: ……………………………., IČO: 01312774 (dále jen „</w:t>
      </w:r>
      <w:r w:rsidRPr="00A930F5">
        <w:rPr>
          <w:rFonts w:asciiTheme="minorHAnsi" w:hAnsiTheme="minorHAnsi"/>
          <w:b/>
          <w:spacing w:val="-4"/>
        </w:rPr>
        <w:t>Objednatel</w:t>
      </w:r>
      <w:r w:rsidRPr="00A930F5">
        <w:rPr>
          <w:rFonts w:asciiTheme="minorHAnsi" w:hAnsiTheme="minorHAnsi"/>
          <w:spacing w:val="-4"/>
        </w:rPr>
        <w:t>“);</w:t>
      </w:r>
    </w:p>
    <w:p w:rsidR="00150CB3" w:rsidRPr="00A930F5" w:rsidRDefault="00150CB3" w:rsidP="00150CB3">
      <w:pPr>
        <w:tabs>
          <w:tab w:val="num" w:pos="737"/>
        </w:tabs>
        <w:spacing w:after="120" w:line="340" w:lineRule="exact"/>
        <w:ind w:left="737" w:hanging="737"/>
        <w:jc w:val="both"/>
        <w:rPr>
          <w:rFonts w:asciiTheme="minorHAnsi" w:hAnsiTheme="minorHAnsi"/>
          <w:spacing w:val="-4"/>
        </w:rPr>
      </w:pPr>
      <w:r w:rsidRPr="00A930F5">
        <w:rPr>
          <w:rFonts w:asciiTheme="minorHAnsi" w:hAnsiTheme="minorHAnsi"/>
          <w:spacing w:val="-4"/>
        </w:rPr>
        <w:t>tímto v souladu s</w:t>
      </w:r>
      <w:r w:rsidR="008730AC" w:rsidRPr="00A930F5">
        <w:rPr>
          <w:rFonts w:asciiTheme="minorHAnsi" w:hAnsiTheme="minorHAnsi"/>
          <w:spacing w:val="-4"/>
        </w:rPr>
        <w:t> </w:t>
      </w:r>
      <w:proofErr w:type="gramStart"/>
      <w:r w:rsidR="008730AC" w:rsidRPr="00A930F5">
        <w:rPr>
          <w:rFonts w:asciiTheme="minorHAnsi" w:hAnsiTheme="minorHAnsi"/>
          <w:spacing w:val="-4"/>
        </w:rPr>
        <w:t>Čl.</w:t>
      </w:r>
      <w:proofErr w:type="gramEnd"/>
      <w:r w:rsidR="008730AC" w:rsidRPr="00A930F5">
        <w:rPr>
          <w:rFonts w:asciiTheme="minorHAnsi" w:hAnsiTheme="minorHAnsi"/>
          <w:spacing w:val="-4"/>
        </w:rPr>
        <w:t xml:space="preserve"> IV bod 2. </w:t>
      </w:r>
      <w:r w:rsidRPr="00A930F5">
        <w:rPr>
          <w:rFonts w:asciiTheme="minorHAnsi" w:hAnsiTheme="minorHAnsi"/>
          <w:spacing w:val="-4"/>
        </w:rPr>
        <w:t xml:space="preserve">Rámcové smlouvy na poskytování geodetických služeb uzavřené dne </w:t>
      </w:r>
      <w:r w:rsidRPr="00A930F5">
        <w:rPr>
          <w:rFonts w:asciiTheme="minorHAnsi" w:hAnsiTheme="minorHAnsi"/>
          <w:spacing w:val="-4"/>
          <w:highlight w:val="yellow"/>
        </w:rPr>
        <w:fldChar w:fldCharType="begin"/>
      </w:r>
      <w:r w:rsidRPr="00A930F5">
        <w:rPr>
          <w:rFonts w:asciiTheme="minorHAnsi" w:hAnsiTheme="minorHAnsi"/>
          <w:spacing w:val="-4"/>
          <w:highlight w:val="yellow"/>
        </w:rPr>
        <w:instrText xml:space="preserve"> macrobutton nobutton [*]</w:instrText>
      </w:r>
      <w:r w:rsidRPr="00A930F5">
        <w:rPr>
          <w:rFonts w:asciiTheme="minorHAnsi" w:hAnsiTheme="minorHAnsi"/>
          <w:spacing w:val="-4"/>
          <w:highlight w:val="yellow"/>
        </w:rPr>
        <w:fldChar w:fldCharType="end"/>
      </w:r>
      <w:r w:rsidRPr="00A930F5">
        <w:rPr>
          <w:rFonts w:asciiTheme="minorHAnsi" w:hAnsiTheme="minorHAnsi"/>
          <w:spacing w:val="-4"/>
        </w:rPr>
        <w:t xml:space="preserve"> pod číslem </w:t>
      </w:r>
      <w:r w:rsidRPr="00A930F5">
        <w:rPr>
          <w:rFonts w:asciiTheme="minorHAnsi" w:hAnsiTheme="minorHAnsi"/>
          <w:spacing w:val="-4"/>
          <w:highlight w:val="yellow"/>
        </w:rPr>
        <w:fldChar w:fldCharType="begin"/>
      </w:r>
      <w:r w:rsidRPr="00A930F5">
        <w:rPr>
          <w:rFonts w:asciiTheme="minorHAnsi" w:hAnsiTheme="minorHAnsi"/>
          <w:spacing w:val="-4"/>
          <w:highlight w:val="yellow"/>
        </w:rPr>
        <w:instrText xml:space="preserve"> macrobutton nobutton [*]</w:instrText>
      </w:r>
      <w:r w:rsidRPr="00A930F5">
        <w:rPr>
          <w:rFonts w:asciiTheme="minorHAnsi" w:hAnsiTheme="minorHAnsi"/>
          <w:spacing w:val="-4"/>
          <w:highlight w:val="yellow"/>
        </w:rPr>
        <w:fldChar w:fldCharType="end"/>
      </w:r>
      <w:r w:rsidRPr="00A930F5">
        <w:rPr>
          <w:rFonts w:asciiTheme="minorHAnsi" w:hAnsiTheme="minorHAnsi"/>
          <w:spacing w:val="-4"/>
        </w:rPr>
        <w:t xml:space="preserve"> (dále jen „</w:t>
      </w:r>
      <w:r w:rsidRPr="00A930F5">
        <w:rPr>
          <w:rFonts w:asciiTheme="minorHAnsi" w:hAnsiTheme="minorHAnsi"/>
          <w:b/>
          <w:spacing w:val="-4"/>
        </w:rPr>
        <w:t>Rámcová smlouva</w:t>
      </w:r>
      <w:r w:rsidRPr="00A930F5">
        <w:rPr>
          <w:rFonts w:asciiTheme="minorHAnsi" w:hAnsiTheme="minorHAnsi"/>
          <w:spacing w:val="-4"/>
        </w:rPr>
        <w:t>“), vyzývá Poskytovatele:</w:t>
      </w:r>
    </w:p>
    <w:p w:rsidR="00150CB3" w:rsidRPr="00A930F5" w:rsidRDefault="00150CB3" w:rsidP="00150CB3">
      <w:pPr>
        <w:tabs>
          <w:tab w:val="num" w:pos="737"/>
          <w:tab w:val="num" w:pos="1128"/>
        </w:tabs>
        <w:spacing w:after="120" w:line="340" w:lineRule="exact"/>
        <w:ind w:left="737" w:hanging="737"/>
        <w:jc w:val="both"/>
        <w:rPr>
          <w:rFonts w:asciiTheme="minorHAnsi" w:hAnsiTheme="minorHAnsi"/>
          <w:spacing w:val="-4"/>
        </w:rPr>
      </w:pPr>
      <w:r w:rsidRPr="00A930F5">
        <w:rPr>
          <w:rFonts w:asciiTheme="minorHAnsi" w:hAnsiTheme="minorHAnsi"/>
          <w:spacing w:val="-4"/>
        </w:rPr>
        <w:t xml:space="preserve">            a) </w:t>
      </w:r>
      <w:r w:rsidRPr="00A930F5">
        <w:rPr>
          <w:rFonts w:asciiTheme="minorHAnsi" w:hAnsiTheme="minorHAnsi"/>
          <w:spacing w:val="-4"/>
          <w:highlight w:val="yellow"/>
        </w:rPr>
        <w:t>“Název Poskytovatele“,</w:t>
      </w:r>
      <w:r w:rsidRPr="00A930F5">
        <w:rPr>
          <w:rFonts w:asciiTheme="minorHAnsi" w:hAnsiTheme="minorHAnsi"/>
          <w:spacing w:val="-4"/>
        </w:rPr>
        <w:t xml:space="preserve"> se sídlem </w:t>
      </w:r>
      <w:r w:rsidRPr="00A930F5">
        <w:rPr>
          <w:rFonts w:asciiTheme="minorHAnsi" w:hAnsiTheme="minorHAnsi"/>
          <w:spacing w:val="-4"/>
          <w:highlight w:val="yellow"/>
        </w:rPr>
        <w:t>………….</w:t>
      </w:r>
      <w:r w:rsidRPr="00A930F5">
        <w:rPr>
          <w:rFonts w:asciiTheme="minorHAnsi" w:hAnsiTheme="minorHAnsi"/>
          <w:spacing w:val="-4"/>
        </w:rPr>
        <w:t xml:space="preserve"> IČO: </w:t>
      </w:r>
      <w:proofErr w:type="gramStart"/>
      <w:r w:rsidRPr="00A930F5">
        <w:rPr>
          <w:rFonts w:asciiTheme="minorHAnsi" w:hAnsiTheme="minorHAnsi"/>
          <w:spacing w:val="-4"/>
          <w:highlight w:val="yellow"/>
        </w:rPr>
        <w:t>…..</w:t>
      </w:r>
      <w:proofErr w:type="gramEnd"/>
    </w:p>
    <w:p w:rsidR="00150CB3" w:rsidRPr="00A930F5" w:rsidRDefault="00150CB3" w:rsidP="00150CB3">
      <w:pPr>
        <w:spacing w:after="120" w:line="340" w:lineRule="exact"/>
        <w:ind w:left="737"/>
        <w:jc w:val="both"/>
        <w:rPr>
          <w:rFonts w:asciiTheme="minorHAnsi" w:hAnsiTheme="minorHAnsi"/>
          <w:spacing w:val="-4"/>
        </w:rPr>
      </w:pPr>
      <w:r w:rsidRPr="00A930F5">
        <w:rPr>
          <w:rFonts w:asciiTheme="minorHAnsi" w:hAnsiTheme="minorHAnsi"/>
          <w:spacing w:val="-4"/>
        </w:rPr>
        <w:t xml:space="preserve"> (dále jen „</w:t>
      </w:r>
      <w:r w:rsidRPr="00A930F5">
        <w:rPr>
          <w:rFonts w:asciiTheme="minorHAnsi" w:hAnsiTheme="minorHAnsi"/>
          <w:b/>
          <w:spacing w:val="-4"/>
        </w:rPr>
        <w:t>Poskytovatel</w:t>
      </w:r>
      <w:r w:rsidRPr="00A930F5">
        <w:rPr>
          <w:rFonts w:asciiTheme="minorHAnsi" w:hAnsiTheme="minorHAnsi"/>
          <w:spacing w:val="-4"/>
        </w:rPr>
        <w:t>“),</w:t>
      </w:r>
    </w:p>
    <w:p w:rsidR="00150CB3" w:rsidRPr="00A930F5" w:rsidRDefault="00150CB3" w:rsidP="00150CB3">
      <w:pPr>
        <w:tabs>
          <w:tab w:val="num" w:pos="737"/>
        </w:tabs>
        <w:spacing w:after="120" w:line="340" w:lineRule="exact"/>
        <w:ind w:left="737" w:hanging="737"/>
        <w:jc w:val="both"/>
        <w:rPr>
          <w:rFonts w:asciiTheme="minorHAnsi" w:hAnsiTheme="minorHAnsi"/>
          <w:spacing w:val="-4"/>
        </w:rPr>
      </w:pPr>
      <w:r w:rsidRPr="00A930F5">
        <w:rPr>
          <w:rFonts w:asciiTheme="minorHAnsi" w:hAnsiTheme="minorHAnsi"/>
          <w:spacing w:val="-4"/>
        </w:rPr>
        <w:t>v rámci předmětu plnění nadepsané veřejné zakázky, který je specifikovaný v Rámcové smlouvě a který spočívá v poskytování následujících Služeb:</w:t>
      </w:r>
    </w:p>
    <w:p w:rsidR="0035360C" w:rsidRPr="00A930F5" w:rsidRDefault="0035360C" w:rsidP="00150CB3">
      <w:pPr>
        <w:spacing w:after="120" w:line="340" w:lineRule="exact"/>
        <w:ind w:left="737"/>
        <w:jc w:val="both"/>
        <w:rPr>
          <w:rFonts w:asciiTheme="minorHAnsi" w:hAnsiTheme="minorHAnsi"/>
          <w:i/>
          <w:spacing w:val="-4"/>
        </w:rPr>
      </w:pPr>
      <w:r w:rsidRPr="00A930F5">
        <w:rPr>
          <w:rFonts w:asciiTheme="minorHAnsi" w:hAnsiTheme="minorHAnsi"/>
          <w:i/>
          <w:spacing w:val="-4"/>
          <w:highlight w:val="lightGray"/>
        </w:rPr>
        <w:t>[bude doplněna specifikace poskytovaných Služeb)</w:t>
      </w:r>
    </w:p>
    <w:p w:rsidR="0035360C" w:rsidRPr="00A930F5" w:rsidRDefault="0035360C" w:rsidP="00150CB3">
      <w:pPr>
        <w:spacing w:after="120" w:line="340" w:lineRule="exact"/>
        <w:ind w:left="737"/>
        <w:jc w:val="both"/>
        <w:rPr>
          <w:rFonts w:asciiTheme="minorHAnsi" w:hAnsiTheme="minorHAnsi"/>
          <w:spacing w:val="-4"/>
        </w:rPr>
      </w:pPr>
    </w:p>
    <w:p w:rsidR="00150CB3" w:rsidRPr="00A930F5" w:rsidRDefault="000D7BFC" w:rsidP="00150CB3">
      <w:pPr>
        <w:spacing w:after="120" w:line="340" w:lineRule="exact"/>
        <w:ind w:left="737"/>
        <w:jc w:val="both"/>
        <w:rPr>
          <w:rFonts w:asciiTheme="minorHAnsi" w:hAnsiTheme="minorHAnsi"/>
          <w:spacing w:val="-4"/>
        </w:rPr>
      </w:pPr>
      <w:r w:rsidRPr="00A930F5">
        <w:rPr>
          <w:rFonts w:asciiTheme="minorHAnsi" w:hAnsiTheme="minorHAnsi"/>
          <w:spacing w:val="-4"/>
        </w:rPr>
        <w:t xml:space="preserve"> </w:t>
      </w:r>
      <w:r w:rsidR="00150CB3" w:rsidRPr="00A930F5">
        <w:rPr>
          <w:rFonts w:asciiTheme="minorHAnsi" w:hAnsiTheme="minorHAnsi"/>
          <w:spacing w:val="-4"/>
        </w:rPr>
        <w:t>(dále společně jen „</w:t>
      </w:r>
      <w:r w:rsidR="00150CB3" w:rsidRPr="00A930F5">
        <w:rPr>
          <w:rFonts w:asciiTheme="minorHAnsi" w:hAnsiTheme="minorHAnsi"/>
          <w:b/>
          <w:spacing w:val="-4"/>
        </w:rPr>
        <w:t>Služby</w:t>
      </w:r>
      <w:r w:rsidR="00150CB3" w:rsidRPr="00A930F5">
        <w:rPr>
          <w:rFonts w:asciiTheme="minorHAnsi" w:hAnsiTheme="minorHAnsi"/>
          <w:spacing w:val="-4"/>
        </w:rPr>
        <w:t>“)</w:t>
      </w:r>
    </w:p>
    <w:p w:rsidR="00150CB3" w:rsidRPr="00A930F5" w:rsidRDefault="00150CB3" w:rsidP="00150CB3">
      <w:pPr>
        <w:tabs>
          <w:tab w:val="num" w:pos="737"/>
        </w:tabs>
        <w:spacing w:after="120" w:line="340" w:lineRule="exact"/>
        <w:ind w:left="737" w:hanging="737"/>
        <w:jc w:val="both"/>
        <w:rPr>
          <w:rFonts w:asciiTheme="minorHAnsi" w:hAnsiTheme="minorHAnsi"/>
          <w:spacing w:val="-4"/>
        </w:rPr>
      </w:pPr>
      <w:r w:rsidRPr="00A930F5">
        <w:rPr>
          <w:rFonts w:asciiTheme="minorHAnsi" w:hAnsiTheme="minorHAnsi"/>
          <w:spacing w:val="-4"/>
        </w:rPr>
        <w:t xml:space="preserve">k předložení návrhu na uzavření </w:t>
      </w:r>
      <w:r w:rsidRPr="00A930F5">
        <w:rPr>
          <w:rFonts w:asciiTheme="minorHAnsi" w:hAnsiTheme="minorHAnsi"/>
          <w:spacing w:val="-4"/>
          <w:highlight w:val="yellow"/>
        </w:rPr>
        <w:t>Prováděcí smlouv</w:t>
      </w:r>
      <w:r w:rsidR="00B42DA7" w:rsidRPr="00A930F5">
        <w:rPr>
          <w:rFonts w:asciiTheme="minorHAnsi" w:hAnsiTheme="minorHAnsi"/>
          <w:spacing w:val="-4"/>
          <w:highlight w:val="yellow"/>
        </w:rPr>
        <w:t>y/objednávky</w:t>
      </w:r>
      <w:r w:rsidRPr="00A930F5">
        <w:rPr>
          <w:rFonts w:asciiTheme="minorHAnsi" w:hAnsiTheme="minorHAnsi"/>
          <w:spacing w:val="-4"/>
        </w:rPr>
        <w:t xml:space="preserve"> ve smyslu §</w:t>
      </w:r>
      <w:r w:rsidR="006110CC" w:rsidRPr="00A930F5">
        <w:rPr>
          <w:rFonts w:asciiTheme="minorHAnsi" w:hAnsiTheme="minorHAnsi"/>
          <w:spacing w:val="-4"/>
        </w:rPr>
        <w:t xml:space="preserve"> </w:t>
      </w:r>
      <w:r w:rsidRPr="00A930F5">
        <w:rPr>
          <w:rFonts w:asciiTheme="minorHAnsi" w:hAnsiTheme="minorHAnsi"/>
          <w:spacing w:val="-4"/>
        </w:rPr>
        <w:t xml:space="preserve">92 </w:t>
      </w:r>
      <w:proofErr w:type="gramStart"/>
      <w:r w:rsidRPr="00A930F5">
        <w:rPr>
          <w:rFonts w:asciiTheme="minorHAnsi" w:hAnsiTheme="minorHAnsi"/>
          <w:spacing w:val="-4"/>
        </w:rPr>
        <w:t xml:space="preserve">odst. </w:t>
      </w:r>
      <w:r w:rsidR="004744F4" w:rsidRPr="00A930F5">
        <w:rPr>
          <w:rFonts w:asciiTheme="minorHAnsi" w:hAnsiTheme="minorHAnsi"/>
          <w:spacing w:val="-4"/>
        </w:rPr>
        <w:t xml:space="preserve">2 </w:t>
      </w:r>
      <w:r w:rsidR="004B1E92" w:rsidRPr="00A930F5">
        <w:rPr>
          <w:rFonts w:asciiTheme="minorHAnsi" w:hAnsiTheme="minorHAnsi"/>
          <w:spacing w:val="-4"/>
        </w:rPr>
        <w:t xml:space="preserve"> písm.</w:t>
      </w:r>
      <w:proofErr w:type="gramEnd"/>
      <w:r w:rsidR="004B1E92" w:rsidRPr="00A930F5">
        <w:rPr>
          <w:rFonts w:asciiTheme="minorHAnsi" w:hAnsiTheme="minorHAnsi"/>
          <w:spacing w:val="-4"/>
        </w:rPr>
        <w:t xml:space="preserve"> </w:t>
      </w:r>
      <w:r w:rsidR="004744F4" w:rsidRPr="00A930F5">
        <w:rPr>
          <w:rFonts w:asciiTheme="minorHAnsi" w:hAnsiTheme="minorHAnsi"/>
          <w:spacing w:val="-4"/>
        </w:rPr>
        <w:t>a)</w:t>
      </w:r>
      <w:r w:rsidR="004B1E92" w:rsidRPr="00A930F5">
        <w:rPr>
          <w:rFonts w:asciiTheme="minorHAnsi" w:hAnsiTheme="minorHAnsi"/>
          <w:spacing w:val="-4"/>
        </w:rPr>
        <w:t xml:space="preserve"> </w:t>
      </w:r>
      <w:r w:rsidRPr="00A930F5">
        <w:rPr>
          <w:rFonts w:asciiTheme="minorHAnsi" w:hAnsiTheme="minorHAnsi"/>
          <w:spacing w:val="-4"/>
        </w:rPr>
        <w:t xml:space="preserve"> ZVZ na realizaci výše uvedených Služeb; a to </w:t>
      </w:r>
    </w:p>
    <w:p w:rsidR="00150CB3" w:rsidRPr="00A930F5" w:rsidRDefault="00150CB3" w:rsidP="00150CB3">
      <w:pPr>
        <w:numPr>
          <w:ilvl w:val="1"/>
          <w:numId w:val="28"/>
        </w:numPr>
        <w:spacing w:after="120" w:line="340" w:lineRule="exact"/>
        <w:jc w:val="both"/>
        <w:rPr>
          <w:rFonts w:asciiTheme="minorHAnsi" w:hAnsiTheme="minorHAnsi"/>
          <w:spacing w:val="-4"/>
        </w:rPr>
      </w:pPr>
      <w:r w:rsidRPr="00A930F5">
        <w:rPr>
          <w:rFonts w:asciiTheme="minorHAnsi" w:hAnsiTheme="minorHAnsi"/>
          <w:spacing w:val="-4"/>
        </w:rPr>
        <w:t>pro</w:t>
      </w:r>
      <w:r w:rsidR="00A35A75" w:rsidRPr="00A930F5">
        <w:rPr>
          <w:rFonts w:asciiTheme="minorHAnsi" w:hAnsiTheme="minorHAnsi"/>
          <w:spacing w:val="-4"/>
        </w:rPr>
        <w:t xml:space="preserve"> </w:t>
      </w:r>
      <w:proofErr w:type="gramStart"/>
      <w:r w:rsidR="00A35A75" w:rsidRPr="00A930F5">
        <w:rPr>
          <w:rFonts w:asciiTheme="minorHAnsi" w:hAnsiTheme="minorHAnsi"/>
          <w:spacing w:val="-4"/>
          <w:highlight w:val="yellow"/>
        </w:rPr>
        <w:t>….</w:t>
      </w:r>
      <w:r w:rsidR="00A35A75" w:rsidRPr="00A930F5">
        <w:rPr>
          <w:rFonts w:asciiTheme="minorHAnsi" w:hAnsiTheme="minorHAnsi"/>
          <w:spacing w:val="-4"/>
        </w:rPr>
        <w:t>.</w:t>
      </w:r>
      <w:r w:rsidRPr="00A930F5">
        <w:rPr>
          <w:rFonts w:asciiTheme="minorHAnsi" w:hAnsiTheme="minorHAnsi"/>
          <w:spacing w:val="-4"/>
        </w:rPr>
        <w:t xml:space="preserve"> (</w:t>
      </w:r>
      <w:r w:rsidRPr="00A930F5">
        <w:rPr>
          <w:rFonts w:asciiTheme="minorHAnsi" w:hAnsiTheme="minorHAnsi"/>
          <w:spacing w:val="-4"/>
          <w:highlight w:val="yellow"/>
        </w:rPr>
        <w:t>zde</w:t>
      </w:r>
      <w:proofErr w:type="gramEnd"/>
      <w:r w:rsidRPr="00A930F5">
        <w:rPr>
          <w:rFonts w:asciiTheme="minorHAnsi" w:hAnsiTheme="minorHAnsi"/>
          <w:spacing w:val="-4"/>
          <w:highlight w:val="yellow"/>
        </w:rPr>
        <w:t xml:space="preserve"> bude konkrétní specifikace poptávané Služby</w:t>
      </w:r>
      <w:r w:rsidRPr="00A930F5">
        <w:rPr>
          <w:rFonts w:asciiTheme="minorHAnsi" w:hAnsiTheme="minorHAnsi"/>
          <w:spacing w:val="-4"/>
        </w:rPr>
        <w:t>), přičemž</w:t>
      </w:r>
    </w:p>
    <w:p w:rsidR="00150CB3" w:rsidRPr="00A930F5" w:rsidRDefault="00150CB3" w:rsidP="00150CB3">
      <w:pPr>
        <w:numPr>
          <w:ilvl w:val="1"/>
          <w:numId w:val="28"/>
        </w:numPr>
        <w:spacing w:after="120" w:line="340" w:lineRule="exact"/>
        <w:jc w:val="both"/>
        <w:rPr>
          <w:rFonts w:asciiTheme="minorHAnsi" w:hAnsiTheme="minorHAnsi"/>
          <w:spacing w:val="-4"/>
        </w:rPr>
      </w:pPr>
      <w:r w:rsidRPr="00A930F5">
        <w:rPr>
          <w:rFonts w:asciiTheme="minorHAnsi" w:hAnsiTheme="minorHAnsi"/>
          <w:spacing w:val="-4"/>
        </w:rPr>
        <w:t xml:space="preserve">výstup z poskytnuté Služby je </w:t>
      </w:r>
      <w:r w:rsidR="004744F4" w:rsidRPr="00A930F5">
        <w:rPr>
          <w:rFonts w:asciiTheme="minorHAnsi" w:hAnsiTheme="minorHAnsi"/>
          <w:spacing w:val="-4"/>
        </w:rPr>
        <w:t>Poskytovatel</w:t>
      </w:r>
      <w:r w:rsidRPr="00A930F5">
        <w:rPr>
          <w:rFonts w:asciiTheme="minorHAnsi" w:hAnsiTheme="minorHAnsi"/>
          <w:spacing w:val="-4"/>
        </w:rPr>
        <w:t xml:space="preserve"> povinen předložit </w:t>
      </w:r>
      <w:proofErr w:type="gramStart"/>
      <w:r w:rsidRPr="00A930F5">
        <w:rPr>
          <w:rFonts w:asciiTheme="minorHAnsi" w:hAnsiTheme="minorHAnsi"/>
          <w:spacing w:val="-4"/>
        </w:rPr>
        <w:t>do</w:t>
      </w:r>
      <w:proofErr w:type="gramEnd"/>
      <w:r w:rsidRPr="00A930F5">
        <w:rPr>
          <w:rFonts w:asciiTheme="minorHAnsi" w:hAnsiTheme="minorHAnsi"/>
          <w:spacing w:val="-4"/>
        </w:rPr>
        <w:t xml:space="preserve"> </w:t>
      </w:r>
      <w:r w:rsidR="00A35A75" w:rsidRPr="00A930F5">
        <w:rPr>
          <w:rFonts w:asciiTheme="minorHAnsi" w:hAnsiTheme="minorHAnsi"/>
          <w:spacing w:val="-4"/>
          <w:highlight w:val="yellow"/>
        </w:rPr>
        <w:t>…………</w:t>
      </w:r>
      <w:r w:rsidRPr="00A930F5">
        <w:rPr>
          <w:rFonts w:asciiTheme="minorHAnsi" w:hAnsiTheme="minorHAnsi"/>
          <w:spacing w:val="-4"/>
        </w:rPr>
        <w:t>;</w:t>
      </w:r>
    </w:p>
    <w:p w:rsidR="00150CB3" w:rsidRPr="00A930F5" w:rsidRDefault="00150CB3" w:rsidP="00150CB3">
      <w:pPr>
        <w:tabs>
          <w:tab w:val="num" w:pos="737"/>
          <w:tab w:val="num" w:pos="1128"/>
        </w:tabs>
        <w:spacing w:after="120" w:line="340" w:lineRule="exact"/>
        <w:ind w:left="737" w:hanging="737"/>
        <w:jc w:val="both"/>
        <w:rPr>
          <w:rFonts w:asciiTheme="minorHAnsi" w:hAnsiTheme="minorHAnsi"/>
          <w:spacing w:val="-4"/>
        </w:rPr>
      </w:pPr>
      <w:r w:rsidRPr="00A930F5">
        <w:rPr>
          <w:rFonts w:asciiTheme="minorHAnsi" w:hAnsiTheme="minorHAnsi"/>
          <w:spacing w:val="-4"/>
        </w:rPr>
        <w:t xml:space="preserve">přičemž návrh </w:t>
      </w:r>
      <w:r w:rsidRPr="00A930F5">
        <w:rPr>
          <w:rFonts w:asciiTheme="minorHAnsi" w:hAnsiTheme="minorHAnsi"/>
          <w:spacing w:val="-4"/>
          <w:highlight w:val="yellow"/>
        </w:rPr>
        <w:t>Prováděcí smlouvy</w:t>
      </w:r>
      <w:r w:rsidR="00B42DA7" w:rsidRPr="00A930F5">
        <w:rPr>
          <w:rFonts w:asciiTheme="minorHAnsi" w:hAnsiTheme="minorHAnsi"/>
          <w:spacing w:val="-4"/>
          <w:highlight w:val="yellow"/>
        </w:rPr>
        <w:t>/objednávky</w:t>
      </w:r>
      <w:r w:rsidRPr="00A930F5">
        <w:rPr>
          <w:rFonts w:asciiTheme="minorHAnsi" w:hAnsiTheme="minorHAnsi"/>
          <w:spacing w:val="-4"/>
        </w:rPr>
        <w:t xml:space="preserve"> ve smyslu § 92 odst. 2 písm. </w:t>
      </w:r>
      <w:r w:rsidR="004744F4" w:rsidRPr="00A930F5">
        <w:rPr>
          <w:rFonts w:asciiTheme="minorHAnsi" w:hAnsiTheme="minorHAnsi"/>
          <w:spacing w:val="-4"/>
        </w:rPr>
        <w:t>a</w:t>
      </w:r>
      <w:r w:rsidRPr="00A930F5">
        <w:rPr>
          <w:rFonts w:asciiTheme="minorHAnsi" w:hAnsiTheme="minorHAnsi"/>
          <w:spacing w:val="-4"/>
        </w:rPr>
        <w:t xml:space="preserve">) ZVZ musí </w:t>
      </w:r>
      <w:r w:rsidR="004744F4" w:rsidRPr="00A930F5">
        <w:rPr>
          <w:rFonts w:asciiTheme="minorHAnsi" w:hAnsiTheme="minorHAnsi"/>
          <w:spacing w:val="-4"/>
        </w:rPr>
        <w:t>Poskytovatel</w:t>
      </w:r>
      <w:r w:rsidRPr="00A930F5">
        <w:rPr>
          <w:rFonts w:asciiTheme="minorHAnsi" w:hAnsiTheme="minorHAnsi"/>
          <w:spacing w:val="-4"/>
        </w:rPr>
        <w:t xml:space="preserve"> podat Objednateli ve lhůtě </w:t>
      </w:r>
      <w:r w:rsidR="00B42DA7" w:rsidRPr="00A930F5">
        <w:rPr>
          <w:rFonts w:asciiTheme="minorHAnsi" w:hAnsiTheme="minorHAnsi"/>
          <w:spacing w:val="-4"/>
          <w:highlight w:val="yellow"/>
        </w:rPr>
        <w:t>…</w:t>
      </w:r>
      <w:r w:rsidRPr="00A930F5">
        <w:rPr>
          <w:rFonts w:asciiTheme="minorHAnsi" w:hAnsiTheme="minorHAnsi"/>
          <w:spacing w:val="-4"/>
        </w:rPr>
        <w:t xml:space="preserve"> pracovních dnů od odeslání této </w:t>
      </w:r>
      <w:r w:rsidR="004744F4" w:rsidRPr="00A930F5">
        <w:rPr>
          <w:rFonts w:asciiTheme="minorHAnsi" w:hAnsiTheme="minorHAnsi"/>
          <w:spacing w:val="-4"/>
        </w:rPr>
        <w:t>V</w:t>
      </w:r>
      <w:r w:rsidRPr="00A930F5">
        <w:rPr>
          <w:rFonts w:asciiTheme="minorHAnsi" w:hAnsiTheme="minorHAnsi"/>
          <w:spacing w:val="-4"/>
        </w:rPr>
        <w:t>ýzvy, a to v sídle Objednatele příslušné oprávněné osobě podle Rámcové smlouvy.</w:t>
      </w:r>
    </w:p>
    <w:p w:rsidR="00150CB3" w:rsidRPr="00A930F5" w:rsidRDefault="00150CB3" w:rsidP="00150CB3">
      <w:pPr>
        <w:tabs>
          <w:tab w:val="num" w:pos="737"/>
        </w:tabs>
        <w:spacing w:after="120" w:line="340" w:lineRule="exact"/>
        <w:ind w:left="737" w:hanging="737"/>
        <w:jc w:val="both"/>
        <w:rPr>
          <w:rFonts w:asciiTheme="minorHAnsi" w:hAnsiTheme="minorHAnsi"/>
          <w:spacing w:val="-4"/>
        </w:rPr>
      </w:pPr>
      <w:r w:rsidRPr="00A930F5">
        <w:rPr>
          <w:rFonts w:asciiTheme="minorHAnsi" w:hAnsiTheme="minorHAnsi"/>
          <w:spacing w:val="-4"/>
        </w:rPr>
        <w:t xml:space="preserve">Pojmy použité v této </w:t>
      </w:r>
      <w:r w:rsidR="00A35A75" w:rsidRPr="00A930F5">
        <w:rPr>
          <w:rFonts w:asciiTheme="minorHAnsi" w:hAnsiTheme="minorHAnsi"/>
          <w:spacing w:val="-4"/>
        </w:rPr>
        <w:t>V</w:t>
      </w:r>
      <w:r w:rsidRPr="00A930F5">
        <w:rPr>
          <w:rFonts w:asciiTheme="minorHAnsi" w:hAnsiTheme="minorHAnsi"/>
          <w:spacing w:val="-4"/>
        </w:rPr>
        <w:t>ýzvě mají význam daný jim v Rámcové smlouvě, není-li stanoveno jinak.</w:t>
      </w:r>
    </w:p>
    <w:tbl>
      <w:tblPr>
        <w:tblW w:w="0" w:type="auto"/>
        <w:tblLook w:val="04A0" w:firstRow="1" w:lastRow="0" w:firstColumn="1" w:lastColumn="0" w:noHBand="0" w:noVBand="1"/>
      </w:tblPr>
      <w:tblGrid>
        <w:gridCol w:w="4406"/>
        <w:gridCol w:w="4882"/>
      </w:tblGrid>
      <w:tr w:rsidR="00150CB3" w:rsidRPr="00A930F5" w:rsidTr="00EC4AB2">
        <w:tc>
          <w:tcPr>
            <w:tcW w:w="4452" w:type="dxa"/>
          </w:tcPr>
          <w:p w:rsidR="00150CB3" w:rsidRPr="00A930F5" w:rsidRDefault="00150CB3" w:rsidP="00150CB3">
            <w:pPr>
              <w:spacing w:after="120" w:line="280" w:lineRule="exact"/>
              <w:rPr>
                <w:rFonts w:asciiTheme="minorHAnsi" w:hAnsiTheme="minorHAnsi"/>
              </w:rPr>
            </w:pPr>
            <w:r w:rsidRPr="00A930F5">
              <w:rPr>
                <w:rFonts w:asciiTheme="minorHAnsi" w:hAnsiTheme="minorHAnsi"/>
              </w:rPr>
              <w:t xml:space="preserve"> _______ dne _________</w:t>
            </w:r>
          </w:p>
        </w:tc>
        <w:tc>
          <w:tcPr>
            <w:tcW w:w="4836" w:type="dxa"/>
          </w:tcPr>
          <w:p w:rsidR="00150CB3" w:rsidRPr="00A930F5" w:rsidRDefault="00150CB3" w:rsidP="00150CB3">
            <w:pPr>
              <w:spacing w:after="120" w:line="280" w:lineRule="exact"/>
              <w:jc w:val="center"/>
              <w:rPr>
                <w:rFonts w:asciiTheme="minorHAnsi" w:hAnsiTheme="minorHAnsi"/>
              </w:rPr>
            </w:pPr>
            <w:r w:rsidRPr="00A930F5">
              <w:rPr>
                <w:rFonts w:asciiTheme="minorHAnsi" w:hAnsiTheme="minorHAnsi"/>
              </w:rPr>
              <w:t>.............................................................................</w:t>
            </w:r>
          </w:p>
          <w:p w:rsidR="00150CB3" w:rsidRPr="00A930F5" w:rsidRDefault="00150CB3" w:rsidP="00150CB3">
            <w:pPr>
              <w:spacing w:after="120" w:line="280" w:lineRule="exact"/>
              <w:jc w:val="center"/>
              <w:rPr>
                <w:rFonts w:asciiTheme="minorHAnsi" w:hAnsiTheme="minorHAnsi"/>
                <w:b/>
              </w:rPr>
            </w:pPr>
            <w:r w:rsidRPr="00A930F5">
              <w:rPr>
                <w:rFonts w:asciiTheme="minorHAnsi" w:hAnsiTheme="minorHAnsi"/>
                <w:b/>
              </w:rPr>
              <w:t>Česká republika – Státní pozemkový úřad</w:t>
            </w:r>
          </w:p>
          <w:p w:rsidR="004744F4" w:rsidRPr="00A930F5" w:rsidRDefault="004744F4" w:rsidP="00150CB3">
            <w:pPr>
              <w:spacing w:after="120" w:line="280" w:lineRule="exact"/>
              <w:jc w:val="center"/>
              <w:rPr>
                <w:rFonts w:asciiTheme="minorHAnsi" w:hAnsiTheme="minorHAnsi"/>
                <w:b/>
              </w:rPr>
            </w:pPr>
          </w:p>
          <w:p w:rsidR="00150CB3" w:rsidRPr="00A930F5" w:rsidRDefault="00150CB3" w:rsidP="00150CB3">
            <w:pPr>
              <w:spacing w:after="120" w:line="280" w:lineRule="exact"/>
              <w:jc w:val="center"/>
              <w:rPr>
                <w:rFonts w:asciiTheme="minorHAnsi" w:hAnsiTheme="minorHAnsi"/>
              </w:rPr>
            </w:pPr>
            <w:r w:rsidRPr="00A930F5">
              <w:rPr>
                <w:rFonts w:asciiTheme="minorHAnsi" w:hAnsiTheme="minorHAnsi"/>
                <w:highlight w:val="yellow"/>
              </w:rPr>
              <w:fldChar w:fldCharType="begin"/>
            </w:r>
            <w:r w:rsidRPr="00A930F5">
              <w:rPr>
                <w:rFonts w:asciiTheme="minorHAnsi" w:hAnsiTheme="minorHAnsi"/>
                <w:highlight w:val="yellow"/>
              </w:rPr>
              <w:instrText xml:space="preserve"> macrobutton nobutton [jméno]</w:instrText>
            </w:r>
            <w:r w:rsidRPr="00A930F5">
              <w:rPr>
                <w:rFonts w:asciiTheme="minorHAnsi" w:hAnsiTheme="minorHAnsi"/>
                <w:highlight w:val="yellow"/>
              </w:rPr>
              <w:fldChar w:fldCharType="end"/>
            </w:r>
            <w:r w:rsidRPr="00A930F5">
              <w:rPr>
                <w:rFonts w:asciiTheme="minorHAnsi" w:hAnsiTheme="minorHAnsi"/>
              </w:rPr>
              <w:t xml:space="preserve">, </w:t>
            </w:r>
            <w:r w:rsidRPr="00A930F5">
              <w:rPr>
                <w:rFonts w:asciiTheme="minorHAnsi" w:hAnsiTheme="minorHAnsi"/>
                <w:highlight w:val="yellow"/>
              </w:rPr>
              <w:fldChar w:fldCharType="begin"/>
            </w:r>
            <w:r w:rsidRPr="00A930F5">
              <w:rPr>
                <w:rFonts w:asciiTheme="minorHAnsi" w:hAnsiTheme="minorHAnsi"/>
                <w:highlight w:val="yellow"/>
              </w:rPr>
              <w:instrText xml:space="preserve"> macrobutton nobutton [funkce]</w:instrText>
            </w:r>
            <w:r w:rsidRPr="00A930F5">
              <w:rPr>
                <w:rFonts w:asciiTheme="minorHAnsi" w:hAnsiTheme="minorHAnsi"/>
                <w:highlight w:val="yellow"/>
              </w:rPr>
              <w:fldChar w:fldCharType="end"/>
            </w:r>
          </w:p>
          <w:p w:rsidR="00150CB3" w:rsidRPr="00A930F5" w:rsidRDefault="00150CB3" w:rsidP="00150CB3">
            <w:pPr>
              <w:spacing w:after="120" w:line="280" w:lineRule="exact"/>
              <w:rPr>
                <w:rFonts w:asciiTheme="minorHAnsi" w:hAnsiTheme="minorHAnsi"/>
              </w:rPr>
            </w:pPr>
          </w:p>
          <w:p w:rsidR="00EC4AB2" w:rsidRPr="00A930F5" w:rsidRDefault="00EC4AB2" w:rsidP="00150CB3">
            <w:pPr>
              <w:spacing w:after="120" w:line="280" w:lineRule="exact"/>
              <w:rPr>
                <w:rFonts w:asciiTheme="minorHAnsi" w:hAnsiTheme="minorHAnsi"/>
              </w:rPr>
            </w:pPr>
          </w:p>
        </w:tc>
      </w:tr>
    </w:tbl>
    <w:p w:rsidR="00B2060B" w:rsidRPr="00A930F5" w:rsidRDefault="00B53B76" w:rsidP="00581EA5">
      <w:pPr>
        <w:spacing w:line="276" w:lineRule="auto"/>
        <w:rPr>
          <w:rFonts w:asciiTheme="minorHAnsi" w:hAnsiTheme="minorHAnsi"/>
        </w:rPr>
      </w:pPr>
      <w:r w:rsidRPr="00A930F5">
        <w:rPr>
          <w:rFonts w:asciiTheme="minorHAnsi" w:hAnsiTheme="minorHAnsi"/>
        </w:rPr>
        <w:t>Příloha č. 2</w:t>
      </w:r>
    </w:p>
    <w:p w:rsidR="00622DB5" w:rsidRDefault="00B53B76" w:rsidP="00622DB5">
      <w:pPr>
        <w:spacing w:line="276" w:lineRule="auto"/>
        <w:jc w:val="center"/>
        <w:rPr>
          <w:rFonts w:asciiTheme="minorHAnsi" w:hAnsiTheme="minorHAnsi"/>
          <w:b/>
          <w:color w:val="FF0000"/>
        </w:rPr>
      </w:pPr>
      <w:r w:rsidRPr="00622DB5">
        <w:rPr>
          <w:rFonts w:asciiTheme="minorHAnsi" w:hAnsiTheme="minorHAnsi"/>
          <w:b/>
          <w:color w:val="FF0000"/>
        </w:rPr>
        <w:t xml:space="preserve">Vzor </w:t>
      </w:r>
      <w:r w:rsidR="00622DB5" w:rsidRPr="00622DB5">
        <w:rPr>
          <w:rFonts w:asciiTheme="minorHAnsi" w:hAnsiTheme="minorHAnsi"/>
          <w:b/>
          <w:color w:val="FF0000"/>
        </w:rPr>
        <w:t>Objed</w:t>
      </w:r>
      <w:r w:rsidR="00622DB5">
        <w:rPr>
          <w:rFonts w:asciiTheme="minorHAnsi" w:hAnsiTheme="minorHAnsi"/>
          <w:b/>
          <w:color w:val="FF0000"/>
        </w:rPr>
        <w:t>návky</w:t>
      </w:r>
    </w:p>
    <w:p w:rsidR="00622DB5" w:rsidRDefault="00622DB5" w:rsidP="00622DB5">
      <w:pPr>
        <w:spacing w:line="276" w:lineRule="auto"/>
        <w:rPr>
          <w:rFonts w:asciiTheme="minorHAnsi" w:hAnsiTheme="minorHAnsi"/>
          <w:b/>
          <w:color w:val="FF0000"/>
        </w:rPr>
      </w:pPr>
    </w:p>
    <w:p w:rsidR="00984914" w:rsidRPr="00622DB5" w:rsidRDefault="00984914" w:rsidP="00622DB5">
      <w:pPr>
        <w:spacing w:line="276" w:lineRule="auto"/>
        <w:rPr>
          <w:rFonts w:asciiTheme="minorHAnsi" w:hAnsiTheme="minorHAnsi"/>
          <w:b/>
          <w:color w:val="FF0000"/>
        </w:rPr>
      </w:pPr>
      <w:r w:rsidRPr="00A930F5">
        <w:rPr>
          <w:rFonts w:asciiTheme="minorHAnsi" w:hAnsiTheme="minorHAnsi"/>
          <w:b/>
          <w:sz w:val="44"/>
          <w:szCs w:val="44"/>
        </w:rPr>
        <w:t>STÁTNÍ POZEMKOVÝ ÚŘAD</w:t>
      </w:r>
    </w:p>
    <w:p w:rsidR="00984914" w:rsidRPr="00A930F5" w:rsidRDefault="00984914" w:rsidP="00984914">
      <w:pPr>
        <w:tabs>
          <w:tab w:val="left" w:pos="0"/>
          <w:tab w:val="left" w:pos="709"/>
          <w:tab w:val="left" w:pos="1418"/>
          <w:tab w:val="left" w:pos="6096"/>
          <w:tab w:val="right" w:pos="9071"/>
        </w:tabs>
        <w:spacing w:before="20" w:after="20"/>
        <w:ind w:left="-567" w:right="-397"/>
        <w:rPr>
          <w:rFonts w:asciiTheme="minorHAnsi" w:hAnsiTheme="minorHAnsi"/>
          <w:sz w:val="20"/>
          <w:szCs w:val="20"/>
        </w:rPr>
      </w:pPr>
      <w:r w:rsidRPr="00A930F5">
        <w:rPr>
          <w:rFonts w:asciiTheme="minorHAnsi" w:hAnsiTheme="minorHAnsi"/>
          <w:sz w:val="20"/>
          <w:szCs w:val="20"/>
        </w:rPr>
        <w:tab/>
        <w:t>Sídlo: Husinecká 1024/11a, 130 00 Praha 3,  IČ</w:t>
      </w:r>
      <w:r w:rsidR="0009178B" w:rsidRPr="00A930F5">
        <w:rPr>
          <w:rFonts w:asciiTheme="minorHAnsi" w:hAnsiTheme="minorHAnsi"/>
          <w:sz w:val="20"/>
          <w:szCs w:val="20"/>
        </w:rPr>
        <w:t>O</w:t>
      </w:r>
      <w:r w:rsidRPr="00A930F5">
        <w:rPr>
          <w:rFonts w:asciiTheme="minorHAnsi" w:hAnsiTheme="minorHAnsi"/>
          <w:sz w:val="20"/>
          <w:szCs w:val="20"/>
        </w:rPr>
        <w:t>: 01312774, DIČ: CZ01312774</w:t>
      </w:r>
    </w:p>
    <w:p w:rsidR="001924A9" w:rsidRPr="00A930F5" w:rsidRDefault="001924A9" w:rsidP="00984914">
      <w:pPr>
        <w:tabs>
          <w:tab w:val="left" w:pos="0"/>
          <w:tab w:val="left" w:pos="709"/>
          <w:tab w:val="left" w:pos="1418"/>
          <w:tab w:val="left" w:pos="6096"/>
          <w:tab w:val="right" w:pos="9071"/>
        </w:tabs>
        <w:spacing w:before="20" w:after="20"/>
        <w:ind w:left="-567" w:right="-397"/>
        <w:rPr>
          <w:rFonts w:asciiTheme="minorHAnsi" w:hAnsiTheme="minorHAnsi"/>
          <w:sz w:val="20"/>
          <w:szCs w:val="20"/>
        </w:rPr>
      </w:pPr>
      <w:r w:rsidRPr="00A930F5">
        <w:rPr>
          <w:rFonts w:asciiTheme="minorHAnsi" w:hAnsiTheme="minorHAnsi"/>
          <w:sz w:val="20"/>
          <w:szCs w:val="20"/>
        </w:rPr>
        <w:t xml:space="preserve">           Krajský pozemkový úřad pro ……………………….</w:t>
      </w:r>
    </w:p>
    <w:p w:rsidR="001924A9" w:rsidRPr="00A930F5" w:rsidRDefault="001924A9" w:rsidP="00984914">
      <w:pPr>
        <w:tabs>
          <w:tab w:val="left" w:pos="0"/>
          <w:tab w:val="left" w:pos="709"/>
          <w:tab w:val="left" w:pos="1418"/>
          <w:tab w:val="left" w:pos="6096"/>
          <w:tab w:val="right" w:pos="9071"/>
        </w:tabs>
        <w:spacing w:before="20" w:after="20"/>
        <w:ind w:left="-567" w:right="-397"/>
        <w:rPr>
          <w:rFonts w:asciiTheme="minorHAnsi" w:hAnsiTheme="minorHAnsi"/>
          <w:sz w:val="20"/>
          <w:szCs w:val="20"/>
        </w:rPr>
      </w:pPr>
      <w:r w:rsidRPr="00A930F5">
        <w:rPr>
          <w:rFonts w:asciiTheme="minorHAnsi" w:hAnsiTheme="minorHAnsi"/>
          <w:sz w:val="20"/>
          <w:szCs w:val="20"/>
        </w:rPr>
        <w:t xml:space="preserve">           Adresa:</w:t>
      </w:r>
    </w:p>
    <w:p w:rsidR="00984914" w:rsidRPr="00A930F5" w:rsidRDefault="00984914" w:rsidP="00984914">
      <w:pPr>
        <w:rPr>
          <w:rFonts w:asciiTheme="minorHAnsi" w:hAnsiTheme="minorHAnsi"/>
          <w:sz w:val="20"/>
          <w:szCs w:val="20"/>
        </w:rPr>
      </w:pPr>
      <w:r w:rsidRPr="00A930F5">
        <w:rPr>
          <w:rFonts w:asciiTheme="minorHAnsi" w:hAnsiTheme="minorHAnsi"/>
          <w:sz w:val="14"/>
          <w:szCs w:val="14"/>
        </w:rPr>
        <w:t>_________________________________________________________________________________________________________________________________</w:t>
      </w:r>
    </w:p>
    <w:p w:rsidR="00984914" w:rsidRPr="00A930F5" w:rsidRDefault="00984914" w:rsidP="00984914">
      <w:pPr>
        <w:tabs>
          <w:tab w:val="left" w:pos="0"/>
          <w:tab w:val="left" w:pos="709"/>
          <w:tab w:val="left" w:pos="1418"/>
          <w:tab w:val="left" w:pos="6096"/>
          <w:tab w:val="right" w:pos="9071"/>
        </w:tabs>
        <w:spacing w:before="20" w:after="20"/>
        <w:rPr>
          <w:rFonts w:asciiTheme="minorHAnsi" w:hAnsiTheme="minorHAnsi"/>
          <w:sz w:val="14"/>
          <w:szCs w:val="14"/>
        </w:rPr>
      </w:pPr>
    </w:p>
    <w:p w:rsidR="00984914" w:rsidRPr="00A930F5" w:rsidRDefault="00984914" w:rsidP="00984914">
      <w:pPr>
        <w:framePr w:w="3969" w:h="1701" w:hSpace="142" w:wrap="auto" w:vAnchor="text" w:hAnchor="page" w:x="5742" w:y="186"/>
        <w:pBdr>
          <w:top w:val="single" w:sz="4" w:space="1" w:color="auto"/>
          <w:left w:val="single" w:sz="4" w:space="1" w:color="auto"/>
          <w:bottom w:val="single" w:sz="4" w:space="1" w:color="auto"/>
          <w:right w:val="single" w:sz="4" w:space="1" w:color="auto"/>
        </w:pBdr>
        <w:spacing w:line="300" w:lineRule="atLeast"/>
        <w:jc w:val="both"/>
        <w:rPr>
          <w:rFonts w:asciiTheme="minorHAnsi" w:hAnsiTheme="minorHAnsi"/>
        </w:rPr>
      </w:pPr>
      <w:proofErr w:type="spellStart"/>
      <w:r w:rsidRPr="00A930F5">
        <w:rPr>
          <w:rFonts w:asciiTheme="minorHAnsi" w:hAnsiTheme="minorHAnsi"/>
        </w:rPr>
        <w:t>xxxxx</w:t>
      </w:r>
      <w:proofErr w:type="spellEnd"/>
    </w:p>
    <w:p w:rsidR="00984914" w:rsidRPr="00A930F5" w:rsidRDefault="00984914" w:rsidP="00984914">
      <w:pPr>
        <w:ind w:right="-1703"/>
        <w:rPr>
          <w:rFonts w:asciiTheme="minorHAnsi" w:hAnsiTheme="minorHAnsi"/>
        </w:rPr>
      </w:pPr>
      <w:r w:rsidRPr="00A930F5">
        <w:rPr>
          <w:rFonts w:asciiTheme="minorHAnsi" w:hAnsiTheme="minorHAnsi"/>
        </w:rPr>
        <w:t xml:space="preserve">Naše značka: </w:t>
      </w:r>
      <w:r w:rsidRPr="00A930F5">
        <w:rPr>
          <w:rFonts w:asciiTheme="minorHAnsi" w:hAnsiTheme="minorHAnsi"/>
        </w:rPr>
        <w:tab/>
      </w:r>
    </w:p>
    <w:p w:rsidR="00984914" w:rsidRPr="00A930F5" w:rsidRDefault="00984914" w:rsidP="00984914">
      <w:pPr>
        <w:ind w:right="-1703"/>
        <w:rPr>
          <w:rFonts w:asciiTheme="minorHAnsi" w:hAnsiTheme="minorHAnsi"/>
        </w:rPr>
      </w:pPr>
      <w:r w:rsidRPr="00A930F5">
        <w:rPr>
          <w:rFonts w:asciiTheme="minorHAnsi" w:hAnsiTheme="minorHAnsi"/>
        </w:rPr>
        <w:t>Vyřizuje:</w:t>
      </w:r>
    </w:p>
    <w:p w:rsidR="00984914" w:rsidRPr="00A930F5" w:rsidRDefault="00984914" w:rsidP="00984914">
      <w:pPr>
        <w:ind w:right="-1703"/>
        <w:rPr>
          <w:rFonts w:asciiTheme="minorHAnsi" w:hAnsiTheme="minorHAnsi"/>
        </w:rPr>
      </w:pPr>
      <w:r w:rsidRPr="00A930F5">
        <w:rPr>
          <w:rFonts w:asciiTheme="minorHAnsi" w:hAnsiTheme="minorHAnsi"/>
        </w:rPr>
        <w:t>Tel:</w:t>
      </w:r>
      <w:r w:rsidRPr="00A930F5">
        <w:rPr>
          <w:rFonts w:asciiTheme="minorHAnsi" w:hAnsiTheme="minorHAnsi"/>
        </w:rPr>
        <w:tab/>
        <w:t xml:space="preserve"> </w:t>
      </w:r>
      <w:r w:rsidRPr="00A930F5">
        <w:rPr>
          <w:rFonts w:asciiTheme="minorHAnsi" w:hAnsiTheme="minorHAnsi"/>
        </w:rPr>
        <w:tab/>
      </w:r>
    </w:p>
    <w:p w:rsidR="00984914" w:rsidRPr="00A930F5" w:rsidRDefault="00984914" w:rsidP="00984914">
      <w:pPr>
        <w:ind w:right="-1703"/>
        <w:rPr>
          <w:rFonts w:asciiTheme="minorHAnsi" w:hAnsiTheme="minorHAnsi"/>
        </w:rPr>
      </w:pPr>
      <w:r w:rsidRPr="00A930F5">
        <w:rPr>
          <w:rFonts w:asciiTheme="minorHAnsi" w:hAnsiTheme="minorHAnsi"/>
        </w:rPr>
        <w:t>E-mail: …………</w:t>
      </w:r>
      <w:proofErr w:type="gramStart"/>
      <w:r w:rsidRPr="00A930F5">
        <w:rPr>
          <w:rFonts w:asciiTheme="minorHAnsi" w:hAnsiTheme="minorHAnsi"/>
        </w:rPr>
        <w:t>….@spucr</w:t>
      </w:r>
      <w:proofErr w:type="gramEnd"/>
      <w:r w:rsidRPr="00A930F5">
        <w:rPr>
          <w:rFonts w:asciiTheme="minorHAnsi" w:hAnsiTheme="minorHAnsi"/>
        </w:rPr>
        <w:t>.cz</w:t>
      </w:r>
      <w:r w:rsidRPr="00A930F5">
        <w:rPr>
          <w:rFonts w:asciiTheme="minorHAnsi" w:hAnsiTheme="minorHAnsi"/>
        </w:rPr>
        <w:tab/>
      </w:r>
    </w:p>
    <w:p w:rsidR="00984914" w:rsidRPr="00A930F5" w:rsidRDefault="00984914" w:rsidP="00984914">
      <w:pPr>
        <w:ind w:right="-1703"/>
        <w:rPr>
          <w:rFonts w:asciiTheme="minorHAnsi" w:hAnsiTheme="minorHAnsi"/>
        </w:rPr>
      </w:pPr>
      <w:r w:rsidRPr="00A930F5">
        <w:rPr>
          <w:rFonts w:asciiTheme="minorHAnsi" w:hAnsiTheme="minorHAnsi"/>
        </w:rPr>
        <w:t>Datum:</w:t>
      </w:r>
      <w:r w:rsidRPr="00A930F5">
        <w:rPr>
          <w:rFonts w:asciiTheme="minorHAnsi" w:hAnsiTheme="minorHAnsi"/>
        </w:rPr>
        <w:tab/>
      </w:r>
    </w:p>
    <w:p w:rsidR="00984914" w:rsidRPr="00A930F5" w:rsidRDefault="00984914" w:rsidP="00984914">
      <w:pPr>
        <w:rPr>
          <w:rFonts w:asciiTheme="minorHAnsi" w:hAnsiTheme="minorHAnsi"/>
          <w:sz w:val="20"/>
          <w:szCs w:val="20"/>
        </w:rPr>
      </w:pPr>
    </w:p>
    <w:p w:rsidR="00984914" w:rsidRPr="00A930F5" w:rsidRDefault="00984914" w:rsidP="00984914">
      <w:pPr>
        <w:rPr>
          <w:rFonts w:asciiTheme="minorHAnsi" w:hAnsiTheme="minorHAnsi"/>
          <w:b/>
          <w:u w:val="single"/>
        </w:rPr>
      </w:pPr>
      <w:r w:rsidRPr="00A930F5">
        <w:rPr>
          <w:rFonts w:asciiTheme="minorHAnsi" w:hAnsiTheme="minorHAnsi"/>
          <w:b/>
          <w:u w:val="single"/>
        </w:rPr>
        <w:t>OBJEDNÁVKA</w:t>
      </w:r>
    </w:p>
    <w:p w:rsidR="00984914" w:rsidRPr="00A930F5" w:rsidRDefault="00984914" w:rsidP="00984914">
      <w:pPr>
        <w:rPr>
          <w:rFonts w:asciiTheme="minorHAnsi" w:hAnsiTheme="minorHAnsi"/>
          <w:b/>
        </w:rPr>
      </w:pPr>
    </w:p>
    <w:p w:rsidR="00984914" w:rsidRPr="00A930F5" w:rsidRDefault="00984914" w:rsidP="00984914">
      <w:pPr>
        <w:rPr>
          <w:rFonts w:asciiTheme="minorHAnsi" w:hAnsiTheme="minorHAnsi"/>
          <w:b/>
        </w:rPr>
      </w:pPr>
      <w:r w:rsidRPr="00A930F5">
        <w:rPr>
          <w:rFonts w:asciiTheme="minorHAnsi" w:hAnsiTheme="minorHAnsi"/>
          <w:b/>
        </w:rPr>
        <w:t>Objednatel:</w:t>
      </w:r>
    </w:p>
    <w:p w:rsidR="00984914" w:rsidRPr="00A930F5" w:rsidRDefault="00984914" w:rsidP="00984914">
      <w:pPr>
        <w:rPr>
          <w:rFonts w:asciiTheme="minorHAnsi" w:hAnsiTheme="minorHAnsi"/>
          <w:b/>
        </w:rPr>
      </w:pPr>
      <w:r w:rsidRPr="00A930F5">
        <w:rPr>
          <w:rFonts w:asciiTheme="minorHAnsi" w:hAnsiTheme="minorHAnsi"/>
          <w:b/>
        </w:rPr>
        <w:t>Česká republika-Státní pozemkový úřad</w:t>
      </w:r>
    </w:p>
    <w:p w:rsidR="00984914" w:rsidRPr="00A930F5" w:rsidRDefault="00984914" w:rsidP="00984914">
      <w:pPr>
        <w:rPr>
          <w:rFonts w:asciiTheme="minorHAnsi" w:hAnsiTheme="minorHAnsi"/>
        </w:rPr>
      </w:pPr>
      <w:r w:rsidRPr="00A930F5">
        <w:rPr>
          <w:rFonts w:asciiTheme="minorHAnsi" w:hAnsiTheme="minorHAnsi"/>
        </w:rPr>
        <w:t>Krajský pozemkový úřad pro ……………</w:t>
      </w:r>
      <w:proofErr w:type="gramStart"/>
      <w:r w:rsidRPr="00A930F5">
        <w:rPr>
          <w:rFonts w:asciiTheme="minorHAnsi" w:hAnsiTheme="minorHAnsi"/>
        </w:rPr>
        <w:t>…..</w:t>
      </w:r>
      <w:proofErr w:type="gramEnd"/>
    </w:p>
    <w:p w:rsidR="00984914" w:rsidRPr="00A930F5" w:rsidRDefault="00984914" w:rsidP="00984914">
      <w:pPr>
        <w:rPr>
          <w:rFonts w:asciiTheme="minorHAnsi" w:hAnsiTheme="minorHAnsi"/>
        </w:rPr>
      </w:pPr>
      <w:r w:rsidRPr="00A930F5">
        <w:rPr>
          <w:rFonts w:asciiTheme="minorHAnsi" w:hAnsiTheme="minorHAnsi"/>
        </w:rPr>
        <w:t>Se sídlem ………………………….</w:t>
      </w:r>
    </w:p>
    <w:p w:rsidR="00984914" w:rsidRPr="00A930F5" w:rsidRDefault="00984914" w:rsidP="00984914">
      <w:pPr>
        <w:rPr>
          <w:rFonts w:asciiTheme="minorHAnsi" w:hAnsiTheme="minorHAnsi"/>
        </w:rPr>
      </w:pPr>
      <w:r w:rsidRPr="00A930F5">
        <w:rPr>
          <w:rFonts w:asciiTheme="minorHAnsi" w:hAnsiTheme="minorHAnsi"/>
        </w:rPr>
        <w:t>IČO: 01312774</w:t>
      </w:r>
    </w:p>
    <w:p w:rsidR="00984914" w:rsidRPr="00A930F5" w:rsidRDefault="00984914" w:rsidP="00984914">
      <w:pPr>
        <w:rPr>
          <w:rFonts w:asciiTheme="minorHAnsi" w:hAnsiTheme="minorHAnsi"/>
          <w:b/>
        </w:rPr>
      </w:pPr>
    </w:p>
    <w:p w:rsidR="00984914" w:rsidRPr="00A930F5" w:rsidRDefault="00984914" w:rsidP="00984914">
      <w:pPr>
        <w:rPr>
          <w:rFonts w:asciiTheme="minorHAnsi" w:hAnsiTheme="minorHAnsi"/>
          <w:sz w:val="20"/>
          <w:szCs w:val="20"/>
        </w:rPr>
      </w:pPr>
      <w:r w:rsidRPr="00A930F5">
        <w:rPr>
          <w:rFonts w:asciiTheme="minorHAnsi" w:hAnsiTheme="minorHAnsi"/>
          <w:b/>
        </w:rPr>
        <w:t>Poskytovatel:</w:t>
      </w:r>
      <w:r w:rsidRPr="00A930F5">
        <w:rPr>
          <w:rFonts w:asciiTheme="minorHAnsi" w:hAnsiTheme="minorHAnsi"/>
          <w:sz w:val="20"/>
          <w:szCs w:val="20"/>
        </w:rPr>
        <w:t xml:space="preserve"> </w:t>
      </w:r>
    </w:p>
    <w:p w:rsidR="00984914" w:rsidRPr="00A930F5" w:rsidRDefault="00984914" w:rsidP="00984914">
      <w:pPr>
        <w:rPr>
          <w:rFonts w:asciiTheme="minorHAnsi" w:hAnsiTheme="minorHAnsi"/>
          <w:b/>
        </w:rPr>
      </w:pPr>
      <w:r w:rsidRPr="00A930F5">
        <w:rPr>
          <w:rFonts w:asciiTheme="minorHAnsi" w:hAnsiTheme="minorHAnsi"/>
        </w:rPr>
        <w:t>Název:</w:t>
      </w:r>
      <w:r w:rsidRPr="00A930F5">
        <w:rPr>
          <w:rFonts w:asciiTheme="minorHAnsi" w:hAnsiTheme="minorHAnsi"/>
          <w:sz w:val="20"/>
          <w:szCs w:val="20"/>
        </w:rPr>
        <w:t xml:space="preserve"> </w:t>
      </w:r>
    </w:p>
    <w:p w:rsidR="00984914" w:rsidRPr="00A930F5" w:rsidRDefault="00984914" w:rsidP="00984914">
      <w:pPr>
        <w:rPr>
          <w:rFonts w:asciiTheme="minorHAnsi" w:hAnsiTheme="minorHAnsi"/>
        </w:rPr>
      </w:pPr>
      <w:r w:rsidRPr="00A930F5">
        <w:rPr>
          <w:rFonts w:asciiTheme="minorHAnsi" w:hAnsiTheme="minorHAnsi"/>
        </w:rPr>
        <w:t xml:space="preserve">IČO: </w:t>
      </w:r>
    </w:p>
    <w:p w:rsidR="00984914" w:rsidRPr="00A930F5" w:rsidRDefault="00984914" w:rsidP="00984914">
      <w:pPr>
        <w:rPr>
          <w:rFonts w:asciiTheme="minorHAnsi" w:hAnsiTheme="minorHAnsi"/>
        </w:rPr>
      </w:pPr>
      <w:r w:rsidRPr="00A930F5">
        <w:rPr>
          <w:rFonts w:asciiTheme="minorHAnsi" w:hAnsiTheme="minorHAnsi"/>
        </w:rPr>
        <w:t xml:space="preserve">Sídlo: </w:t>
      </w:r>
    </w:p>
    <w:p w:rsidR="00984914" w:rsidRPr="00A930F5" w:rsidRDefault="00984914" w:rsidP="00984914">
      <w:pPr>
        <w:jc w:val="both"/>
        <w:rPr>
          <w:rFonts w:asciiTheme="minorHAnsi" w:hAnsiTheme="minorHAnsi"/>
        </w:rPr>
      </w:pPr>
    </w:p>
    <w:p w:rsidR="00FD4EDE" w:rsidRPr="00A930F5" w:rsidRDefault="00FD4EDE" w:rsidP="00FD4EDE">
      <w:pPr>
        <w:jc w:val="both"/>
        <w:rPr>
          <w:rFonts w:asciiTheme="minorHAnsi" w:hAnsiTheme="minorHAnsi"/>
        </w:rPr>
      </w:pPr>
      <w:r w:rsidRPr="00A930F5">
        <w:rPr>
          <w:rFonts w:asciiTheme="minorHAnsi" w:hAnsiTheme="minorHAnsi"/>
        </w:rPr>
        <w:t xml:space="preserve">Na základě Rámcové smlouvy </w:t>
      </w:r>
      <w:proofErr w:type="spellStart"/>
      <w:proofErr w:type="gramStart"/>
      <w:r w:rsidRPr="00A930F5">
        <w:rPr>
          <w:rFonts w:asciiTheme="minorHAnsi" w:hAnsiTheme="minorHAnsi"/>
        </w:rPr>
        <w:t>č</w:t>
      </w:r>
      <w:r w:rsidRPr="00A930F5">
        <w:rPr>
          <w:rFonts w:asciiTheme="minorHAnsi" w:hAnsiTheme="minorHAnsi"/>
          <w:highlight w:val="yellow"/>
        </w:rPr>
        <w:t>.j</w:t>
      </w:r>
      <w:proofErr w:type="spellEnd"/>
      <w:r w:rsidRPr="00A930F5">
        <w:rPr>
          <w:rFonts w:asciiTheme="minorHAnsi" w:hAnsiTheme="minorHAnsi"/>
          <w:highlight w:val="yellow"/>
        </w:rPr>
        <w:t>…</w:t>
      </w:r>
      <w:proofErr w:type="gramEnd"/>
      <w:r w:rsidRPr="00A930F5">
        <w:rPr>
          <w:rFonts w:asciiTheme="minorHAnsi" w:hAnsiTheme="minorHAnsi"/>
          <w:highlight w:val="yellow"/>
        </w:rPr>
        <w:t>………..uzavřené dne ………….(</w:t>
      </w:r>
      <w:r w:rsidRPr="00A930F5">
        <w:rPr>
          <w:rFonts w:asciiTheme="minorHAnsi" w:hAnsiTheme="minorHAnsi"/>
        </w:rPr>
        <w:t>dále jen „</w:t>
      </w:r>
      <w:r w:rsidRPr="00A930F5">
        <w:rPr>
          <w:rFonts w:asciiTheme="minorHAnsi" w:hAnsiTheme="minorHAnsi"/>
          <w:b/>
        </w:rPr>
        <w:t>Rámcová smlouva</w:t>
      </w:r>
      <w:r w:rsidRPr="00A930F5">
        <w:rPr>
          <w:rFonts w:asciiTheme="minorHAnsi" w:hAnsiTheme="minorHAnsi"/>
        </w:rPr>
        <w:t>“) mezi Objednatelem a Poskytovatelem, t</w:t>
      </w:r>
      <w:r w:rsidR="00984914" w:rsidRPr="00A930F5">
        <w:rPr>
          <w:rFonts w:asciiTheme="minorHAnsi" w:hAnsiTheme="minorHAnsi"/>
        </w:rPr>
        <w:t xml:space="preserve">ímto objednáváme u shora uvedeného </w:t>
      </w:r>
      <w:r w:rsidRPr="00A930F5">
        <w:rPr>
          <w:rFonts w:asciiTheme="minorHAnsi" w:hAnsiTheme="minorHAnsi"/>
        </w:rPr>
        <w:t>P</w:t>
      </w:r>
      <w:r w:rsidR="00984914" w:rsidRPr="00A930F5">
        <w:rPr>
          <w:rFonts w:asciiTheme="minorHAnsi" w:hAnsiTheme="minorHAnsi"/>
        </w:rPr>
        <w:t>oskytovatele</w:t>
      </w:r>
      <w:r w:rsidRPr="00A930F5">
        <w:rPr>
          <w:rFonts w:asciiTheme="minorHAnsi" w:hAnsiTheme="minorHAnsi"/>
        </w:rPr>
        <w:t xml:space="preserve"> následující Služby:</w:t>
      </w:r>
      <w:r w:rsidR="00984914" w:rsidRPr="00A930F5">
        <w:rPr>
          <w:rFonts w:asciiTheme="minorHAnsi" w:hAnsiTheme="minorHAnsi"/>
        </w:rPr>
        <w:t xml:space="preserve"> </w:t>
      </w:r>
    </w:p>
    <w:p w:rsidR="00FD4EDE" w:rsidRPr="00A930F5" w:rsidRDefault="00FD4EDE" w:rsidP="00FD4EDE">
      <w:pPr>
        <w:jc w:val="both"/>
        <w:rPr>
          <w:rFonts w:asciiTheme="minorHAnsi" w:hAnsiTheme="minorHAnsi"/>
        </w:rPr>
      </w:pPr>
    </w:p>
    <w:p w:rsidR="00FD4EDE" w:rsidRPr="00A930F5" w:rsidRDefault="00FD4EDE" w:rsidP="00FD4EDE">
      <w:pPr>
        <w:jc w:val="both"/>
        <w:rPr>
          <w:rFonts w:asciiTheme="minorHAnsi" w:hAnsiTheme="minorHAnsi"/>
          <w:i/>
        </w:rPr>
      </w:pPr>
      <w:r w:rsidRPr="00A930F5">
        <w:rPr>
          <w:rFonts w:asciiTheme="minorHAnsi" w:hAnsiTheme="minorHAnsi"/>
          <w:i/>
          <w:highlight w:val="lightGray"/>
        </w:rPr>
        <w:t xml:space="preserve">[bude doplněna specifikace poskytovaných Služeb; případně odkazem na </w:t>
      </w:r>
      <w:r w:rsidRPr="00A930F5">
        <w:rPr>
          <w:rFonts w:asciiTheme="minorHAnsi" w:hAnsiTheme="minorHAnsi"/>
          <w:b/>
          <w:i/>
          <w:highlight w:val="lightGray"/>
        </w:rPr>
        <w:t>Přílohu č. 1</w:t>
      </w:r>
      <w:r w:rsidRPr="00A930F5">
        <w:rPr>
          <w:rFonts w:asciiTheme="minorHAnsi" w:hAnsiTheme="minorHAnsi"/>
          <w:i/>
          <w:highlight w:val="lightGray"/>
        </w:rPr>
        <w:t xml:space="preserve"> této Objednávky]</w:t>
      </w:r>
    </w:p>
    <w:p w:rsidR="00984914" w:rsidRPr="00A930F5" w:rsidRDefault="00984914" w:rsidP="00984914">
      <w:pPr>
        <w:jc w:val="both"/>
        <w:rPr>
          <w:rFonts w:asciiTheme="minorHAnsi" w:hAnsiTheme="minorHAnsi"/>
          <w:u w:val="single"/>
        </w:rPr>
      </w:pPr>
    </w:p>
    <w:p w:rsidR="00FD4EDE" w:rsidRPr="00A930F5" w:rsidRDefault="00FD4EDE" w:rsidP="00FD4EDE">
      <w:pPr>
        <w:tabs>
          <w:tab w:val="num" w:pos="1474"/>
        </w:tabs>
        <w:jc w:val="both"/>
        <w:rPr>
          <w:rFonts w:asciiTheme="minorHAnsi" w:hAnsiTheme="minorHAnsi"/>
          <w:u w:val="single"/>
        </w:rPr>
      </w:pPr>
      <w:r w:rsidRPr="00A930F5">
        <w:rPr>
          <w:rFonts w:asciiTheme="minorHAnsi" w:hAnsiTheme="minorHAnsi"/>
          <w:u w:val="single"/>
        </w:rPr>
        <w:t>Cena služeb</w:t>
      </w:r>
    </w:p>
    <w:p w:rsidR="00FD4EDE" w:rsidRPr="00A930F5" w:rsidRDefault="00FD4EDE" w:rsidP="00FD4EDE">
      <w:pPr>
        <w:tabs>
          <w:tab w:val="num" w:pos="1474"/>
        </w:tabs>
        <w:jc w:val="both"/>
        <w:rPr>
          <w:rFonts w:asciiTheme="minorHAnsi" w:hAnsiTheme="minorHAnsi"/>
        </w:rPr>
      </w:pPr>
      <w:r w:rsidRPr="00A930F5">
        <w:rPr>
          <w:rFonts w:asciiTheme="minorHAnsi" w:hAnsiTheme="minorHAnsi"/>
        </w:rPr>
        <w:t>Objednatel se zavazuje zaplatit Poskytovateli za Služby cenu stanovenou na základě jednotkové ceny uvedené v Příloze č. 3 Rámcové smlouvy, v souladu s </w:t>
      </w:r>
      <w:proofErr w:type="spellStart"/>
      <w:proofErr w:type="gramStart"/>
      <w:r w:rsidRPr="00A930F5">
        <w:rPr>
          <w:rFonts w:asciiTheme="minorHAnsi" w:hAnsiTheme="minorHAnsi"/>
        </w:rPr>
        <w:t>Čl.VII</w:t>
      </w:r>
      <w:proofErr w:type="spellEnd"/>
      <w:proofErr w:type="gramEnd"/>
      <w:r w:rsidRPr="00A930F5">
        <w:rPr>
          <w:rFonts w:asciiTheme="minorHAnsi" w:hAnsiTheme="minorHAnsi"/>
        </w:rPr>
        <w:t xml:space="preserve"> Rámcové Smlouvy.</w:t>
      </w:r>
    </w:p>
    <w:p w:rsidR="00FD4EDE" w:rsidRPr="00A930F5" w:rsidRDefault="00FD4EDE" w:rsidP="00984914">
      <w:pPr>
        <w:jc w:val="both"/>
        <w:rPr>
          <w:rFonts w:asciiTheme="minorHAnsi" w:hAnsiTheme="minorHAnsi"/>
          <w:u w:val="single"/>
        </w:rPr>
      </w:pPr>
    </w:p>
    <w:p w:rsidR="005F6793" w:rsidRPr="00A930F5" w:rsidRDefault="005F6793" w:rsidP="00984914">
      <w:pPr>
        <w:jc w:val="both"/>
        <w:rPr>
          <w:rFonts w:asciiTheme="minorHAnsi" w:hAnsiTheme="minorHAnsi"/>
          <w:u w:val="single"/>
        </w:rPr>
      </w:pPr>
      <w:r w:rsidRPr="00A930F5">
        <w:rPr>
          <w:rFonts w:asciiTheme="minorHAnsi" w:hAnsiTheme="minorHAnsi"/>
          <w:u w:val="single"/>
        </w:rPr>
        <w:t>Celková Cena za poskytnutí Služeb činí</w:t>
      </w:r>
      <w:r w:rsidRPr="00A930F5">
        <w:rPr>
          <w:rFonts w:asciiTheme="minorHAnsi" w:hAnsiTheme="minorHAnsi"/>
          <w:highlight w:val="yellow"/>
          <w:u w:val="single"/>
        </w:rPr>
        <w:t>…………</w:t>
      </w:r>
      <w:proofErr w:type="gramStart"/>
      <w:r w:rsidRPr="00A930F5">
        <w:rPr>
          <w:rFonts w:asciiTheme="minorHAnsi" w:hAnsiTheme="minorHAnsi"/>
          <w:highlight w:val="yellow"/>
          <w:u w:val="single"/>
        </w:rPr>
        <w:t>…</w:t>
      </w:r>
      <w:r w:rsidRPr="00A930F5">
        <w:rPr>
          <w:rFonts w:asciiTheme="minorHAnsi" w:hAnsiTheme="minorHAnsi"/>
          <w:u w:val="single"/>
        </w:rPr>
        <w:t>.Kč</w:t>
      </w:r>
      <w:proofErr w:type="gramEnd"/>
      <w:r w:rsidRPr="00A930F5">
        <w:rPr>
          <w:rFonts w:asciiTheme="minorHAnsi" w:hAnsiTheme="minorHAnsi"/>
          <w:u w:val="single"/>
        </w:rPr>
        <w:t xml:space="preserve"> bez DPH</w:t>
      </w:r>
    </w:p>
    <w:p w:rsidR="005F6793" w:rsidRPr="00A930F5" w:rsidRDefault="005F6793" w:rsidP="00984914">
      <w:pPr>
        <w:jc w:val="both"/>
        <w:rPr>
          <w:rFonts w:asciiTheme="minorHAnsi" w:hAnsiTheme="minorHAnsi"/>
          <w:u w:val="single"/>
        </w:rPr>
      </w:pPr>
    </w:p>
    <w:p w:rsidR="005F6793" w:rsidRPr="00A930F5" w:rsidRDefault="005F6793" w:rsidP="00984914">
      <w:pPr>
        <w:jc w:val="both"/>
        <w:rPr>
          <w:rFonts w:asciiTheme="minorHAnsi" w:hAnsiTheme="minorHAnsi"/>
          <w:u w:val="single"/>
        </w:rPr>
      </w:pPr>
    </w:p>
    <w:p w:rsidR="00984914" w:rsidRPr="00A930F5" w:rsidRDefault="00FD4EDE" w:rsidP="00984914">
      <w:pPr>
        <w:jc w:val="both"/>
        <w:rPr>
          <w:rFonts w:asciiTheme="minorHAnsi" w:hAnsiTheme="minorHAnsi"/>
          <w:u w:val="single"/>
        </w:rPr>
      </w:pPr>
      <w:r w:rsidRPr="00A930F5">
        <w:rPr>
          <w:rFonts w:asciiTheme="minorHAnsi" w:hAnsiTheme="minorHAnsi"/>
          <w:u w:val="single"/>
        </w:rPr>
        <w:t>Termín předání výstupu služeb:</w:t>
      </w:r>
    </w:p>
    <w:p w:rsidR="00984914" w:rsidRPr="00A930F5" w:rsidRDefault="00FD4EDE" w:rsidP="00984914">
      <w:pPr>
        <w:jc w:val="both"/>
        <w:rPr>
          <w:rFonts w:asciiTheme="minorHAnsi" w:hAnsiTheme="minorHAnsi"/>
        </w:rPr>
      </w:pPr>
      <w:r w:rsidRPr="00A930F5">
        <w:rPr>
          <w:rFonts w:asciiTheme="minorHAnsi" w:hAnsiTheme="minorHAnsi"/>
        </w:rPr>
        <w:t xml:space="preserve">Poskytovatel se zavazuje, že výstupy Služeb Objednateli předá </w:t>
      </w:r>
      <w:proofErr w:type="gramStart"/>
      <w:r w:rsidRPr="00A930F5">
        <w:rPr>
          <w:rFonts w:asciiTheme="minorHAnsi" w:hAnsiTheme="minorHAnsi"/>
        </w:rPr>
        <w:t>do</w:t>
      </w:r>
      <w:proofErr w:type="gramEnd"/>
      <w:r w:rsidRPr="00A930F5">
        <w:rPr>
          <w:rFonts w:asciiTheme="minorHAnsi" w:hAnsiTheme="minorHAnsi"/>
        </w:rPr>
        <w:t>:</w:t>
      </w:r>
    </w:p>
    <w:p w:rsidR="00FD4EDE" w:rsidRPr="00A930F5" w:rsidRDefault="00FD4EDE" w:rsidP="00984914">
      <w:pPr>
        <w:jc w:val="both"/>
        <w:rPr>
          <w:rFonts w:asciiTheme="minorHAnsi" w:hAnsiTheme="minorHAnsi"/>
        </w:rPr>
      </w:pPr>
    </w:p>
    <w:p w:rsidR="005A491E" w:rsidRPr="00A930F5" w:rsidRDefault="005A491E" w:rsidP="00984914">
      <w:pPr>
        <w:jc w:val="both"/>
        <w:rPr>
          <w:rFonts w:asciiTheme="minorHAnsi" w:hAnsiTheme="minorHAnsi"/>
        </w:rPr>
      </w:pPr>
    </w:p>
    <w:p w:rsidR="00984914" w:rsidRPr="00A930F5" w:rsidRDefault="00984914" w:rsidP="00984914">
      <w:pPr>
        <w:jc w:val="both"/>
        <w:rPr>
          <w:rFonts w:asciiTheme="minorHAnsi" w:hAnsiTheme="minorHAnsi"/>
        </w:rPr>
      </w:pPr>
      <w:r w:rsidRPr="00A930F5">
        <w:rPr>
          <w:rFonts w:asciiTheme="minorHAnsi" w:hAnsiTheme="minorHAnsi"/>
          <w:u w:val="single"/>
        </w:rPr>
        <w:t xml:space="preserve">Kontaktní osoba objednatele: </w:t>
      </w:r>
    </w:p>
    <w:p w:rsidR="00984914" w:rsidRPr="00A930F5" w:rsidRDefault="00984914" w:rsidP="00984914">
      <w:pPr>
        <w:jc w:val="both"/>
        <w:rPr>
          <w:rFonts w:asciiTheme="minorHAnsi" w:hAnsiTheme="minorHAnsi"/>
          <w:u w:val="single"/>
        </w:rPr>
      </w:pPr>
    </w:p>
    <w:p w:rsidR="00984914" w:rsidRPr="00A930F5" w:rsidRDefault="00984914" w:rsidP="00984914">
      <w:pPr>
        <w:jc w:val="both"/>
        <w:rPr>
          <w:rFonts w:asciiTheme="minorHAnsi" w:hAnsiTheme="minorHAnsi"/>
          <w:u w:val="single"/>
        </w:rPr>
      </w:pPr>
      <w:r w:rsidRPr="00A930F5">
        <w:rPr>
          <w:rFonts w:asciiTheme="minorHAnsi" w:hAnsiTheme="minorHAnsi"/>
          <w:u w:val="single"/>
        </w:rPr>
        <w:t>Fakturační údaje (obligatorní náležitosti faktury):</w:t>
      </w:r>
    </w:p>
    <w:p w:rsidR="00984914" w:rsidRPr="00A930F5" w:rsidRDefault="00984914" w:rsidP="00984914">
      <w:pPr>
        <w:jc w:val="both"/>
        <w:rPr>
          <w:rFonts w:asciiTheme="minorHAnsi" w:hAnsiTheme="minorHAnsi"/>
          <w:i/>
        </w:rPr>
      </w:pPr>
      <w:r w:rsidRPr="00A930F5">
        <w:rPr>
          <w:rFonts w:asciiTheme="minorHAnsi" w:hAnsiTheme="minorHAnsi"/>
          <w:i/>
        </w:rPr>
        <w:t xml:space="preserve">Obchodní firma </w:t>
      </w:r>
      <w:r w:rsidR="001125A0" w:rsidRPr="00A930F5">
        <w:rPr>
          <w:rFonts w:asciiTheme="minorHAnsi" w:hAnsiTheme="minorHAnsi"/>
          <w:i/>
        </w:rPr>
        <w:t>Poskytovatele</w:t>
      </w:r>
    </w:p>
    <w:p w:rsidR="00984914" w:rsidRPr="00A930F5" w:rsidRDefault="00984914" w:rsidP="00984914">
      <w:pPr>
        <w:jc w:val="both"/>
        <w:rPr>
          <w:rFonts w:asciiTheme="minorHAnsi" w:hAnsiTheme="minorHAnsi"/>
          <w:i/>
        </w:rPr>
      </w:pPr>
      <w:r w:rsidRPr="00A930F5">
        <w:rPr>
          <w:rFonts w:asciiTheme="minorHAnsi" w:hAnsiTheme="minorHAnsi"/>
          <w:i/>
        </w:rPr>
        <w:t>Cena bez DPH, rozpis částky DPH podle sazby</w:t>
      </w:r>
    </w:p>
    <w:p w:rsidR="00984914" w:rsidRPr="00A930F5" w:rsidRDefault="00984914" w:rsidP="00984914">
      <w:pPr>
        <w:jc w:val="both"/>
        <w:rPr>
          <w:rFonts w:asciiTheme="minorHAnsi" w:hAnsiTheme="minorHAnsi"/>
          <w:i/>
        </w:rPr>
      </w:pPr>
      <w:r w:rsidRPr="00A930F5">
        <w:rPr>
          <w:rFonts w:asciiTheme="minorHAnsi" w:hAnsiTheme="minorHAnsi"/>
          <w:i/>
        </w:rPr>
        <w:t xml:space="preserve">Číslo účtu </w:t>
      </w:r>
      <w:r w:rsidR="001125A0" w:rsidRPr="00A930F5">
        <w:rPr>
          <w:rFonts w:asciiTheme="minorHAnsi" w:hAnsiTheme="minorHAnsi"/>
          <w:i/>
        </w:rPr>
        <w:t>Poskytovatele</w:t>
      </w:r>
    </w:p>
    <w:p w:rsidR="00984914" w:rsidRPr="00A930F5" w:rsidRDefault="00F30F2D" w:rsidP="00984914">
      <w:pPr>
        <w:jc w:val="both"/>
        <w:rPr>
          <w:rFonts w:asciiTheme="minorHAnsi" w:hAnsiTheme="minorHAnsi"/>
        </w:rPr>
      </w:pPr>
      <w:r w:rsidRPr="00A930F5">
        <w:rPr>
          <w:rFonts w:asciiTheme="minorHAnsi" w:hAnsiTheme="minorHAnsi"/>
        </w:rPr>
        <w:t>Specifikace služeb zadaná v zaslané objednávce je stanovená odborným odhadem z podkladů předaných v žádostech o vytyčení/vyhotovení GP. V průběhu realizace mohou vyplynout okolnosti, které mohou mít dopad na specifikaci výše uvedených služeb</w:t>
      </w:r>
      <w:r w:rsidR="00465796" w:rsidRPr="00A930F5">
        <w:rPr>
          <w:rFonts w:asciiTheme="minorHAnsi" w:hAnsiTheme="minorHAnsi"/>
        </w:rPr>
        <w:t>,</w:t>
      </w:r>
      <w:r w:rsidRPr="00A930F5">
        <w:rPr>
          <w:rFonts w:asciiTheme="minorHAnsi" w:hAnsiTheme="minorHAnsi"/>
        </w:rPr>
        <w:t xml:space="preserve"> případně termínu a bez kterých by nebylo možné řádně naplnit záměr vyplývající z požadovaných služeb. Tyto okolnosti budou řádně zdokumentovány a odsouhlaseny v předávacím protokolu této zakázky spolu s upravenou specifikací služeb, měrných jednotek a termínu. Fakturace pak bude provedena podle reálně vykázaného a odsouhlaseného objemu provedených prací.</w:t>
      </w:r>
    </w:p>
    <w:p w:rsidR="00F30F2D" w:rsidRPr="00A930F5" w:rsidRDefault="00F30F2D" w:rsidP="00984914">
      <w:pPr>
        <w:jc w:val="both"/>
        <w:rPr>
          <w:rFonts w:asciiTheme="minorHAnsi" w:hAnsiTheme="minorHAnsi"/>
        </w:rPr>
      </w:pPr>
    </w:p>
    <w:p w:rsidR="00984914" w:rsidRPr="00A930F5" w:rsidRDefault="00984914" w:rsidP="00984914">
      <w:pPr>
        <w:jc w:val="both"/>
        <w:rPr>
          <w:rFonts w:asciiTheme="minorHAnsi" w:hAnsiTheme="minorHAnsi"/>
        </w:rPr>
      </w:pPr>
      <w:r w:rsidRPr="00A930F5">
        <w:rPr>
          <w:rFonts w:asciiTheme="minorHAnsi" w:hAnsiTheme="minorHAnsi"/>
        </w:rPr>
        <w:t xml:space="preserve">Objednatel je povinen uhradit </w:t>
      </w:r>
      <w:r w:rsidR="00FD4EDE" w:rsidRPr="00A930F5">
        <w:rPr>
          <w:rFonts w:asciiTheme="minorHAnsi" w:hAnsiTheme="minorHAnsi"/>
        </w:rPr>
        <w:t>P</w:t>
      </w:r>
      <w:r w:rsidRPr="00A930F5">
        <w:rPr>
          <w:rFonts w:asciiTheme="minorHAnsi" w:hAnsiTheme="minorHAnsi"/>
        </w:rPr>
        <w:t xml:space="preserve">oskytovateli cenu za poskytnutí </w:t>
      </w:r>
      <w:r w:rsidR="00FD4EDE" w:rsidRPr="00A930F5">
        <w:rPr>
          <w:rFonts w:asciiTheme="minorHAnsi" w:hAnsiTheme="minorHAnsi"/>
        </w:rPr>
        <w:t>S</w:t>
      </w:r>
      <w:r w:rsidRPr="00A930F5">
        <w:rPr>
          <w:rFonts w:asciiTheme="minorHAnsi" w:hAnsiTheme="minorHAnsi"/>
        </w:rPr>
        <w:t xml:space="preserve">lužby jen po jejich řádném poskytnutí, a to na základě daňového dokladu vystaveného </w:t>
      </w:r>
      <w:r w:rsidR="00FD4EDE" w:rsidRPr="00A930F5">
        <w:rPr>
          <w:rFonts w:asciiTheme="minorHAnsi" w:hAnsiTheme="minorHAnsi"/>
        </w:rPr>
        <w:t>P</w:t>
      </w:r>
      <w:r w:rsidRPr="00A930F5">
        <w:rPr>
          <w:rFonts w:asciiTheme="minorHAnsi" w:hAnsiTheme="minorHAnsi"/>
        </w:rPr>
        <w:t>oskytovatelem (dále jen „</w:t>
      </w:r>
      <w:r w:rsidRPr="00A930F5">
        <w:rPr>
          <w:rFonts w:asciiTheme="minorHAnsi" w:hAnsiTheme="minorHAnsi"/>
          <w:b/>
        </w:rPr>
        <w:t>faktura</w:t>
      </w:r>
      <w:r w:rsidRPr="00A930F5">
        <w:rPr>
          <w:rFonts w:asciiTheme="minorHAnsi" w:hAnsiTheme="minorHAnsi"/>
        </w:rPr>
        <w:t>“). Přílohou faktury musí být objednatelem a poskytovatelem potvrzený předávací protokol o provedení služby. Bez tohoto potvrzeného protokolu nesmí být faktura vystavena</w:t>
      </w:r>
    </w:p>
    <w:p w:rsidR="00FD4EDE" w:rsidRPr="00A930F5" w:rsidRDefault="00FD4EDE" w:rsidP="00FD4EDE">
      <w:pPr>
        <w:jc w:val="both"/>
        <w:rPr>
          <w:rFonts w:asciiTheme="minorHAnsi" w:hAnsiTheme="minorHAnsi"/>
        </w:rPr>
      </w:pPr>
    </w:p>
    <w:p w:rsidR="00FD4EDE" w:rsidRPr="00A930F5" w:rsidRDefault="00FD4EDE" w:rsidP="00FD4EDE">
      <w:pPr>
        <w:jc w:val="both"/>
        <w:rPr>
          <w:rFonts w:asciiTheme="minorHAnsi" w:hAnsiTheme="minorHAnsi"/>
          <w:highlight w:val="yellow"/>
        </w:rPr>
      </w:pPr>
      <w:r w:rsidRPr="00A930F5">
        <w:rPr>
          <w:rFonts w:asciiTheme="minorHAnsi" w:hAnsiTheme="minorHAnsi"/>
          <w:highlight w:val="yellow"/>
        </w:rPr>
        <w:t xml:space="preserve">Nedílnou součástí této </w:t>
      </w:r>
      <w:r w:rsidR="005F6793" w:rsidRPr="00A930F5">
        <w:rPr>
          <w:rFonts w:asciiTheme="minorHAnsi" w:hAnsiTheme="minorHAnsi"/>
          <w:highlight w:val="yellow"/>
        </w:rPr>
        <w:t>Objednávky jsou</w:t>
      </w:r>
      <w:r w:rsidRPr="00A930F5">
        <w:rPr>
          <w:rFonts w:asciiTheme="minorHAnsi" w:hAnsiTheme="minorHAnsi"/>
          <w:highlight w:val="yellow"/>
        </w:rPr>
        <w:t xml:space="preserve"> tyto přílohy:</w:t>
      </w:r>
    </w:p>
    <w:p w:rsidR="00FD4EDE" w:rsidRPr="00A930F5" w:rsidRDefault="00FD4EDE" w:rsidP="00FD4EDE">
      <w:pPr>
        <w:jc w:val="both"/>
        <w:rPr>
          <w:rFonts w:asciiTheme="minorHAnsi" w:hAnsiTheme="minorHAnsi"/>
          <w:highlight w:val="yellow"/>
        </w:rPr>
      </w:pPr>
      <w:r w:rsidRPr="00A930F5">
        <w:rPr>
          <w:rFonts w:asciiTheme="minorHAnsi" w:hAnsiTheme="minorHAnsi"/>
          <w:highlight w:val="yellow"/>
        </w:rPr>
        <w:t>Příloha č. 1:</w:t>
      </w:r>
      <w:r w:rsidRPr="00A930F5">
        <w:rPr>
          <w:rFonts w:asciiTheme="minorHAnsi" w:hAnsiTheme="minorHAnsi"/>
          <w:highlight w:val="yellow"/>
        </w:rPr>
        <w:tab/>
        <w:t>Specifikace Služeb</w:t>
      </w:r>
    </w:p>
    <w:p w:rsidR="00984914" w:rsidRPr="00A930F5" w:rsidRDefault="00FD4EDE" w:rsidP="00FD4EDE">
      <w:pPr>
        <w:jc w:val="both"/>
        <w:rPr>
          <w:rFonts w:asciiTheme="minorHAnsi" w:hAnsiTheme="minorHAnsi"/>
        </w:rPr>
      </w:pPr>
      <w:r w:rsidRPr="00A930F5">
        <w:rPr>
          <w:rFonts w:asciiTheme="minorHAnsi" w:hAnsiTheme="minorHAnsi"/>
          <w:highlight w:val="yellow"/>
        </w:rPr>
        <w:t>Příloha č. x:</w:t>
      </w:r>
      <w:r w:rsidRPr="00A930F5">
        <w:rPr>
          <w:rFonts w:asciiTheme="minorHAnsi" w:hAnsiTheme="minorHAnsi"/>
          <w:highlight w:val="yellow"/>
        </w:rPr>
        <w:tab/>
        <w:t>případně jiné přílohy</w:t>
      </w:r>
      <w:r w:rsidR="00984914" w:rsidRPr="00A930F5">
        <w:rPr>
          <w:rFonts w:asciiTheme="minorHAnsi" w:hAnsiTheme="minorHAnsi"/>
        </w:rPr>
        <w:tab/>
      </w:r>
    </w:p>
    <w:p w:rsidR="005F6793" w:rsidRPr="00A930F5" w:rsidRDefault="005F6793" w:rsidP="00984914">
      <w:pPr>
        <w:spacing w:line="360" w:lineRule="auto"/>
        <w:jc w:val="both"/>
        <w:rPr>
          <w:rFonts w:asciiTheme="minorHAnsi" w:hAnsiTheme="minorHAnsi"/>
        </w:rPr>
      </w:pPr>
    </w:p>
    <w:p w:rsidR="005F6793" w:rsidRPr="00A930F5" w:rsidRDefault="00504C7F" w:rsidP="00984914">
      <w:pPr>
        <w:spacing w:line="360" w:lineRule="auto"/>
        <w:jc w:val="both"/>
        <w:rPr>
          <w:rFonts w:asciiTheme="minorHAnsi" w:hAnsiTheme="minorHAnsi"/>
          <w:i/>
        </w:rPr>
      </w:pPr>
      <w:r w:rsidRPr="00A930F5">
        <w:rPr>
          <w:rFonts w:asciiTheme="minorHAnsi" w:hAnsiTheme="minorHAnsi"/>
          <w:i/>
          <w:highlight w:val="lightGray"/>
        </w:rPr>
        <w:t>Návrh Objednávky bude Objednateli v souladu s Čl. IV bodem 5. Rámcové smlouvy doručen ve dvou vyhotoveních podepsaných osobou oprávněnou jednat jménem Poskytovatele</w:t>
      </w:r>
      <w:r w:rsidRPr="00A930F5">
        <w:rPr>
          <w:rFonts w:asciiTheme="minorHAnsi" w:hAnsiTheme="minorHAnsi"/>
          <w:i/>
        </w:rPr>
        <w:t>.</w:t>
      </w:r>
    </w:p>
    <w:p w:rsidR="005F6793" w:rsidRPr="00A930F5" w:rsidRDefault="005F6793" w:rsidP="00984914">
      <w:pPr>
        <w:spacing w:line="360" w:lineRule="auto"/>
        <w:jc w:val="both"/>
        <w:rPr>
          <w:rFonts w:asciiTheme="minorHAnsi" w:hAnsiTheme="minorHAnsi"/>
        </w:rPr>
      </w:pPr>
    </w:p>
    <w:p w:rsidR="00984914" w:rsidRPr="00A930F5" w:rsidRDefault="00984914" w:rsidP="00984914">
      <w:pPr>
        <w:spacing w:line="360" w:lineRule="auto"/>
        <w:jc w:val="both"/>
        <w:rPr>
          <w:rFonts w:asciiTheme="minorHAnsi" w:hAnsiTheme="minorHAnsi"/>
        </w:rPr>
      </w:pPr>
      <w:r w:rsidRPr="00A930F5">
        <w:rPr>
          <w:rFonts w:asciiTheme="minorHAnsi" w:hAnsiTheme="minorHAnsi"/>
        </w:rPr>
        <w:t>S pozdravem</w:t>
      </w:r>
      <w:r w:rsidRPr="00A930F5">
        <w:rPr>
          <w:rFonts w:asciiTheme="minorHAnsi" w:hAnsiTheme="minorHAnsi"/>
        </w:rPr>
        <w:tab/>
      </w:r>
    </w:p>
    <w:p w:rsidR="00984914" w:rsidRPr="00A930F5" w:rsidRDefault="00984914" w:rsidP="00984914">
      <w:pPr>
        <w:spacing w:line="360" w:lineRule="auto"/>
        <w:jc w:val="both"/>
        <w:rPr>
          <w:rFonts w:asciiTheme="minorHAnsi" w:hAnsiTheme="minorHAnsi"/>
        </w:rPr>
      </w:pPr>
    </w:p>
    <w:p w:rsidR="00984914" w:rsidRPr="00A930F5" w:rsidRDefault="00984914" w:rsidP="00984914">
      <w:pPr>
        <w:spacing w:line="360" w:lineRule="auto"/>
        <w:jc w:val="both"/>
        <w:rPr>
          <w:rFonts w:asciiTheme="minorHAnsi" w:hAnsiTheme="minorHAnsi"/>
        </w:rPr>
      </w:pPr>
      <w:r w:rsidRPr="00A930F5">
        <w:rPr>
          <w:rFonts w:asciiTheme="minorHAnsi" w:hAnsiTheme="minorHAnsi"/>
        </w:rPr>
        <w:t xml:space="preserve">                             </w:t>
      </w:r>
      <w:r w:rsidR="00622DB5">
        <w:rPr>
          <w:rFonts w:asciiTheme="minorHAnsi" w:hAnsiTheme="minorHAnsi"/>
        </w:rPr>
        <w:t xml:space="preserve">         </w:t>
      </w:r>
      <w:r w:rsidR="00622DB5">
        <w:rPr>
          <w:rFonts w:asciiTheme="minorHAnsi" w:hAnsiTheme="minorHAnsi"/>
        </w:rPr>
        <w:tab/>
      </w:r>
      <w:r w:rsidR="00622DB5">
        <w:rPr>
          <w:rFonts w:asciiTheme="minorHAnsi" w:hAnsiTheme="minorHAnsi"/>
        </w:rPr>
        <w:tab/>
        <w:t xml:space="preserve">                   </w:t>
      </w:r>
      <w:r w:rsidRPr="00A930F5">
        <w:rPr>
          <w:rFonts w:asciiTheme="minorHAnsi" w:hAnsiTheme="minorHAnsi"/>
        </w:rPr>
        <w:t xml:space="preserve">  ………………………………..</w:t>
      </w:r>
    </w:p>
    <w:p w:rsidR="00984914" w:rsidRPr="00A930F5" w:rsidRDefault="00984914" w:rsidP="00984914">
      <w:pPr>
        <w:ind w:left="4246" w:firstLine="709"/>
        <w:rPr>
          <w:rFonts w:asciiTheme="minorHAnsi" w:hAnsiTheme="minorHAnsi"/>
          <w:b/>
        </w:rPr>
      </w:pPr>
      <w:r w:rsidRPr="00A930F5">
        <w:rPr>
          <w:rFonts w:asciiTheme="minorHAnsi" w:hAnsiTheme="minorHAnsi"/>
          <w:b/>
        </w:rPr>
        <w:t xml:space="preserve">          ……………………….</w:t>
      </w:r>
    </w:p>
    <w:p w:rsidR="00984914" w:rsidRPr="00A930F5" w:rsidRDefault="00984914" w:rsidP="00984914">
      <w:pPr>
        <w:ind w:left="4246" w:firstLine="709"/>
        <w:rPr>
          <w:rFonts w:asciiTheme="minorHAnsi" w:hAnsiTheme="minorHAnsi"/>
          <w:b/>
        </w:rPr>
      </w:pPr>
      <w:r w:rsidRPr="00A930F5">
        <w:rPr>
          <w:rFonts w:asciiTheme="minorHAnsi" w:hAnsiTheme="minorHAnsi"/>
          <w:b/>
        </w:rPr>
        <w:t xml:space="preserve"> ředitel</w:t>
      </w:r>
      <w:r w:rsidR="0009178B" w:rsidRPr="00A930F5">
        <w:rPr>
          <w:rFonts w:asciiTheme="minorHAnsi" w:hAnsiTheme="minorHAnsi"/>
          <w:b/>
        </w:rPr>
        <w:t>/</w:t>
      </w:r>
      <w:proofErr w:type="spellStart"/>
      <w:r w:rsidR="0009178B" w:rsidRPr="00A930F5">
        <w:rPr>
          <w:rFonts w:asciiTheme="minorHAnsi" w:hAnsiTheme="minorHAnsi"/>
          <w:b/>
        </w:rPr>
        <w:t>ka</w:t>
      </w:r>
      <w:proofErr w:type="spellEnd"/>
      <w:r w:rsidRPr="00A930F5">
        <w:rPr>
          <w:rFonts w:asciiTheme="minorHAnsi" w:hAnsiTheme="minorHAnsi"/>
          <w:b/>
        </w:rPr>
        <w:t xml:space="preserve"> Krajského pozemkového         </w:t>
      </w:r>
    </w:p>
    <w:p w:rsidR="00B53B76" w:rsidRPr="00A930F5" w:rsidRDefault="00984914" w:rsidP="00984914">
      <w:pPr>
        <w:ind w:left="4246" w:firstLine="709"/>
        <w:rPr>
          <w:rFonts w:asciiTheme="minorHAnsi" w:hAnsiTheme="minorHAnsi"/>
          <w:b/>
        </w:rPr>
      </w:pPr>
      <w:r w:rsidRPr="00A930F5">
        <w:rPr>
          <w:rFonts w:asciiTheme="minorHAnsi" w:hAnsiTheme="minorHAnsi"/>
          <w:b/>
        </w:rPr>
        <w:t xml:space="preserve">            úřadu pro </w:t>
      </w:r>
      <w:r w:rsidRPr="00A930F5">
        <w:rPr>
          <w:rFonts w:asciiTheme="minorHAnsi" w:hAnsiTheme="minorHAnsi"/>
          <w:b/>
          <w:highlight w:val="yellow"/>
        </w:rPr>
        <w:t>……</w:t>
      </w:r>
    </w:p>
    <w:p w:rsidR="00B53B76" w:rsidRPr="00A930F5" w:rsidRDefault="00B53B76" w:rsidP="00B53B76">
      <w:pPr>
        <w:spacing w:line="276" w:lineRule="auto"/>
        <w:jc w:val="center"/>
        <w:rPr>
          <w:rFonts w:asciiTheme="minorHAnsi" w:hAnsiTheme="minorHAnsi"/>
          <w:b/>
        </w:rPr>
      </w:pPr>
    </w:p>
    <w:p w:rsidR="005F6793" w:rsidRPr="00A930F5" w:rsidRDefault="005F6793" w:rsidP="005F6793">
      <w:pPr>
        <w:spacing w:line="276" w:lineRule="auto"/>
        <w:rPr>
          <w:rFonts w:asciiTheme="minorHAnsi" w:hAnsiTheme="minorHAnsi"/>
          <w:b/>
        </w:rPr>
      </w:pPr>
    </w:p>
    <w:p w:rsidR="00B53B76" w:rsidRPr="00A930F5" w:rsidRDefault="0031616C" w:rsidP="005F6793">
      <w:pPr>
        <w:spacing w:line="276" w:lineRule="auto"/>
        <w:rPr>
          <w:rFonts w:asciiTheme="minorHAnsi" w:hAnsiTheme="minorHAnsi"/>
          <w:b/>
        </w:rPr>
      </w:pPr>
      <w:r w:rsidRPr="00A930F5">
        <w:rPr>
          <w:rFonts w:asciiTheme="minorHAnsi" w:hAnsiTheme="minorHAnsi"/>
          <w:b/>
        </w:rPr>
        <w:t xml:space="preserve">Potvrzení </w:t>
      </w:r>
      <w:r w:rsidR="00504C7F" w:rsidRPr="00A930F5">
        <w:rPr>
          <w:rFonts w:asciiTheme="minorHAnsi" w:hAnsiTheme="minorHAnsi"/>
          <w:b/>
        </w:rPr>
        <w:t>návrhu O</w:t>
      </w:r>
      <w:r w:rsidRPr="00A930F5">
        <w:rPr>
          <w:rFonts w:asciiTheme="minorHAnsi" w:hAnsiTheme="minorHAnsi"/>
          <w:b/>
        </w:rPr>
        <w:t>bjednávky Poskytovatelem</w:t>
      </w:r>
    </w:p>
    <w:p w:rsidR="0031616C" w:rsidRPr="00A930F5" w:rsidRDefault="0031616C" w:rsidP="005F6793">
      <w:pPr>
        <w:spacing w:line="276" w:lineRule="auto"/>
        <w:rPr>
          <w:rFonts w:asciiTheme="minorHAnsi" w:hAnsiTheme="minorHAnsi"/>
          <w:b/>
        </w:rPr>
      </w:pPr>
    </w:p>
    <w:p w:rsidR="0031616C" w:rsidRPr="00A930F5" w:rsidRDefault="0031616C" w:rsidP="005F6793">
      <w:pPr>
        <w:spacing w:line="276" w:lineRule="auto"/>
        <w:rPr>
          <w:rFonts w:asciiTheme="minorHAnsi" w:hAnsiTheme="minorHAnsi"/>
          <w:b/>
        </w:rPr>
      </w:pPr>
    </w:p>
    <w:p w:rsidR="0031616C" w:rsidRPr="00A930F5" w:rsidRDefault="0031616C" w:rsidP="005F6793">
      <w:pPr>
        <w:spacing w:line="276" w:lineRule="auto"/>
        <w:rPr>
          <w:rFonts w:asciiTheme="minorHAnsi" w:hAnsiTheme="minorHAnsi"/>
          <w:b/>
        </w:rPr>
      </w:pPr>
      <w:r w:rsidRPr="00A930F5">
        <w:rPr>
          <w:rFonts w:asciiTheme="minorHAnsi" w:hAnsiTheme="minorHAnsi"/>
          <w:b/>
        </w:rPr>
        <w:t>……………………………………………..</w:t>
      </w:r>
    </w:p>
    <w:p w:rsidR="0031616C" w:rsidRPr="00A930F5" w:rsidRDefault="0031616C" w:rsidP="005F6793">
      <w:pPr>
        <w:spacing w:line="276" w:lineRule="auto"/>
        <w:rPr>
          <w:rFonts w:asciiTheme="minorHAnsi" w:hAnsiTheme="minorHAnsi"/>
          <w:b/>
        </w:rPr>
      </w:pPr>
      <w:r w:rsidRPr="00A930F5">
        <w:rPr>
          <w:rFonts w:asciiTheme="minorHAnsi" w:hAnsiTheme="minorHAnsi"/>
          <w:b/>
        </w:rPr>
        <w:t xml:space="preserve">  Podpis oprávněné osoby Poskytovatele</w:t>
      </w:r>
    </w:p>
    <w:p w:rsidR="00622DB5" w:rsidRDefault="00622DB5" w:rsidP="00581EA5">
      <w:pPr>
        <w:spacing w:line="276" w:lineRule="auto"/>
        <w:rPr>
          <w:rFonts w:asciiTheme="minorHAnsi" w:hAnsiTheme="minorHAnsi"/>
          <w:b/>
        </w:rPr>
      </w:pPr>
    </w:p>
    <w:p w:rsidR="00F17170" w:rsidRPr="00A930F5" w:rsidRDefault="00F17170" w:rsidP="00581EA5">
      <w:pPr>
        <w:spacing w:line="276" w:lineRule="auto"/>
        <w:rPr>
          <w:rFonts w:asciiTheme="minorHAnsi" w:hAnsiTheme="minorHAnsi"/>
        </w:rPr>
      </w:pPr>
      <w:r w:rsidRPr="00A930F5">
        <w:rPr>
          <w:rFonts w:asciiTheme="minorHAnsi" w:hAnsiTheme="minorHAnsi"/>
        </w:rPr>
        <w:t>Příloha č. 3</w:t>
      </w:r>
    </w:p>
    <w:p w:rsidR="00622DB5" w:rsidRPr="000B6136" w:rsidRDefault="00622DB5" w:rsidP="00622DB5">
      <w:pPr>
        <w:spacing w:line="276" w:lineRule="auto"/>
        <w:jc w:val="center"/>
        <w:rPr>
          <w:rFonts w:asciiTheme="minorHAnsi" w:hAnsiTheme="minorHAnsi"/>
          <w:b/>
        </w:rPr>
      </w:pPr>
      <w:r w:rsidRPr="000B6136">
        <w:rPr>
          <w:rFonts w:asciiTheme="minorHAnsi" w:hAnsiTheme="minorHAnsi"/>
          <w:b/>
        </w:rPr>
        <w:t xml:space="preserve">Specifikace poptávaných služeb – </w:t>
      </w:r>
      <w:r w:rsidR="008053FB">
        <w:rPr>
          <w:rFonts w:asciiTheme="minorHAnsi" w:hAnsiTheme="minorHAnsi"/>
          <w:b/>
        </w:rPr>
        <w:t xml:space="preserve">část 5 - </w:t>
      </w:r>
      <w:r w:rsidRPr="000B6136">
        <w:rPr>
          <w:rFonts w:asciiTheme="minorHAnsi" w:hAnsiTheme="minorHAnsi"/>
          <w:b/>
        </w:rPr>
        <w:t xml:space="preserve">Poskytovatel </w:t>
      </w:r>
      <w:proofErr w:type="gramStart"/>
      <w:r w:rsidRPr="000B6136">
        <w:rPr>
          <w:rFonts w:asciiTheme="minorHAnsi" w:hAnsiTheme="minorHAnsi"/>
          <w:b/>
        </w:rPr>
        <w:t>č.1</w:t>
      </w:r>
      <w:proofErr w:type="gramEnd"/>
    </w:p>
    <w:p w:rsidR="00622DB5" w:rsidRPr="000B6136" w:rsidRDefault="00622DB5" w:rsidP="00622DB5">
      <w:pPr>
        <w:spacing w:line="276" w:lineRule="auto"/>
        <w:rPr>
          <w:rFonts w:asciiTheme="minorHAnsi" w:hAnsiTheme="minorHAnsi"/>
        </w:rPr>
      </w:pPr>
    </w:p>
    <w:tbl>
      <w:tblPr>
        <w:tblW w:w="9310" w:type="dxa"/>
        <w:tblInd w:w="55" w:type="dxa"/>
        <w:tblCellMar>
          <w:left w:w="70" w:type="dxa"/>
          <w:right w:w="70" w:type="dxa"/>
        </w:tblCellMar>
        <w:tblLook w:val="04A0" w:firstRow="1" w:lastRow="0" w:firstColumn="1" w:lastColumn="0" w:noHBand="0" w:noVBand="1"/>
      </w:tblPr>
      <w:tblGrid>
        <w:gridCol w:w="661"/>
        <w:gridCol w:w="2837"/>
        <w:gridCol w:w="1095"/>
        <w:gridCol w:w="1599"/>
        <w:gridCol w:w="1559"/>
        <w:gridCol w:w="1559"/>
      </w:tblGrid>
      <w:tr w:rsidR="00622DB5" w:rsidRPr="000B6136" w:rsidTr="007D595E">
        <w:trPr>
          <w:trHeight w:val="600"/>
        </w:trPr>
        <w:tc>
          <w:tcPr>
            <w:tcW w:w="66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22DB5" w:rsidRPr="000B6136" w:rsidRDefault="00622DB5" w:rsidP="007D595E">
            <w:pPr>
              <w:jc w:val="center"/>
              <w:rPr>
                <w:rFonts w:asciiTheme="minorHAnsi" w:hAnsiTheme="minorHAnsi"/>
                <w:b/>
                <w:bCs/>
                <w:color w:val="000000"/>
              </w:rPr>
            </w:pPr>
            <w:r w:rsidRPr="000B6136">
              <w:rPr>
                <w:rFonts w:asciiTheme="minorHAnsi" w:hAnsiTheme="minorHAnsi"/>
                <w:b/>
                <w:bCs/>
                <w:color w:val="000000"/>
              </w:rPr>
              <w:t>Číslo</w:t>
            </w:r>
          </w:p>
        </w:tc>
        <w:tc>
          <w:tcPr>
            <w:tcW w:w="2837"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0B6136" w:rsidRDefault="00622DB5" w:rsidP="007D595E">
            <w:pPr>
              <w:jc w:val="center"/>
              <w:rPr>
                <w:rFonts w:asciiTheme="minorHAnsi" w:hAnsiTheme="minorHAnsi"/>
                <w:b/>
                <w:bCs/>
                <w:color w:val="000000"/>
              </w:rPr>
            </w:pPr>
            <w:r w:rsidRPr="000B6136">
              <w:rPr>
                <w:rFonts w:asciiTheme="minorHAnsi" w:hAnsiTheme="minorHAnsi"/>
                <w:b/>
                <w:bCs/>
                <w:color w:val="000000"/>
              </w:rPr>
              <w:t>Položka</w:t>
            </w:r>
          </w:p>
        </w:tc>
        <w:tc>
          <w:tcPr>
            <w:tcW w:w="1095" w:type="dxa"/>
            <w:tcBorders>
              <w:top w:val="single" w:sz="4" w:space="0" w:color="auto"/>
              <w:left w:val="nil"/>
              <w:bottom w:val="single" w:sz="4" w:space="0" w:color="auto"/>
              <w:right w:val="single" w:sz="4" w:space="0" w:color="auto"/>
            </w:tcBorders>
            <w:shd w:val="clear" w:color="000000" w:fill="BFBFBF"/>
            <w:vAlign w:val="center"/>
            <w:hideMark/>
          </w:tcPr>
          <w:p w:rsidR="00622DB5" w:rsidRPr="000B6136" w:rsidRDefault="00622DB5" w:rsidP="007D595E">
            <w:pPr>
              <w:jc w:val="center"/>
              <w:rPr>
                <w:rFonts w:asciiTheme="minorHAnsi" w:hAnsiTheme="minorHAnsi"/>
                <w:b/>
                <w:bCs/>
                <w:color w:val="000000"/>
              </w:rPr>
            </w:pPr>
            <w:r w:rsidRPr="000B6136">
              <w:rPr>
                <w:rFonts w:asciiTheme="minorHAnsi" w:hAnsiTheme="minorHAnsi"/>
                <w:b/>
                <w:bCs/>
                <w:color w:val="000000"/>
              </w:rPr>
              <w:t>Měrná jednotka</w:t>
            </w:r>
          </w:p>
        </w:tc>
        <w:tc>
          <w:tcPr>
            <w:tcW w:w="159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0B6136" w:rsidRDefault="00622DB5" w:rsidP="007D595E">
            <w:pPr>
              <w:jc w:val="center"/>
              <w:rPr>
                <w:rFonts w:asciiTheme="minorHAnsi" w:hAnsiTheme="minorHAnsi"/>
                <w:b/>
                <w:bCs/>
                <w:color w:val="000000"/>
              </w:rPr>
            </w:pPr>
            <w:r w:rsidRPr="000B6136">
              <w:rPr>
                <w:rFonts w:asciiTheme="minorHAnsi" w:hAnsiTheme="minorHAnsi"/>
                <w:b/>
                <w:bCs/>
                <w:color w:val="000000"/>
              </w:rPr>
              <w:t>Cena v Kč bez DPH</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0B6136" w:rsidRDefault="00622DB5" w:rsidP="007D595E">
            <w:pPr>
              <w:jc w:val="center"/>
              <w:rPr>
                <w:rFonts w:asciiTheme="minorHAnsi" w:hAnsiTheme="minorHAnsi"/>
                <w:b/>
                <w:bCs/>
                <w:color w:val="000000"/>
              </w:rPr>
            </w:pPr>
            <w:r w:rsidRPr="000B6136">
              <w:rPr>
                <w:rFonts w:asciiTheme="minorHAnsi" w:hAnsiTheme="minorHAnsi"/>
                <w:b/>
                <w:bCs/>
                <w:color w:val="000000"/>
              </w:rPr>
              <w:t>Výše DPH v Kč</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0B6136" w:rsidRDefault="00622DB5" w:rsidP="007D595E">
            <w:pPr>
              <w:jc w:val="center"/>
              <w:rPr>
                <w:rFonts w:asciiTheme="minorHAnsi" w:hAnsiTheme="minorHAnsi"/>
                <w:b/>
                <w:bCs/>
                <w:color w:val="000000"/>
              </w:rPr>
            </w:pPr>
            <w:r w:rsidRPr="000B6136">
              <w:rPr>
                <w:rFonts w:asciiTheme="minorHAnsi" w:hAnsiTheme="minorHAnsi"/>
                <w:b/>
                <w:bCs/>
                <w:color w:val="000000"/>
              </w:rPr>
              <w:t>Cena v Kč vč. DPH</w:t>
            </w:r>
          </w:p>
        </w:tc>
      </w:tr>
      <w:tr w:rsidR="00622DB5" w:rsidRPr="000B6136" w:rsidTr="007D595E">
        <w:trPr>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22DB5" w:rsidRPr="000B6136" w:rsidRDefault="00622DB5" w:rsidP="007D595E">
            <w:pPr>
              <w:rPr>
                <w:rFonts w:asciiTheme="minorHAnsi" w:hAnsiTheme="minorHAnsi"/>
                <w:color w:val="000000"/>
              </w:rPr>
            </w:pPr>
            <w:r w:rsidRPr="000B6136">
              <w:rPr>
                <w:rFonts w:asciiTheme="minorHAnsi" w:hAnsiTheme="minorHAnsi"/>
                <w:color w:val="000000"/>
              </w:rPr>
              <w:t>Vytyčení hranic pozemků</w:t>
            </w:r>
          </w:p>
        </w:tc>
      </w:tr>
      <w:tr w:rsidR="00622DB5" w:rsidRPr="000B6136" w:rsidTr="007D595E">
        <w:trPr>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0B6136" w:rsidRDefault="00622DB5" w:rsidP="007D595E">
            <w:pPr>
              <w:jc w:val="center"/>
              <w:rPr>
                <w:rFonts w:asciiTheme="minorHAnsi" w:hAnsiTheme="minorHAnsi"/>
                <w:color w:val="000000"/>
              </w:rPr>
            </w:pPr>
            <w:r w:rsidRPr="000B6136">
              <w:rPr>
                <w:rFonts w:asciiTheme="minorHAnsi" w:hAnsiTheme="minorHAnsi"/>
                <w:color w:val="000000"/>
              </w:rPr>
              <w:t>1</w:t>
            </w:r>
          </w:p>
        </w:tc>
        <w:tc>
          <w:tcPr>
            <w:tcW w:w="2837" w:type="dxa"/>
            <w:tcBorders>
              <w:top w:val="nil"/>
              <w:left w:val="nil"/>
              <w:bottom w:val="single" w:sz="4" w:space="0" w:color="auto"/>
              <w:right w:val="single" w:sz="4" w:space="0" w:color="auto"/>
            </w:tcBorders>
            <w:shd w:val="clear" w:color="auto" w:fill="auto"/>
            <w:vAlign w:val="center"/>
            <w:hideMark/>
          </w:tcPr>
          <w:p w:rsidR="00622DB5" w:rsidRPr="000B6136" w:rsidRDefault="00622DB5" w:rsidP="007D595E">
            <w:pPr>
              <w:rPr>
                <w:rFonts w:asciiTheme="minorHAnsi" w:hAnsiTheme="minorHAnsi"/>
                <w:color w:val="000000"/>
              </w:rPr>
            </w:pPr>
            <w:r w:rsidRPr="000B6136">
              <w:rPr>
                <w:rFonts w:asciiTheme="minorHAnsi" w:hAnsiTheme="minorHAnsi"/>
                <w:color w:val="000000"/>
              </w:rPr>
              <w:t>Vytyčení lesního pozemku – KMD, DKM</w:t>
            </w:r>
          </w:p>
        </w:tc>
        <w:tc>
          <w:tcPr>
            <w:tcW w:w="1095" w:type="dxa"/>
            <w:tcBorders>
              <w:top w:val="nil"/>
              <w:left w:val="nil"/>
              <w:bottom w:val="single" w:sz="4" w:space="0" w:color="auto"/>
              <w:right w:val="single" w:sz="4" w:space="0" w:color="auto"/>
            </w:tcBorders>
            <w:shd w:val="clear" w:color="auto" w:fill="auto"/>
            <w:noWrap/>
            <w:vAlign w:val="center"/>
            <w:hideMark/>
          </w:tcPr>
          <w:p w:rsidR="00622DB5" w:rsidRPr="000B6136" w:rsidRDefault="00622DB5" w:rsidP="007D595E">
            <w:pPr>
              <w:jc w:val="center"/>
              <w:rPr>
                <w:rFonts w:asciiTheme="minorHAnsi" w:hAnsiTheme="minorHAnsi"/>
                <w:color w:val="000000"/>
              </w:rPr>
            </w:pPr>
            <w:r w:rsidRPr="000B6136">
              <w:rPr>
                <w:rFonts w:asciiTheme="minorHAnsi" w:hAnsiTheme="minorHAnsi"/>
                <w:color w:val="000000"/>
              </w:rPr>
              <w:t xml:space="preserve">100 </w:t>
            </w:r>
            <w:proofErr w:type="spellStart"/>
            <w:r w:rsidRPr="000B6136">
              <w:rPr>
                <w:rFonts w:asciiTheme="minorHAnsi" w:hAnsiTheme="minorHAnsi"/>
                <w:color w:val="000000"/>
              </w:rPr>
              <w:t>bm</w:t>
            </w:r>
            <w:proofErr w:type="spellEnd"/>
            <w:r w:rsidRPr="000B6136">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1 100</w:t>
            </w:r>
          </w:p>
        </w:tc>
        <w:tc>
          <w:tcPr>
            <w:tcW w:w="155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231</w:t>
            </w:r>
          </w:p>
        </w:tc>
        <w:tc>
          <w:tcPr>
            <w:tcW w:w="155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1 331</w:t>
            </w:r>
          </w:p>
        </w:tc>
      </w:tr>
      <w:tr w:rsidR="00622DB5" w:rsidRPr="000B6136" w:rsidTr="007D595E">
        <w:trPr>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0B6136" w:rsidRDefault="00622DB5" w:rsidP="007D595E">
            <w:pPr>
              <w:jc w:val="center"/>
              <w:rPr>
                <w:rFonts w:asciiTheme="minorHAnsi" w:hAnsiTheme="minorHAnsi"/>
                <w:color w:val="000000"/>
              </w:rPr>
            </w:pPr>
            <w:r w:rsidRPr="000B6136">
              <w:rPr>
                <w:rFonts w:asciiTheme="minorHAnsi" w:hAnsiTheme="minorHAnsi"/>
                <w:color w:val="000000"/>
              </w:rPr>
              <w:t>2</w:t>
            </w:r>
          </w:p>
        </w:tc>
        <w:tc>
          <w:tcPr>
            <w:tcW w:w="2837" w:type="dxa"/>
            <w:tcBorders>
              <w:top w:val="nil"/>
              <w:left w:val="nil"/>
              <w:bottom w:val="single" w:sz="4" w:space="0" w:color="auto"/>
              <w:right w:val="single" w:sz="4" w:space="0" w:color="auto"/>
            </w:tcBorders>
            <w:shd w:val="clear" w:color="auto" w:fill="auto"/>
            <w:vAlign w:val="center"/>
            <w:hideMark/>
          </w:tcPr>
          <w:p w:rsidR="00622DB5" w:rsidRPr="000B6136" w:rsidRDefault="00622DB5" w:rsidP="007D595E">
            <w:pPr>
              <w:rPr>
                <w:rFonts w:asciiTheme="minorHAnsi" w:hAnsiTheme="minorHAnsi"/>
                <w:color w:val="000000"/>
              </w:rPr>
            </w:pPr>
            <w:r w:rsidRPr="000B6136">
              <w:rPr>
                <w:rFonts w:asciiTheme="minorHAnsi" w:hAnsiTheme="minorHAnsi"/>
                <w:color w:val="000000"/>
              </w:rPr>
              <w:t>Vytyčení lesního pozemku - PK,    KM-D, analogová mapa</w:t>
            </w:r>
          </w:p>
        </w:tc>
        <w:tc>
          <w:tcPr>
            <w:tcW w:w="1095" w:type="dxa"/>
            <w:tcBorders>
              <w:top w:val="nil"/>
              <w:left w:val="nil"/>
              <w:bottom w:val="single" w:sz="4" w:space="0" w:color="auto"/>
              <w:right w:val="single" w:sz="4" w:space="0" w:color="auto"/>
            </w:tcBorders>
            <w:shd w:val="clear" w:color="auto" w:fill="auto"/>
            <w:noWrap/>
            <w:hideMark/>
          </w:tcPr>
          <w:p w:rsidR="00622DB5" w:rsidRPr="000B6136" w:rsidRDefault="00622DB5" w:rsidP="007D595E">
            <w:pPr>
              <w:jc w:val="center"/>
              <w:rPr>
                <w:rFonts w:asciiTheme="minorHAnsi" w:hAnsiTheme="minorHAnsi"/>
              </w:rPr>
            </w:pPr>
            <w:r w:rsidRPr="000B6136">
              <w:rPr>
                <w:rFonts w:asciiTheme="minorHAnsi" w:hAnsiTheme="minorHAnsi"/>
                <w:color w:val="000000"/>
              </w:rPr>
              <w:t xml:space="preserve">100 </w:t>
            </w:r>
            <w:proofErr w:type="spellStart"/>
            <w:r w:rsidRPr="000B6136">
              <w:rPr>
                <w:rFonts w:asciiTheme="minorHAnsi" w:hAnsiTheme="minorHAnsi"/>
                <w:color w:val="000000"/>
              </w:rPr>
              <w:t>bm</w:t>
            </w:r>
            <w:proofErr w:type="spellEnd"/>
            <w:r w:rsidRPr="000B6136">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1 500</w:t>
            </w:r>
          </w:p>
        </w:tc>
        <w:tc>
          <w:tcPr>
            <w:tcW w:w="155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315</w:t>
            </w:r>
          </w:p>
        </w:tc>
        <w:tc>
          <w:tcPr>
            <w:tcW w:w="155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1 815</w:t>
            </w:r>
          </w:p>
        </w:tc>
      </w:tr>
      <w:tr w:rsidR="00622DB5" w:rsidRPr="000B6136" w:rsidTr="007D595E">
        <w:trPr>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0B6136" w:rsidRDefault="00622DB5" w:rsidP="007D595E">
            <w:pPr>
              <w:jc w:val="center"/>
              <w:rPr>
                <w:rFonts w:asciiTheme="minorHAnsi" w:hAnsiTheme="minorHAnsi"/>
                <w:color w:val="000000"/>
              </w:rPr>
            </w:pPr>
            <w:r w:rsidRPr="000B6136">
              <w:rPr>
                <w:rFonts w:asciiTheme="minorHAnsi" w:hAnsiTheme="minorHAnsi"/>
                <w:color w:val="000000"/>
              </w:rPr>
              <w:t>3</w:t>
            </w:r>
          </w:p>
        </w:tc>
        <w:tc>
          <w:tcPr>
            <w:tcW w:w="2837" w:type="dxa"/>
            <w:tcBorders>
              <w:top w:val="nil"/>
              <w:left w:val="nil"/>
              <w:bottom w:val="single" w:sz="4" w:space="0" w:color="auto"/>
              <w:right w:val="single" w:sz="4" w:space="0" w:color="auto"/>
            </w:tcBorders>
            <w:shd w:val="clear" w:color="auto" w:fill="auto"/>
            <w:vAlign w:val="center"/>
            <w:hideMark/>
          </w:tcPr>
          <w:p w:rsidR="00622DB5" w:rsidRPr="000B6136" w:rsidRDefault="00622DB5" w:rsidP="007D595E">
            <w:pPr>
              <w:rPr>
                <w:rFonts w:asciiTheme="minorHAnsi" w:hAnsiTheme="minorHAnsi"/>
                <w:color w:val="000000"/>
              </w:rPr>
            </w:pPr>
            <w:r w:rsidRPr="000B6136">
              <w:rPr>
                <w:rFonts w:asciiTheme="minorHAnsi" w:hAnsiTheme="minorHAnsi"/>
                <w:color w:val="000000"/>
              </w:rPr>
              <w:t>Vytyčení zemědělských a ostatních pozemků - PK,    KM-D, analogová mapa</w:t>
            </w:r>
          </w:p>
        </w:tc>
        <w:tc>
          <w:tcPr>
            <w:tcW w:w="1095" w:type="dxa"/>
            <w:tcBorders>
              <w:top w:val="nil"/>
              <w:left w:val="nil"/>
              <w:bottom w:val="single" w:sz="4" w:space="0" w:color="auto"/>
              <w:right w:val="single" w:sz="4" w:space="0" w:color="auto"/>
            </w:tcBorders>
            <w:shd w:val="clear" w:color="auto" w:fill="auto"/>
            <w:noWrap/>
            <w:hideMark/>
          </w:tcPr>
          <w:p w:rsidR="00622DB5" w:rsidRPr="000B6136" w:rsidRDefault="00622DB5" w:rsidP="007D595E">
            <w:pPr>
              <w:jc w:val="center"/>
              <w:rPr>
                <w:rFonts w:asciiTheme="minorHAnsi" w:hAnsiTheme="minorHAnsi"/>
              </w:rPr>
            </w:pPr>
            <w:r w:rsidRPr="000B6136">
              <w:rPr>
                <w:rFonts w:asciiTheme="minorHAnsi" w:hAnsiTheme="minorHAnsi"/>
                <w:color w:val="000000"/>
              </w:rPr>
              <w:t xml:space="preserve">100 </w:t>
            </w:r>
            <w:proofErr w:type="spellStart"/>
            <w:r w:rsidRPr="000B6136">
              <w:rPr>
                <w:rFonts w:asciiTheme="minorHAnsi" w:hAnsiTheme="minorHAnsi"/>
                <w:color w:val="000000"/>
              </w:rPr>
              <w:t>bm</w:t>
            </w:r>
            <w:proofErr w:type="spellEnd"/>
            <w:r w:rsidRPr="000B6136">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1 200</w:t>
            </w:r>
          </w:p>
        </w:tc>
        <w:tc>
          <w:tcPr>
            <w:tcW w:w="155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252</w:t>
            </w:r>
          </w:p>
        </w:tc>
        <w:tc>
          <w:tcPr>
            <w:tcW w:w="155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1 452</w:t>
            </w:r>
          </w:p>
        </w:tc>
      </w:tr>
      <w:tr w:rsidR="00622DB5" w:rsidRPr="000B6136" w:rsidTr="007D595E">
        <w:trPr>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0B6136" w:rsidRDefault="00622DB5" w:rsidP="007D595E">
            <w:pPr>
              <w:jc w:val="center"/>
              <w:rPr>
                <w:rFonts w:asciiTheme="minorHAnsi" w:hAnsiTheme="minorHAnsi"/>
                <w:color w:val="000000"/>
              </w:rPr>
            </w:pPr>
            <w:r w:rsidRPr="000B6136">
              <w:rPr>
                <w:rFonts w:asciiTheme="minorHAnsi" w:hAnsiTheme="minorHAnsi"/>
                <w:color w:val="000000"/>
              </w:rPr>
              <w:t>4</w:t>
            </w:r>
          </w:p>
        </w:tc>
        <w:tc>
          <w:tcPr>
            <w:tcW w:w="2837" w:type="dxa"/>
            <w:tcBorders>
              <w:top w:val="nil"/>
              <w:left w:val="nil"/>
              <w:bottom w:val="single" w:sz="4" w:space="0" w:color="auto"/>
              <w:right w:val="single" w:sz="4" w:space="0" w:color="auto"/>
            </w:tcBorders>
            <w:shd w:val="clear" w:color="auto" w:fill="auto"/>
            <w:vAlign w:val="center"/>
            <w:hideMark/>
          </w:tcPr>
          <w:p w:rsidR="00622DB5" w:rsidRPr="000B6136" w:rsidRDefault="00622DB5" w:rsidP="007D595E">
            <w:pPr>
              <w:rPr>
                <w:rFonts w:asciiTheme="minorHAnsi" w:hAnsiTheme="minorHAnsi"/>
                <w:color w:val="000000"/>
              </w:rPr>
            </w:pPr>
            <w:r w:rsidRPr="000B6136">
              <w:rPr>
                <w:rFonts w:asciiTheme="minorHAnsi" w:hAnsiTheme="minorHAnsi"/>
                <w:color w:val="000000"/>
              </w:rPr>
              <w:t>Vytyčení zemědělských a ostatních pozemků – KMD, DKM</w:t>
            </w:r>
          </w:p>
        </w:tc>
        <w:tc>
          <w:tcPr>
            <w:tcW w:w="1095" w:type="dxa"/>
            <w:tcBorders>
              <w:top w:val="nil"/>
              <w:left w:val="nil"/>
              <w:bottom w:val="single" w:sz="4" w:space="0" w:color="auto"/>
              <w:right w:val="single" w:sz="4" w:space="0" w:color="auto"/>
            </w:tcBorders>
            <w:shd w:val="clear" w:color="auto" w:fill="auto"/>
            <w:noWrap/>
            <w:hideMark/>
          </w:tcPr>
          <w:p w:rsidR="00622DB5" w:rsidRPr="000B6136" w:rsidRDefault="00622DB5" w:rsidP="007D595E">
            <w:pPr>
              <w:jc w:val="center"/>
              <w:rPr>
                <w:rFonts w:asciiTheme="minorHAnsi" w:hAnsiTheme="minorHAnsi"/>
              </w:rPr>
            </w:pPr>
            <w:r w:rsidRPr="000B6136">
              <w:rPr>
                <w:rFonts w:asciiTheme="minorHAnsi" w:hAnsiTheme="minorHAnsi"/>
                <w:color w:val="000000"/>
              </w:rPr>
              <w:t xml:space="preserve">100 </w:t>
            </w:r>
            <w:proofErr w:type="spellStart"/>
            <w:r w:rsidRPr="000B6136">
              <w:rPr>
                <w:rFonts w:asciiTheme="minorHAnsi" w:hAnsiTheme="minorHAnsi"/>
                <w:color w:val="000000"/>
              </w:rPr>
              <w:t>bm</w:t>
            </w:r>
            <w:proofErr w:type="spellEnd"/>
            <w:r w:rsidRPr="000B6136">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800</w:t>
            </w:r>
          </w:p>
        </w:tc>
        <w:tc>
          <w:tcPr>
            <w:tcW w:w="155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168</w:t>
            </w:r>
          </w:p>
        </w:tc>
        <w:tc>
          <w:tcPr>
            <w:tcW w:w="155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968</w:t>
            </w:r>
          </w:p>
        </w:tc>
      </w:tr>
      <w:tr w:rsidR="00622DB5" w:rsidRPr="000B6136" w:rsidTr="007D595E">
        <w:trPr>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D9D9D9"/>
            <w:vAlign w:val="bottom"/>
            <w:hideMark/>
          </w:tcPr>
          <w:p w:rsidR="00622DB5" w:rsidRPr="00B3392E" w:rsidRDefault="00622DB5" w:rsidP="007D595E">
            <w:pPr>
              <w:rPr>
                <w:rFonts w:asciiTheme="minorHAnsi" w:hAnsiTheme="minorHAnsi"/>
                <w:color w:val="000000"/>
              </w:rPr>
            </w:pPr>
            <w:r w:rsidRPr="00B3392E">
              <w:rPr>
                <w:rFonts w:asciiTheme="minorHAnsi" w:hAnsiTheme="minorHAnsi"/>
                <w:color w:val="000000"/>
              </w:rPr>
              <w:t>Vyhotovení GP pro:</w:t>
            </w:r>
          </w:p>
        </w:tc>
      </w:tr>
      <w:tr w:rsidR="00622DB5" w:rsidRPr="000B6136" w:rsidTr="007D595E">
        <w:trPr>
          <w:trHeight w:val="18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0B6136" w:rsidRDefault="00622DB5" w:rsidP="007D595E">
            <w:pPr>
              <w:jc w:val="center"/>
              <w:rPr>
                <w:rFonts w:asciiTheme="minorHAnsi" w:hAnsiTheme="minorHAnsi"/>
                <w:color w:val="000000"/>
              </w:rPr>
            </w:pPr>
            <w:r w:rsidRPr="000B6136">
              <w:rPr>
                <w:rFonts w:asciiTheme="minorHAnsi" w:hAnsiTheme="minorHAnsi"/>
                <w:color w:val="000000"/>
              </w:rPr>
              <w:t>5</w:t>
            </w:r>
          </w:p>
        </w:tc>
        <w:tc>
          <w:tcPr>
            <w:tcW w:w="2837" w:type="dxa"/>
            <w:tcBorders>
              <w:top w:val="nil"/>
              <w:left w:val="nil"/>
              <w:bottom w:val="single" w:sz="4" w:space="0" w:color="auto"/>
              <w:right w:val="single" w:sz="4" w:space="0" w:color="auto"/>
            </w:tcBorders>
            <w:shd w:val="clear" w:color="auto" w:fill="auto"/>
            <w:vAlign w:val="bottom"/>
            <w:hideMark/>
          </w:tcPr>
          <w:p w:rsidR="00622DB5" w:rsidRPr="000B6136" w:rsidRDefault="00622DB5" w:rsidP="007D595E">
            <w:pPr>
              <w:rPr>
                <w:rFonts w:asciiTheme="minorHAnsi" w:hAnsiTheme="minorHAnsi"/>
              </w:rPr>
            </w:pPr>
            <w:r w:rsidRPr="000B6136">
              <w:rPr>
                <w:rFonts w:asciiTheme="minorHAnsi" w:hAnsiTheme="minorHAnsi"/>
              </w:rPr>
              <w:t>Doplnění souboru geodetických informací o pozemek evidovaný zjednodušeným způsobem (včetně vyhotovení GP pro restituce)</w:t>
            </w:r>
          </w:p>
        </w:tc>
        <w:tc>
          <w:tcPr>
            <w:tcW w:w="1095" w:type="dxa"/>
            <w:tcBorders>
              <w:top w:val="nil"/>
              <w:left w:val="nil"/>
              <w:bottom w:val="single" w:sz="4" w:space="0" w:color="auto"/>
              <w:right w:val="single" w:sz="4" w:space="0" w:color="auto"/>
            </w:tcBorders>
            <w:shd w:val="clear" w:color="auto" w:fill="auto"/>
            <w:noWrap/>
            <w:hideMark/>
          </w:tcPr>
          <w:p w:rsidR="00622DB5" w:rsidRPr="000B6136" w:rsidRDefault="00622DB5" w:rsidP="007D595E">
            <w:pPr>
              <w:jc w:val="center"/>
              <w:rPr>
                <w:rFonts w:asciiTheme="minorHAnsi" w:hAnsiTheme="minorHAnsi"/>
              </w:rPr>
            </w:pPr>
            <w:r w:rsidRPr="000B6136">
              <w:rPr>
                <w:rFonts w:asciiTheme="minorHAnsi" w:hAnsiTheme="minorHAnsi"/>
                <w:color w:val="000000"/>
              </w:rPr>
              <w:t xml:space="preserve">100 </w:t>
            </w:r>
            <w:proofErr w:type="spellStart"/>
            <w:r w:rsidRPr="000B6136">
              <w:rPr>
                <w:rFonts w:asciiTheme="minorHAnsi" w:hAnsiTheme="minorHAnsi"/>
                <w:color w:val="000000"/>
              </w:rPr>
              <w:t>bm</w:t>
            </w:r>
            <w:proofErr w:type="spellEnd"/>
            <w:r w:rsidRPr="000B6136">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1 000</w:t>
            </w:r>
          </w:p>
        </w:tc>
        <w:tc>
          <w:tcPr>
            <w:tcW w:w="155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210</w:t>
            </w:r>
          </w:p>
        </w:tc>
        <w:tc>
          <w:tcPr>
            <w:tcW w:w="155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1 210</w:t>
            </w:r>
          </w:p>
        </w:tc>
      </w:tr>
      <w:tr w:rsidR="00622DB5" w:rsidRPr="000B6136" w:rsidTr="007D595E">
        <w:trPr>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0B6136" w:rsidRDefault="00622DB5" w:rsidP="007D595E">
            <w:pPr>
              <w:jc w:val="center"/>
              <w:rPr>
                <w:rFonts w:asciiTheme="minorHAnsi" w:hAnsiTheme="minorHAnsi"/>
                <w:color w:val="000000"/>
              </w:rPr>
            </w:pPr>
            <w:r w:rsidRPr="000B6136">
              <w:rPr>
                <w:rFonts w:asciiTheme="minorHAnsi" w:hAnsiTheme="minorHAnsi"/>
                <w:color w:val="000000"/>
              </w:rPr>
              <w:t>6</w:t>
            </w:r>
          </w:p>
        </w:tc>
        <w:tc>
          <w:tcPr>
            <w:tcW w:w="2837" w:type="dxa"/>
            <w:tcBorders>
              <w:top w:val="nil"/>
              <w:left w:val="nil"/>
              <w:bottom w:val="single" w:sz="4" w:space="0" w:color="auto"/>
              <w:right w:val="single" w:sz="4" w:space="0" w:color="auto"/>
            </w:tcBorders>
            <w:shd w:val="clear" w:color="auto" w:fill="auto"/>
            <w:vAlign w:val="bottom"/>
            <w:hideMark/>
          </w:tcPr>
          <w:p w:rsidR="00622DB5" w:rsidRPr="000B6136" w:rsidRDefault="00622DB5" w:rsidP="007D595E">
            <w:pPr>
              <w:rPr>
                <w:rFonts w:asciiTheme="minorHAnsi" w:hAnsiTheme="minorHAnsi"/>
                <w:color w:val="000000"/>
              </w:rPr>
            </w:pPr>
            <w:r w:rsidRPr="000B6136">
              <w:rPr>
                <w:rFonts w:asciiTheme="minorHAnsi" w:hAnsiTheme="minorHAnsi"/>
                <w:color w:val="000000"/>
              </w:rPr>
              <w:t xml:space="preserve">Vymezení </w:t>
            </w:r>
            <w:proofErr w:type="gramStart"/>
            <w:r w:rsidRPr="000B6136">
              <w:rPr>
                <w:rFonts w:asciiTheme="minorHAnsi" w:hAnsiTheme="minorHAnsi"/>
                <w:color w:val="000000"/>
              </w:rPr>
              <w:t>rozsahu        věcného</w:t>
            </w:r>
            <w:proofErr w:type="gramEnd"/>
            <w:r w:rsidRPr="000B6136">
              <w:rPr>
                <w:rFonts w:asciiTheme="minorHAnsi" w:hAnsiTheme="minorHAnsi"/>
                <w:color w:val="000000"/>
              </w:rPr>
              <w:t xml:space="preserve"> břemene                                   k části pozemku</w:t>
            </w:r>
          </w:p>
        </w:tc>
        <w:tc>
          <w:tcPr>
            <w:tcW w:w="1095" w:type="dxa"/>
            <w:tcBorders>
              <w:top w:val="nil"/>
              <w:left w:val="nil"/>
              <w:bottom w:val="single" w:sz="4" w:space="0" w:color="auto"/>
              <w:right w:val="single" w:sz="4" w:space="0" w:color="auto"/>
            </w:tcBorders>
            <w:shd w:val="clear" w:color="auto" w:fill="auto"/>
            <w:noWrap/>
            <w:hideMark/>
          </w:tcPr>
          <w:p w:rsidR="00622DB5" w:rsidRPr="000B6136" w:rsidRDefault="00622DB5" w:rsidP="007D595E">
            <w:pPr>
              <w:jc w:val="center"/>
              <w:rPr>
                <w:rFonts w:asciiTheme="minorHAnsi" w:hAnsiTheme="minorHAnsi"/>
              </w:rPr>
            </w:pPr>
            <w:r w:rsidRPr="000B6136">
              <w:rPr>
                <w:rFonts w:asciiTheme="minorHAnsi" w:hAnsiTheme="minorHAnsi"/>
                <w:color w:val="000000"/>
              </w:rPr>
              <w:t xml:space="preserve">100 </w:t>
            </w:r>
            <w:proofErr w:type="spellStart"/>
            <w:r w:rsidRPr="000B6136">
              <w:rPr>
                <w:rFonts w:asciiTheme="minorHAnsi" w:hAnsiTheme="minorHAnsi"/>
                <w:color w:val="000000"/>
              </w:rPr>
              <w:t>bm</w:t>
            </w:r>
            <w:proofErr w:type="spellEnd"/>
            <w:r w:rsidRPr="000B6136">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1 400</w:t>
            </w:r>
          </w:p>
        </w:tc>
        <w:tc>
          <w:tcPr>
            <w:tcW w:w="155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294</w:t>
            </w:r>
          </w:p>
        </w:tc>
        <w:tc>
          <w:tcPr>
            <w:tcW w:w="155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1 694</w:t>
            </w:r>
          </w:p>
        </w:tc>
      </w:tr>
      <w:tr w:rsidR="00622DB5" w:rsidRPr="000B6136" w:rsidTr="007D595E">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0B6136" w:rsidRDefault="00622DB5" w:rsidP="007D595E">
            <w:pPr>
              <w:jc w:val="center"/>
              <w:rPr>
                <w:rFonts w:asciiTheme="minorHAnsi" w:hAnsiTheme="minorHAnsi"/>
                <w:color w:val="000000"/>
              </w:rPr>
            </w:pPr>
            <w:r w:rsidRPr="000B6136">
              <w:rPr>
                <w:rFonts w:asciiTheme="minorHAnsi" w:hAnsiTheme="minorHAnsi"/>
                <w:color w:val="000000"/>
              </w:rPr>
              <w:t>7</w:t>
            </w:r>
          </w:p>
        </w:tc>
        <w:tc>
          <w:tcPr>
            <w:tcW w:w="2837" w:type="dxa"/>
            <w:tcBorders>
              <w:top w:val="nil"/>
              <w:left w:val="nil"/>
              <w:bottom w:val="single" w:sz="4" w:space="0" w:color="auto"/>
              <w:right w:val="single" w:sz="4" w:space="0" w:color="auto"/>
            </w:tcBorders>
            <w:shd w:val="clear" w:color="auto" w:fill="auto"/>
            <w:vAlign w:val="bottom"/>
            <w:hideMark/>
          </w:tcPr>
          <w:p w:rsidR="00622DB5" w:rsidRPr="000B6136" w:rsidRDefault="00622DB5" w:rsidP="007D595E">
            <w:pPr>
              <w:rPr>
                <w:rFonts w:asciiTheme="minorHAnsi" w:hAnsiTheme="minorHAnsi"/>
                <w:color w:val="000000"/>
              </w:rPr>
            </w:pPr>
            <w:r w:rsidRPr="000B6136">
              <w:rPr>
                <w:rFonts w:asciiTheme="minorHAnsi" w:hAnsiTheme="minorHAnsi"/>
                <w:color w:val="000000"/>
              </w:rPr>
              <w:t>Rozdělení pozemku</w:t>
            </w:r>
          </w:p>
        </w:tc>
        <w:tc>
          <w:tcPr>
            <w:tcW w:w="1095" w:type="dxa"/>
            <w:tcBorders>
              <w:top w:val="nil"/>
              <w:left w:val="nil"/>
              <w:bottom w:val="single" w:sz="4" w:space="0" w:color="auto"/>
              <w:right w:val="single" w:sz="4" w:space="0" w:color="auto"/>
            </w:tcBorders>
            <w:shd w:val="clear" w:color="auto" w:fill="auto"/>
            <w:noWrap/>
            <w:hideMark/>
          </w:tcPr>
          <w:p w:rsidR="00622DB5" w:rsidRPr="000B6136" w:rsidRDefault="00622DB5" w:rsidP="007D595E">
            <w:pPr>
              <w:jc w:val="center"/>
              <w:rPr>
                <w:rFonts w:asciiTheme="minorHAnsi" w:hAnsiTheme="minorHAnsi"/>
              </w:rPr>
            </w:pPr>
            <w:r w:rsidRPr="000B6136">
              <w:rPr>
                <w:rFonts w:asciiTheme="minorHAnsi" w:hAnsiTheme="minorHAnsi"/>
                <w:color w:val="000000"/>
              </w:rPr>
              <w:t xml:space="preserve">100 </w:t>
            </w:r>
            <w:proofErr w:type="spellStart"/>
            <w:r w:rsidRPr="000B6136">
              <w:rPr>
                <w:rFonts w:asciiTheme="minorHAnsi" w:hAnsiTheme="minorHAnsi"/>
                <w:color w:val="000000"/>
              </w:rPr>
              <w:t>bm</w:t>
            </w:r>
            <w:proofErr w:type="spellEnd"/>
            <w:r w:rsidRPr="000B6136">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3 000</w:t>
            </w:r>
          </w:p>
        </w:tc>
        <w:tc>
          <w:tcPr>
            <w:tcW w:w="155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630</w:t>
            </w:r>
          </w:p>
        </w:tc>
        <w:tc>
          <w:tcPr>
            <w:tcW w:w="1559" w:type="dxa"/>
            <w:tcBorders>
              <w:top w:val="nil"/>
              <w:left w:val="nil"/>
              <w:bottom w:val="single" w:sz="4" w:space="0" w:color="auto"/>
              <w:right w:val="single" w:sz="4" w:space="0" w:color="auto"/>
            </w:tcBorders>
            <w:shd w:val="clear" w:color="auto" w:fill="auto"/>
            <w:noWrap/>
            <w:vAlign w:val="center"/>
          </w:tcPr>
          <w:p w:rsidR="00622DB5" w:rsidRPr="00B3392E" w:rsidRDefault="008053FB" w:rsidP="007D595E">
            <w:pPr>
              <w:jc w:val="center"/>
              <w:rPr>
                <w:rFonts w:asciiTheme="minorHAnsi" w:hAnsiTheme="minorHAnsi"/>
                <w:color w:val="000000"/>
              </w:rPr>
            </w:pPr>
            <w:r w:rsidRPr="00B3392E">
              <w:rPr>
                <w:rFonts w:asciiTheme="minorHAnsi" w:hAnsiTheme="minorHAnsi"/>
                <w:color w:val="000000"/>
              </w:rPr>
              <w:t>3 630</w:t>
            </w:r>
          </w:p>
        </w:tc>
      </w:tr>
      <w:tr w:rsidR="00622DB5" w:rsidRPr="0065109B" w:rsidTr="007D595E">
        <w:trPr>
          <w:trHeight w:val="84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8</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Průběh vytyčené nebo vlastníky zpřesněné hranice pozemků</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8053FB" w:rsidP="007D595E">
            <w:pPr>
              <w:jc w:val="center"/>
              <w:rPr>
                <w:rFonts w:asciiTheme="minorHAnsi" w:hAnsiTheme="minorHAnsi"/>
                <w:color w:val="000000"/>
              </w:rPr>
            </w:pPr>
            <w:r>
              <w:rPr>
                <w:rFonts w:asciiTheme="minorHAnsi" w:hAnsiTheme="minorHAnsi"/>
                <w:color w:val="000000"/>
              </w:rPr>
              <w:t>1 000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8053FB" w:rsidP="007D595E">
            <w:pPr>
              <w:jc w:val="center"/>
              <w:rPr>
                <w:rFonts w:asciiTheme="minorHAnsi" w:hAnsiTheme="minorHAnsi"/>
                <w:color w:val="000000"/>
              </w:rPr>
            </w:pPr>
            <w:r>
              <w:rPr>
                <w:rFonts w:asciiTheme="minorHAnsi" w:hAnsiTheme="minorHAnsi"/>
                <w:color w:val="000000"/>
              </w:rPr>
              <w:t>210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8053FB" w:rsidP="007D595E">
            <w:pPr>
              <w:jc w:val="center"/>
              <w:rPr>
                <w:rFonts w:asciiTheme="minorHAnsi" w:hAnsiTheme="minorHAnsi"/>
                <w:color w:val="000000"/>
              </w:rPr>
            </w:pPr>
            <w:r>
              <w:rPr>
                <w:rFonts w:asciiTheme="minorHAnsi" w:hAnsiTheme="minorHAnsi"/>
                <w:color w:val="000000"/>
              </w:rPr>
              <w:t>1 210</w:t>
            </w:r>
          </w:p>
        </w:tc>
      </w:tr>
      <w:tr w:rsidR="00622DB5" w:rsidRPr="0065109B" w:rsidTr="007D595E">
        <w:trPr>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9</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Opravu geometrického a polohového určení nemovitosti</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8053FB" w:rsidP="007D595E">
            <w:pPr>
              <w:jc w:val="center"/>
              <w:rPr>
                <w:rFonts w:asciiTheme="minorHAnsi" w:hAnsiTheme="minorHAnsi"/>
                <w:color w:val="000000"/>
              </w:rPr>
            </w:pPr>
            <w:r>
              <w:rPr>
                <w:rFonts w:asciiTheme="minorHAnsi" w:hAnsiTheme="minorHAnsi"/>
                <w:color w:val="000000"/>
              </w:rPr>
              <w:t>1 000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8053FB" w:rsidP="007D595E">
            <w:pPr>
              <w:jc w:val="center"/>
              <w:rPr>
                <w:rFonts w:asciiTheme="minorHAnsi" w:hAnsiTheme="minorHAnsi"/>
                <w:color w:val="000000"/>
              </w:rPr>
            </w:pPr>
            <w:r>
              <w:rPr>
                <w:rFonts w:asciiTheme="minorHAnsi" w:hAnsiTheme="minorHAnsi"/>
                <w:color w:val="000000"/>
              </w:rPr>
              <w:t xml:space="preserve">210 </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8053FB" w:rsidP="007D595E">
            <w:pPr>
              <w:jc w:val="center"/>
              <w:rPr>
                <w:rFonts w:asciiTheme="minorHAnsi" w:hAnsiTheme="minorHAnsi"/>
                <w:color w:val="000000"/>
              </w:rPr>
            </w:pPr>
            <w:r>
              <w:rPr>
                <w:rFonts w:asciiTheme="minorHAnsi" w:hAnsiTheme="minorHAnsi"/>
                <w:color w:val="000000"/>
              </w:rPr>
              <w:t>1 210</w:t>
            </w:r>
          </w:p>
        </w:tc>
      </w:tr>
      <w:tr w:rsidR="00622DB5" w:rsidRPr="0065109B" w:rsidTr="007D595E">
        <w:trPr>
          <w:trHeight w:val="1069"/>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10</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 xml:space="preserve">Vyznačení nebo změna obvodu budovy, která </w:t>
            </w:r>
            <w:proofErr w:type="gramStart"/>
            <w:r w:rsidRPr="0065109B">
              <w:rPr>
                <w:rFonts w:asciiTheme="minorHAnsi" w:hAnsiTheme="minorHAnsi"/>
                <w:color w:val="000000"/>
              </w:rPr>
              <w:t>je                             hlavní</w:t>
            </w:r>
            <w:proofErr w:type="gramEnd"/>
            <w:r w:rsidRPr="0065109B">
              <w:rPr>
                <w:rFonts w:asciiTheme="minorHAnsi" w:hAnsiTheme="minorHAnsi"/>
                <w:color w:val="000000"/>
              </w:rPr>
              <w:t xml:space="preserve"> stavbou na                                    pozemku, a vodního díla</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8053FB" w:rsidP="007D595E">
            <w:pPr>
              <w:jc w:val="center"/>
              <w:rPr>
                <w:rFonts w:asciiTheme="minorHAnsi" w:hAnsiTheme="minorHAnsi"/>
                <w:color w:val="000000"/>
              </w:rPr>
            </w:pPr>
            <w:r>
              <w:rPr>
                <w:rFonts w:asciiTheme="minorHAnsi" w:hAnsiTheme="minorHAnsi"/>
                <w:color w:val="000000"/>
              </w:rPr>
              <w:t>2 200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8053FB" w:rsidP="007D595E">
            <w:pPr>
              <w:jc w:val="center"/>
              <w:rPr>
                <w:rFonts w:asciiTheme="minorHAnsi" w:hAnsiTheme="minorHAnsi"/>
                <w:color w:val="000000"/>
              </w:rPr>
            </w:pPr>
            <w:r>
              <w:rPr>
                <w:rFonts w:asciiTheme="minorHAnsi" w:hAnsiTheme="minorHAnsi"/>
                <w:color w:val="000000"/>
              </w:rPr>
              <w:t>462</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8053FB" w:rsidP="007D595E">
            <w:pPr>
              <w:jc w:val="center"/>
              <w:rPr>
                <w:rFonts w:asciiTheme="minorHAnsi" w:hAnsiTheme="minorHAnsi"/>
                <w:color w:val="000000"/>
              </w:rPr>
            </w:pPr>
            <w:r>
              <w:rPr>
                <w:rFonts w:asciiTheme="minorHAnsi" w:hAnsiTheme="minorHAnsi"/>
                <w:color w:val="000000"/>
              </w:rPr>
              <w:t>2 662</w:t>
            </w:r>
          </w:p>
        </w:tc>
      </w:tr>
      <w:tr w:rsidR="00622DB5" w:rsidRPr="0065109B" w:rsidTr="007D595E">
        <w:trPr>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Ostatní:</w:t>
            </w:r>
          </w:p>
        </w:tc>
      </w:tr>
      <w:tr w:rsidR="00622DB5" w:rsidRPr="0065109B" w:rsidTr="007D595E">
        <w:trPr>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11</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Trvalé označení hranic pozemků dle § 91 odst. 1 Katastrální vyhlášky</w:t>
            </w:r>
          </w:p>
        </w:tc>
        <w:tc>
          <w:tcPr>
            <w:tcW w:w="1095" w:type="dxa"/>
            <w:tcBorders>
              <w:top w:val="nil"/>
              <w:left w:val="nil"/>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1 ks</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8053FB" w:rsidP="007D595E">
            <w:pPr>
              <w:jc w:val="center"/>
              <w:rPr>
                <w:rFonts w:asciiTheme="minorHAnsi" w:hAnsiTheme="minorHAnsi"/>
                <w:color w:val="000000"/>
              </w:rPr>
            </w:pPr>
            <w:r>
              <w:rPr>
                <w:rFonts w:asciiTheme="minorHAnsi" w:hAnsiTheme="minorHAnsi"/>
                <w:color w:val="000000"/>
              </w:rPr>
              <w:t xml:space="preserve">200 </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8053FB" w:rsidP="007D595E">
            <w:pPr>
              <w:jc w:val="center"/>
              <w:rPr>
                <w:rFonts w:asciiTheme="minorHAnsi" w:hAnsiTheme="minorHAnsi"/>
                <w:color w:val="000000"/>
              </w:rPr>
            </w:pPr>
            <w:r>
              <w:rPr>
                <w:rFonts w:asciiTheme="minorHAnsi" w:hAnsiTheme="minorHAnsi"/>
                <w:color w:val="000000"/>
              </w:rPr>
              <w:t>42</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8053FB" w:rsidP="007D595E">
            <w:pPr>
              <w:jc w:val="center"/>
              <w:rPr>
                <w:rFonts w:asciiTheme="minorHAnsi" w:hAnsiTheme="minorHAnsi"/>
                <w:color w:val="000000"/>
              </w:rPr>
            </w:pPr>
            <w:r>
              <w:rPr>
                <w:rFonts w:asciiTheme="minorHAnsi" w:hAnsiTheme="minorHAnsi"/>
                <w:color w:val="000000"/>
              </w:rPr>
              <w:t>242</w:t>
            </w:r>
          </w:p>
        </w:tc>
      </w:tr>
      <w:tr w:rsidR="00622DB5" w:rsidRPr="0065109B" w:rsidTr="007D595E">
        <w:trPr>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12</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Dočasné označení hranic pozemků dle § 91 odst. 5 Katastrální vyhlášky</w:t>
            </w:r>
          </w:p>
        </w:tc>
        <w:tc>
          <w:tcPr>
            <w:tcW w:w="1095" w:type="dxa"/>
            <w:tcBorders>
              <w:top w:val="nil"/>
              <w:left w:val="nil"/>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1 ks</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8053FB" w:rsidP="007D595E">
            <w:pPr>
              <w:jc w:val="center"/>
              <w:rPr>
                <w:rFonts w:asciiTheme="minorHAnsi" w:hAnsiTheme="minorHAnsi"/>
                <w:color w:val="000000"/>
              </w:rPr>
            </w:pPr>
            <w:r>
              <w:rPr>
                <w:rFonts w:asciiTheme="minorHAnsi" w:hAnsiTheme="minorHAnsi"/>
                <w:color w:val="000000"/>
              </w:rPr>
              <w:t>20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8053FB" w:rsidP="007D595E">
            <w:pPr>
              <w:jc w:val="center"/>
              <w:rPr>
                <w:rFonts w:asciiTheme="minorHAnsi" w:hAnsiTheme="minorHAnsi"/>
                <w:color w:val="000000"/>
              </w:rPr>
            </w:pPr>
            <w:r>
              <w:rPr>
                <w:rFonts w:asciiTheme="minorHAnsi" w:hAnsiTheme="minorHAnsi"/>
                <w:color w:val="000000"/>
              </w:rPr>
              <w:t>4</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8053FB" w:rsidP="007D595E">
            <w:pPr>
              <w:jc w:val="center"/>
              <w:rPr>
                <w:rFonts w:asciiTheme="minorHAnsi" w:hAnsiTheme="minorHAnsi"/>
                <w:color w:val="000000"/>
              </w:rPr>
            </w:pPr>
            <w:r>
              <w:rPr>
                <w:rFonts w:asciiTheme="minorHAnsi" w:hAnsiTheme="minorHAnsi"/>
                <w:color w:val="000000"/>
              </w:rPr>
              <w:t>24</w:t>
            </w:r>
          </w:p>
        </w:tc>
      </w:tr>
      <w:tr w:rsidR="00622DB5" w:rsidRPr="00580E1A" w:rsidTr="007D595E">
        <w:trPr>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3C1E39" w:rsidRDefault="00622DB5" w:rsidP="007D595E">
            <w:pPr>
              <w:jc w:val="center"/>
              <w:rPr>
                <w:rFonts w:asciiTheme="minorHAnsi" w:hAnsiTheme="minorHAnsi"/>
                <w:color w:val="000000"/>
              </w:rPr>
            </w:pPr>
            <w:r w:rsidRPr="003C1E39">
              <w:rPr>
                <w:rFonts w:asciiTheme="minorHAnsi" w:hAnsiTheme="minorHAnsi"/>
                <w:color w:val="000000"/>
              </w:rPr>
              <w:t>13</w:t>
            </w:r>
          </w:p>
        </w:tc>
        <w:tc>
          <w:tcPr>
            <w:tcW w:w="2837" w:type="dxa"/>
            <w:tcBorders>
              <w:top w:val="nil"/>
              <w:left w:val="nil"/>
              <w:bottom w:val="single" w:sz="4" w:space="0" w:color="auto"/>
              <w:right w:val="single" w:sz="4" w:space="0" w:color="auto"/>
            </w:tcBorders>
            <w:shd w:val="clear" w:color="auto" w:fill="auto"/>
            <w:vAlign w:val="center"/>
            <w:hideMark/>
          </w:tcPr>
          <w:p w:rsidR="00622DB5" w:rsidRPr="003C1E39" w:rsidRDefault="00622DB5" w:rsidP="007D595E">
            <w:pPr>
              <w:rPr>
                <w:rFonts w:asciiTheme="minorHAnsi" w:hAnsiTheme="minorHAnsi"/>
                <w:color w:val="000000"/>
              </w:rPr>
            </w:pPr>
            <w:r w:rsidRPr="003C1E39">
              <w:rPr>
                <w:rFonts w:asciiTheme="minorHAnsi" w:hAnsiTheme="minorHAnsi"/>
                <w:color w:val="000000"/>
              </w:rPr>
              <w:t>Zaměření skutečného stavu – polohopis (měřená výměra do 0,5 ha)</w:t>
            </w:r>
          </w:p>
        </w:tc>
        <w:tc>
          <w:tcPr>
            <w:tcW w:w="1095" w:type="dxa"/>
            <w:tcBorders>
              <w:top w:val="nil"/>
              <w:left w:val="nil"/>
              <w:bottom w:val="single" w:sz="4" w:space="0" w:color="auto"/>
              <w:right w:val="single" w:sz="4" w:space="0" w:color="auto"/>
            </w:tcBorders>
            <w:shd w:val="clear" w:color="auto" w:fill="auto"/>
            <w:noWrap/>
            <w:vAlign w:val="center"/>
            <w:hideMark/>
          </w:tcPr>
          <w:p w:rsidR="00622DB5" w:rsidRPr="003C1E39" w:rsidRDefault="00622DB5" w:rsidP="007D595E">
            <w:pPr>
              <w:jc w:val="center"/>
              <w:rPr>
                <w:rFonts w:asciiTheme="minorHAnsi" w:hAnsiTheme="minorHAnsi"/>
                <w:color w:val="000000"/>
              </w:rPr>
            </w:pPr>
            <w:r w:rsidRPr="003C1E39">
              <w:rPr>
                <w:rFonts w:asciiTheme="minorHAnsi" w:hAnsiTheme="minorHAnsi"/>
                <w:color w:val="000000"/>
              </w:rPr>
              <w:t>1 ha</w:t>
            </w:r>
          </w:p>
        </w:tc>
        <w:tc>
          <w:tcPr>
            <w:tcW w:w="1599" w:type="dxa"/>
            <w:tcBorders>
              <w:top w:val="nil"/>
              <w:left w:val="nil"/>
              <w:bottom w:val="single" w:sz="4" w:space="0" w:color="auto"/>
              <w:right w:val="single" w:sz="4" w:space="0" w:color="auto"/>
            </w:tcBorders>
            <w:shd w:val="clear" w:color="auto" w:fill="auto"/>
            <w:noWrap/>
            <w:vAlign w:val="center"/>
          </w:tcPr>
          <w:p w:rsidR="00622DB5" w:rsidRPr="003C1E39" w:rsidRDefault="008053FB" w:rsidP="007D595E">
            <w:pPr>
              <w:jc w:val="center"/>
              <w:rPr>
                <w:rFonts w:asciiTheme="minorHAnsi" w:hAnsiTheme="minorHAnsi"/>
                <w:color w:val="000000"/>
              </w:rPr>
            </w:pPr>
            <w:r>
              <w:rPr>
                <w:rFonts w:asciiTheme="minorHAnsi" w:hAnsiTheme="minorHAnsi"/>
                <w:color w:val="000000"/>
              </w:rPr>
              <w:t>2 000</w:t>
            </w:r>
          </w:p>
        </w:tc>
        <w:tc>
          <w:tcPr>
            <w:tcW w:w="1559" w:type="dxa"/>
            <w:tcBorders>
              <w:top w:val="nil"/>
              <w:left w:val="nil"/>
              <w:bottom w:val="single" w:sz="4" w:space="0" w:color="auto"/>
              <w:right w:val="single" w:sz="4" w:space="0" w:color="auto"/>
            </w:tcBorders>
            <w:shd w:val="clear" w:color="auto" w:fill="auto"/>
            <w:noWrap/>
            <w:vAlign w:val="center"/>
          </w:tcPr>
          <w:p w:rsidR="00622DB5" w:rsidRPr="003C1E39" w:rsidRDefault="008053FB" w:rsidP="007D595E">
            <w:pPr>
              <w:jc w:val="center"/>
              <w:rPr>
                <w:rFonts w:asciiTheme="minorHAnsi" w:hAnsiTheme="minorHAnsi"/>
                <w:color w:val="000000"/>
              </w:rPr>
            </w:pPr>
            <w:r>
              <w:rPr>
                <w:rFonts w:asciiTheme="minorHAnsi" w:hAnsiTheme="minorHAnsi"/>
                <w:color w:val="000000"/>
              </w:rPr>
              <w:t>420</w:t>
            </w:r>
          </w:p>
        </w:tc>
        <w:tc>
          <w:tcPr>
            <w:tcW w:w="1559" w:type="dxa"/>
            <w:tcBorders>
              <w:top w:val="nil"/>
              <w:left w:val="nil"/>
              <w:bottom w:val="single" w:sz="4" w:space="0" w:color="auto"/>
              <w:right w:val="single" w:sz="4" w:space="0" w:color="auto"/>
            </w:tcBorders>
            <w:shd w:val="clear" w:color="auto" w:fill="auto"/>
            <w:noWrap/>
            <w:vAlign w:val="center"/>
          </w:tcPr>
          <w:p w:rsidR="00622DB5" w:rsidRPr="003C1E39" w:rsidRDefault="008053FB" w:rsidP="007D595E">
            <w:pPr>
              <w:jc w:val="center"/>
              <w:rPr>
                <w:rFonts w:asciiTheme="minorHAnsi" w:hAnsiTheme="minorHAnsi"/>
                <w:color w:val="000000"/>
              </w:rPr>
            </w:pPr>
            <w:r>
              <w:rPr>
                <w:rFonts w:asciiTheme="minorHAnsi" w:hAnsiTheme="minorHAnsi"/>
                <w:color w:val="000000"/>
              </w:rPr>
              <w:t>2 420</w:t>
            </w:r>
          </w:p>
        </w:tc>
      </w:tr>
      <w:tr w:rsidR="00622DB5" w:rsidRPr="00580E1A" w:rsidTr="007D595E">
        <w:trPr>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3C1E39" w:rsidRDefault="00622DB5" w:rsidP="007D595E">
            <w:pPr>
              <w:jc w:val="center"/>
              <w:rPr>
                <w:rFonts w:asciiTheme="minorHAnsi" w:hAnsiTheme="minorHAnsi"/>
                <w:color w:val="000000"/>
              </w:rPr>
            </w:pPr>
            <w:r w:rsidRPr="003C1E39">
              <w:rPr>
                <w:rFonts w:asciiTheme="minorHAnsi" w:hAnsiTheme="minorHAnsi"/>
                <w:color w:val="000000"/>
              </w:rPr>
              <w:t>14</w:t>
            </w:r>
          </w:p>
        </w:tc>
        <w:tc>
          <w:tcPr>
            <w:tcW w:w="2837" w:type="dxa"/>
            <w:tcBorders>
              <w:top w:val="nil"/>
              <w:left w:val="nil"/>
              <w:bottom w:val="single" w:sz="4" w:space="0" w:color="auto"/>
              <w:right w:val="single" w:sz="4" w:space="0" w:color="auto"/>
            </w:tcBorders>
            <w:shd w:val="clear" w:color="auto" w:fill="auto"/>
            <w:vAlign w:val="center"/>
            <w:hideMark/>
          </w:tcPr>
          <w:p w:rsidR="00622DB5" w:rsidRPr="003C1E39" w:rsidRDefault="00622DB5" w:rsidP="007D595E">
            <w:pPr>
              <w:rPr>
                <w:rFonts w:asciiTheme="minorHAnsi" w:hAnsiTheme="minorHAnsi"/>
                <w:color w:val="000000"/>
              </w:rPr>
            </w:pPr>
            <w:r w:rsidRPr="003C1E39">
              <w:rPr>
                <w:rFonts w:asciiTheme="minorHAnsi" w:hAnsiTheme="minorHAnsi"/>
                <w:color w:val="000000"/>
              </w:rPr>
              <w:t>Zaměření skutečného stavu – polohopis (měřená výměra nad 0,5 ha)</w:t>
            </w:r>
          </w:p>
        </w:tc>
        <w:tc>
          <w:tcPr>
            <w:tcW w:w="1095" w:type="dxa"/>
            <w:tcBorders>
              <w:top w:val="nil"/>
              <w:left w:val="nil"/>
              <w:bottom w:val="single" w:sz="4" w:space="0" w:color="auto"/>
              <w:right w:val="single" w:sz="4" w:space="0" w:color="auto"/>
            </w:tcBorders>
            <w:shd w:val="clear" w:color="auto" w:fill="auto"/>
            <w:noWrap/>
            <w:vAlign w:val="center"/>
            <w:hideMark/>
          </w:tcPr>
          <w:p w:rsidR="00622DB5" w:rsidRPr="003C1E39" w:rsidRDefault="00622DB5" w:rsidP="007D595E">
            <w:pPr>
              <w:jc w:val="center"/>
              <w:rPr>
                <w:rFonts w:asciiTheme="minorHAnsi" w:hAnsiTheme="minorHAnsi"/>
                <w:color w:val="000000"/>
              </w:rPr>
            </w:pPr>
            <w:r w:rsidRPr="003C1E39">
              <w:rPr>
                <w:rFonts w:asciiTheme="minorHAnsi" w:hAnsiTheme="minorHAnsi"/>
                <w:color w:val="000000"/>
              </w:rPr>
              <w:t>1 ha</w:t>
            </w:r>
          </w:p>
        </w:tc>
        <w:tc>
          <w:tcPr>
            <w:tcW w:w="1599" w:type="dxa"/>
            <w:tcBorders>
              <w:top w:val="nil"/>
              <w:left w:val="nil"/>
              <w:bottom w:val="single" w:sz="4" w:space="0" w:color="auto"/>
              <w:right w:val="single" w:sz="4" w:space="0" w:color="auto"/>
            </w:tcBorders>
            <w:shd w:val="clear" w:color="auto" w:fill="auto"/>
            <w:noWrap/>
            <w:vAlign w:val="center"/>
          </w:tcPr>
          <w:p w:rsidR="00622DB5" w:rsidRPr="003C1E39" w:rsidRDefault="008053FB" w:rsidP="007D595E">
            <w:pPr>
              <w:jc w:val="center"/>
              <w:rPr>
                <w:rFonts w:asciiTheme="minorHAnsi" w:hAnsiTheme="minorHAnsi"/>
                <w:color w:val="000000"/>
              </w:rPr>
            </w:pPr>
            <w:r>
              <w:rPr>
                <w:rFonts w:asciiTheme="minorHAnsi" w:hAnsiTheme="minorHAnsi"/>
                <w:color w:val="000000"/>
              </w:rPr>
              <w:t>2 000</w:t>
            </w:r>
          </w:p>
        </w:tc>
        <w:tc>
          <w:tcPr>
            <w:tcW w:w="1559" w:type="dxa"/>
            <w:tcBorders>
              <w:top w:val="nil"/>
              <w:left w:val="nil"/>
              <w:bottom w:val="single" w:sz="4" w:space="0" w:color="auto"/>
              <w:right w:val="single" w:sz="4" w:space="0" w:color="auto"/>
            </w:tcBorders>
            <w:shd w:val="clear" w:color="auto" w:fill="auto"/>
            <w:noWrap/>
            <w:vAlign w:val="center"/>
          </w:tcPr>
          <w:p w:rsidR="00622DB5" w:rsidRPr="003C1E39" w:rsidRDefault="008053FB" w:rsidP="007D595E">
            <w:pPr>
              <w:jc w:val="center"/>
              <w:rPr>
                <w:rFonts w:asciiTheme="minorHAnsi" w:hAnsiTheme="minorHAnsi"/>
                <w:color w:val="000000"/>
              </w:rPr>
            </w:pPr>
            <w:r>
              <w:rPr>
                <w:rFonts w:asciiTheme="minorHAnsi" w:hAnsiTheme="minorHAnsi"/>
                <w:color w:val="000000"/>
              </w:rPr>
              <w:t>420</w:t>
            </w:r>
          </w:p>
        </w:tc>
        <w:tc>
          <w:tcPr>
            <w:tcW w:w="1559" w:type="dxa"/>
            <w:tcBorders>
              <w:top w:val="nil"/>
              <w:left w:val="nil"/>
              <w:bottom w:val="single" w:sz="4" w:space="0" w:color="auto"/>
              <w:right w:val="single" w:sz="4" w:space="0" w:color="auto"/>
            </w:tcBorders>
            <w:shd w:val="clear" w:color="auto" w:fill="auto"/>
            <w:noWrap/>
            <w:vAlign w:val="center"/>
          </w:tcPr>
          <w:p w:rsidR="00622DB5" w:rsidRPr="003C1E39" w:rsidRDefault="008053FB" w:rsidP="007D595E">
            <w:pPr>
              <w:jc w:val="center"/>
              <w:rPr>
                <w:rFonts w:asciiTheme="minorHAnsi" w:hAnsiTheme="minorHAnsi"/>
                <w:color w:val="000000"/>
              </w:rPr>
            </w:pPr>
            <w:r>
              <w:rPr>
                <w:rFonts w:asciiTheme="minorHAnsi" w:hAnsiTheme="minorHAnsi"/>
                <w:color w:val="000000"/>
              </w:rPr>
              <w:t>2 420</w:t>
            </w:r>
          </w:p>
        </w:tc>
      </w:tr>
    </w:tbl>
    <w:p w:rsidR="00622DB5" w:rsidRPr="0065109B" w:rsidRDefault="00622DB5" w:rsidP="00622DB5">
      <w:pPr>
        <w:spacing w:line="276" w:lineRule="auto"/>
        <w:rPr>
          <w:rFonts w:asciiTheme="minorHAnsi" w:hAnsiTheme="minorHAnsi"/>
        </w:rPr>
      </w:pPr>
    </w:p>
    <w:p w:rsidR="00D86617" w:rsidRDefault="00D86617" w:rsidP="00D86617">
      <w:pPr>
        <w:spacing w:line="276" w:lineRule="auto"/>
        <w:rPr>
          <w:rFonts w:asciiTheme="minorHAnsi" w:hAnsiTheme="minorHAnsi"/>
        </w:rPr>
      </w:pPr>
    </w:p>
    <w:p w:rsidR="00D86617" w:rsidRPr="000B6136" w:rsidRDefault="00D86617" w:rsidP="00D86617">
      <w:pPr>
        <w:spacing w:line="276" w:lineRule="auto"/>
        <w:rPr>
          <w:rFonts w:asciiTheme="minorHAnsi" w:hAnsiTheme="minorHAnsi"/>
          <w:snapToGrid w:val="0"/>
        </w:rPr>
      </w:pPr>
      <w:r>
        <w:rPr>
          <w:rFonts w:asciiTheme="minorHAnsi" w:hAnsiTheme="minorHAnsi"/>
          <w:snapToGrid w:val="0"/>
        </w:rPr>
        <w:t xml:space="preserve">Ve Zlíně </w:t>
      </w:r>
      <w:r w:rsidRPr="000B6136">
        <w:rPr>
          <w:rFonts w:asciiTheme="minorHAnsi" w:hAnsiTheme="minorHAnsi"/>
          <w:snapToGrid w:val="0"/>
        </w:rPr>
        <w:t xml:space="preserve">dne </w:t>
      </w:r>
      <w:proofErr w:type="gramStart"/>
      <w:r>
        <w:rPr>
          <w:rFonts w:asciiTheme="minorHAnsi" w:hAnsiTheme="minorHAnsi"/>
          <w:snapToGrid w:val="0"/>
        </w:rPr>
        <w:t>6.5.2016</w:t>
      </w:r>
      <w:proofErr w:type="gramEnd"/>
      <w:r w:rsidRPr="000B6136">
        <w:rPr>
          <w:rFonts w:asciiTheme="minorHAnsi" w:hAnsiTheme="minorHAnsi"/>
          <w:snapToGrid w:val="0"/>
        </w:rPr>
        <w:t xml:space="preserve">  </w:t>
      </w:r>
      <w:r w:rsidRPr="000B6136">
        <w:rPr>
          <w:rFonts w:asciiTheme="minorHAnsi" w:hAnsiTheme="minorHAnsi"/>
          <w:snapToGrid w:val="0"/>
        </w:rPr>
        <w:tab/>
      </w:r>
      <w:r w:rsidRPr="000B6136">
        <w:rPr>
          <w:rFonts w:asciiTheme="minorHAnsi" w:hAnsiTheme="minorHAnsi"/>
          <w:snapToGrid w:val="0"/>
        </w:rPr>
        <w:tab/>
      </w:r>
      <w:r w:rsidRPr="000B6136">
        <w:rPr>
          <w:rFonts w:asciiTheme="minorHAnsi" w:hAnsiTheme="minorHAnsi"/>
          <w:snapToGrid w:val="0"/>
        </w:rPr>
        <w:tab/>
      </w:r>
    </w:p>
    <w:p w:rsidR="00D86617" w:rsidRDefault="00D86617" w:rsidP="00D86617">
      <w:pPr>
        <w:spacing w:line="276" w:lineRule="auto"/>
        <w:rPr>
          <w:rFonts w:asciiTheme="minorHAnsi" w:hAnsiTheme="minorHAnsi"/>
          <w:b/>
          <w:snapToGrid w:val="0"/>
        </w:rPr>
      </w:pPr>
    </w:p>
    <w:p w:rsidR="00D86617" w:rsidRPr="000B6136" w:rsidRDefault="00D86617" w:rsidP="00D86617">
      <w:pPr>
        <w:spacing w:line="276" w:lineRule="auto"/>
        <w:rPr>
          <w:rFonts w:asciiTheme="minorHAnsi" w:hAnsiTheme="minorHAnsi"/>
          <w:b/>
          <w:snapToGrid w:val="0"/>
        </w:rPr>
      </w:pPr>
      <w:proofErr w:type="gramStart"/>
      <w:r w:rsidRPr="000B6136">
        <w:rPr>
          <w:rFonts w:asciiTheme="minorHAnsi" w:hAnsiTheme="minorHAnsi"/>
          <w:b/>
          <w:snapToGrid w:val="0"/>
        </w:rPr>
        <w:t>Z a   P o s k y t o v a t e l e  č.</w:t>
      </w:r>
      <w:proofErr w:type="gramEnd"/>
      <w:r w:rsidRPr="000B6136">
        <w:rPr>
          <w:rFonts w:asciiTheme="minorHAnsi" w:hAnsiTheme="minorHAnsi"/>
          <w:b/>
          <w:snapToGrid w:val="0"/>
        </w:rPr>
        <w:t xml:space="preserve"> 1:</w:t>
      </w:r>
    </w:p>
    <w:p w:rsidR="00D86617" w:rsidRPr="000B6136" w:rsidRDefault="00D86617" w:rsidP="00D86617">
      <w:pPr>
        <w:spacing w:line="276" w:lineRule="auto"/>
        <w:rPr>
          <w:rFonts w:asciiTheme="minorHAnsi" w:hAnsiTheme="minorHAnsi"/>
          <w:b/>
          <w:snapToGrid w:val="0"/>
        </w:rPr>
      </w:pPr>
    </w:p>
    <w:p w:rsidR="00D86617" w:rsidRDefault="00D86617" w:rsidP="00D86617">
      <w:pPr>
        <w:spacing w:line="276" w:lineRule="auto"/>
        <w:rPr>
          <w:rFonts w:asciiTheme="minorHAnsi" w:hAnsiTheme="minorHAnsi"/>
          <w:b/>
          <w:snapToGrid w:val="0"/>
        </w:rPr>
      </w:pPr>
    </w:p>
    <w:p w:rsidR="00D86617" w:rsidRPr="000B6136" w:rsidRDefault="00D86617" w:rsidP="00D86617">
      <w:pPr>
        <w:spacing w:line="276" w:lineRule="auto"/>
        <w:rPr>
          <w:rFonts w:asciiTheme="minorHAnsi" w:hAnsiTheme="minorHAnsi"/>
          <w:b/>
          <w:snapToGrid w:val="0"/>
        </w:rPr>
      </w:pPr>
    </w:p>
    <w:p w:rsidR="00D86617" w:rsidRPr="000B6136" w:rsidRDefault="00D86617" w:rsidP="00D86617">
      <w:pPr>
        <w:spacing w:line="276" w:lineRule="auto"/>
        <w:rPr>
          <w:rFonts w:asciiTheme="minorHAnsi" w:hAnsiTheme="minorHAnsi"/>
          <w:b/>
          <w:snapToGrid w:val="0"/>
        </w:rPr>
      </w:pPr>
    </w:p>
    <w:p w:rsidR="00D86617" w:rsidRPr="000B6136" w:rsidRDefault="00D86617" w:rsidP="00D86617">
      <w:pPr>
        <w:spacing w:line="276" w:lineRule="auto"/>
        <w:rPr>
          <w:rFonts w:asciiTheme="minorHAnsi" w:hAnsiTheme="minorHAnsi"/>
        </w:rPr>
      </w:pPr>
      <w:r w:rsidRPr="000B6136">
        <w:rPr>
          <w:rFonts w:asciiTheme="minorHAnsi" w:hAnsiTheme="minorHAnsi"/>
        </w:rPr>
        <w:t>…………..………………………...</w:t>
      </w:r>
    </w:p>
    <w:p w:rsidR="00D86617" w:rsidRDefault="00D86617" w:rsidP="00D86617">
      <w:pPr>
        <w:spacing w:line="276" w:lineRule="auto"/>
        <w:rPr>
          <w:rFonts w:asciiTheme="minorHAnsi" w:hAnsiTheme="minorHAnsi"/>
          <w:b/>
        </w:rPr>
      </w:pPr>
      <w:r>
        <w:rPr>
          <w:rFonts w:asciiTheme="minorHAnsi" w:hAnsiTheme="minorHAnsi"/>
          <w:b/>
        </w:rPr>
        <w:t xml:space="preserve">GEOCENTRUM, spol. s r.o., </w:t>
      </w:r>
    </w:p>
    <w:p w:rsidR="00D86617" w:rsidRDefault="00D86617" w:rsidP="00D86617">
      <w:pPr>
        <w:spacing w:line="276" w:lineRule="auto"/>
        <w:rPr>
          <w:rFonts w:asciiTheme="minorHAnsi" w:hAnsiTheme="minorHAnsi"/>
          <w:b/>
        </w:rPr>
      </w:pPr>
      <w:r>
        <w:rPr>
          <w:rFonts w:asciiTheme="minorHAnsi" w:hAnsiTheme="minorHAnsi"/>
          <w:b/>
        </w:rPr>
        <w:t>zeměměřická a projekční kancelář</w:t>
      </w:r>
    </w:p>
    <w:p w:rsidR="00D86617" w:rsidRPr="000B6136" w:rsidRDefault="00D86617" w:rsidP="00D86617">
      <w:pPr>
        <w:spacing w:line="276" w:lineRule="auto"/>
        <w:rPr>
          <w:rFonts w:asciiTheme="minorHAnsi" w:hAnsiTheme="minorHAnsi"/>
          <w:b/>
        </w:rPr>
      </w:pPr>
      <w:r w:rsidRPr="007C0077">
        <w:rPr>
          <w:rFonts w:asciiTheme="minorHAnsi" w:hAnsiTheme="minorHAnsi"/>
          <w:b/>
        </w:rPr>
        <w:t>Petr Liška</w:t>
      </w:r>
      <w:r w:rsidRPr="000B6136">
        <w:rPr>
          <w:rFonts w:asciiTheme="minorHAnsi" w:hAnsiTheme="minorHAnsi"/>
          <w:b/>
        </w:rPr>
        <w:t xml:space="preserve"> </w:t>
      </w:r>
    </w:p>
    <w:p w:rsidR="00D86617" w:rsidRPr="00A930F5" w:rsidRDefault="00D86617" w:rsidP="00D86617">
      <w:pPr>
        <w:spacing w:line="276" w:lineRule="auto"/>
        <w:rPr>
          <w:rFonts w:asciiTheme="minorHAnsi" w:hAnsiTheme="minorHAnsi"/>
        </w:rPr>
      </w:pPr>
      <w:r>
        <w:rPr>
          <w:rFonts w:asciiTheme="minorHAnsi" w:hAnsiTheme="minorHAnsi"/>
          <w:b/>
        </w:rPr>
        <w:t>jednatel</w:t>
      </w:r>
    </w:p>
    <w:p w:rsidR="00D86617" w:rsidRDefault="00D86617" w:rsidP="00D86617">
      <w:pPr>
        <w:spacing w:line="276" w:lineRule="auto"/>
        <w:rPr>
          <w:rFonts w:asciiTheme="minorHAnsi" w:hAnsiTheme="minorHAnsi"/>
          <w:b/>
          <w:snapToGrid w:val="0"/>
        </w:rPr>
      </w:pPr>
    </w:p>
    <w:p w:rsidR="00D86617" w:rsidRDefault="00D86617" w:rsidP="00D86617">
      <w:pPr>
        <w:spacing w:line="276" w:lineRule="auto"/>
        <w:rPr>
          <w:rFonts w:asciiTheme="minorHAnsi" w:hAnsiTheme="minorHAnsi"/>
          <w:b/>
          <w:snapToGrid w:val="0"/>
        </w:rPr>
      </w:pPr>
    </w:p>
    <w:p w:rsidR="00D86617" w:rsidRDefault="00D86617" w:rsidP="00D86617">
      <w:pPr>
        <w:spacing w:line="276" w:lineRule="auto"/>
        <w:rPr>
          <w:rFonts w:asciiTheme="minorHAnsi" w:hAnsiTheme="minorHAnsi"/>
          <w:b/>
          <w:snapToGrid w:val="0"/>
        </w:rPr>
      </w:pPr>
    </w:p>
    <w:p w:rsidR="00D86617" w:rsidRDefault="00D86617" w:rsidP="00622DB5">
      <w:pPr>
        <w:spacing w:line="276" w:lineRule="auto"/>
        <w:jc w:val="center"/>
        <w:rPr>
          <w:rFonts w:asciiTheme="minorHAnsi" w:hAnsiTheme="minorHAnsi"/>
          <w:b/>
        </w:rPr>
      </w:pPr>
    </w:p>
    <w:p w:rsidR="00D86617" w:rsidRDefault="00D86617" w:rsidP="00622DB5">
      <w:pPr>
        <w:spacing w:line="276" w:lineRule="auto"/>
        <w:jc w:val="center"/>
        <w:rPr>
          <w:rFonts w:asciiTheme="minorHAnsi" w:hAnsiTheme="minorHAnsi"/>
          <w:b/>
        </w:rPr>
      </w:pPr>
    </w:p>
    <w:p w:rsidR="00622DB5" w:rsidRPr="0065109B" w:rsidRDefault="00622DB5" w:rsidP="00622DB5">
      <w:pPr>
        <w:spacing w:line="276" w:lineRule="auto"/>
        <w:jc w:val="center"/>
        <w:rPr>
          <w:rFonts w:asciiTheme="minorHAnsi" w:hAnsiTheme="minorHAnsi"/>
          <w:b/>
        </w:rPr>
      </w:pPr>
      <w:r w:rsidRPr="0065109B">
        <w:rPr>
          <w:rFonts w:asciiTheme="minorHAnsi" w:hAnsiTheme="minorHAnsi"/>
          <w:b/>
        </w:rPr>
        <w:t xml:space="preserve">Specifikace poptávaných služeb – </w:t>
      </w:r>
      <w:r w:rsidR="00B3392E">
        <w:rPr>
          <w:rFonts w:asciiTheme="minorHAnsi" w:hAnsiTheme="minorHAnsi"/>
          <w:b/>
        </w:rPr>
        <w:t xml:space="preserve">část 5 - </w:t>
      </w:r>
      <w:r w:rsidRPr="0065109B">
        <w:rPr>
          <w:rFonts w:asciiTheme="minorHAnsi" w:hAnsiTheme="minorHAnsi"/>
          <w:b/>
        </w:rPr>
        <w:t xml:space="preserve">Poskytovatel </w:t>
      </w:r>
      <w:proofErr w:type="gramStart"/>
      <w:r w:rsidRPr="0065109B">
        <w:rPr>
          <w:rFonts w:asciiTheme="minorHAnsi" w:hAnsiTheme="minorHAnsi"/>
          <w:b/>
        </w:rPr>
        <w:t>č.2</w:t>
      </w:r>
      <w:proofErr w:type="gramEnd"/>
    </w:p>
    <w:p w:rsidR="00622DB5" w:rsidRPr="0065109B" w:rsidRDefault="00622DB5" w:rsidP="00622DB5">
      <w:pPr>
        <w:spacing w:line="276" w:lineRule="auto"/>
        <w:rPr>
          <w:rFonts w:asciiTheme="minorHAnsi" w:hAnsiTheme="minorHAnsi"/>
        </w:rPr>
      </w:pPr>
    </w:p>
    <w:tbl>
      <w:tblPr>
        <w:tblW w:w="9310" w:type="dxa"/>
        <w:tblInd w:w="55" w:type="dxa"/>
        <w:tblCellMar>
          <w:left w:w="70" w:type="dxa"/>
          <w:right w:w="70" w:type="dxa"/>
        </w:tblCellMar>
        <w:tblLook w:val="04A0" w:firstRow="1" w:lastRow="0" w:firstColumn="1" w:lastColumn="0" w:noHBand="0" w:noVBand="1"/>
      </w:tblPr>
      <w:tblGrid>
        <w:gridCol w:w="661"/>
        <w:gridCol w:w="2837"/>
        <w:gridCol w:w="1095"/>
        <w:gridCol w:w="1599"/>
        <w:gridCol w:w="1559"/>
        <w:gridCol w:w="1559"/>
      </w:tblGrid>
      <w:tr w:rsidR="00622DB5" w:rsidRPr="0065109B" w:rsidTr="007D595E">
        <w:trPr>
          <w:trHeight w:val="600"/>
        </w:trPr>
        <w:tc>
          <w:tcPr>
            <w:tcW w:w="66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22DB5" w:rsidRPr="0065109B" w:rsidRDefault="00622DB5" w:rsidP="007D595E">
            <w:pPr>
              <w:jc w:val="center"/>
              <w:rPr>
                <w:rFonts w:asciiTheme="minorHAnsi" w:hAnsiTheme="minorHAnsi"/>
                <w:b/>
                <w:bCs/>
                <w:color w:val="000000"/>
              </w:rPr>
            </w:pPr>
            <w:r w:rsidRPr="0065109B">
              <w:rPr>
                <w:rFonts w:asciiTheme="minorHAnsi" w:hAnsiTheme="minorHAnsi"/>
                <w:b/>
                <w:bCs/>
                <w:color w:val="000000"/>
              </w:rPr>
              <w:t>Číslo</w:t>
            </w:r>
          </w:p>
        </w:tc>
        <w:tc>
          <w:tcPr>
            <w:tcW w:w="2837"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65109B" w:rsidRDefault="00622DB5" w:rsidP="007D595E">
            <w:pPr>
              <w:jc w:val="center"/>
              <w:rPr>
                <w:rFonts w:asciiTheme="minorHAnsi" w:hAnsiTheme="minorHAnsi"/>
                <w:b/>
                <w:bCs/>
                <w:color w:val="000000"/>
              </w:rPr>
            </w:pPr>
            <w:r w:rsidRPr="0065109B">
              <w:rPr>
                <w:rFonts w:asciiTheme="minorHAnsi" w:hAnsiTheme="minorHAnsi"/>
                <w:b/>
                <w:bCs/>
                <w:color w:val="000000"/>
              </w:rPr>
              <w:t>Položka</w:t>
            </w:r>
          </w:p>
        </w:tc>
        <w:tc>
          <w:tcPr>
            <w:tcW w:w="1095" w:type="dxa"/>
            <w:tcBorders>
              <w:top w:val="single" w:sz="4" w:space="0" w:color="auto"/>
              <w:left w:val="nil"/>
              <w:bottom w:val="single" w:sz="4" w:space="0" w:color="auto"/>
              <w:right w:val="single" w:sz="4" w:space="0" w:color="auto"/>
            </w:tcBorders>
            <w:shd w:val="clear" w:color="000000" w:fill="BFBFBF"/>
            <w:vAlign w:val="center"/>
            <w:hideMark/>
          </w:tcPr>
          <w:p w:rsidR="00622DB5" w:rsidRPr="0065109B" w:rsidRDefault="00622DB5" w:rsidP="007D595E">
            <w:pPr>
              <w:jc w:val="center"/>
              <w:rPr>
                <w:rFonts w:asciiTheme="minorHAnsi" w:hAnsiTheme="minorHAnsi"/>
                <w:b/>
                <w:bCs/>
                <w:color w:val="000000"/>
              </w:rPr>
            </w:pPr>
            <w:r w:rsidRPr="0065109B">
              <w:rPr>
                <w:rFonts w:asciiTheme="minorHAnsi" w:hAnsiTheme="minorHAnsi"/>
                <w:b/>
                <w:bCs/>
                <w:color w:val="000000"/>
              </w:rPr>
              <w:t>Měrná jednotka</w:t>
            </w:r>
          </w:p>
        </w:tc>
        <w:tc>
          <w:tcPr>
            <w:tcW w:w="159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65109B" w:rsidRDefault="00622DB5" w:rsidP="007D595E">
            <w:pPr>
              <w:jc w:val="center"/>
              <w:rPr>
                <w:rFonts w:asciiTheme="minorHAnsi" w:hAnsiTheme="minorHAnsi"/>
                <w:b/>
                <w:bCs/>
                <w:color w:val="000000"/>
              </w:rPr>
            </w:pPr>
            <w:r w:rsidRPr="0065109B">
              <w:rPr>
                <w:rFonts w:asciiTheme="minorHAnsi" w:hAnsiTheme="minorHAnsi"/>
                <w:b/>
                <w:bCs/>
                <w:color w:val="000000"/>
              </w:rPr>
              <w:t>Cena v Kč bez DPH</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65109B" w:rsidRDefault="00622DB5" w:rsidP="007D595E">
            <w:pPr>
              <w:jc w:val="center"/>
              <w:rPr>
                <w:rFonts w:asciiTheme="minorHAnsi" w:hAnsiTheme="minorHAnsi"/>
                <w:b/>
                <w:bCs/>
                <w:color w:val="000000"/>
              </w:rPr>
            </w:pPr>
            <w:r w:rsidRPr="0065109B">
              <w:rPr>
                <w:rFonts w:asciiTheme="minorHAnsi" w:hAnsiTheme="minorHAnsi"/>
                <w:b/>
                <w:bCs/>
                <w:color w:val="000000"/>
              </w:rPr>
              <w:t>Výše DPH v Kč</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65109B" w:rsidRDefault="00622DB5" w:rsidP="007D595E">
            <w:pPr>
              <w:jc w:val="center"/>
              <w:rPr>
                <w:rFonts w:asciiTheme="minorHAnsi" w:hAnsiTheme="minorHAnsi"/>
                <w:b/>
                <w:bCs/>
                <w:color w:val="000000"/>
              </w:rPr>
            </w:pPr>
            <w:r w:rsidRPr="0065109B">
              <w:rPr>
                <w:rFonts w:asciiTheme="minorHAnsi" w:hAnsiTheme="minorHAnsi"/>
                <w:b/>
                <w:bCs/>
                <w:color w:val="000000"/>
              </w:rPr>
              <w:t>Cena v Kč vč. DPH</w:t>
            </w:r>
          </w:p>
        </w:tc>
      </w:tr>
      <w:tr w:rsidR="00622DB5" w:rsidRPr="0065109B" w:rsidTr="007D595E">
        <w:trPr>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Vytyčení hranic pozemků</w:t>
            </w:r>
          </w:p>
        </w:tc>
      </w:tr>
      <w:tr w:rsidR="00622DB5" w:rsidRPr="0065109B" w:rsidTr="007D595E">
        <w:trPr>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1</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Vytyčení lesního pozemku – KMD, DKM</w:t>
            </w:r>
          </w:p>
        </w:tc>
        <w:tc>
          <w:tcPr>
            <w:tcW w:w="1095" w:type="dxa"/>
            <w:tcBorders>
              <w:top w:val="nil"/>
              <w:left w:val="nil"/>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B3392E" w:rsidP="007D595E">
            <w:pPr>
              <w:jc w:val="center"/>
              <w:rPr>
                <w:rFonts w:asciiTheme="minorHAnsi" w:hAnsiTheme="minorHAnsi"/>
                <w:color w:val="000000"/>
              </w:rPr>
            </w:pPr>
            <w:r>
              <w:rPr>
                <w:rFonts w:asciiTheme="minorHAnsi" w:hAnsiTheme="minorHAnsi"/>
                <w:color w:val="000000"/>
              </w:rPr>
              <w:t>1 400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B3392E" w:rsidP="007D595E">
            <w:pPr>
              <w:jc w:val="center"/>
              <w:rPr>
                <w:rFonts w:asciiTheme="minorHAnsi" w:hAnsiTheme="minorHAnsi"/>
                <w:color w:val="000000"/>
              </w:rPr>
            </w:pPr>
            <w:r>
              <w:rPr>
                <w:rFonts w:asciiTheme="minorHAnsi" w:hAnsiTheme="minorHAnsi"/>
                <w:color w:val="000000"/>
              </w:rPr>
              <w:t>294</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B3392E" w:rsidP="007D595E">
            <w:pPr>
              <w:jc w:val="center"/>
              <w:rPr>
                <w:rFonts w:asciiTheme="minorHAnsi" w:hAnsiTheme="minorHAnsi"/>
                <w:color w:val="000000"/>
              </w:rPr>
            </w:pPr>
            <w:r>
              <w:rPr>
                <w:rFonts w:asciiTheme="minorHAnsi" w:hAnsiTheme="minorHAnsi"/>
                <w:color w:val="000000"/>
              </w:rPr>
              <w:t>1 694</w:t>
            </w:r>
          </w:p>
        </w:tc>
      </w:tr>
      <w:tr w:rsidR="00622DB5" w:rsidRPr="0065109B" w:rsidTr="007D595E">
        <w:trPr>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2</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Vytyčení lesního pozemku - PK,    KM-D, analogová mapa</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B3392E" w:rsidP="007D595E">
            <w:pPr>
              <w:jc w:val="center"/>
              <w:rPr>
                <w:rFonts w:asciiTheme="minorHAnsi" w:hAnsiTheme="minorHAnsi"/>
                <w:color w:val="000000"/>
              </w:rPr>
            </w:pPr>
            <w:r>
              <w:rPr>
                <w:rFonts w:asciiTheme="minorHAnsi" w:hAnsiTheme="minorHAnsi"/>
                <w:color w:val="000000"/>
              </w:rPr>
              <w:t>1 800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B3392E" w:rsidP="007D595E">
            <w:pPr>
              <w:jc w:val="center"/>
              <w:rPr>
                <w:rFonts w:asciiTheme="minorHAnsi" w:hAnsiTheme="minorHAnsi"/>
                <w:color w:val="000000"/>
              </w:rPr>
            </w:pPr>
            <w:r>
              <w:rPr>
                <w:rFonts w:asciiTheme="minorHAnsi" w:hAnsiTheme="minorHAnsi"/>
                <w:color w:val="000000"/>
              </w:rPr>
              <w:t xml:space="preserve">378 </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B3392E" w:rsidP="007D595E">
            <w:pPr>
              <w:jc w:val="center"/>
              <w:rPr>
                <w:rFonts w:asciiTheme="minorHAnsi" w:hAnsiTheme="minorHAnsi"/>
                <w:color w:val="000000"/>
              </w:rPr>
            </w:pPr>
            <w:r>
              <w:rPr>
                <w:rFonts w:asciiTheme="minorHAnsi" w:hAnsiTheme="minorHAnsi"/>
                <w:color w:val="000000"/>
              </w:rPr>
              <w:t>2 178</w:t>
            </w:r>
          </w:p>
        </w:tc>
      </w:tr>
      <w:tr w:rsidR="00622DB5" w:rsidRPr="0065109B" w:rsidTr="007D595E">
        <w:trPr>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3</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Vytyčení zemědělských a ostatních pozemků - PK,    KM-D, analogová mapa</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B3392E" w:rsidP="007D595E">
            <w:pPr>
              <w:jc w:val="center"/>
              <w:rPr>
                <w:rFonts w:asciiTheme="minorHAnsi" w:hAnsiTheme="minorHAnsi"/>
                <w:color w:val="000000"/>
              </w:rPr>
            </w:pPr>
            <w:r>
              <w:rPr>
                <w:rFonts w:asciiTheme="minorHAnsi" w:hAnsiTheme="minorHAnsi"/>
                <w:color w:val="000000"/>
              </w:rPr>
              <w:t>1 200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B3392E" w:rsidP="007D595E">
            <w:pPr>
              <w:jc w:val="center"/>
              <w:rPr>
                <w:rFonts w:asciiTheme="minorHAnsi" w:hAnsiTheme="minorHAnsi"/>
                <w:color w:val="000000"/>
              </w:rPr>
            </w:pPr>
            <w:r>
              <w:rPr>
                <w:rFonts w:asciiTheme="minorHAnsi" w:hAnsiTheme="minorHAnsi"/>
                <w:color w:val="000000"/>
              </w:rPr>
              <w:t>252</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B3392E" w:rsidP="007D595E">
            <w:pPr>
              <w:jc w:val="center"/>
              <w:rPr>
                <w:rFonts w:asciiTheme="minorHAnsi" w:hAnsiTheme="minorHAnsi"/>
                <w:color w:val="000000"/>
              </w:rPr>
            </w:pPr>
            <w:r>
              <w:rPr>
                <w:rFonts w:asciiTheme="minorHAnsi" w:hAnsiTheme="minorHAnsi"/>
                <w:color w:val="000000"/>
              </w:rPr>
              <w:t>1 452</w:t>
            </w:r>
          </w:p>
        </w:tc>
      </w:tr>
      <w:tr w:rsidR="00622DB5" w:rsidRPr="0065109B" w:rsidTr="007D595E">
        <w:trPr>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4</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Vytyčení zemědělských a ostatních pozemků – KMD, DKM</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B3392E" w:rsidP="007D595E">
            <w:pPr>
              <w:jc w:val="center"/>
              <w:rPr>
                <w:rFonts w:asciiTheme="minorHAnsi" w:hAnsiTheme="minorHAnsi"/>
                <w:color w:val="000000"/>
              </w:rPr>
            </w:pPr>
            <w:r>
              <w:rPr>
                <w:rFonts w:asciiTheme="minorHAnsi" w:hAnsiTheme="minorHAnsi"/>
                <w:color w:val="000000"/>
              </w:rPr>
              <w:t>900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B3392E" w:rsidP="007D595E">
            <w:pPr>
              <w:jc w:val="center"/>
              <w:rPr>
                <w:rFonts w:asciiTheme="minorHAnsi" w:hAnsiTheme="minorHAnsi"/>
                <w:color w:val="000000"/>
              </w:rPr>
            </w:pPr>
            <w:r>
              <w:rPr>
                <w:rFonts w:asciiTheme="minorHAnsi" w:hAnsiTheme="minorHAnsi"/>
                <w:color w:val="000000"/>
              </w:rPr>
              <w:t>189</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B3392E" w:rsidP="007D595E">
            <w:pPr>
              <w:jc w:val="center"/>
              <w:rPr>
                <w:rFonts w:asciiTheme="minorHAnsi" w:hAnsiTheme="minorHAnsi"/>
                <w:color w:val="000000"/>
              </w:rPr>
            </w:pPr>
            <w:r>
              <w:rPr>
                <w:rFonts w:asciiTheme="minorHAnsi" w:hAnsiTheme="minorHAnsi"/>
                <w:color w:val="000000"/>
              </w:rPr>
              <w:t>1 089</w:t>
            </w:r>
          </w:p>
        </w:tc>
      </w:tr>
      <w:tr w:rsidR="00622DB5" w:rsidRPr="0065109B" w:rsidTr="007D595E">
        <w:trPr>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D9D9D9"/>
            <w:vAlign w:val="bottom"/>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Vyhotovení GP pro:</w:t>
            </w:r>
          </w:p>
        </w:tc>
      </w:tr>
      <w:tr w:rsidR="00622DB5" w:rsidRPr="0065109B" w:rsidTr="007D595E">
        <w:trPr>
          <w:trHeight w:val="18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5</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7D595E">
            <w:pPr>
              <w:rPr>
                <w:rFonts w:asciiTheme="minorHAnsi" w:hAnsiTheme="minorHAnsi"/>
              </w:rPr>
            </w:pPr>
            <w:r w:rsidRPr="0065109B">
              <w:rPr>
                <w:rFonts w:asciiTheme="minorHAnsi" w:hAnsiTheme="minorHAnsi"/>
              </w:rPr>
              <w:t>Doplnění souboru geodetických informací o pozemek evidovaný zjednodušeným způsobem (včetně vyhotovení GP pro restituce)</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2 100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441</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2 541</w:t>
            </w:r>
          </w:p>
        </w:tc>
      </w:tr>
      <w:tr w:rsidR="00622DB5" w:rsidRPr="0065109B" w:rsidTr="007D595E">
        <w:trPr>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6</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 xml:space="preserve">Vymezení </w:t>
            </w:r>
            <w:proofErr w:type="gramStart"/>
            <w:r w:rsidRPr="0065109B">
              <w:rPr>
                <w:rFonts w:asciiTheme="minorHAnsi" w:hAnsiTheme="minorHAnsi"/>
                <w:color w:val="000000"/>
              </w:rPr>
              <w:t>rozsahu                         věcného</w:t>
            </w:r>
            <w:proofErr w:type="gramEnd"/>
            <w:r w:rsidRPr="0065109B">
              <w:rPr>
                <w:rFonts w:asciiTheme="minorHAnsi" w:hAnsiTheme="minorHAnsi"/>
                <w:color w:val="000000"/>
              </w:rPr>
              <w:t xml:space="preserve"> břemene                                   k části pozemku</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900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 xml:space="preserve">189 </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1 089</w:t>
            </w:r>
          </w:p>
        </w:tc>
      </w:tr>
      <w:tr w:rsidR="00622DB5" w:rsidRPr="0065109B" w:rsidTr="007D595E">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7</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Rozdělení pozemku</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1 700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357</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2 057</w:t>
            </w:r>
          </w:p>
        </w:tc>
      </w:tr>
      <w:tr w:rsidR="00622DB5" w:rsidRPr="0065109B" w:rsidTr="007D595E">
        <w:trPr>
          <w:trHeight w:val="827"/>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8</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 xml:space="preserve">Průběh </w:t>
            </w:r>
            <w:proofErr w:type="gramStart"/>
            <w:r w:rsidRPr="0065109B">
              <w:rPr>
                <w:rFonts w:asciiTheme="minorHAnsi" w:hAnsiTheme="minorHAnsi"/>
                <w:color w:val="000000"/>
              </w:rPr>
              <w:t>vytyčené                              nebo</w:t>
            </w:r>
            <w:proofErr w:type="gramEnd"/>
            <w:r w:rsidRPr="0065109B">
              <w:rPr>
                <w:rFonts w:asciiTheme="minorHAnsi" w:hAnsiTheme="minorHAnsi"/>
                <w:color w:val="000000"/>
              </w:rPr>
              <w:t xml:space="preserve"> vlastníky zpřesněné hranice pozemků</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1 500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315</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1 815</w:t>
            </w:r>
          </w:p>
        </w:tc>
      </w:tr>
      <w:tr w:rsidR="00622DB5" w:rsidRPr="0065109B" w:rsidTr="007D595E">
        <w:trPr>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9</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 xml:space="preserve">Opravu </w:t>
            </w:r>
            <w:proofErr w:type="gramStart"/>
            <w:r w:rsidRPr="0065109B">
              <w:rPr>
                <w:rFonts w:asciiTheme="minorHAnsi" w:hAnsiTheme="minorHAnsi"/>
                <w:color w:val="000000"/>
              </w:rPr>
              <w:t>geometrického a                           polohového</w:t>
            </w:r>
            <w:proofErr w:type="gramEnd"/>
            <w:r w:rsidRPr="0065109B">
              <w:rPr>
                <w:rFonts w:asciiTheme="minorHAnsi" w:hAnsiTheme="minorHAnsi"/>
                <w:color w:val="000000"/>
              </w:rPr>
              <w:t xml:space="preserve"> určení nemovitosti</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1 600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336</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1 936</w:t>
            </w:r>
          </w:p>
        </w:tc>
      </w:tr>
      <w:tr w:rsidR="00622DB5" w:rsidRPr="0065109B" w:rsidTr="007D595E">
        <w:trPr>
          <w:trHeight w:val="1079"/>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10</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 xml:space="preserve">Vyznačení nebo změna obvodu budovy, která </w:t>
            </w:r>
            <w:proofErr w:type="gramStart"/>
            <w:r w:rsidRPr="0065109B">
              <w:rPr>
                <w:rFonts w:asciiTheme="minorHAnsi" w:hAnsiTheme="minorHAnsi"/>
                <w:color w:val="000000"/>
              </w:rPr>
              <w:t>je                                 hlavní</w:t>
            </w:r>
            <w:proofErr w:type="gramEnd"/>
            <w:r w:rsidRPr="0065109B">
              <w:rPr>
                <w:rFonts w:asciiTheme="minorHAnsi" w:hAnsiTheme="minorHAnsi"/>
                <w:color w:val="000000"/>
              </w:rPr>
              <w:t xml:space="preserve"> stavbou na                                    pozemku, a vodního díla</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2 800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588</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3 388</w:t>
            </w:r>
          </w:p>
        </w:tc>
      </w:tr>
      <w:tr w:rsidR="00622DB5" w:rsidRPr="0065109B" w:rsidTr="007D595E">
        <w:trPr>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Ostatní:</w:t>
            </w:r>
          </w:p>
        </w:tc>
      </w:tr>
      <w:tr w:rsidR="00622DB5" w:rsidRPr="0065109B" w:rsidTr="007D595E">
        <w:trPr>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11</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Trvalé označení hranic pozemků dle § 91 odst. 1 Katastrální vyhlášky</w:t>
            </w:r>
          </w:p>
        </w:tc>
        <w:tc>
          <w:tcPr>
            <w:tcW w:w="1095" w:type="dxa"/>
            <w:tcBorders>
              <w:top w:val="nil"/>
              <w:left w:val="nil"/>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1 ks</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170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36</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206</w:t>
            </w:r>
          </w:p>
        </w:tc>
      </w:tr>
      <w:tr w:rsidR="00622DB5" w:rsidRPr="0065109B" w:rsidTr="007D595E">
        <w:trPr>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12</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Dočasné označení hranic pozemků dle § 91 odst. 5 Katastrální vyhlášky</w:t>
            </w:r>
          </w:p>
        </w:tc>
        <w:tc>
          <w:tcPr>
            <w:tcW w:w="1095" w:type="dxa"/>
            <w:tcBorders>
              <w:top w:val="nil"/>
              <w:left w:val="nil"/>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1 ks</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15</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3</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3427B2" w:rsidP="007D595E">
            <w:pPr>
              <w:jc w:val="center"/>
              <w:rPr>
                <w:rFonts w:asciiTheme="minorHAnsi" w:hAnsiTheme="minorHAnsi"/>
                <w:color w:val="000000"/>
              </w:rPr>
            </w:pPr>
            <w:r>
              <w:rPr>
                <w:rFonts w:asciiTheme="minorHAnsi" w:hAnsiTheme="minorHAnsi"/>
                <w:color w:val="000000"/>
              </w:rPr>
              <w:t>18</w:t>
            </w:r>
          </w:p>
        </w:tc>
      </w:tr>
      <w:tr w:rsidR="00622DB5" w:rsidRPr="00580E1A" w:rsidTr="007D595E">
        <w:trPr>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3C1E39" w:rsidRDefault="00622DB5" w:rsidP="007D595E">
            <w:pPr>
              <w:jc w:val="center"/>
              <w:rPr>
                <w:rFonts w:asciiTheme="minorHAnsi" w:hAnsiTheme="minorHAnsi"/>
                <w:color w:val="000000"/>
              </w:rPr>
            </w:pPr>
            <w:r w:rsidRPr="003C1E39">
              <w:rPr>
                <w:rFonts w:asciiTheme="minorHAnsi" w:hAnsiTheme="minorHAnsi"/>
                <w:color w:val="000000"/>
              </w:rPr>
              <w:t>13</w:t>
            </w:r>
          </w:p>
        </w:tc>
        <w:tc>
          <w:tcPr>
            <w:tcW w:w="2837" w:type="dxa"/>
            <w:tcBorders>
              <w:top w:val="nil"/>
              <w:left w:val="nil"/>
              <w:bottom w:val="single" w:sz="4" w:space="0" w:color="auto"/>
              <w:right w:val="single" w:sz="4" w:space="0" w:color="auto"/>
            </w:tcBorders>
            <w:shd w:val="clear" w:color="auto" w:fill="auto"/>
            <w:vAlign w:val="center"/>
            <w:hideMark/>
          </w:tcPr>
          <w:p w:rsidR="00622DB5" w:rsidRPr="003C1E39" w:rsidRDefault="00622DB5" w:rsidP="007D595E">
            <w:pPr>
              <w:rPr>
                <w:rFonts w:asciiTheme="minorHAnsi" w:hAnsiTheme="minorHAnsi"/>
                <w:color w:val="000000"/>
              </w:rPr>
            </w:pPr>
            <w:r w:rsidRPr="003C1E39">
              <w:rPr>
                <w:rFonts w:asciiTheme="minorHAnsi" w:hAnsiTheme="minorHAnsi"/>
                <w:color w:val="000000"/>
              </w:rPr>
              <w:t>Zaměření skutečného stavu – polohopis (měřená výměra do 0,5 ha)</w:t>
            </w:r>
          </w:p>
        </w:tc>
        <w:tc>
          <w:tcPr>
            <w:tcW w:w="1095" w:type="dxa"/>
            <w:tcBorders>
              <w:top w:val="nil"/>
              <w:left w:val="nil"/>
              <w:bottom w:val="single" w:sz="4" w:space="0" w:color="auto"/>
              <w:right w:val="single" w:sz="4" w:space="0" w:color="auto"/>
            </w:tcBorders>
            <w:shd w:val="clear" w:color="auto" w:fill="auto"/>
            <w:noWrap/>
            <w:vAlign w:val="center"/>
            <w:hideMark/>
          </w:tcPr>
          <w:p w:rsidR="00622DB5" w:rsidRPr="003C1E39" w:rsidRDefault="00622DB5" w:rsidP="007D595E">
            <w:pPr>
              <w:jc w:val="center"/>
              <w:rPr>
                <w:rFonts w:asciiTheme="minorHAnsi" w:hAnsiTheme="minorHAnsi"/>
                <w:color w:val="000000"/>
              </w:rPr>
            </w:pPr>
            <w:r w:rsidRPr="003C1E39">
              <w:rPr>
                <w:rFonts w:asciiTheme="minorHAnsi" w:hAnsiTheme="minorHAnsi"/>
                <w:color w:val="000000"/>
              </w:rPr>
              <w:t>1 ha</w:t>
            </w:r>
          </w:p>
        </w:tc>
        <w:tc>
          <w:tcPr>
            <w:tcW w:w="1599" w:type="dxa"/>
            <w:tcBorders>
              <w:top w:val="nil"/>
              <w:left w:val="nil"/>
              <w:bottom w:val="single" w:sz="4" w:space="0" w:color="auto"/>
              <w:right w:val="single" w:sz="4" w:space="0" w:color="auto"/>
            </w:tcBorders>
            <w:shd w:val="clear" w:color="auto" w:fill="auto"/>
            <w:noWrap/>
            <w:vAlign w:val="center"/>
          </w:tcPr>
          <w:p w:rsidR="00622DB5" w:rsidRPr="003C1E39" w:rsidRDefault="003427B2" w:rsidP="007D595E">
            <w:pPr>
              <w:jc w:val="center"/>
              <w:rPr>
                <w:rFonts w:asciiTheme="minorHAnsi" w:hAnsiTheme="minorHAnsi"/>
                <w:color w:val="000000"/>
              </w:rPr>
            </w:pPr>
            <w:r>
              <w:rPr>
                <w:rFonts w:asciiTheme="minorHAnsi" w:hAnsiTheme="minorHAnsi"/>
                <w:color w:val="000000"/>
              </w:rPr>
              <w:t>4 000</w:t>
            </w:r>
          </w:p>
        </w:tc>
        <w:tc>
          <w:tcPr>
            <w:tcW w:w="1559" w:type="dxa"/>
            <w:tcBorders>
              <w:top w:val="nil"/>
              <w:left w:val="nil"/>
              <w:bottom w:val="single" w:sz="4" w:space="0" w:color="auto"/>
              <w:right w:val="single" w:sz="4" w:space="0" w:color="auto"/>
            </w:tcBorders>
            <w:shd w:val="clear" w:color="auto" w:fill="auto"/>
            <w:noWrap/>
            <w:vAlign w:val="center"/>
          </w:tcPr>
          <w:p w:rsidR="00622DB5" w:rsidRPr="003C1E39" w:rsidRDefault="003427B2" w:rsidP="007D595E">
            <w:pPr>
              <w:jc w:val="center"/>
              <w:rPr>
                <w:rFonts w:asciiTheme="minorHAnsi" w:hAnsiTheme="minorHAnsi"/>
                <w:color w:val="000000"/>
              </w:rPr>
            </w:pPr>
            <w:r>
              <w:rPr>
                <w:rFonts w:asciiTheme="minorHAnsi" w:hAnsiTheme="minorHAnsi"/>
                <w:color w:val="000000"/>
              </w:rPr>
              <w:t>840</w:t>
            </w:r>
          </w:p>
        </w:tc>
        <w:tc>
          <w:tcPr>
            <w:tcW w:w="1559" w:type="dxa"/>
            <w:tcBorders>
              <w:top w:val="nil"/>
              <w:left w:val="nil"/>
              <w:bottom w:val="single" w:sz="4" w:space="0" w:color="auto"/>
              <w:right w:val="single" w:sz="4" w:space="0" w:color="auto"/>
            </w:tcBorders>
            <w:shd w:val="clear" w:color="auto" w:fill="auto"/>
            <w:noWrap/>
            <w:vAlign w:val="center"/>
          </w:tcPr>
          <w:p w:rsidR="00622DB5" w:rsidRPr="003C1E39" w:rsidRDefault="003427B2" w:rsidP="007D595E">
            <w:pPr>
              <w:jc w:val="center"/>
              <w:rPr>
                <w:rFonts w:asciiTheme="minorHAnsi" w:hAnsiTheme="minorHAnsi"/>
                <w:color w:val="000000"/>
              </w:rPr>
            </w:pPr>
            <w:r>
              <w:rPr>
                <w:rFonts w:asciiTheme="minorHAnsi" w:hAnsiTheme="minorHAnsi"/>
                <w:color w:val="000000"/>
              </w:rPr>
              <w:t>4 840</w:t>
            </w:r>
          </w:p>
        </w:tc>
      </w:tr>
      <w:tr w:rsidR="00622DB5" w:rsidRPr="00580E1A" w:rsidTr="007D595E">
        <w:trPr>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3C1E39" w:rsidRDefault="00622DB5" w:rsidP="007D595E">
            <w:pPr>
              <w:jc w:val="center"/>
              <w:rPr>
                <w:rFonts w:asciiTheme="minorHAnsi" w:hAnsiTheme="minorHAnsi"/>
                <w:color w:val="000000"/>
              </w:rPr>
            </w:pPr>
            <w:r w:rsidRPr="003C1E39">
              <w:rPr>
                <w:rFonts w:asciiTheme="minorHAnsi" w:hAnsiTheme="minorHAnsi"/>
                <w:color w:val="000000"/>
              </w:rPr>
              <w:t>14</w:t>
            </w:r>
          </w:p>
        </w:tc>
        <w:tc>
          <w:tcPr>
            <w:tcW w:w="2837" w:type="dxa"/>
            <w:tcBorders>
              <w:top w:val="nil"/>
              <w:left w:val="nil"/>
              <w:bottom w:val="single" w:sz="4" w:space="0" w:color="auto"/>
              <w:right w:val="single" w:sz="4" w:space="0" w:color="auto"/>
            </w:tcBorders>
            <w:shd w:val="clear" w:color="auto" w:fill="auto"/>
            <w:vAlign w:val="center"/>
            <w:hideMark/>
          </w:tcPr>
          <w:p w:rsidR="00622DB5" w:rsidRPr="003C1E39" w:rsidRDefault="00622DB5" w:rsidP="007D595E">
            <w:pPr>
              <w:rPr>
                <w:rFonts w:asciiTheme="minorHAnsi" w:hAnsiTheme="minorHAnsi"/>
                <w:color w:val="000000"/>
              </w:rPr>
            </w:pPr>
            <w:r w:rsidRPr="003C1E39">
              <w:rPr>
                <w:rFonts w:asciiTheme="minorHAnsi" w:hAnsiTheme="minorHAnsi"/>
                <w:color w:val="000000"/>
              </w:rPr>
              <w:t>Zaměření skutečného stavu – polohopis (měřená výměra nad 0,5 ha)</w:t>
            </w:r>
          </w:p>
        </w:tc>
        <w:tc>
          <w:tcPr>
            <w:tcW w:w="1095" w:type="dxa"/>
            <w:tcBorders>
              <w:top w:val="nil"/>
              <w:left w:val="nil"/>
              <w:bottom w:val="single" w:sz="4" w:space="0" w:color="auto"/>
              <w:right w:val="single" w:sz="4" w:space="0" w:color="auto"/>
            </w:tcBorders>
            <w:shd w:val="clear" w:color="auto" w:fill="auto"/>
            <w:noWrap/>
            <w:vAlign w:val="center"/>
            <w:hideMark/>
          </w:tcPr>
          <w:p w:rsidR="00622DB5" w:rsidRPr="003C1E39" w:rsidRDefault="00622DB5" w:rsidP="007D595E">
            <w:pPr>
              <w:jc w:val="center"/>
              <w:rPr>
                <w:rFonts w:asciiTheme="minorHAnsi" w:hAnsiTheme="minorHAnsi"/>
                <w:color w:val="000000"/>
              </w:rPr>
            </w:pPr>
            <w:r w:rsidRPr="003C1E39">
              <w:rPr>
                <w:rFonts w:asciiTheme="minorHAnsi" w:hAnsiTheme="minorHAnsi"/>
                <w:color w:val="000000"/>
              </w:rPr>
              <w:t>1 ha</w:t>
            </w:r>
          </w:p>
        </w:tc>
        <w:tc>
          <w:tcPr>
            <w:tcW w:w="1599" w:type="dxa"/>
            <w:tcBorders>
              <w:top w:val="nil"/>
              <w:left w:val="nil"/>
              <w:bottom w:val="single" w:sz="4" w:space="0" w:color="auto"/>
              <w:right w:val="single" w:sz="4" w:space="0" w:color="auto"/>
            </w:tcBorders>
            <w:shd w:val="clear" w:color="auto" w:fill="auto"/>
            <w:noWrap/>
            <w:vAlign w:val="center"/>
          </w:tcPr>
          <w:p w:rsidR="00622DB5" w:rsidRPr="003C1E39" w:rsidRDefault="003427B2" w:rsidP="007D595E">
            <w:pPr>
              <w:jc w:val="center"/>
              <w:rPr>
                <w:rFonts w:asciiTheme="minorHAnsi" w:hAnsiTheme="minorHAnsi"/>
                <w:color w:val="000000"/>
              </w:rPr>
            </w:pPr>
            <w:r>
              <w:rPr>
                <w:rFonts w:asciiTheme="minorHAnsi" w:hAnsiTheme="minorHAnsi"/>
                <w:color w:val="000000"/>
              </w:rPr>
              <w:t>2 500</w:t>
            </w:r>
          </w:p>
        </w:tc>
        <w:tc>
          <w:tcPr>
            <w:tcW w:w="1559" w:type="dxa"/>
            <w:tcBorders>
              <w:top w:val="nil"/>
              <w:left w:val="nil"/>
              <w:bottom w:val="single" w:sz="4" w:space="0" w:color="auto"/>
              <w:right w:val="single" w:sz="4" w:space="0" w:color="auto"/>
            </w:tcBorders>
            <w:shd w:val="clear" w:color="auto" w:fill="auto"/>
            <w:noWrap/>
            <w:vAlign w:val="center"/>
          </w:tcPr>
          <w:p w:rsidR="00622DB5" w:rsidRPr="003C1E39" w:rsidRDefault="003427B2" w:rsidP="007D595E">
            <w:pPr>
              <w:jc w:val="center"/>
              <w:rPr>
                <w:rFonts w:asciiTheme="minorHAnsi" w:hAnsiTheme="minorHAnsi"/>
                <w:color w:val="000000"/>
              </w:rPr>
            </w:pPr>
            <w:r>
              <w:rPr>
                <w:rFonts w:asciiTheme="minorHAnsi" w:hAnsiTheme="minorHAnsi"/>
                <w:color w:val="000000"/>
              </w:rPr>
              <w:t>525</w:t>
            </w:r>
          </w:p>
        </w:tc>
        <w:tc>
          <w:tcPr>
            <w:tcW w:w="1559" w:type="dxa"/>
            <w:tcBorders>
              <w:top w:val="nil"/>
              <w:left w:val="nil"/>
              <w:bottom w:val="single" w:sz="4" w:space="0" w:color="auto"/>
              <w:right w:val="single" w:sz="4" w:space="0" w:color="auto"/>
            </w:tcBorders>
            <w:shd w:val="clear" w:color="auto" w:fill="auto"/>
            <w:noWrap/>
            <w:vAlign w:val="center"/>
          </w:tcPr>
          <w:p w:rsidR="00622DB5" w:rsidRPr="003C1E39" w:rsidRDefault="003427B2" w:rsidP="007D595E">
            <w:pPr>
              <w:jc w:val="center"/>
              <w:rPr>
                <w:rFonts w:asciiTheme="minorHAnsi" w:hAnsiTheme="minorHAnsi"/>
                <w:color w:val="000000"/>
              </w:rPr>
            </w:pPr>
            <w:r>
              <w:rPr>
                <w:rFonts w:asciiTheme="minorHAnsi" w:hAnsiTheme="minorHAnsi"/>
                <w:color w:val="000000"/>
              </w:rPr>
              <w:t>3 025</w:t>
            </w:r>
          </w:p>
        </w:tc>
      </w:tr>
    </w:tbl>
    <w:p w:rsidR="00622DB5" w:rsidRDefault="00622DB5" w:rsidP="00622DB5">
      <w:pPr>
        <w:spacing w:line="276" w:lineRule="auto"/>
        <w:jc w:val="center"/>
        <w:rPr>
          <w:rFonts w:asciiTheme="minorHAnsi" w:hAnsiTheme="minorHAnsi"/>
          <w:b/>
        </w:rPr>
      </w:pPr>
    </w:p>
    <w:p w:rsidR="00D86617" w:rsidRDefault="00D86617" w:rsidP="00622DB5">
      <w:pPr>
        <w:spacing w:line="276" w:lineRule="auto"/>
        <w:jc w:val="center"/>
        <w:rPr>
          <w:rFonts w:asciiTheme="minorHAnsi" w:hAnsiTheme="minorHAnsi"/>
          <w:b/>
        </w:rPr>
      </w:pPr>
    </w:p>
    <w:p w:rsidR="00D86617" w:rsidRDefault="00D86617" w:rsidP="00D86617">
      <w:pPr>
        <w:spacing w:line="276" w:lineRule="auto"/>
        <w:rPr>
          <w:rFonts w:asciiTheme="minorHAnsi" w:hAnsiTheme="minorHAnsi"/>
          <w:b/>
          <w:snapToGrid w:val="0"/>
        </w:rPr>
      </w:pPr>
    </w:p>
    <w:p w:rsidR="00D86617" w:rsidRDefault="00D86617" w:rsidP="00D86617">
      <w:pPr>
        <w:spacing w:line="276" w:lineRule="auto"/>
        <w:rPr>
          <w:rFonts w:asciiTheme="minorHAnsi" w:hAnsiTheme="minorHAnsi"/>
          <w:b/>
          <w:snapToGrid w:val="0"/>
        </w:rPr>
      </w:pPr>
      <w:r>
        <w:rPr>
          <w:rFonts w:asciiTheme="minorHAnsi" w:hAnsiTheme="minorHAnsi"/>
          <w:snapToGrid w:val="0"/>
        </w:rPr>
        <w:t xml:space="preserve">Ve Zlíně </w:t>
      </w:r>
      <w:r w:rsidRPr="000B6136">
        <w:rPr>
          <w:rFonts w:asciiTheme="minorHAnsi" w:hAnsiTheme="minorHAnsi"/>
          <w:snapToGrid w:val="0"/>
        </w:rPr>
        <w:t xml:space="preserve">dne </w:t>
      </w:r>
      <w:proofErr w:type="gramStart"/>
      <w:r>
        <w:rPr>
          <w:rFonts w:asciiTheme="minorHAnsi" w:hAnsiTheme="minorHAnsi"/>
          <w:snapToGrid w:val="0"/>
        </w:rPr>
        <w:t>6.5.2016</w:t>
      </w:r>
      <w:proofErr w:type="gramEnd"/>
      <w:r w:rsidRPr="000B6136">
        <w:rPr>
          <w:rFonts w:asciiTheme="minorHAnsi" w:hAnsiTheme="minorHAnsi"/>
          <w:snapToGrid w:val="0"/>
        </w:rPr>
        <w:t xml:space="preserve">  </w:t>
      </w:r>
    </w:p>
    <w:p w:rsidR="00D86617" w:rsidRDefault="00D86617" w:rsidP="00D86617">
      <w:pPr>
        <w:spacing w:line="276" w:lineRule="auto"/>
        <w:rPr>
          <w:rFonts w:asciiTheme="minorHAnsi" w:hAnsiTheme="minorHAnsi"/>
          <w:b/>
          <w:snapToGrid w:val="0"/>
        </w:rPr>
      </w:pPr>
    </w:p>
    <w:p w:rsidR="00D86617" w:rsidRPr="00A930F5" w:rsidRDefault="00D86617" w:rsidP="00D86617">
      <w:pPr>
        <w:spacing w:line="276" w:lineRule="auto"/>
        <w:rPr>
          <w:rFonts w:asciiTheme="minorHAnsi" w:hAnsiTheme="minorHAnsi"/>
          <w:b/>
          <w:snapToGrid w:val="0"/>
        </w:rPr>
      </w:pPr>
      <w:proofErr w:type="gramStart"/>
      <w:r w:rsidRPr="00A930F5">
        <w:rPr>
          <w:rFonts w:asciiTheme="minorHAnsi" w:hAnsiTheme="minorHAnsi"/>
          <w:b/>
          <w:snapToGrid w:val="0"/>
        </w:rPr>
        <w:t>Z a   P o s k y t o v a t e l e  č.</w:t>
      </w:r>
      <w:proofErr w:type="gramEnd"/>
      <w:r w:rsidRPr="00A930F5">
        <w:rPr>
          <w:rFonts w:asciiTheme="minorHAnsi" w:hAnsiTheme="minorHAnsi"/>
          <w:b/>
          <w:snapToGrid w:val="0"/>
        </w:rPr>
        <w:t xml:space="preserve"> 2:           </w:t>
      </w:r>
      <w:r w:rsidRPr="00A930F5">
        <w:rPr>
          <w:rFonts w:asciiTheme="minorHAnsi" w:hAnsiTheme="minorHAnsi"/>
          <w:b/>
          <w:snapToGrid w:val="0"/>
        </w:rPr>
        <w:tab/>
      </w:r>
      <w:r w:rsidRPr="00A930F5">
        <w:rPr>
          <w:rFonts w:asciiTheme="minorHAnsi" w:hAnsiTheme="minorHAnsi"/>
          <w:b/>
          <w:snapToGrid w:val="0"/>
        </w:rPr>
        <w:tab/>
      </w:r>
      <w:r w:rsidRPr="00A930F5">
        <w:rPr>
          <w:rFonts w:asciiTheme="minorHAnsi" w:hAnsiTheme="minorHAnsi"/>
          <w:b/>
          <w:snapToGrid w:val="0"/>
        </w:rPr>
        <w:tab/>
      </w:r>
    </w:p>
    <w:p w:rsidR="00D86617" w:rsidRPr="00A930F5" w:rsidRDefault="00D86617" w:rsidP="00D86617">
      <w:pPr>
        <w:spacing w:line="276" w:lineRule="auto"/>
        <w:rPr>
          <w:rFonts w:asciiTheme="minorHAnsi" w:hAnsiTheme="minorHAnsi"/>
          <w:b/>
          <w:snapToGrid w:val="0"/>
        </w:rPr>
      </w:pPr>
    </w:p>
    <w:p w:rsidR="00D86617" w:rsidRPr="00A930F5" w:rsidRDefault="00D86617" w:rsidP="00D86617">
      <w:pPr>
        <w:spacing w:line="276" w:lineRule="auto"/>
        <w:rPr>
          <w:rFonts w:asciiTheme="minorHAnsi" w:hAnsiTheme="minorHAnsi"/>
          <w:b/>
          <w:snapToGrid w:val="0"/>
        </w:rPr>
      </w:pPr>
    </w:p>
    <w:p w:rsidR="00D86617" w:rsidRPr="00A930F5" w:rsidRDefault="00D86617" w:rsidP="00D86617">
      <w:pPr>
        <w:spacing w:line="276" w:lineRule="auto"/>
        <w:rPr>
          <w:rFonts w:asciiTheme="minorHAnsi" w:hAnsiTheme="minorHAnsi"/>
          <w:b/>
          <w:snapToGrid w:val="0"/>
        </w:rPr>
      </w:pPr>
    </w:p>
    <w:p w:rsidR="00D86617" w:rsidRPr="00A930F5" w:rsidRDefault="00D86617" w:rsidP="00D86617">
      <w:pPr>
        <w:spacing w:line="276" w:lineRule="auto"/>
        <w:rPr>
          <w:rFonts w:asciiTheme="minorHAnsi" w:hAnsiTheme="minorHAnsi"/>
          <w:b/>
          <w:snapToGrid w:val="0"/>
        </w:rPr>
      </w:pPr>
    </w:p>
    <w:p w:rsidR="00D86617" w:rsidRPr="00A930F5" w:rsidRDefault="00D86617" w:rsidP="00D86617">
      <w:pPr>
        <w:spacing w:line="276" w:lineRule="auto"/>
        <w:rPr>
          <w:rFonts w:asciiTheme="minorHAnsi" w:hAnsiTheme="minorHAnsi"/>
          <w:b/>
          <w:snapToGrid w:val="0"/>
        </w:rPr>
      </w:pPr>
    </w:p>
    <w:p w:rsidR="00D86617" w:rsidRPr="00A930F5" w:rsidRDefault="00D86617" w:rsidP="00D86617">
      <w:pPr>
        <w:spacing w:line="276" w:lineRule="auto"/>
        <w:rPr>
          <w:rFonts w:asciiTheme="minorHAnsi" w:hAnsiTheme="minorHAnsi"/>
        </w:rPr>
      </w:pPr>
      <w:r w:rsidRPr="00A930F5">
        <w:rPr>
          <w:rFonts w:asciiTheme="minorHAnsi" w:hAnsiTheme="minorHAnsi"/>
        </w:rPr>
        <w:t xml:space="preserve">…..………………………………                           </w:t>
      </w:r>
      <w:r w:rsidRPr="00A930F5">
        <w:rPr>
          <w:rFonts w:asciiTheme="minorHAnsi" w:hAnsiTheme="minorHAnsi"/>
        </w:rPr>
        <w:tab/>
        <w:t xml:space="preserve">   </w:t>
      </w:r>
    </w:p>
    <w:p w:rsidR="00D86617" w:rsidRDefault="00D86617" w:rsidP="00D86617">
      <w:pPr>
        <w:spacing w:line="276" w:lineRule="auto"/>
        <w:rPr>
          <w:rFonts w:asciiTheme="minorHAnsi" w:hAnsiTheme="minorHAnsi"/>
          <w:b/>
        </w:rPr>
      </w:pPr>
      <w:r w:rsidRPr="007C0077">
        <w:rPr>
          <w:rFonts w:asciiTheme="minorHAnsi" w:hAnsiTheme="minorHAnsi"/>
          <w:b/>
        </w:rPr>
        <w:t>„DWK GEO – GK GEO2007“</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rsidR="00D86617" w:rsidRPr="00A930F5" w:rsidRDefault="00D86617" w:rsidP="00D86617">
      <w:pPr>
        <w:spacing w:line="276" w:lineRule="auto"/>
        <w:rPr>
          <w:rFonts w:asciiTheme="minorHAnsi" w:hAnsiTheme="minorHAnsi"/>
          <w:b/>
        </w:rPr>
      </w:pPr>
      <w:r w:rsidRPr="007C0077">
        <w:rPr>
          <w:rFonts w:asciiTheme="minorHAnsi" w:hAnsiTheme="minorHAnsi"/>
          <w:b/>
        </w:rPr>
        <w:t>Ing. Karel Doležal</w:t>
      </w:r>
      <w:r w:rsidRPr="00A930F5">
        <w:rPr>
          <w:rFonts w:asciiTheme="minorHAnsi" w:hAnsiTheme="minorHAnsi"/>
          <w:b/>
        </w:rPr>
        <w:tab/>
        <w:t xml:space="preserve">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rsidR="00D86617" w:rsidRPr="007C0077" w:rsidRDefault="00D86617" w:rsidP="00D86617">
      <w:pPr>
        <w:spacing w:line="276" w:lineRule="auto"/>
        <w:rPr>
          <w:rFonts w:asciiTheme="minorHAnsi" w:hAnsiTheme="minorHAnsi"/>
          <w:b/>
        </w:rPr>
      </w:pPr>
      <w:r w:rsidRPr="007C0077">
        <w:rPr>
          <w:rFonts w:asciiTheme="minorHAnsi" w:hAnsiTheme="minorHAnsi"/>
          <w:b/>
        </w:rPr>
        <w:t>jednatel DWK GEO spol. s r.o.</w:t>
      </w:r>
      <w:r>
        <w:rPr>
          <w:rFonts w:asciiTheme="minorHAnsi" w:hAnsiTheme="minorHAnsi"/>
          <w:b/>
        </w:rPr>
        <w:tab/>
      </w:r>
      <w:r>
        <w:rPr>
          <w:rFonts w:asciiTheme="minorHAnsi" w:hAnsiTheme="minorHAnsi"/>
          <w:b/>
        </w:rPr>
        <w:tab/>
      </w:r>
      <w:r>
        <w:rPr>
          <w:rFonts w:asciiTheme="minorHAnsi" w:hAnsiTheme="minorHAnsi"/>
          <w:b/>
        </w:rPr>
        <w:tab/>
      </w:r>
    </w:p>
    <w:p w:rsidR="00D86617" w:rsidRDefault="00D86617" w:rsidP="00622DB5">
      <w:pPr>
        <w:spacing w:line="276" w:lineRule="auto"/>
        <w:jc w:val="center"/>
        <w:rPr>
          <w:rFonts w:asciiTheme="minorHAnsi" w:hAnsiTheme="minorHAnsi"/>
          <w:b/>
        </w:rPr>
      </w:pPr>
    </w:p>
    <w:p w:rsidR="00D86617" w:rsidRDefault="00D86617" w:rsidP="00622DB5">
      <w:pPr>
        <w:spacing w:line="276" w:lineRule="auto"/>
        <w:jc w:val="center"/>
        <w:rPr>
          <w:rFonts w:asciiTheme="minorHAnsi" w:hAnsiTheme="minorHAnsi"/>
          <w:b/>
        </w:rPr>
      </w:pPr>
    </w:p>
    <w:p w:rsidR="00D86617" w:rsidRDefault="00D86617" w:rsidP="00622DB5">
      <w:pPr>
        <w:spacing w:line="276" w:lineRule="auto"/>
        <w:jc w:val="center"/>
        <w:rPr>
          <w:rFonts w:asciiTheme="minorHAnsi" w:hAnsiTheme="minorHAnsi"/>
          <w:b/>
        </w:rPr>
      </w:pPr>
    </w:p>
    <w:p w:rsidR="00622DB5" w:rsidRPr="0065109B" w:rsidRDefault="00622DB5" w:rsidP="00622DB5">
      <w:pPr>
        <w:spacing w:line="276" w:lineRule="auto"/>
        <w:jc w:val="center"/>
        <w:rPr>
          <w:rFonts w:asciiTheme="minorHAnsi" w:hAnsiTheme="minorHAnsi"/>
          <w:b/>
        </w:rPr>
      </w:pPr>
      <w:r w:rsidRPr="0065109B">
        <w:rPr>
          <w:rFonts w:asciiTheme="minorHAnsi" w:hAnsiTheme="minorHAnsi"/>
          <w:b/>
        </w:rPr>
        <w:t xml:space="preserve">Specifikace poptávaných služeb – </w:t>
      </w:r>
      <w:r w:rsidR="00F07866">
        <w:rPr>
          <w:rFonts w:asciiTheme="minorHAnsi" w:hAnsiTheme="minorHAnsi"/>
          <w:b/>
        </w:rPr>
        <w:t xml:space="preserve">část 5 - </w:t>
      </w:r>
      <w:r w:rsidRPr="0065109B">
        <w:rPr>
          <w:rFonts w:asciiTheme="minorHAnsi" w:hAnsiTheme="minorHAnsi"/>
          <w:b/>
        </w:rPr>
        <w:t xml:space="preserve">Poskytovatel </w:t>
      </w:r>
      <w:proofErr w:type="gramStart"/>
      <w:r w:rsidRPr="0065109B">
        <w:rPr>
          <w:rFonts w:asciiTheme="minorHAnsi" w:hAnsiTheme="minorHAnsi"/>
          <w:b/>
        </w:rPr>
        <w:t>č.3</w:t>
      </w:r>
      <w:proofErr w:type="gramEnd"/>
    </w:p>
    <w:p w:rsidR="00622DB5" w:rsidRPr="0065109B" w:rsidRDefault="00622DB5" w:rsidP="00622DB5">
      <w:pPr>
        <w:spacing w:line="276" w:lineRule="auto"/>
        <w:rPr>
          <w:rFonts w:asciiTheme="minorHAnsi" w:hAnsiTheme="minorHAnsi"/>
        </w:rPr>
      </w:pPr>
    </w:p>
    <w:tbl>
      <w:tblPr>
        <w:tblW w:w="9310" w:type="dxa"/>
        <w:tblInd w:w="55" w:type="dxa"/>
        <w:tblCellMar>
          <w:left w:w="70" w:type="dxa"/>
          <w:right w:w="70" w:type="dxa"/>
        </w:tblCellMar>
        <w:tblLook w:val="04A0" w:firstRow="1" w:lastRow="0" w:firstColumn="1" w:lastColumn="0" w:noHBand="0" w:noVBand="1"/>
      </w:tblPr>
      <w:tblGrid>
        <w:gridCol w:w="661"/>
        <w:gridCol w:w="2837"/>
        <w:gridCol w:w="1095"/>
        <w:gridCol w:w="1599"/>
        <w:gridCol w:w="1559"/>
        <w:gridCol w:w="1559"/>
      </w:tblGrid>
      <w:tr w:rsidR="00622DB5" w:rsidRPr="0065109B" w:rsidTr="007D595E">
        <w:trPr>
          <w:trHeight w:val="600"/>
        </w:trPr>
        <w:tc>
          <w:tcPr>
            <w:tcW w:w="66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22DB5" w:rsidRPr="0065109B" w:rsidRDefault="00622DB5" w:rsidP="007D595E">
            <w:pPr>
              <w:jc w:val="center"/>
              <w:rPr>
                <w:rFonts w:asciiTheme="minorHAnsi" w:hAnsiTheme="minorHAnsi"/>
                <w:b/>
                <w:bCs/>
                <w:color w:val="000000"/>
              </w:rPr>
            </w:pPr>
            <w:r w:rsidRPr="0065109B">
              <w:rPr>
                <w:rFonts w:asciiTheme="minorHAnsi" w:hAnsiTheme="minorHAnsi"/>
                <w:b/>
                <w:bCs/>
                <w:color w:val="000000"/>
              </w:rPr>
              <w:t>Číslo</w:t>
            </w:r>
          </w:p>
        </w:tc>
        <w:tc>
          <w:tcPr>
            <w:tcW w:w="2837"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65109B" w:rsidRDefault="00622DB5" w:rsidP="007D595E">
            <w:pPr>
              <w:jc w:val="center"/>
              <w:rPr>
                <w:rFonts w:asciiTheme="minorHAnsi" w:hAnsiTheme="minorHAnsi"/>
                <w:b/>
                <w:bCs/>
                <w:color w:val="000000"/>
              </w:rPr>
            </w:pPr>
            <w:r w:rsidRPr="0065109B">
              <w:rPr>
                <w:rFonts w:asciiTheme="minorHAnsi" w:hAnsiTheme="minorHAnsi"/>
                <w:b/>
                <w:bCs/>
                <w:color w:val="000000"/>
              </w:rPr>
              <w:t>Položka</w:t>
            </w:r>
          </w:p>
        </w:tc>
        <w:tc>
          <w:tcPr>
            <w:tcW w:w="1095" w:type="dxa"/>
            <w:tcBorders>
              <w:top w:val="single" w:sz="4" w:space="0" w:color="auto"/>
              <w:left w:val="nil"/>
              <w:bottom w:val="single" w:sz="4" w:space="0" w:color="auto"/>
              <w:right w:val="single" w:sz="4" w:space="0" w:color="auto"/>
            </w:tcBorders>
            <w:shd w:val="clear" w:color="000000" w:fill="BFBFBF"/>
            <w:vAlign w:val="center"/>
            <w:hideMark/>
          </w:tcPr>
          <w:p w:rsidR="00622DB5" w:rsidRPr="0065109B" w:rsidRDefault="00622DB5" w:rsidP="007D595E">
            <w:pPr>
              <w:jc w:val="center"/>
              <w:rPr>
                <w:rFonts w:asciiTheme="minorHAnsi" w:hAnsiTheme="minorHAnsi"/>
                <w:b/>
                <w:bCs/>
                <w:color w:val="000000"/>
              </w:rPr>
            </w:pPr>
            <w:r w:rsidRPr="0065109B">
              <w:rPr>
                <w:rFonts w:asciiTheme="minorHAnsi" w:hAnsiTheme="minorHAnsi"/>
                <w:b/>
                <w:bCs/>
                <w:color w:val="000000"/>
              </w:rPr>
              <w:t>Měrná jednotka</w:t>
            </w:r>
          </w:p>
        </w:tc>
        <w:tc>
          <w:tcPr>
            <w:tcW w:w="159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65109B" w:rsidRDefault="00622DB5" w:rsidP="007D595E">
            <w:pPr>
              <w:jc w:val="center"/>
              <w:rPr>
                <w:rFonts w:asciiTheme="minorHAnsi" w:hAnsiTheme="minorHAnsi"/>
                <w:b/>
                <w:bCs/>
                <w:color w:val="000000"/>
              </w:rPr>
            </w:pPr>
            <w:r w:rsidRPr="0065109B">
              <w:rPr>
                <w:rFonts w:asciiTheme="minorHAnsi" w:hAnsiTheme="minorHAnsi"/>
                <w:b/>
                <w:bCs/>
                <w:color w:val="000000"/>
              </w:rPr>
              <w:t>Cena v Kč bez DPH</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65109B" w:rsidRDefault="00622DB5" w:rsidP="007D595E">
            <w:pPr>
              <w:jc w:val="center"/>
              <w:rPr>
                <w:rFonts w:asciiTheme="minorHAnsi" w:hAnsiTheme="minorHAnsi"/>
                <w:b/>
                <w:bCs/>
                <w:color w:val="000000"/>
              </w:rPr>
            </w:pPr>
            <w:r w:rsidRPr="0065109B">
              <w:rPr>
                <w:rFonts w:asciiTheme="minorHAnsi" w:hAnsiTheme="minorHAnsi"/>
                <w:b/>
                <w:bCs/>
                <w:color w:val="000000"/>
              </w:rPr>
              <w:t>Výše DPH v Kč</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65109B" w:rsidRDefault="00622DB5" w:rsidP="007D595E">
            <w:pPr>
              <w:jc w:val="center"/>
              <w:rPr>
                <w:rFonts w:asciiTheme="minorHAnsi" w:hAnsiTheme="minorHAnsi"/>
                <w:b/>
                <w:bCs/>
                <w:color w:val="000000"/>
              </w:rPr>
            </w:pPr>
            <w:r w:rsidRPr="0065109B">
              <w:rPr>
                <w:rFonts w:asciiTheme="minorHAnsi" w:hAnsiTheme="minorHAnsi"/>
                <w:b/>
                <w:bCs/>
                <w:color w:val="000000"/>
              </w:rPr>
              <w:t>Cena v Kč vč. DPH</w:t>
            </w:r>
          </w:p>
        </w:tc>
      </w:tr>
      <w:tr w:rsidR="00622DB5" w:rsidRPr="0065109B" w:rsidTr="007D595E">
        <w:trPr>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Vytyčení hranic pozemků</w:t>
            </w:r>
          </w:p>
        </w:tc>
      </w:tr>
      <w:tr w:rsidR="00622DB5" w:rsidRPr="0065109B" w:rsidTr="007D595E">
        <w:trPr>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1</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Vytyčení lesního pozemku – KMD, DKM</w:t>
            </w:r>
          </w:p>
        </w:tc>
        <w:tc>
          <w:tcPr>
            <w:tcW w:w="1095" w:type="dxa"/>
            <w:tcBorders>
              <w:top w:val="nil"/>
              <w:left w:val="nil"/>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1 600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336</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1 936</w:t>
            </w:r>
          </w:p>
        </w:tc>
      </w:tr>
      <w:tr w:rsidR="00622DB5" w:rsidRPr="0065109B" w:rsidTr="007D595E">
        <w:trPr>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2</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Vytyčení lesního pozemku - PK,    KM-D, analogová mapa</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2 100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441</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2 541</w:t>
            </w:r>
          </w:p>
        </w:tc>
      </w:tr>
      <w:tr w:rsidR="00622DB5" w:rsidRPr="0065109B" w:rsidTr="007D595E">
        <w:trPr>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3</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Vytyčení zemědělských a ostatních pozemků - PK,    KM-D, analogová mapa</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1 800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 xml:space="preserve">378 </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2 178</w:t>
            </w:r>
          </w:p>
        </w:tc>
      </w:tr>
      <w:tr w:rsidR="00622DB5" w:rsidRPr="0065109B" w:rsidTr="007D595E">
        <w:trPr>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4</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Vytyčení zemědělských a ostatních pozemků – KMD, DKM</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1 300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273</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1 573</w:t>
            </w:r>
          </w:p>
        </w:tc>
      </w:tr>
      <w:tr w:rsidR="00622DB5" w:rsidRPr="0065109B" w:rsidTr="007D595E">
        <w:trPr>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D9D9D9"/>
            <w:vAlign w:val="bottom"/>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Vyhotovení GP pro:</w:t>
            </w:r>
          </w:p>
        </w:tc>
      </w:tr>
      <w:tr w:rsidR="00622DB5" w:rsidRPr="0065109B" w:rsidTr="007D595E">
        <w:trPr>
          <w:trHeight w:val="18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5</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7D595E">
            <w:pPr>
              <w:rPr>
                <w:rFonts w:asciiTheme="minorHAnsi" w:hAnsiTheme="minorHAnsi"/>
              </w:rPr>
            </w:pPr>
            <w:r w:rsidRPr="0065109B">
              <w:rPr>
                <w:rFonts w:asciiTheme="minorHAnsi" w:hAnsiTheme="minorHAnsi"/>
              </w:rPr>
              <w:t>Doplnění souboru geodetických informací o pozemek evidovaný zjednodušeným způsobem (včetně vyhotovení GP pro restituce)</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2 300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483</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2 783</w:t>
            </w:r>
          </w:p>
        </w:tc>
      </w:tr>
      <w:tr w:rsidR="00622DB5" w:rsidRPr="0065109B" w:rsidTr="007D595E">
        <w:trPr>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7D595E">
            <w:pPr>
              <w:jc w:val="center"/>
              <w:rPr>
                <w:rFonts w:asciiTheme="minorHAnsi" w:hAnsiTheme="minorHAnsi"/>
                <w:color w:val="000000"/>
              </w:rPr>
            </w:pPr>
            <w:r w:rsidRPr="0065109B">
              <w:rPr>
                <w:rFonts w:asciiTheme="minorHAnsi" w:hAnsiTheme="minorHAnsi"/>
                <w:color w:val="000000"/>
              </w:rPr>
              <w:t>6</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7D595E">
            <w:pPr>
              <w:rPr>
                <w:rFonts w:asciiTheme="minorHAnsi" w:hAnsiTheme="minorHAnsi"/>
                <w:color w:val="000000"/>
              </w:rPr>
            </w:pPr>
            <w:r w:rsidRPr="0065109B">
              <w:rPr>
                <w:rFonts w:asciiTheme="minorHAnsi" w:hAnsiTheme="minorHAnsi"/>
                <w:color w:val="000000"/>
              </w:rPr>
              <w:t xml:space="preserve">Vymezení </w:t>
            </w:r>
            <w:proofErr w:type="gramStart"/>
            <w:r w:rsidRPr="0065109B">
              <w:rPr>
                <w:rFonts w:asciiTheme="minorHAnsi" w:hAnsiTheme="minorHAnsi"/>
                <w:color w:val="000000"/>
              </w:rPr>
              <w:t>rozsahu                         věcného</w:t>
            </w:r>
            <w:proofErr w:type="gramEnd"/>
            <w:r w:rsidRPr="0065109B">
              <w:rPr>
                <w:rFonts w:asciiTheme="minorHAnsi" w:hAnsiTheme="minorHAnsi"/>
                <w:color w:val="000000"/>
              </w:rPr>
              <w:t xml:space="preserve"> břemene                                   k části pozemku</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2 100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441</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F07866" w:rsidP="007D595E">
            <w:pPr>
              <w:jc w:val="center"/>
              <w:rPr>
                <w:rFonts w:asciiTheme="minorHAnsi" w:hAnsiTheme="minorHAnsi"/>
                <w:color w:val="000000"/>
              </w:rPr>
            </w:pPr>
            <w:r>
              <w:rPr>
                <w:rFonts w:asciiTheme="minorHAnsi" w:hAnsiTheme="minorHAnsi"/>
                <w:color w:val="000000"/>
              </w:rPr>
              <w:t>2 541</w:t>
            </w:r>
          </w:p>
        </w:tc>
      </w:tr>
      <w:tr w:rsidR="00F07866" w:rsidRPr="0065109B" w:rsidTr="007D595E">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07866" w:rsidRPr="0065109B" w:rsidRDefault="00F07866" w:rsidP="007D595E">
            <w:pPr>
              <w:jc w:val="center"/>
              <w:rPr>
                <w:rFonts w:asciiTheme="minorHAnsi" w:hAnsiTheme="minorHAnsi"/>
                <w:color w:val="000000"/>
              </w:rPr>
            </w:pPr>
            <w:r w:rsidRPr="0065109B">
              <w:rPr>
                <w:rFonts w:asciiTheme="minorHAnsi" w:hAnsiTheme="minorHAnsi"/>
                <w:color w:val="000000"/>
              </w:rPr>
              <w:t>7</w:t>
            </w:r>
          </w:p>
        </w:tc>
        <w:tc>
          <w:tcPr>
            <w:tcW w:w="2837" w:type="dxa"/>
            <w:tcBorders>
              <w:top w:val="nil"/>
              <w:left w:val="nil"/>
              <w:bottom w:val="single" w:sz="4" w:space="0" w:color="auto"/>
              <w:right w:val="single" w:sz="4" w:space="0" w:color="auto"/>
            </w:tcBorders>
            <w:shd w:val="clear" w:color="auto" w:fill="auto"/>
            <w:vAlign w:val="bottom"/>
            <w:hideMark/>
          </w:tcPr>
          <w:p w:rsidR="00F07866" w:rsidRPr="0065109B" w:rsidRDefault="00F07866" w:rsidP="007D595E">
            <w:pPr>
              <w:rPr>
                <w:rFonts w:asciiTheme="minorHAnsi" w:hAnsiTheme="minorHAnsi"/>
                <w:color w:val="000000"/>
              </w:rPr>
            </w:pPr>
            <w:r w:rsidRPr="0065109B">
              <w:rPr>
                <w:rFonts w:asciiTheme="minorHAnsi" w:hAnsiTheme="minorHAnsi"/>
                <w:color w:val="000000"/>
              </w:rPr>
              <w:t>Rozdělení pozemku</w:t>
            </w:r>
          </w:p>
        </w:tc>
        <w:tc>
          <w:tcPr>
            <w:tcW w:w="1095" w:type="dxa"/>
            <w:tcBorders>
              <w:top w:val="nil"/>
              <w:left w:val="nil"/>
              <w:bottom w:val="single" w:sz="4" w:space="0" w:color="auto"/>
              <w:right w:val="single" w:sz="4" w:space="0" w:color="auto"/>
            </w:tcBorders>
            <w:shd w:val="clear" w:color="auto" w:fill="auto"/>
            <w:noWrap/>
            <w:hideMark/>
          </w:tcPr>
          <w:p w:rsidR="00F07866" w:rsidRPr="0065109B" w:rsidRDefault="00F07866"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F07866" w:rsidRPr="0065109B" w:rsidRDefault="00F07866" w:rsidP="00EF1AC1">
            <w:pPr>
              <w:jc w:val="center"/>
              <w:rPr>
                <w:rFonts w:asciiTheme="minorHAnsi" w:hAnsiTheme="minorHAnsi"/>
                <w:color w:val="000000"/>
              </w:rPr>
            </w:pPr>
            <w:r>
              <w:rPr>
                <w:rFonts w:asciiTheme="minorHAnsi" w:hAnsiTheme="minorHAnsi"/>
                <w:color w:val="000000"/>
              </w:rPr>
              <w:t>2 100</w:t>
            </w:r>
          </w:p>
        </w:tc>
        <w:tc>
          <w:tcPr>
            <w:tcW w:w="1559" w:type="dxa"/>
            <w:tcBorders>
              <w:top w:val="nil"/>
              <w:left w:val="nil"/>
              <w:bottom w:val="single" w:sz="4" w:space="0" w:color="auto"/>
              <w:right w:val="single" w:sz="4" w:space="0" w:color="auto"/>
            </w:tcBorders>
            <w:shd w:val="clear" w:color="auto" w:fill="auto"/>
            <w:noWrap/>
            <w:vAlign w:val="center"/>
          </w:tcPr>
          <w:p w:rsidR="00F07866" w:rsidRPr="0065109B" w:rsidRDefault="00F07866" w:rsidP="00EF1AC1">
            <w:pPr>
              <w:jc w:val="center"/>
              <w:rPr>
                <w:rFonts w:asciiTheme="minorHAnsi" w:hAnsiTheme="minorHAnsi"/>
                <w:color w:val="000000"/>
              </w:rPr>
            </w:pPr>
            <w:r>
              <w:rPr>
                <w:rFonts w:asciiTheme="minorHAnsi" w:hAnsiTheme="minorHAnsi"/>
                <w:color w:val="000000"/>
              </w:rPr>
              <w:t>441</w:t>
            </w:r>
          </w:p>
        </w:tc>
        <w:tc>
          <w:tcPr>
            <w:tcW w:w="1559" w:type="dxa"/>
            <w:tcBorders>
              <w:top w:val="nil"/>
              <w:left w:val="nil"/>
              <w:bottom w:val="single" w:sz="4" w:space="0" w:color="auto"/>
              <w:right w:val="single" w:sz="4" w:space="0" w:color="auto"/>
            </w:tcBorders>
            <w:shd w:val="clear" w:color="auto" w:fill="auto"/>
            <w:noWrap/>
            <w:vAlign w:val="center"/>
          </w:tcPr>
          <w:p w:rsidR="00F07866" w:rsidRPr="0065109B" w:rsidRDefault="00F07866" w:rsidP="00EF1AC1">
            <w:pPr>
              <w:jc w:val="center"/>
              <w:rPr>
                <w:rFonts w:asciiTheme="minorHAnsi" w:hAnsiTheme="minorHAnsi"/>
                <w:color w:val="000000"/>
              </w:rPr>
            </w:pPr>
            <w:r>
              <w:rPr>
                <w:rFonts w:asciiTheme="minorHAnsi" w:hAnsiTheme="minorHAnsi"/>
                <w:color w:val="000000"/>
              </w:rPr>
              <w:t>2 541</w:t>
            </w:r>
          </w:p>
        </w:tc>
      </w:tr>
      <w:tr w:rsidR="00F07866" w:rsidRPr="0065109B" w:rsidTr="007D595E">
        <w:trPr>
          <w:trHeight w:val="799"/>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07866" w:rsidRPr="0065109B" w:rsidRDefault="00F07866" w:rsidP="007D595E">
            <w:pPr>
              <w:jc w:val="center"/>
              <w:rPr>
                <w:rFonts w:asciiTheme="minorHAnsi" w:hAnsiTheme="minorHAnsi"/>
                <w:color w:val="000000"/>
              </w:rPr>
            </w:pPr>
            <w:r w:rsidRPr="0065109B">
              <w:rPr>
                <w:rFonts w:asciiTheme="minorHAnsi" w:hAnsiTheme="minorHAnsi"/>
                <w:color w:val="000000"/>
              </w:rPr>
              <w:t>8</w:t>
            </w:r>
          </w:p>
        </w:tc>
        <w:tc>
          <w:tcPr>
            <w:tcW w:w="2837" w:type="dxa"/>
            <w:tcBorders>
              <w:top w:val="nil"/>
              <w:left w:val="nil"/>
              <w:bottom w:val="single" w:sz="4" w:space="0" w:color="auto"/>
              <w:right w:val="single" w:sz="4" w:space="0" w:color="auto"/>
            </w:tcBorders>
            <w:shd w:val="clear" w:color="auto" w:fill="auto"/>
            <w:vAlign w:val="bottom"/>
            <w:hideMark/>
          </w:tcPr>
          <w:p w:rsidR="00F07866" w:rsidRPr="0065109B" w:rsidRDefault="00F07866" w:rsidP="007D595E">
            <w:pPr>
              <w:rPr>
                <w:rFonts w:asciiTheme="minorHAnsi" w:hAnsiTheme="minorHAnsi"/>
                <w:color w:val="000000"/>
              </w:rPr>
            </w:pPr>
            <w:r w:rsidRPr="0065109B">
              <w:rPr>
                <w:rFonts w:asciiTheme="minorHAnsi" w:hAnsiTheme="minorHAnsi"/>
                <w:color w:val="000000"/>
              </w:rPr>
              <w:t xml:space="preserve">Průběh </w:t>
            </w:r>
            <w:proofErr w:type="gramStart"/>
            <w:r w:rsidRPr="0065109B">
              <w:rPr>
                <w:rFonts w:asciiTheme="minorHAnsi" w:hAnsiTheme="minorHAnsi"/>
                <w:color w:val="000000"/>
              </w:rPr>
              <w:t>vytyčené                              nebo</w:t>
            </w:r>
            <w:proofErr w:type="gramEnd"/>
            <w:r w:rsidRPr="0065109B">
              <w:rPr>
                <w:rFonts w:asciiTheme="minorHAnsi" w:hAnsiTheme="minorHAnsi"/>
                <w:color w:val="000000"/>
              </w:rPr>
              <w:t xml:space="preserve"> vlastníky zpřesněné hranice pozemků</w:t>
            </w:r>
          </w:p>
        </w:tc>
        <w:tc>
          <w:tcPr>
            <w:tcW w:w="1095" w:type="dxa"/>
            <w:tcBorders>
              <w:top w:val="nil"/>
              <w:left w:val="nil"/>
              <w:bottom w:val="single" w:sz="4" w:space="0" w:color="auto"/>
              <w:right w:val="single" w:sz="4" w:space="0" w:color="auto"/>
            </w:tcBorders>
            <w:shd w:val="clear" w:color="auto" w:fill="auto"/>
            <w:noWrap/>
            <w:hideMark/>
          </w:tcPr>
          <w:p w:rsidR="00F07866" w:rsidRPr="0065109B" w:rsidRDefault="00F07866"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F07866" w:rsidRPr="0065109B" w:rsidRDefault="00F07866" w:rsidP="007D595E">
            <w:pPr>
              <w:jc w:val="center"/>
              <w:rPr>
                <w:rFonts w:asciiTheme="minorHAnsi" w:hAnsiTheme="minorHAnsi"/>
                <w:color w:val="000000"/>
              </w:rPr>
            </w:pPr>
            <w:r>
              <w:rPr>
                <w:rFonts w:asciiTheme="minorHAnsi" w:hAnsiTheme="minorHAnsi"/>
                <w:color w:val="000000"/>
              </w:rPr>
              <w:t>2 400</w:t>
            </w:r>
          </w:p>
        </w:tc>
        <w:tc>
          <w:tcPr>
            <w:tcW w:w="1559" w:type="dxa"/>
            <w:tcBorders>
              <w:top w:val="nil"/>
              <w:left w:val="nil"/>
              <w:bottom w:val="single" w:sz="4" w:space="0" w:color="auto"/>
              <w:right w:val="single" w:sz="4" w:space="0" w:color="auto"/>
            </w:tcBorders>
            <w:shd w:val="clear" w:color="auto" w:fill="auto"/>
            <w:noWrap/>
            <w:vAlign w:val="center"/>
          </w:tcPr>
          <w:p w:rsidR="00F07866" w:rsidRPr="0065109B" w:rsidRDefault="00F07866" w:rsidP="007D595E">
            <w:pPr>
              <w:jc w:val="center"/>
              <w:rPr>
                <w:rFonts w:asciiTheme="minorHAnsi" w:hAnsiTheme="minorHAnsi"/>
                <w:color w:val="000000"/>
              </w:rPr>
            </w:pPr>
            <w:r>
              <w:rPr>
                <w:rFonts w:asciiTheme="minorHAnsi" w:hAnsiTheme="minorHAnsi"/>
                <w:color w:val="000000"/>
              </w:rPr>
              <w:t>504</w:t>
            </w:r>
          </w:p>
        </w:tc>
        <w:tc>
          <w:tcPr>
            <w:tcW w:w="1559" w:type="dxa"/>
            <w:tcBorders>
              <w:top w:val="nil"/>
              <w:left w:val="nil"/>
              <w:bottom w:val="single" w:sz="4" w:space="0" w:color="auto"/>
              <w:right w:val="single" w:sz="4" w:space="0" w:color="auto"/>
            </w:tcBorders>
            <w:shd w:val="clear" w:color="auto" w:fill="auto"/>
            <w:noWrap/>
            <w:vAlign w:val="center"/>
          </w:tcPr>
          <w:p w:rsidR="00F07866" w:rsidRPr="0065109B" w:rsidRDefault="00F07866" w:rsidP="007D595E">
            <w:pPr>
              <w:jc w:val="center"/>
              <w:rPr>
                <w:rFonts w:asciiTheme="minorHAnsi" w:hAnsiTheme="minorHAnsi"/>
                <w:color w:val="000000"/>
              </w:rPr>
            </w:pPr>
            <w:r>
              <w:rPr>
                <w:rFonts w:asciiTheme="minorHAnsi" w:hAnsiTheme="minorHAnsi"/>
                <w:color w:val="000000"/>
              </w:rPr>
              <w:t>2 904</w:t>
            </w:r>
          </w:p>
        </w:tc>
      </w:tr>
      <w:tr w:rsidR="00F07866" w:rsidRPr="0065109B" w:rsidTr="007D595E">
        <w:trPr>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07866" w:rsidRPr="0065109B" w:rsidRDefault="00F07866" w:rsidP="007D595E">
            <w:pPr>
              <w:jc w:val="center"/>
              <w:rPr>
                <w:rFonts w:asciiTheme="minorHAnsi" w:hAnsiTheme="minorHAnsi"/>
                <w:color w:val="000000"/>
              </w:rPr>
            </w:pPr>
            <w:r w:rsidRPr="0065109B">
              <w:rPr>
                <w:rFonts w:asciiTheme="minorHAnsi" w:hAnsiTheme="minorHAnsi"/>
                <w:color w:val="000000"/>
              </w:rPr>
              <w:t>9</w:t>
            </w:r>
          </w:p>
        </w:tc>
        <w:tc>
          <w:tcPr>
            <w:tcW w:w="2837" w:type="dxa"/>
            <w:tcBorders>
              <w:top w:val="nil"/>
              <w:left w:val="nil"/>
              <w:bottom w:val="single" w:sz="4" w:space="0" w:color="auto"/>
              <w:right w:val="single" w:sz="4" w:space="0" w:color="auto"/>
            </w:tcBorders>
            <w:shd w:val="clear" w:color="auto" w:fill="auto"/>
            <w:vAlign w:val="bottom"/>
            <w:hideMark/>
          </w:tcPr>
          <w:p w:rsidR="00F07866" w:rsidRPr="0065109B" w:rsidRDefault="00F07866" w:rsidP="007D595E">
            <w:pPr>
              <w:rPr>
                <w:rFonts w:asciiTheme="minorHAnsi" w:hAnsiTheme="minorHAnsi"/>
                <w:color w:val="000000"/>
              </w:rPr>
            </w:pPr>
            <w:r w:rsidRPr="0065109B">
              <w:rPr>
                <w:rFonts w:asciiTheme="minorHAnsi" w:hAnsiTheme="minorHAnsi"/>
                <w:color w:val="000000"/>
              </w:rPr>
              <w:t xml:space="preserve">Opravu </w:t>
            </w:r>
            <w:proofErr w:type="gramStart"/>
            <w:r w:rsidRPr="0065109B">
              <w:rPr>
                <w:rFonts w:asciiTheme="minorHAnsi" w:hAnsiTheme="minorHAnsi"/>
                <w:color w:val="000000"/>
              </w:rPr>
              <w:t>geometrického a                           polohového</w:t>
            </w:r>
            <w:proofErr w:type="gramEnd"/>
            <w:r w:rsidRPr="0065109B">
              <w:rPr>
                <w:rFonts w:asciiTheme="minorHAnsi" w:hAnsiTheme="minorHAnsi"/>
                <w:color w:val="000000"/>
              </w:rPr>
              <w:t xml:space="preserve"> určení nemovitosti</w:t>
            </w:r>
          </w:p>
        </w:tc>
        <w:tc>
          <w:tcPr>
            <w:tcW w:w="1095" w:type="dxa"/>
            <w:tcBorders>
              <w:top w:val="nil"/>
              <w:left w:val="nil"/>
              <w:bottom w:val="single" w:sz="4" w:space="0" w:color="auto"/>
              <w:right w:val="single" w:sz="4" w:space="0" w:color="auto"/>
            </w:tcBorders>
            <w:shd w:val="clear" w:color="auto" w:fill="auto"/>
            <w:noWrap/>
            <w:hideMark/>
          </w:tcPr>
          <w:p w:rsidR="00F07866" w:rsidRPr="0065109B" w:rsidRDefault="00F07866"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F07866" w:rsidRPr="0065109B" w:rsidRDefault="00F07866" w:rsidP="00EF1AC1">
            <w:pPr>
              <w:jc w:val="center"/>
              <w:rPr>
                <w:rFonts w:asciiTheme="minorHAnsi" w:hAnsiTheme="minorHAnsi"/>
                <w:color w:val="000000"/>
              </w:rPr>
            </w:pPr>
            <w:r>
              <w:rPr>
                <w:rFonts w:asciiTheme="minorHAnsi" w:hAnsiTheme="minorHAnsi"/>
                <w:color w:val="000000"/>
              </w:rPr>
              <w:t>2 400</w:t>
            </w:r>
          </w:p>
        </w:tc>
        <w:tc>
          <w:tcPr>
            <w:tcW w:w="1559" w:type="dxa"/>
            <w:tcBorders>
              <w:top w:val="nil"/>
              <w:left w:val="nil"/>
              <w:bottom w:val="single" w:sz="4" w:space="0" w:color="auto"/>
              <w:right w:val="single" w:sz="4" w:space="0" w:color="auto"/>
            </w:tcBorders>
            <w:shd w:val="clear" w:color="auto" w:fill="auto"/>
            <w:noWrap/>
            <w:vAlign w:val="center"/>
          </w:tcPr>
          <w:p w:rsidR="00F07866" w:rsidRPr="0065109B" w:rsidRDefault="00F07866" w:rsidP="00EF1AC1">
            <w:pPr>
              <w:jc w:val="center"/>
              <w:rPr>
                <w:rFonts w:asciiTheme="minorHAnsi" w:hAnsiTheme="minorHAnsi"/>
                <w:color w:val="000000"/>
              </w:rPr>
            </w:pPr>
            <w:r>
              <w:rPr>
                <w:rFonts w:asciiTheme="minorHAnsi" w:hAnsiTheme="minorHAnsi"/>
                <w:color w:val="000000"/>
              </w:rPr>
              <w:t>504</w:t>
            </w:r>
          </w:p>
        </w:tc>
        <w:tc>
          <w:tcPr>
            <w:tcW w:w="1559" w:type="dxa"/>
            <w:tcBorders>
              <w:top w:val="nil"/>
              <w:left w:val="nil"/>
              <w:bottom w:val="single" w:sz="4" w:space="0" w:color="auto"/>
              <w:right w:val="single" w:sz="4" w:space="0" w:color="auto"/>
            </w:tcBorders>
            <w:shd w:val="clear" w:color="auto" w:fill="auto"/>
            <w:noWrap/>
            <w:vAlign w:val="center"/>
          </w:tcPr>
          <w:p w:rsidR="00F07866" w:rsidRPr="0065109B" w:rsidRDefault="00F07866" w:rsidP="00EF1AC1">
            <w:pPr>
              <w:jc w:val="center"/>
              <w:rPr>
                <w:rFonts w:asciiTheme="minorHAnsi" w:hAnsiTheme="minorHAnsi"/>
                <w:color w:val="000000"/>
              </w:rPr>
            </w:pPr>
            <w:r>
              <w:rPr>
                <w:rFonts w:asciiTheme="minorHAnsi" w:hAnsiTheme="minorHAnsi"/>
                <w:color w:val="000000"/>
              </w:rPr>
              <w:t>2 904</w:t>
            </w:r>
          </w:p>
        </w:tc>
      </w:tr>
      <w:tr w:rsidR="00F07866" w:rsidRPr="0065109B" w:rsidTr="007D595E">
        <w:trPr>
          <w:trHeight w:val="11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07866" w:rsidRPr="0065109B" w:rsidRDefault="00F07866" w:rsidP="007D595E">
            <w:pPr>
              <w:jc w:val="center"/>
              <w:rPr>
                <w:rFonts w:asciiTheme="minorHAnsi" w:hAnsiTheme="minorHAnsi"/>
                <w:color w:val="000000"/>
              </w:rPr>
            </w:pPr>
            <w:r w:rsidRPr="0065109B">
              <w:rPr>
                <w:rFonts w:asciiTheme="minorHAnsi" w:hAnsiTheme="minorHAnsi"/>
                <w:color w:val="000000"/>
              </w:rPr>
              <w:t>10</w:t>
            </w:r>
          </w:p>
        </w:tc>
        <w:tc>
          <w:tcPr>
            <w:tcW w:w="2837" w:type="dxa"/>
            <w:tcBorders>
              <w:top w:val="nil"/>
              <w:left w:val="nil"/>
              <w:bottom w:val="single" w:sz="4" w:space="0" w:color="auto"/>
              <w:right w:val="single" w:sz="4" w:space="0" w:color="auto"/>
            </w:tcBorders>
            <w:shd w:val="clear" w:color="auto" w:fill="auto"/>
            <w:vAlign w:val="bottom"/>
            <w:hideMark/>
          </w:tcPr>
          <w:p w:rsidR="00F07866" w:rsidRPr="0065109B" w:rsidRDefault="00F07866" w:rsidP="007D595E">
            <w:pPr>
              <w:rPr>
                <w:rFonts w:asciiTheme="minorHAnsi" w:hAnsiTheme="minorHAnsi"/>
                <w:color w:val="000000"/>
              </w:rPr>
            </w:pPr>
            <w:r w:rsidRPr="0065109B">
              <w:rPr>
                <w:rFonts w:asciiTheme="minorHAnsi" w:hAnsiTheme="minorHAnsi"/>
                <w:color w:val="000000"/>
              </w:rPr>
              <w:t xml:space="preserve">Vyznačení nebo změna obvodu budovy, která </w:t>
            </w:r>
            <w:proofErr w:type="gramStart"/>
            <w:r w:rsidRPr="0065109B">
              <w:rPr>
                <w:rFonts w:asciiTheme="minorHAnsi" w:hAnsiTheme="minorHAnsi"/>
                <w:color w:val="000000"/>
              </w:rPr>
              <w:t>je                                 hlavní</w:t>
            </w:r>
            <w:proofErr w:type="gramEnd"/>
            <w:r w:rsidRPr="0065109B">
              <w:rPr>
                <w:rFonts w:asciiTheme="minorHAnsi" w:hAnsiTheme="minorHAnsi"/>
                <w:color w:val="000000"/>
              </w:rPr>
              <w:t xml:space="preserve"> stavbou na                                    pozemku, a vodního díla</w:t>
            </w:r>
          </w:p>
        </w:tc>
        <w:tc>
          <w:tcPr>
            <w:tcW w:w="1095" w:type="dxa"/>
            <w:tcBorders>
              <w:top w:val="nil"/>
              <w:left w:val="nil"/>
              <w:bottom w:val="single" w:sz="4" w:space="0" w:color="auto"/>
              <w:right w:val="single" w:sz="4" w:space="0" w:color="auto"/>
            </w:tcBorders>
            <w:shd w:val="clear" w:color="auto" w:fill="auto"/>
            <w:noWrap/>
            <w:hideMark/>
          </w:tcPr>
          <w:p w:rsidR="00F07866" w:rsidRPr="0065109B" w:rsidRDefault="00F07866" w:rsidP="007D595E">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F07866" w:rsidRPr="0065109B" w:rsidRDefault="00F07866" w:rsidP="007D595E">
            <w:pPr>
              <w:jc w:val="center"/>
              <w:rPr>
                <w:rFonts w:asciiTheme="minorHAnsi" w:hAnsiTheme="minorHAnsi"/>
                <w:color w:val="000000"/>
              </w:rPr>
            </w:pPr>
            <w:r>
              <w:rPr>
                <w:rFonts w:asciiTheme="minorHAnsi" w:hAnsiTheme="minorHAnsi"/>
                <w:color w:val="000000"/>
              </w:rPr>
              <w:t>2 900</w:t>
            </w:r>
          </w:p>
        </w:tc>
        <w:tc>
          <w:tcPr>
            <w:tcW w:w="1559" w:type="dxa"/>
            <w:tcBorders>
              <w:top w:val="nil"/>
              <w:left w:val="nil"/>
              <w:bottom w:val="single" w:sz="4" w:space="0" w:color="auto"/>
              <w:right w:val="single" w:sz="4" w:space="0" w:color="auto"/>
            </w:tcBorders>
            <w:shd w:val="clear" w:color="auto" w:fill="auto"/>
            <w:noWrap/>
            <w:vAlign w:val="center"/>
          </w:tcPr>
          <w:p w:rsidR="00F07866" w:rsidRPr="0065109B" w:rsidRDefault="00F07866" w:rsidP="007D595E">
            <w:pPr>
              <w:jc w:val="center"/>
              <w:rPr>
                <w:rFonts w:asciiTheme="minorHAnsi" w:hAnsiTheme="minorHAnsi"/>
                <w:color w:val="000000"/>
              </w:rPr>
            </w:pPr>
            <w:r>
              <w:rPr>
                <w:rFonts w:asciiTheme="minorHAnsi" w:hAnsiTheme="minorHAnsi"/>
                <w:color w:val="000000"/>
              </w:rPr>
              <w:t>609</w:t>
            </w:r>
          </w:p>
        </w:tc>
        <w:tc>
          <w:tcPr>
            <w:tcW w:w="1559" w:type="dxa"/>
            <w:tcBorders>
              <w:top w:val="nil"/>
              <w:left w:val="nil"/>
              <w:bottom w:val="single" w:sz="4" w:space="0" w:color="auto"/>
              <w:right w:val="single" w:sz="4" w:space="0" w:color="auto"/>
            </w:tcBorders>
            <w:shd w:val="clear" w:color="auto" w:fill="auto"/>
            <w:noWrap/>
            <w:vAlign w:val="center"/>
          </w:tcPr>
          <w:p w:rsidR="00F07866" w:rsidRPr="0065109B" w:rsidRDefault="00F07866" w:rsidP="007D595E">
            <w:pPr>
              <w:jc w:val="center"/>
              <w:rPr>
                <w:rFonts w:asciiTheme="minorHAnsi" w:hAnsiTheme="minorHAnsi"/>
                <w:color w:val="000000"/>
              </w:rPr>
            </w:pPr>
            <w:r>
              <w:rPr>
                <w:rFonts w:asciiTheme="minorHAnsi" w:hAnsiTheme="minorHAnsi"/>
                <w:color w:val="000000"/>
              </w:rPr>
              <w:t>3 509</w:t>
            </w:r>
          </w:p>
        </w:tc>
      </w:tr>
      <w:tr w:rsidR="00F07866" w:rsidRPr="0065109B" w:rsidTr="007D595E">
        <w:trPr>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07866" w:rsidRPr="0065109B" w:rsidRDefault="00F07866" w:rsidP="007D595E">
            <w:pPr>
              <w:rPr>
                <w:rFonts w:asciiTheme="minorHAnsi" w:hAnsiTheme="minorHAnsi"/>
                <w:color w:val="000000"/>
              </w:rPr>
            </w:pPr>
            <w:r w:rsidRPr="0065109B">
              <w:rPr>
                <w:rFonts w:asciiTheme="minorHAnsi" w:hAnsiTheme="minorHAnsi"/>
                <w:color w:val="000000"/>
              </w:rPr>
              <w:t>Ostatní:</w:t>
            </w:r>
          </w:p>
        </w:tc>
      </w:tr>
      <w:tr w:rsidR="00F07866" w:rsidRPr="0065109B" w:rsidTr="007D595E">
        <w:trPr>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07866" w:rsidRPr="0065109B" w:rsidRDefault="00F07866" w:rsidP="007D595E">
            <w:pPr>
              <w:jc w:val="center"/>
              <w:rPr>
                <w:rFonts w:asciiTheme="minorHAnsi" w:hAnsiTheme="minorHAnsi"/>
                <w:color w:val="000000"/>
              </w:rPr>
            </w:pPr>
            <w:r w:rsidRPr="0065109B">
              <w:rPr>
                <w:rFonts w:asciiTheme="minorHAnsi" w:hAnsiTheme="minorHAnsi"/>
                <w:color w:val="000000"/>
              </w:rPr>
              <w:t>11</w:t>
            </w:r>
          </w:p>
        </w:tc>
        <w:tc>
          <w:tcPr>
            <w:tcW w:w="2837" w:type="dxa"/>
            <w:tcBorders>
              <w:top w:val="nil"/>
              <w:left w:val="nil"/>
              <w:bottom w:val="single" w:sz="4" w:space="0" w:color="auto"/>
              <w:right w:val="single" w:sz="4" w:space="0" w:color="auto"/>
            </w:tcBorders>
            <w:shd w:val="clear" w:color="auto" w:fill="auto"/>
            <w:vAlign w:val="center"/>
            <w:hideMark/>
          </w:tcPr>
          <w:p w:rsidR="00F07866" w:rsidRPr="0065109B" w:rsidRDefault="00F07866" w:rsidP="007D595E">
            <w:pPr>
              <w:rPr>
                <w:rFonts w:asciiTheme="minorHAnsi" w:hAnsiTheme="minorHAnsi"/>
                <w:color w:val="000000"/>
              </w:rPr>
            </w:pPr>
            <w:r w:rsidRPr="0065109B">
              <w:rPr>
                <w:rFonts w:asciiTheme="minorHAnsi" w:hAnsiTheme="minorHAnsi"/>
                <w:color w:val="000000"/>
              </w:rPr>
              <w:t>Trvalé označení hranic pozemků dle § 91 odst. 1 Katastrální vyhlášky</w:t>
            </w:r>
          </w:p>
        </w:tc>
        <w:tc>
          <w:tcPr>
            <w:tcW w:w="1095" w:type="dxa"/>
            <w:tcBorders>
              <w:top w:val="nil"/>
              <w:left w:val="nil"/>
              <w:bottom w:val="single" w:sz="4" w:space="0" w:color="auto"/>
              <w:right w:val="single" w:sz="4" w:space="0" w:color="auto"/>
            </w:tcBorders>
            <w:shd w:val="clear" w:color="auto" w:fill="auto"/>
            <w:noWrap/>
            <w:vAlign w:val="center"/>
            <w:hideMark/>
          </w:tcPr>
          <w:p w:rsidR="00F07866" w:rsidRPr="0065109B" w:rsidRDefault="00F07866" w:rsidP="007D595E">
            <w:pPr>
              <w:jc w:val="center"/>
              <w:rPr>
                <w:rFonts w:asciiTheme="minorHAnsi" w:hAnsiTheme="minorHAnsi"/>
                <w:color w:val="000000"/>
              </w:rPr>
            </w:pPr>
            <w:r w:rsidRPr="0065109B">
              <w:rPr>
                <w:rFonts w:asciiTheme="minorHAnsi" w:hAnsiTheme="minorHAnsi"/>
                <w:color w:val="000000"/>
              </w:rPr>
              <w:t>1 ks</w:t>
            </w:r>
          </w:p>
        </w:tc>
        <w:tc>
          <w:tcPr>
            <w:tcW w:w="1599" w:type="dxa"/>
            <w:tcBorders>
              <w:top w:val="nil"/>
              <w:left w:val="nil"/>
              <w:bottom w:val="single" w:sz="4" w:space="0" w:color="auto"/>
              <w:right w:val="single" w:sz="4" w:space="0" w:color="auto"/>
            </w:tcBorders>
            <w:shd w:val="clear" w:color="auto" w:fill="auto"/>
            <w:noWrap/>
            <w:vAlign w:val="center"/>
          </w:tcPr>
          <w:p w:rsidR="00F07866" w:rsidRPr="0065109B" w:rsidRDefault="005C5227" w:rsidP="007D595E">
            <w:pPr>
              <w:jc w:val="center"/>
              <w:rPr>
                <w:rFonts w:asciiTheme="minorHAnsi" w:hAnsiTheme="minorHAnsi"/>
                <w:color w:val="000000"/>
              </w:rPr>
            </w:pPr>
            <w:r>
              <w:rPr>
                <w:rFonts w:asciiTheme="minorHAnsi" w:hAnsiTheme="minorHAnsi"/>
                <w:color w:val="000000"/>
              </w:rPr>
              <w:t>150</w:t>
            </w:r>
          </w:p>
        </w:tc>
        <w:tc>
          <w:tcPr>
            <w:tcW w:w="1559" w:type="dxa"/>
            <w:tcBorders>
              <w:top w:val="nil"/>
              <w:left w:val="nil"/>
              <w:bottom w:val="single" w:sz="4" w:space="0" w:color="auto"/>
              <w:right w:val="single" w:sz="4" w:space="0" w:color="auto"/>
            </w:tcBorders>
            <w:shd w:val="clear" w:color="auto" w:fill="auto"/>
            <w:noWrap/>
            <w:vAlign w:val="center"/>
          </w:tcPr>
          <w:p w:rsidR="00F07866" w:rsidRPr="0065109B" w:rsidRDefault="005C5227" w:rsidP="007D595E">
            <w:pPr>
              <w:jc w:val="center"/>
              <w:rPr>
                <w:rFonts w:asciiTheme="minorHAnsi" w:hAnsiTheme="minorHAnsi"/>
                <w:color w:val="000000"/>
              </w:rPr>
            </w:pPr>
            <w:r>
              <w:rPr>
                <w:rFonts w:asciiTheme="minorHAnsi" w:hAnsiTheme="minorHAnsi"/>
                <w:color w:val="000000"/>
              </w:rPr>
              <w:t>32</w:t>
            </w:r>
          </w:p>
        </w:tc>
        <w:tc>
          <w:tcPr>
            <w:tcW w:w="1559" w:type="dxa"/>
            <w:tcBorders>
              <w:top w:val="nil"/>
              <w:left w:val="nil"/>
              <w:bottom w:val="single" w:sz="4" w:space="0" w:color="auto"/>
              <w:right w:val="single" w:sz="4" w:space="0" w:color="auto"/>
            </w:tcBorders>
            <w:shd w:val="clear" w:color="auto" w:fill="auto"/>
            <w:noWrap/>
            <w:vAlign w:val="center"/>
          </w:tcPr>
          <w:p w:rsidR="00F07866" w:rsidRPr="0065109B" w:rsidRDefault="005C5227" w:rsidP="007D595E">
            <w:pPr>
              <w:jc w:val="center"/>
              <w:rPr>
                <w:rFonts w:asciiTheme="minorHAnsi" w:hAnsiTheme="minorHAnsi"/>
                <w:color w:val="000000"/>
              </w:rPr>
            </w:pPr>
            <w:r>
              <w:rPr>
                <w:rFonts w:asciiTheme="minorHAnsi" w:hAnsiTheme="minorHAnsi"/>
                <w:color w:val="000000"/>
              </w:rPr>
              <w:t>182</w:t>
            </w:r>
          </w:p>
        </w:tc>
      </w:tr>
      <w:tr w:rsidR="00F07866" w:rsidRPr="000B6136" w:rsidTr="007D595E">
        <w:trPr>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07866" w:rsidRPr="0065109B" w:rsidRDefault="00F07866" w:rsidP="007D595E">
            <w:pPr>
              <w:jc w:val="center"/>
              <w:rPr>
                <w:rFonts w:asciiTheme="minorHAnsi" w:hAnsiTheme="minorHAnsi"/>
                <w:color w:val="000000"/>
              </w:rPr>
            </w:pPr>
            <w:r w:rsidRPr="0065109B">
              <w:rPr>
                <w:rFonts w:asciiTheme="minorHAnsi" w:hAnsiTheme="minorHAnsi"/>
                <w:color w:val="000000"/>
              </w:rPr>
              <w:t>12</w:t>
            </w:r>
          </w:p>
        </w:tc>
        <w:tc>
          <w:tcPr>
            <w:tcW w:w="2837" w:type="dxa"/>
            <w:tcBorders>
              <w:top w:val="nil"/>
              <w:left w:val="nil"/>
              <w:bottom w:val="single" w:sz="4" w:space="0" w:color="auto"/>
              <w:right w:val="single" w:sz="4" w:space="0" w:color="auto"/>
            </w:tcBorders>
            <w:shd w:val="clear" w:color="auto" w:fill="auto"/>
            <w:vAlign w:val="center"/>
            <w:hideMark/>
          </w:tcPr>
          <w:p w:rsidR="00F07866" w:rsidRPr="0065109B" w:rsidRDefault="00F07866" w:rsidP="007D595E">
            <w:pPr>
              <w:rPr>
                <w:rFonts w:asciiTheme="minorHAnsi" w:hAnsiTheme="minorHAnsi"/>
                <w:color w:val="000000"/>
              </w:rPr>
            </w:pPr>
            <w:r w:rsidRPr="0065109B">
              <w:rPr>
                <w:rFonts w:asciiTheme="minorHAnsi" w:hAnsiTheme="minorHAnsi"/>
                <w:color w:val="000000"/>
              </w:rPr>
              <w:t>Dočasné označení hranic pozemků dle § 91 odst. 5 Katastrální vyhlášky</w:t>
            </w:r>
          </w:p>
        </w:tc>
        <w:tc>
          <w:tcPr>
            <w:tcW w:w="1095" w:type="dxa"/>
            <w:tcBorders>
              <w:top w:val="nil"/>
              <w:left w:val="nil"/>
              <w:bottom w:val="single" w:sz="4" w:space="0" w:color="auto"/>
              <w:right w:val="single" w:sz="4" w:space="0" w:color="auto"/>
            </w:tcBorders>
            <w:shd w:val="clear" w:color="auto" w:fill="auto"/>
            <w:noWrap/>
            <w:vAlign w:val="center"/>
            <w:hideMark/>
          </w:tcPr>
          <w:p w:rsidR="00F07866" w:rsidRPr="0065109B" w:rsidRDefault="00F07866" w:rsidP="007D595E">
            <w:pPr>
              <w:jc w:val="center"/>
              <w:rPr>
                <w:rFonts w:asciiTheme="minorHAnsi" w:hAnsiTheme="minorHAnsi"/>
                <w:color w:val="000000"/>
              </w:rPr>
            </w:pPr>
            <w:r w:rsidRPr="0065109B">
              <w:rPr>
                <w:rFonts w:asciiTheme="minorHAnsi" w:hAnsiTheme="minorHAnsi"/>
                <w:color w:val="000000"/>
              </w:rPr>
              <w:t>1 ks</w:t>
            </w:r>
          </w:p>
        </w:tc>
        <w:tc>
          <w:tcPr>
            <w:tcW w:w="1599" w:type="dxa"/>
            <w:tcBorders>
              <w:top w:val="nil"/>
              <w:left w:val="nil"/>
              <w:bottom w:val="single" w:sz="4" w:space="0" w:color="auto"/>
              <w:right w:val="single" w:sz="4" w:space="0" w:color="auto"/>
            </w:tcBorders>
            <w:shd w:val="clear" w:color="auto" w:fill="auto"/>
            <w:noWrap/>
            <w:vAlign w:val="center"/>
          </w:tcPr>
          <w:p w:rsidR="00F07866" w:rsidRPr="0065109B" w:rsidRDefault="005C5227" w:rsidP="007D595E">
            <w:pPr>
              <w:jc w:val="center"/>
              <w:rPr>
                <w:rFonts w:asciiTheme="minorHAnsi" w:hAnsiTheme="minorHAnsi"/>
                <w:color w:val="000000"/>
              </w:rPr>
            </w:pPr>
            <w:r>
              <w:rPr>
                <w:rFonts w:asciiTheme="minorHAnsi" w:hAnsiTheme="minorHAnsi"/>
                <w:color w:val="000000"/>
              </w:rPr>
              <w:t>15</w:t>
            </w:r>
          </w:p>
        </w:tc>
        <w:tc>
          <w:tcPr>
            <w:tcW w:w="1559" w:type="dxa"/>
            <w:tcBorders>
              <w:top w:val="nil"/>
              <w:left w:val="nil"/>
              <w:bottom w:val="single" w:sz="4" w:space="0" w:color="auto"/>
              <w:right w:val="single" w:sz="4" w:space="0" w:color="auto"/>
            </w:tcBorders>
            <w:shd w:val="clear" w:color="auto" w:fill="auto"/>
            <w:noWrap/>
            <w:vAlign w:val="center"/>
          </w:tcPr>
          <w:p w:rsidR="00F07866" w:rsidRPr="0065109B" w:rsidRDefault="005C5227" w:rsidP="007D595E">
            <w:pPr>
              <w:jc w:val="center"/>
              <w:rPr>
                <w:rFonts w:asciiTheme="minorHAnsi" w:hAnsiTheme="minorHAnsi"/>
                <w:color w:val="000000"/>
              </w:rPr>
            </w:pPr>
            <w:r>
              <w:rPr>
                <w:rFonts w:asciiTheme="minorHAnsi" w:hAnsiTheme="minorHAnsi"/>
                <w:color w:val="000000"/>
              </w:rPr>
              <w:t>3</w:t>
            </w:r>
          </w:p>
        </w:tc>
        <w:tc>
          <w:tcPr>
            <w:tcW w:w="1559" w:type="dxa"/>
            <w:tcBorders>
              <w:top w:val="nil"/>
              <w:left w:val="nil"/>
              <w:bottom w:val="single" w:sz="4" w:space="0" w:color="auto"/>
              <w:right w:val="single" w:sz="4" w:space="0" w:color="auto"/>
            </w:tcBorders>
            <w:shd w:val="clear" w:color="auto" w:fill="auto"/>
            <w:noWrap/>
            <w:vAlign w:val="center"/>
          </w:tcPr>
          <w:p w:rsidR="00F07866" w:rsidRPr="0065109B" w:rsidRDefault="005C5227" w:rsidP="007D595E">
            <w:pPr>
              <w:jc w:val="center"/>
              <w:rPr>
                <w:rFonts w:asciiTheme="minorHAnsi" w:hAnsiTheme="minorHAnsi"/>
                <w:color w:val="000000"/>
              </w:rPr>
            </w:pPr>
            <w:r>
              <w:rPr>
                <w:rFonts w:asciiTheme="minorHAnsi" w:hAnsiTheme="minorHAnsi"/>
                <w:color w:val="000000"/>
              </w:rPr>
              <w:t>18</w:t>
            </w:r>
          </w:p>
        </w:tc>
      </w:tr>
      <w:tr w:rsidR="00F07866" w:rsidRPr="00580E1A" w:rsidTr="007D595E">
        <w:trPr>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07866" w:rsidRPr="003C1E39" w:rsidRDefault="00F07866" w:rsidP="007D595E">
            <w:pPr>
              <w:jc w:val="center"/>
              <w:rPr>
                <w:rFonts w:asciiTheme="minorHAnsi" w:hAnsiTheme="minorHAnsi"/>
                <w:color w:val="000000"/>
              </w:rPr>
            </w:pPr>
            <w:r w:rsidRPr="003C1E39">
              <w:rPr>
                <w:rFonts w:asciiTheme="minorHAnsi" w:hAnsiTheme="minorHAnsi"/>
                <w:color w:val="000000"/>
              </w:rPr>
              <w:t>13</w:t>
            </w:r>
          </w:p>
        </w:tc>
        <w:tc>
          <w:tcPr>
            <w:tcW w:w="2837" w:type="dxa"/>
            <w:tcBorders>
              <w:top w:val="nil"/>
              <w:left w:val="nil"/>
              <w:bottom w:val="single" w:sz="4" w:space="0" w:color="auto"/>
              <w:right w:val="single" w:sz="4" w:space="0" w:color="auto"/>
            </w:tcBorders>
            <w:shd w:val="clear" w:color="auto" w:fill="auto"/>
            <w:vAlign w:val="center"/>
            <w:hideMark/>
          </w:tcPr>
          <w:p w:rsidR="00F07866" w:rsidRPr="003C1E39" w:rsidRDefault="00F07866" w:rsidP="007D595E">
            <w:pPr>
              <w:rPr>
                <w:rFonts w:asciiTheme="minorHAnsi" w:hAnsiTheme="minorHAnsi"/>
                <w:color w:val="000000"/>
              </w:rPr>
            </w:pPr>
            <w:r w:rsidRPr="003C1E39">
              <w:rPr>
                <w:rFonts w:asciiTheme="minorHAnsi" w:hAnsiTheme="minorHAnsi"/>
                <w:color w:val="000000"/>
              </w:rPr>
              <w:t>Zaměření skutečného stavu – polohopis (měřená výměra do 0,5 ha)</w:t>
            </w:r>
          </w:p>
        </w:tc>
        <w:tc>
          <w:tcPr>
            <w:tcW w:w="1095" w:type="dxa"/>
            <w:tcBorders>
              <w:top w:val="nil"/>
              <w:left w:val="nil"/>
              <w:bottom w:val="single" w:sz="4" w:space="0" w:color="auto"/>
              <w:right w:val="single" w:sz="4" w:space="0" w:color="auto"/>
            </w:tcBorders>
            <w:shd w:val="clear" w:color="auto" w:fill="auto"/>
            <w:noWrap/>
            <w:vAlign w:val="center"/>
            <w:hideMark/>
          </w:tcPr>
          <w:p w:rsidR="00F07866" w:rsidRPr="003C1E39" w:rsidRDefault="00F07866" w:rsidP="007D595E">
            <w:pPr>
              <w:jc w:val="center"/>
              <w:rPr>
                <w:rFonts w:asciiTheme="minorHAnsi" w:hAnsiTheme="minorHAnsi"/>
                <w:color w:val="000000"/>
              </w:rPr>
            </w:pPr>
            <w:r w:rsidRPr="003C1E39">
              <w:rPr>
                <w:rFonts w:asciiTheme="minorHAnsi" w:hAnsiTheme="minorHAnsi"/>
                <w:color w:val="000000"/>
              </w:rPr>
              <w:t>1 ha</w:t>
            </w:r>
          </w:p>
        </w:tc>
        <w:tc>
          <w:tcPr>
            <w:tcW w:w="1599" w:type="dxa"/>
            <w:tcBorders>
              <w:top w:val="nil"/>
              <w:left w:val="nil"/>
              <w:bottom w:val="single" w:sz="4" w:space="0" w:color="auto"/>
              <w:right w:val="single" w:sz="4" w:space="0" w:color="auto"/>
            </w:tcBorders>
            <w:shd w:val="clear" w:color="auto" w:fill="auto"/>
            <w:noWrap/>
            <w:vAlign w:val="center"/>
          </w:tcPr>
          <w:p w:rsidR="00F07866" w:rsidRPr="003C1E39" w:rsidRDefault="005C5227" w:rsidP="007D595E">
            <w:pPr>
              <w:jc w:val="center"/>
              <w:rPr>
                <w:rFonts w:asciiTheme="minorHAnsi" w:hAnsiTheme="minorHAnsi"/>
                <w:color w:val="000000"/>
              </w:rPr>
            </w:pPr>
            <w:r>
              <w:rPr>
                <w:rFonts w:asciiTheme="minorHAnsi" w:hAnsiTheme="minorHAnsi"/>
                <w:color w:val="000000"/>
              </w:rPr>
              <w:t>3 200</w:t>
            </w:r>
          </w:p>
        </w:tc>
        <w:tc>
          <w:tcPr>
            <w:tcW w:w="1559" w:type="dxa"/>
            <w:tcBorders>
              <w:top w:val="nil"/>
              <w:left w:val="nil"/>
              <w:bottom w:val="single" w:sz="4" w:space="0" w:color="auto"/>
              <w:right w:val="single" w:sz="4" w:space="0" w:color="auto"/>
            </w:tcBorders>
            <w:shd w:val="clear" w:color="auto" w:fill="auto"/>
            <w:noWrap/>
            <w:vAlign w:val="center"/>
          </w:tcPr>
          <w:p w:rsidR="00F07866" w:rsidRPr="003C1E39" w:rsidRDefault="005C5227" w:rsidP="007D595E">
            <w:pPr>
              <w:jc w:val="center"/>
              <w:rPr>
                <w:rFonts w:asciiTheme="minorHAnsi" w:hAnsiTheme="minorHAnsi"/>
                <w:color w:val="000000"/>
              </w:rPr>
            </w:pPr>
            <w:r>
              <w:rPr>
                <w:rFonts w:asciiTheme="minorHAnsi" w:hAnsiTheme="minorHAnsi"/>
                <w:color w:val="000000"/>
              </w:rPr>
              <w:t>672</w:t>
            </w:r>
          </w:p>
        </w:tc>
        <w:tc>
          <w:tcPr>
            <w:tcW w:w="1559" w:type="dxa"/>
            <w:tcBorders>
              <w:top w:val="nil"/>
              <w:left w:val="nil"/>
              <w:bottom w:val="single" w:sz="4" w:space="0" w:color="auto"/>
              <w:right w:val="single" w:sz="4" w:space="0" w:color="auto"/>
            </w:tcBorders>
            <w:shd w:val="clear" w:color="auto" w:fill="auto"/>
            <w:noWrap/>
            <w:vAlign w:val="center"/>
          </w:tcPr>
          <w:p w:rsidR="00F07866" w:rsidRPr="003C1E39" w:rsidRDefault="005C5227" w:rsidP="007D595E">
            <w:pPr>
              <w:jc w:val="center"/>
              <w:rPr>
                <w:rFonts w:asciiTheme="minorHAnsi" w:hAnsiTheme="minorHAnsi"/>
                <w:color w:val="000000"/>
              </w:rPr>
            </w:pPr>
            <w:r>
              <w:rPr>
                <w:rFonts w:asciiTheme="minorHAnsi" w:hAnsiTheme="minorHAnsi"/>
                <w:color w:val="000000"/>
              </w:rPr>
              <w:t>3 872</w:t>
            </w:r>
          </w:p>
        </w:tc>
      </w:tr>
      <w:tr w:rsidR="00F07866" w:rsidRPr="00580E1A" w:rsidTr="007D595E">
        <w:trPr>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07866" w:rsidRPr="003C1E39" w:rsidRDefault="00F07866" w:rsidP="007D595E">
            <w:pPr>
              <w:jc w:val="center"/>
              <w:rPr>
                <w:rFonts w:asciiTheme="minorHAnsi" w:hAnsiTheme="minorHAnsi"/>
                <w:color w:val="000000"/>
              </w:rPr>
            </w:pPr>
            <w:r w:rsidRPr="003C1E39">
              <w:rPr>
                <w:rFonts w:asciiTheme="minorHAnsi" w:hAnsiTheme="minorHAnsi"/>
                <w:color w:val="000000"/>
              </w:rPr>
              <w:t>14</w:t>
            </w:r>
          </w:p>
        </w:tc>
        <w:tc>
          <w:tcPr>
            <w:tcW w:w="2837" w:type="dxa"/>
            <w:tcBorders>
              <w:top w:val="nil"/>
              <w:left w:val="nil"/>
              <w:bottom w:val="single" w:sz="4" w:space="0" w:color="auto"/>
              <w:right w:val="single" w:sz="4" w:space="0" w:color="auto"/>
            </w:tcBorders>
            <w:shd w:val="clear" w:color="auto" w:fill="auto"/>
            <w:vAlign w:val="center"/>
            <w:hideMark/>
          </w:tcPr>
          <w:p w:rsidR="00F07866" w:rsidRPr="003C1E39" w:rsidRDefault="00F07866" w:rsidP="007D595E">
            <w:pPr>
              <w:rPr>
                <w:rFonts w:asciiTheme="minorHAnsi" w:hAnsiTheme="minorHAnsi"/>
                <w:color w:val="000000"/>
              </w:rPr>
            </w:pPr>
            <w:r w:rsidRPr="003C1E39">
              <w:rPr>
                <w:rFonts w:asciiTheme="minorHAnsi" w:hAnsiTheme="minorHAnsi"/>
                <w:color w:val="000000"/>
              </w:rPr>
              <w:t>Zaměření skutečného stavu – polohopis (měřená výměra nad 0,5 ha)</w:t>
            </w:r>
          </w:p>
        </w:tc>
        <w:tc>
          <w:tcPr>
            <w:tcW w:w="1095" w:type="dxa"/>
            <w:tcBorders>
              <w:top w:val="nil"/>
              <w:left w:val="nil"/>
              <w:bottom w:val="single" w:sz="4" w:space="0" w:color="auto"/>
              <w:right w:val="single" w:sz="4" w:space="0" w:color="auto"/>
            </w:tcBorders>
            <w:shd w:val="clear" w:color="auto" w:fill="auto"/>
            <w:noWrap/>
            <w:vAlign w:val="center"/>
            <w:hideMark/>
          </w:tcPr>
          <w:p w:rsidR="00F07866" w:rsidRPr="003C1E39" w:rsidRDefault="00F07866" w:rsidP="007D595E">
            <w:pPr>
              <w:jc w:val="center"/>
              <w:rPr>
                <w:rFonts w:asciiTheme="minorHAnsi" w:hAnsiTheme="minorHAnsi"/>
                <w:color w:val="000000"/>
              </w:rPr>
            </w:pPr>
            <w:r w:rsidRPr="003C1E39">
              <w:rPr>
                <w:rFonts w:asciiTheme="minorHAnsi" w:hAnsiTheme="minorHAnsi"/>
                <w:color w:val="000000"/>
              </w:rPr>
              <w:t>1 ha</w:t>
            </w:r>
          </w:p>
        </w:tc>
        <w:tc>
          <w:tcPr>
            <w:tcW w:w="1599" w:type="dxa"/>
            <w:tcBorders>
              <w:top w:val="nil"/>
              <w:left w:val="nil"/>
              <w:bottom w:val="single" w:sz="4" w:space="0" w:color="auto"/>
              <w:right w:val="single" w:sz="4" w:space="0" w:color="auto"/>
            </w:tcBorders>
            <w:shd w:val="clear" w:color="auto" w:fill="auto"/>
            <w:noWrap/>
            <w:vAlign w:val="center"/>
          </w:tcPr>
          <w:p w:rsidR="00F07866" w:rsidRPr="003C1E39" w:rsidRDefault="005C5227" w:rsidP="007D595E">
            <w:pPr>
              <w:jc w:val="center"/>
              <w:rPr>
                <w:rFonts w:asciiTheme="minorHAnsi" w:hAnsiTheme="minorHAnsi"/>
                <w:color w:val="000000"/>
              </w:rPr>
            </w:pPr>
            <w:r>
              <w:rPr>
                <w:rFonts w:asciiTheme="minorHAnsi" w:hAnsiTheme="minorHAnsi"/>
                <w:color w:val="000000"/>
              </w:rPr>
              <w:t>2 800</w:t>
            </w:r>
          </w:p>
        </w:tc>
        <w:tc>
          <w:tcPr>
            <w:tcW w:w="1559" w:type="dxa"/>
            <w:tcBorders>
              <w:top w:val="nil"/>
              <w:left w:val="nil"/>
              <w:bottom w:val="single" w:sz="4" w:space="0" w:color="auto"/>
              <w:right w:val="single" w:sz="4" w:space="0" w:color="auto"/>
            </w:tcBorders>
            <w:shd w:val="clear" w:color="auto" w:fill="auto"/>
            <w:noWrap/>
            <w:vAlign w:val="center"/>
          </w:tcPr>
          <w:p w:rsidR="00F07866" w:rsidRPr="003C1E39" w:rsidRDefault="005C5227" w:rsidP="007D595E">
            <w:pPr>
              <w:jc w:val="center"/>
              <w:rPr>
                <w:rFonts w:asciiTheme="minorHAnsi" w:hAnsiTheme="minorHAnsi"/>
                <w:color w:val="000000"/>
              </w:rPr>
            </w:pPr>
            <w:r>
              <w:rPr>
                <w:rFonts w:asciiTheme="minorHAnsi" w:hAnsiTheme="minorHAnsi"/>
                <w:color w:val="000000"/>
              </w:rPr>
              <w:t>588</w:t>
            </w:r>
          </w:p>
        </w:tc>
        <w:tc>
          <w:tcPr>
            <w:tcW w:w="1559" w:type="dxa"/>
            <w:tcBorders>
              <w:top w:val="nil"/>
              <w:left w:val="nil"/>
              <w:bottom w:val="single" w:sz="4" w:space="0" w:color="auto"/>
              <w:right w:val="single" w:sz="4" w:space="0" w:color="auto"/>
            </w:tcBorders>
            <w:shd w:val="clear" w:color="auto" w:fill="auto"/>
            <w:noWrap/>
            <w:vAlign w:val="center"/>
          </w:tcPr>
          <w:p w:rsidR="00F07866" w:rsidRPr="003C1E39" w:rsidRDefault="005C5227" w:rsidP="007D595E">
            <w:pPr>
              <w:jc w:val="center"/>
              <w:rPr>
                <w:rFonts w:asciiTheme="minorHAnsi" w:hAnsiTheme="minorHAnsi"/>
                <w:color w:val="000000"/>
              </w:rPr>
            </w:pPr>
            <w:r>
              <w:rPr>
                <w:rFonts w:asciiTheme="minorHAnsi" w:hAnsiTheme="minorHAnsi"/>
                <w:color w:val="000000"/>
              </w:rPr>
              <w:t>3 388</w:t>
            </w:r>
          </w:p>
        </w:tc>
      </w:tr>
    </w:tbl>
    <w:p w:rsidR="00BB76FE" w:rsidRPr="00A930F5" w:rsidRDefault="00BB76FE" w:rsidP="00BB76FE">
      <w:pPr>
        <w:spacing w:line="276" w:lineRule="auto"/>
        <w:rPr>
          <w:rFonts w:asciiTheme="minorHAnsi" w:hAnsiTheme="minorHAnsi"/>
        </w:rPr>
      </w:pPr>
    </w:p>
    <w:p w:rsidR="00BB76FE" w:rsidRPr="00A930F5" w:rsidRDefault="00D86617" w:rsidP="00BB76FE">
      <w:pPr>
        <w:spacing w:line="276" w:lineRule="auto"/>
        <w:rPr>
          <w:rFonts w:asciiTheme="minorHAnsi" w:hAnsiTheme="minorHAnsi"/>
        </w:rPr>
      </w:pPr>
      <w:r>
        <w:rPr>
          <w:rFonts w:asciiTheme="minorHAnsi" w:hAnsiTheme="minorHAnsi"/>
          <w:snapToGrid w:val="0"/>
        </w:rPr>
        <w:t xml:space="preserve">Ve Zlíně </w:t>
      </w:r>
      <w:r w:rsidRPr="000B6136">
        <w:rPr>
          <w:rFonts w:asciiTheme="minorHAnsi" w:hAnsiTheme="minorHAnsi"/>
          <w:snapToGrid w:val="0"/>
        </w:rPr>
        <w:t xml:space="preserve">dne </w:t>
      </w:r>
      <w:proofErr w:type="gramStart"/>
      <w:r>
        <w:rPr>
          <w:rFonts w:asciiTheme="minorHAnsi" w:hAnsiTheme="minorHAnsi"/>
          <w:snapToGrid w:val="0"/>
        </w:rPr>
        <w:t>6.5.2016</w:t>
      </w:r>
      <w:proofErr w:type="gramEnd"/>
      <w:r w:rsidRPr="000B6136">
        <w:rPr>
          <w:rFonts w:asciiTheme="minorHAnsi" w:hAnsiTheme="minorHAnsi"/>
          <w:snapToGrid w:val="0"/>
        </w:rPr>
        <w:t xml:space="preserve">  </w:t>
      </w:r>
    </w:p>
    <w:p w:rsidR="00BB76FE" w:rsidRPr="00A930F5" w:rsidRDefault="00BB76FE" w:rsidP="00BB76FE">
      <w:pPr>
        <w:spacing w:line="276" w:lineRule="auto"/>
        <w:rPr>
          <w:rFonts w:asciiTheme="minorHAnsi" w:hAnsiTheme="minorHAnsi"/>
        </w:rPr>
      </w:pPr>
    </w:p>
    <w:p w:rsidR="00BB76FE" w:rsidRPr="00A930F5" w:rsidRDefault="00BB76FE" w:rsidP="00BB76FE">
      <w:pPr>
        <w:spacing w:line="276" w:lineRule="auto"/>
        <w:rPr>
          <w:rFonts w:asciiTheme="minorHAnsi" w:hAnsiTheme="minorHAnsi"/>
        </w:rPr>
      </w:pPr>
    </w:p>
    <w:p w:rsidR="00D86617" w:rsidRPr="00A930F5" w:rsidRDefault="00D86617" w:rsidP="00D86617">
      <w:pPr>
        <w:spacing w:line="276" w:lineRule="auto"/>
        <w:rPr>
          <w:rFonts w:asciiTheme="minorHAnsi" w:hAnsiTheme="minorHAnsi"/>
          <w:b/>
          <w:snapToGrid w:val="0"/>
        </w:rPr>
      </w:pPr>
      <w:proofErr w:type="gramStart"/>
      <w:r w:rsidRPr="00A930F5">
        <w:rPr>
          <w:rFonts w:asciiTheme="minorHAnsi" w:hAnsiTheme="minorHAnsi"/>
          <w:b/>
          <w:snapToGrid w:val="0"/>
        </w:rPr>
        <w:t>Z a   P o s k y t o v a t e l e  č.</w:t>
      </w:r>
      <w:proofErr w:type="gramEnd"/>
      <w:r w:rsidRPr="00A930F5">
        <w:rPr>
          <w:rFonts w:asciiTheme="minorHAnsi" w:hAnsiTheme="minorHAnsi"/>
          <w:b/>
          <w:snapToGrid w:val="0"/>
        </w:rPr>
        <w:t xml:space="preserve"> 3:</w:t>
      </w:r>
    </w:p>
    <w:p w:rsidR="00D86617" w:rsidRPr="00A930F5" w:rsidRDefault="00D86617" w:rsidP="00D86617">
      <w:pPr>
        <w:spacing w:line="276" w:lineRule="auto"/>
        <w:rPr>
          <w:rFonts w:asciiTheme="minorHAnsi" w:hAnsiTheme="minorHAnsi"/>
          <w:b/>
          <w:snapToGrid w:val="0"/>
        </w:rPr>
      </w:pPr>
    </w:p>
    <w:p w:rsidR="00D86617" w:rsidRPr="00A930F5" w:rsidRDefault="00D86617" w:rsidP="00D86617">
      <w:pPr>
        <w:spacing w:line="276" w:lineRule="auto"/>
        <w:rPr>
          <w:rFonts w:asciiTheme="minorHAnsi" w:hAnsiTheme="minorHAnsi"/>
          <w:b/>
          <w:snapToGrid w:val="0"/>
        </w:rPr>
      </w:pPr>
    </w:p>
    <w:p w:rsidR="00D86617" w:rsidRPr="00A930F5" w:rsidRDefault="00D86617" w:rsidP="00D86617">
      <w:pPr>
        <w:spacing w:line="276" w:lineRule="auto"/>
        <w:rPr>
          <w:rFonts w:asciiTheme="minorHAnsi" w:hAnsiTheme="minorHAnsi"/>
          <w:b/>
          <w:snapToGrid w:val="0"/>
        </w:rPr>
      </w:pPr>
    </w:p>
    <w:p w:rsidR="00D86617" w:rsidRPr="00A930F5" w:rsidRDefault="00D86617" w:rsidP="00D86617">
      <w:pPr>
        <w:spacing w:line="276" w:lineRule="auto"/>
        <w:rPr>
          <w:rFonts w:asciiTheme="minorHAnsi" w:hAnsiTheme="minorHAnsi"/>
          <w:b/>
          <w:snapToGrid w:val="0"/>
        </w:rPr>
      </w:pPr>
    </w:p>
    <w:p w:rsidR="00D86617" w:rsidRDefault="00D86617" w:rsidP="00D86617">
      <w:pPr>
        <w:spacing w:line="276" w:lineRule="auto"/>
        <w:rPr>
          <w:rFonts w:asciiTheme="minorHAnsi" w:hAnsiTheme="minorHAnsi"/>
          <w:b/>
          <w:snapToGrid w:val="0"/>
        </w:rPr>
      </w:pPr>
    </w:p>
    <w:p w:rsidR="00D86617" w:rsidRDefault="00D86617" w:rsidP="00D86617">
      <w:pPr>
        <w:spacing w:line="276" w:lineRule="auto"/>
        <w:rPr>
          <w:rFonts w:asciiTheme="minorHAnsi" w:hAnsiTheme="minorHAnsi"/>
          <w:b/>
          <w:snapToGrid w:val="0"/>
        </w:rPr>
      </w:pPr>
    </w:p>
    <w:p w:rsidR="00D86617" w:rsidRPr="00A930F5" w:rsidRDefault="00D86617" w:rsidP="00D86617">
      <w:pPr>
        <w:spacing w:line="276" w:lineRule="auto"/>
        <w:rPr>
          <w:rFonts w:asciiTheme="minorHAnsi" w:hAnsiTheme="minorHAnsi"/>
        </w:rPr>
      </w:pPr>
      <w:r w:rsidRPr="00A930F5">
        <w:rPr>
          <w:rFonts w:asciiTheme="minorHAnsi" w:hAnsiTheme="minorHAnsi"/>
        </w:rPr>
        <w:t>…………..………………………...</w:t>
      </w:r>
    </w:p>
    <w:p w:rsidR="00D86617" w:rsidRDefault="00D86617" w:rsidP="00D86617">
      <w:pPr>
        <w:spacing w:line="276" w:lineRule="auto"/>
        <w:rPr>
          <w:rFonts w:asciiTheme="minorHAnsi" w:hAnsiTheme="minorHAnsi"/>
          <w:b/>
        </w:rPr>
      </w:pPr>
      <w:proofErr w:type="spellStart"/>
      <w:r>
        <w:rPr>
          <w:rFonts w:asciiTheme="minorHAnsi" w:hAnsiTheme="minorHAnsi"/>
          <w:b/>
        </w:rPr>
        <w:t>Aditis</w:t>
      </w:r>
      <w:proofErr w:type="spellEnd"/>
      <w:r>
        <w:rPr>
          <w:rFonts w:asciiTheme="minorHAnsi" w:hAnsiTheme="minorHAnsi"/>
          <w:b/>
        </w:rPr>
        <w:t xml:space="preserve"> s.r.o.</w:t>
      </w:r>
      <w:r w:rsidRPr="00A930F5">
        <w:rPr>
          <w:rFonts w:asciiTheme="minorHAnsi" w:hAnsiTheme="minorHAnsi"/>
          <w:b/>
        </w:rPr>
        <w:tab/>
        <w:t xml:space="preserve">                                                     </w:t>
      </w:r>
      <w:r w:rsidRPr="00A930F5">
        <w:rPr>
          <w:rFonts w:asciiTheme="minorHAnsi" w:hAnsiTheme="minorHAnsi"/>
          <w:b/>
        </w:rPr>
        <w:tab/>
        <w:t xml:space="preserve">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rsidR="00D86617" w:rsidRPr="00A930F5" w:rsidRDefault="00D86617" w:rsidP="00D86617">
      <w:pPr>
        <w:spacing w:line="276" w:lineRule="auto"/>
        <w:rPr>
          <w:rFonts w:asciiTheme="minorHAnsi" w:hAnsiTheme="minorHAnsi"/>
          <w:b/>
        </w:rPr>
      </w:pPr>
      <w:r>
        <w:rPr>
          <w:rFonts w:asciiTheme="minorHAnsi" w:hAnsiTheme="minorHAnsi"/>
          <w:b/>
        </w:rPr>
        <w:t>Ing. Antonín Dvořák, jednatel</w:t>
      </w:r>
    </w:p>
    <w:p w:rsidR="00A1154E" w:rsidRPr="00D86617" w:rsidRDefault="00D86617" w:rsidP="00581EA5">
      <w:pPr>
        <w:spacing w:line="276" w:lineRule="auto"/>
        <w:rPr>
          <w:rFonts w:asciiTheme="minorHAnsi" w:hAnsiTheme="minorHAnsi"/>
          <w:b/>
        </w:rPr>
      </w:pPr>
      <w:r>
        <w:rPr>
          <w:rFonts w:asciiTheme="minorHAnsi" w:hAnsiTheme="minorHAnsi"/>
          <w:b/>
        </w:rPr>
        <w:t xml:space="preserve">Ing. Radim </w:t>
      </w:r>
      <w:proofErr w:type="gramStart"/>
      <w:r>
        <w:rPr>
          <w:rFonts w:asciiTheme="minorHAnsi" w:hAnsiTheme="minorHAnsi"/>
          <w:b/>
        </w:rPr>
        <w:t>Adámek,  jednatel</w:t>
      </w:r>
      <w:proofErr w:type="gramEnd"/>
    </w:p>
    <w:sectPr w:rsidR="00A1154E" w:rsidRPr="00D86617" w:rsidSect="007A0C1F">
      <w:footerReference w:type="even" r:id="rId9"/>
      <w:footerReference w:type="default" r:id="rId10"/>
      <w:headerReference w:type="first" r:id="rId11"/>
      <w:pgSz w:w="11906" w:h="16838" w:code="9"/>
      <w:pgMar w:top="1417" w:right="1417" w:bottom="1417" w:left="1417"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AC1" w:rsidRDefault="00EF1AC1">
      <w:r>
        <w:separator/>
      </w:r>
    </w:p>
  </w:endnote>
  <w:endnote w:type="continuationSeparator" w:id="0">
    <w:p w:rsidR="00EF1AC1" w:rsidRDefault="00EF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AC1" w:rsidRDefault="00EF1AC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F1AC1" w:rsidRDefault="00EF1A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AC1" w:rsidRDefault="00EF1AC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25968">
      <w:rPr>
        <w:rStyle w:val="slostrnky"/>
        <w:noProof/>
      </w:rPr>
      <w:t>3</w:t>
    </w:r>
    <w:r>
      <w:rPr>
        <w:rStyle w:val="slostrnky"/>
      </w:rPr>
      <w:fldChar w:fldCharType="end"/>
    </w:r>
  </w:p>
  <w:p w:rsidR="00EF1AC1" w:rsidRPr="007A0C1F" w:rsidRDefault="00EF1AC1">
    <w:pPr>
      <w:rPr>
        <w:sz w:val="20"/>
        <w:szCs w:val="20"/>
      </w:rPr>
    </w:pPr>
    <w:r>
      <w:rPr>
        <w:sz w:val="20"/>
        <w:szCs w:val="20"/>
      </w:rPr>
      <w:t xml:space="preserve"> </w:t>
    </w:r>
    <w:r w:rsidRPr="007A0C1F">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AC1" w:rsidRDefault="00EF1AC1">
      <w:r>
        <w:separator/>
      </w:r>
    </w:p>
  </w:footnote>
  <w:footnote w:type="continuationSeparator" w:id="0">
    <w:p w:rsidR="00EF1AC1" w:rsidRDefault="00EF1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AC1" w:rsidRPr="00A930F5" w:rsidRDefault="00EF1AC1" w:rsidP="00B612DB">
    <w:pPr>
      <w:tabs>
        <w:tab w:val="left" w:pos="4820"/>
      </w:tabs>
      <w:rPr>
        <w:rFonts w:asciiTheme="minorHAnsi" w:hAnsiTheme="minorHAnsi"/>
        <w:sz w:val="20"/>
        <w:szCs w:val="20"/>
      </w:rPr>
    </w:pPr>
    <w:r>
      <w:rPr>
        <w:rFonts w:ascii="Arial" w:hAnsi="Arial" w:cs="Arial"/>
        <w:sz w:val="22"/>
        <w:szCs w:val="22"/>
      </w:rPr>
      <w:tab/>
      <w:t xml:space="preserve">       </w:t>
    </w:r>
    <w:r w:rsidRPr="00A930F5">
      <w:rPr>
        <w:rFonts w:asciiTheme="minorHAnsi" w:hAnsiTheme="minorHAnsi"/>
        <w:sz w:val="20"/>
        <w:szCs w:val="20"/>
      </w:rPr>
      <w:t xml:space="preserve">Číslo smlouvy Objednatele: </w:t>
    </w:r>
    <w:r>
      <w:rPr>
        <w:rFonts w:asciiTheme="minorHAnsi" w:hAnsiTheme="minorHAnsi"/>
        <w:sz w:val="20"/>
        <w:szCs w:val="20"/>
      </w:rPr>
      <w:t xml:space="preserve"> </w:t>
    </w:r>
    <w:r w:rsidRPr="00324993">
      <w:rPr>
        <w:rFonts w:asciiTheme="minorHAnsi" w:hAnsiTheme="minorHAnsi"/>
        <w:sz w:val="20"/>
        <w:szCs w:val="20"/>
      </w:rPr>
      <w:t>540-2016-525101</w:t>
    </w:r>
  </w:p>
  <w:p w:rsidR="00EF1AC1" w:rsidRDefault="00EF1AC1" w:rsidP="00324993">
    <w:pPr>
      <w:tabs>
        <w:tab w:val="left" w:pos="4820"/>
      </w:tabs>
      <w:rPr>
        <w:rFonts w:asciiTheme="minorHAnsi" w:hAnsiTheme="minorHAnsi"/>
        <w:sz w:val="20"/>
        <w:szCs w:val="20"/>
      </w:rPr>
    </w:pPr>
    <w:r w:rsidRPr="000475D9">
      <w:rPr>
        <w:sz w:val="20"/>
        <w:szCs w:val="20"/>
      </w:rPr>
      <w:tab/>
    </w:r>
    <w:r>
      <w:rPr>
        <w:sz w:val="20"/>
        <w:szCs w:val="20"/>
      </w:rPr>
      <w:tab/>
      <w:t xml:space="preserve">      </w:t>
    </w:r>
    <w:r w:rsidRPr="00B41F18">
      <w:rPr>
        <w:rFonts w:asciiTheme="minorHAnsi" w:hAnsiTheme="minorHAnsi"/>
        <w:sz w:val="20"/>
        <w:szCs w:val="20"/>
      </w:rPr>
      <w:t xml:space="preserve">Číslo smlouvy </w:t>
    </w:r>
    <w:r>
      <w:rPr>
        <w:rFonts w:asciiTheme="minorHAnsi" w:hAnsiTheme="minorHAnsi"/>
        <w:sz w:val="20"/>
        <w:szCs w:val="20"/>
      </w:rPr>
      <w:t>Poskytovatele č. 1</w:t>
    </w:r>
    <w:r w:rsidRPr="00B41F18">
      <w:rPr>
        <w:rFonts w:asciiTheme="minorHAnsi" w:hAnsiTheme="minorHAnsi"/>
        <w:sz w:val="20"/>
        <w:szCs w:val="20"/>
      </w:rPr>
      <w:t>:</w:t>
    </w:r>
  </w:p>
  <w:p w:rsidR="00EF1AC1" w:rsidRDefault="00EF1AC1" w:rsidP="00324993">
    <w:pPr>
      <w:tabs>
        <w:tab w:val="left" w:pos="4820"/>
      </w:tabs>
      <w:rPr>
        <w:rFonts w:asciiTheme="minorHAnsi" w:hAnsiTheme="minorHAnsi"/>
        <w:sz w:val="20"/>
        <w:szCs w:val="20"/>
      </w:rPr>
    </w:pPr>
    <w:r>
      <w:rPr>
        <w:rFonts w:asciiTheme="minorHAnsi" w:hAnsiTheme="minorHAnsi"/>
        <w:sz w:val="20"/>
        <w:szCs w:val="20"/>
      </w:rPr>
      <w:tab/>
      <w:t xml:space="preserve">          </w:t>
    </w:r>
    <w:r w:rsidRPr="00B41F18">
      <w:rPr>
        <w:rFonts w:asciiTheme="minorHAnsi" w:hAnsiTheme="minorHAnsi"/>
        <w:sz w:val="20"/>
        <w:szCs w:val="20"/>
      </w:rPr>
      <w:t xml:space="preserve">Číslo smlouvy </w:t>
    </w:r>
    <w:r>
      <w:rPr>
        <w:rFonts w:asciiTheme="minorHAnsi" w:hAnsiTheme="minorHAnsi"/>
        <w:sz w:val="20"/>
        <w:szCs w:val="20"/>
      </w:rPr>
      <w:t>Poskytovatele č. 2</w:t>
    </w:r>
    <w:r w:rsidRPr="00B41F18">
      <w:rPr>
        <w:rFonts w:asciiTheme="minorHAnsi" w:hAnsiTheme="minorHAnsi"/>
        <w:sz w:val="20"/>
        <w:szCs w:val="20"/>
      </w:rPr>
      <w:t>:</w:t>
    </w:r>
  </w:p>
  <w:p w:rsidR="00EF1AC1" w:rsidRPr="000475D9" w:rsidRDefault="00EF1AC1" w:rsidP="00324993">
    <w:pPr>
      <w:tabs>
        <w:tab w:val="left" w:pos="4820"/>
      </w:tabs>
      <w:rPr>
        <w:sz w:val="20"/>
        <w:szCs w:val="20"/>
      </w:rPr>
    </w:pPr>
    <w:r>
      <w:rPr>
        <w:rFonts w:asciiTheme="minorHAnsi" w:hAnsiTheme="minorHAnsi"/>
        <w:sz w:val="20"/>
        <w:szCs w:val="20"/>
      </w:rPr>
      <w:tab/>
      <w:t xml:space="preserve">          </w:t>
    </w:r>
    <w:r w:rsidRPr="00B41F18">
      <w:rPr>
        <w:rFonts w:asciiTheme="minorHAnsi" w:hAnsiTheme="minorHAnsi"/>
        <w:sz w:val="20"/>
        <w:szCs w:val="20"/>
      </w:rPr>
      <w:t xml:space="preserve">Číslo smlouvy </w:t>
    </w:r>
    <w:r>
      <w:rPr>
        <w:rFonts w:asciiTheme="minorHAnsi" w:hAnsiTheme="minorHAnsi"/>
        <w:sz w:val="20"/>
        <w:szCs w:val="20"/>
      </w:rPr>
      <w:t>Poskytovatele č. 3</w:t>
    </w:r>
    <w:r w:rsidRPr="00B41F18">
      <w:rPr>
        <w:rFonts w:asciiTheme="minorHAnsi" w:hAnsiTheme="minorHAnsi"/>
        <w:sz w:val="20"/>
        <w:szCs w:val="20"/>
      </w:rPr>
      <w:t>:</w:t>
    </w:r>
  </w:p>
  <w:p w:rsidR="00EF1AC1" w:rsidRPr="000475D9" w:rsidRDefault="00EF1AC1" w:rsidP="00B612DB">
    <w:pPr>
      <w:tabs>
        <w:tab w:val="left" w:pos="4820"/>
      </w:tabs>
      <w:rPr>
        <w:sz w:val="20"/>
        <w:szCs w:val="20"/>
      </w:rPr>
    </w:pPr>
  </w:p>
  <w:p w:rsidR="00EF1AC1" w:rsidRDefault="00EF1AC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AC3"/>
    <w:multiLevelType w:val="hybridMultilevel"/>
    <w:tmpl w:val="C90451A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4A72377"/>
    <w:multiLevelType w:val="hybridMultilevel"/>
    <w:tmpl w:val="1206D1C0"/>
    <w:lvl w:ilvl="0" w:tplc="78A01320">
      <w:start w:val="1"/>
      <w:numFmt w:val="decimal"/>
      <w:lvlText w:val="%1."/>
      <w:lvlJc w:val="left"/>
      <w:pPr>
        <w:ind w:left="1724" w:hanging="360"/>
      </w:pPr>
      <w:rPr>
        <w:rFonts w:cs="Times New Roman" w:hint="default"/>
      </w:rPr>
    </w:lvl>
    <w:lvl w:ilvl="1" w:tplc="04050019">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2">
    <w:nsid w:val="117D2BF0"/>
    <w:multiLevelType w:val="hybridMultilevel"/>
    <w:tmpl w:val="C9068E06"/>
    <w:lvl w:ilvl="0" w:tplc="AC26A39C">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874B27"/>
    <w:multiLevelType w:val="multilevel"/>
    <w:tmpl w:val="06DA3022"/>
    <w:lvl w:ilvl="0">
      <w:start w:val="5"/>
      <w:numFmt w:val="decimal"/>
      <w:lvlText w:val="%1"/>
      <w:lvlJc w:val="left"/>
      <w:pPr>
        <w:ind w:left="360" w:hanging="360"/>
      </w:pPr>
      <w:rPr>
        <w:rFonts w:hint="default"/>
      </w:rPr>
    </w:lvl>
    <w:lvl w:ilvl="1">
      <w:numFmt w:val="bullet"/>
      <w:lvlText w:val="-"/>
      <w:lvlJc w:val="left"/>
      <w:pPr>
        <w:ind w:left="1080" w:hanging="360"/>
      </w:pPr>
      <w:rPr>
        <w:rFonts w:ascii="Arial" w:eastAsia="Times New Roman"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A72475B"/>
    <w:multiLevelType w:val="hybridMultilevel"/>
    <w:tmpl w:val="4F18B708"/>
    <w:lvl w:ilvl="0" w:tplc="B5F06F3C">
      <w:start w:val="1"/>
      <w:numFmt w:val="bullet"/>
      <w:lvlText w:val=""/>
      <w:lvlJc w:val="left"/>
      <w:pPr>
        <w:ind w:left="1206" w:hanging="360"/>
      </w:pPr>
      <w:rPr>
        <w:rFonts w:ascii="Symbol" w:hAnsi="Symbol" w:hint="default"/>
        <w:color w:val="auto"/>
      </w:rPr>
    </w:lvl>
    <w:lvl w:ilvl="1" w:tplc="04050003" w:tentative="1">
      <w:start w:val="1"/>
      <w:numFmt w:val="bullet"/>
      <w:lvlText w:val="o"/>
      <w:lvlJc w:val="left"/>
      <w:pPr>
        <w:ind w:left="1926" w:hanging="360"/>
      </w:pPr>
      <w:rPr>
        <w:rFonts w:ascii="Courier New" w:hAnsi="Courier New" w:cs="Courier New" w:hint="default"/>
      </w:rPr>
    </w:lvl>
    <w:lvl w:ilvl="2" w:tplc="04050005" w:tentative="1">
      <w:start w:val="1"/>
      <w:numFmt w:val="bullet"/>
      <w:lvlText w:val=""/>
      <w:lvlJc w:val="left"/>
      <w:pPr>
        <w:ind w:left="2646" w:hanging="360"/>
      </w:pPr>
      <w:rPr>
        <w:rFonts w:ascii="Wingdings" w:hAnsi="Wingdings" w:hint="default"/>
      </w:rPr>
    </w:lvl>
    <w:lvl w:ilvl="3" w:tplc="04050001" w:tentative="1">
      <w:start w:val="1"/>
      <w:numFmt w:val="bullet"/>
      <w:lvlText w:val=""/>
      <w:lvlJc w:val="left"/>
      <w:pPr>
        <w:ind w:left="3366" w:hanging="360"/>
      </w:pPr>
      <w:rPr>
        <w:rFonts w:ascii="Symbol" w:hAnsi="Symbol" w:hint="default"/>
      </w:rPr>
    </w:lvl>
    <w:lvl w:ilvl="4" w:tplc="04050003" w:tentative="1">
      <w:start w:val="1"/>
      <w:numFmt w:val="bullet"/>
      <w:lvlText w:val="o"/>
      <w:lvlJc w:val="left"/>
      <w:pPr>
        <w:ind w:left="4086" w:hanging="360"/>
      </w:pPr>
      <w:rPr>
        <w:rFonts w:ascii="Courier New" w:hAnsi="Courier New" w:cs="Courier New" w:hint="default"/>
      </w:rPr>
    </w:lvl>
    <w:lvl w:ilvl="5" w:tplc="04050005" w:tentative="1">
      <w:start w:val="1"/>
      <w:numFmt w:val="bullet"/>
      <w:lvlText w:val=""/>
      <w:lvlJc w:val="left"/>
      <w:pPr>
        <w:ind w:left="4806" w:hanging="360"/>
      </w:pPr>
      <w:rPr>
        <w:rFonts w:ascii="Wingdings" w:hAnsi="Wingdings" w:hint="default"/>
      </w:rPr>
    </w:lvl>
    <w:lvl w:ilvl="6" w:tplc="04050001" w:tentative="1">
      <w:start w:val="1"/>
      <w:numFmt w:val="bullet"/>
      <w:lvlText w:val=""/>
      <w:lvlJc w:val="left"/>
      <w:pPr>
        <w:ind w:left="5526" w:hanging="360"/>
      </w:pPr>
      <w:rPr>
        <w:rFonts w:ascii="Symbol" w:hAnsi="Symbol" w:hint="default"/>
      </w:rPr>
    </w:lvl>
    <w:lvl w:ilvl="7" w:tplc="04050003" w:tentative="1">
      <w:start w:val="1"/>
      <w:numFmt w:val="bullet"/>
      <w:lvlText w:val="o"/>
      <w:lvlJc w:val="left"/>
      <w:pPr>
        <w:ind w:left="6246" w:hanging="360"/>
      </w:pPr>
      <w:rPr>
        <w:rFonts w:ascii="Courier New" w:hAnsi="Courier New" w:cs="Courier New" w:hint="default"/>
      </w:rPr>
    </w:lvl>
    <w:lvl w:ilvl="8" w:tplc="04050005" w:tentative="1">
      <w:start w:val="1"/>
      <w:numFmt w:val="bullet"/>
      <w:lvlText w:val=""/>
      <w:lvlJc w:val="left"/>
      <w:pPr>
        <w:ind w:left="6966" w:hanging="360"/>
      </w:pPr>
      <w:rPr>
        <w:rFonts w:ascii="Wingdings" w:hAnsi="Wingdings" w:hint="default"/>
      </w:rPr>
    </w:lvl>
  </w:abstractNum>
  <w:abstractNum w:abstractNumId="5">
    <w:nsid w:val="1D2728CA"/>
    <w:multiLevelType w:val="hybridMultilevel"/>
    <w:tmpl w:val="2E3631CC"/>
    <w:lvl w:ilvl="0" w:tplc="B5F06F3C">
      <w:start w:val="1"/>
      <w:numFmt w:val="bullet"/>
      <w:lvlText w:val=""/>
      <w:lvlJc w:val="left"/>
      <w:pPr>
        <w:ind w:left="1145" w:hanging="360"/>
      </w:pPr>
      <w:rPr>
        <w:rFonts w:ascii="Symbol" w:hAnsi="Symbol"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B5F06F3C">
      <w:start w:val="1"/>
      <w:numFmt w:val="bullet"/>
      <w:lvlText w:val=""/>
      <w:lvlJc w:val="left"/>
      <w:pPr>
        <w:ind w:left="2585" w:hanging="360"/>
      </w:pPr>
      <w:rPr>
        <w:rFonts w:ascii="Symbol" w:hAnsi="Symbol" w:hint="default"/>
        <w:i w:val="0"/>
        <w:color w:val="auto"/>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nsid w:val="1D657100"/>
    <w:multiLevelType w:val="hybridMultilevel"/>
    <w:tmpl w:val="C8726364"/>
    <w:lvl w:ilvl="0" w:tplc="6E3A084E">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55F60BE"/>
    <w:multiLevelType w:val="hybridMultilevel"/>
    <w:tmpl w:val="58F40E78"/>
    <w:lvl w:ilvl="0" w:tplc="0405000F">
      <w:start w:val="1"/>
      <w:numFmt w:val="decimal"/>
      <w:lvlText w:val="%1."/>
      <w:lvlJc w:val="left"/>
      <w:pPr>
        <w:ind w:left="644"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7227C53"/>
    <w:multiLevelType w:val="hybridMultilevel"/>
    <w:tmpl w:val="9E64FF4E"/>
    <w:lvl w:ilvl="0" w:tplc="A7249992">
      <w:start w:val="1"/>
      <w:numFmt w:val="decimal"/>
      <w:lvlText w:val="%1."/>
      <w:lvlJc w:val="left"/>
      <w:pPr>
        <w:ind w:left="720" w:hanging="360"/>
      </w:pPr>
      <w:rPr>
        <w:rFonts w:cs="Times New Roman" w:hint="default"/>
      </w:rPr>
    </w:lvl>
    <w:lvl w:ilvl="1" w:tplc="F0B04CF8">
      <w:numFmt w:val="bullet"/>
      <w:lvlText w:val=""/>
      <w:lvlJc w:val="left"/>
      <w:pPr>
        <w:ind w:left="1440" w:hanging="360"/>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7AB025D"/>
    <w:multiLevelType w:val="hybridMultilevel"/>
    <w:tmpl w:val="72F0CB34"/>
    <w:lvl w:ilvl="0" w:tplc="B5F06F3C">
      <w:start w:val="1"/>
      <w:numFmt w:val="bullet"/>
      <w:lvlText w:val=""/>
      <w:lvlJc w:val="left"/>
      <w:pPr>
        <w:ind w:left="720" w:hanging="360"/>
      </w:pPr>
      <w:rPr>
        <w:rFonts w:ascii="Symbol" w:hAnsi="Symbol"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A5C4045"/>
    <w:multiLevelType w:val="hybridMultilevel"/>
    <w:tmpl w:val="0F30EB98"/>
    <w:lvl w:ilvl="0" w:tplc="0405000F">
      <w:start w:val="1"/>
      <w:numFmt w:val="decimal"/>
      <w:lvlText w:val="%1."/>
      <w:lvlJc w:val="left"/>
      <w:pPr>
        <w:ind w:left="360" w:hanging="360"/>
      </w:pPr>
      <w:rPr>
        <w:rFonts w:cs="Times New Roman"/>
      </w:rPr>
    </w:lvl>
    <w:lvl w:ilvl="1" w:tplc="ABE63CEE">
      <w:start w:val="1"/>
      <w:numFmt w:val="lowerLetter"/>
      <w:lvlText w:val="%2)"/>
      <w:lvlJc w:val="left"/>
      <w:pPr>
        <w:ind w:left="1785" w:hanging="705"/>
      </w:pPr>
      <w:rPr>
        <w:rFonts w:cs="Times New Roman"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CF20DA4"/>
    <w:multiLevelType w:val="hybridMultilevel"/>
    <w:tmpl w:val="58F40E78"/>
    <w:lvl w:ilvl="0" w:tplc="0405000F">
      <w:start w:val="1"/>
      <w:numFmt w:val="decimal"/>
      <w:lvlText w:val="%1."/>
      <w:lvlJc w:val="left"/>
      <w:pPr>
        <w:ind w:left="644"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62C6FCD"/>
    <w:multiLevelType w:val="multilevel"/>
    <w:tmpl w:val="5F46574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71317B2"/>
    <w:multiLevelType w:val="hybridMultilevel"/>
    <w:tmpl w:val="991EB17E"/>
    <w:lvl w:ilvl="0" w:tplc="3D94A19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A14004"/>
    <w:multiLevelType w:val="hybridMultilevel"/>
    <w:tmpl w:val="7B62F0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A296AE9"/>
    <w:multiLevelType w:val="hybridMultilevel"/>
    <w:tmpl w:val="894E0BC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779879BA">
      <w:numFmt w:val="bullet"/>
      <w:lvlText w:val=""/>
      <w:lvlJc w:val="left"/>
      <w:pPr>
        <w:ind w:left="2340" w:hanging="360"/>
      </w:pPr>
      <w:rPr>
        <w:rFonts w:ascii="Symbol" w:eastAsia="Times New Roman" w:hAnsi="Symbol"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910EFC"/>
    <w:multiLevelType w:val="hybridMultilevel"/>
    <w:tmpl w:val="1C60E826"/>
    <w:lvl w:ilvl="0" w:tplc="4B7AFFF8">
      <w:start w:val="1"/>
      <w:numFmt w:val="bullet"/>
      <w:lvlText w:val="▪"/>
      <w:lvlJc w:val="left"/>
      <w:pPr>
        <w:ind w:left="720" w:hanging="360"/>
      </w:pPr>
      <w:rPr>
        <w:rFonts w:ascii="Courier New" w:hAnsi="Courier New" w:hint="default"/>
      </w:rPr>
    </w:lvl>
    <w:lvl w:ilvl="1" w:tplc="CF8237F8">
      <w:start w:val="1"/>
      <w:numFmt w:val="upperRoman"/>
      <w:lvlText w:val="%2."/>
      <w:lvlJc w:val="righ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4471D39"/>
    <w:multiLevelType w:val="hybridMultilevel"/>
    <w:tmpl w:val="71204FD2"/>
    <w:lvl w:ilvl="0" w:tplc="C43E0B16">
      <w:start w:val="1"/>
      <w:numFmt w:val="decimal"/>
      <w:lvlText w:val="%1."/>
      <w:lvlJc w:val="left"/>
      <w:pPr>
        <w:ind w:left="786"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40C0B14"/>
    <w:multiLevelType w:val="hybridMultilevel"/>
    <w:tmpl w:val="7B50188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5B4249ED"/>
    <w:multiLevelType w:val="hybridMultilevel"/>
    <w:tmpl w:val="89BA2F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2452B2"/>
    <w:multiLevelType w:val="hybridMultilevel"/>
    <w:tmpl w:val="9E64FF4E"/>
    <w:lvl w:ilvl="0" w:tplc="A7249992">
      <w:start w:val="1"/>
      <w:numFmt w:val="decimal"/>
      <w:lvlText w:val="%1."/>
      <w:lvlJc w:val="left"/>
      <w:pPr>
        <w:ind w:left="720" w:hanging="360"/>
      </w:pPr>
      <w:rPr>
        <w:rFonts w:cs="Times New Roman" w:hint="default"/>
      </w:rPr>
    </w:lvl>
    <w:lvl w:ilvl="1" w:tplc="F0B04CF8">
      <w:numFmt w:val="bullet"/>
      <w:lvlText w:val=""/>
      <w:lvlJc w:val="left"/>
      <w:pPr>
        <w:ind w:left="1440" w:hanging="360"/>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FE939CA"/>
    <w:multiLevelType w:val="multilevel"/>
    <w:tmpl w:val="8E04CA10"/>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19750A"/>
    <w:multiLevelType w:val="hybridMultilevel"/>
    <w:tmpl w:val="B7805CC2"/>
    <w:lvl w:ilvl="0" w:tplc="94FAB83C">
      <w:numFmt w:val="bullet"/>
      <w:lvlText w:val="-"/>
      <w:lvlJc w:val="left"/>
      <w:pPr>
        <w:ind w:left="720" w:hanging="360"/>
      </w:pPr>
      <w:rPr>
        <w:rFonts w:ascii="Times New Roman" w:eastAsia="Times New Roman" w:hAnsi="Times New Roman" w:hint="default"/>
      </w:rPr>
    </w:lvl>
    <w:lvl w:ilvl="1" w:tplc="D602A8CC">
      <w:start w:val="1"/>
      <w:numFmt w:val="bullet"/>
      <w:lvlText w:val="-"/>
      <w:lvlJc w:val="left"/>
      <w:pPr>
        <w:ind w:left="1440" w:hanging="360"/>
      </w:pPr>
      <w:rPr>
        <w:rFonts w:ascii="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4DC1143"/>
    <w:multiLevelType w:val="hybridMultilevel"/>
    <w:tmpl w:val="F2AEA53E"/>
    <w:lvl w:ilvl="0" w:tplc="0EA4FC4E">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5">
    <w:nsid w:val="6F931E13"/>
    <w:multiLevelType w:val="hybridMultilevel"/>
    <w:tmpl w:val="EBD4C212"/>
    <w:lvl w:ilvl="0" w:tplc="4B7AFFF8">
      <w:start w:val="1"/>
      <w:numFmt w:val="bullet"/>
      <w:lvlText w:val="▪"/>
      <w:lvlJc w:val="left"/>
      <w:pPr>
        <w:ind w:left="720" w:hanging="360"/>
      </w:pPr>
      <w:rPr>
        <w:rFonts w:ascii="Courier New" w:hAnsi="Courier New" w:hint="default"/>
      </w:rPr>
    </w:lvl>
    <w:lvl w:ilvl="1" w:tplc="04050013">
      <w:start w:val="1"/>
      <w:numFmt w:val="upperRoman"/>
      <w:lvlText w:val="%2."/>
      <w:lvlJc w:val="righ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05B326E"/>
    <w:multiLevelType w:val="hybridMultilevel"/>
    <w:tmpl w:val="9E64FF4E"/>
    <w:lvl w:ilvl="0" w:tplc="A7249992">
      <w:start w:val="1"/>
      <w:numFmt w:val="decimal"/>
      <w:lvlText w:val="%1."/>
      <w:lvlJc w:val="left"/>
      <w:pPr>
        <w:ind w:left="720" w:hanging="360"/>
      </w:pPr>
      <w:rPr>
        <w:rFonts w:cs="Times New Roman" w:hint="default"/>
      </w:rPr>
    </w:lvl>
    <w:lvl w:ilvl="1" w:tplc="F0B04CF8">
      <w:numFmt w:val="bullet"/>
      <w:lvlText w:val=""/>
      <w:lvlJc w:val="left"/>
      <w:pPr>
        <w:ind w:left="1440" w:hanging="360"/>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6946AD3"/>
    <w:multiLevelType w:val="hybridMultilevel"/>
    <w:tmpl w:val="1206D1C0"/>
    <w:lvl w:ilvl="0" w:tplc="78A01320">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77BA634D"/>
    <w:multiLevelType w:val="multilevel"/>
    <w:tmpl w:val="06DA3022"/>
    <w:lvl w:ilvl="0">
      <w:start w:val="5"/>
      <w:numFmt w:val="decimal"/>
      <w:lvlText w:val="%1"/>
      <w:lvlJc w:val="left"/>
      <w:pPr>
        <w:ind w:left="360" w:hanging="360"/>
      </w:pPr>
      <w:rPr>
        <w:rFonts w:hint="default"/>
      </w:rPr>
    </w:lvl>
    <w:lvl w:ilvl="1">
      <w:numFmt w:val="bullet"/>
      <w:lvlText w:val="-"/>
      <w:lvlJc w:val="left"/>
      <w:pPr>
        <w:ind w:left="1080" w:hanging="360"/>
      </w:pPr>
      <w:rPr>
        <w:rFonts w:ascii="Arial" w:eastAsia="Times New Roman"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BC917BC"/>
    <w:multiLevelType w:val="multilevel"/>
    <w:tmpl w:val="AC78EF40"/>
    <w:lvl w:ilvl="0">
      <w:start w:val="1"/>
      <w:numFmt w:val="decimal"/>
      <w:lvlText w:val="%1."/>
      <w:lvlJc w:val="left"/>
      <w:pPr>
        <w:ind w:left="720" w:hanging="360"/>
      </w:pPr>
      <w:rPr>
        <w:rFonts w:hint="default"/>
      </w:rPr>
    </w:lvl>
    <w:lvl w:ilvl="1">
      <w:start w:val="1"/>
      <w:numFmt w:val="decimal"/>
      <w:isLgl/>
      <w:lvlText w:val="%1.%2."/>
      <w:lvlJc w:val="left"/>
      <w:pPr>
        <w:ind w:left="1086" w:hanging="6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5"/>
  </w:num>
  <w:num w:numId="2">
    <w:abstractNumId w:val="29"/>
  </w:num>
  <w:num w:numId="3">
    <w:abstractNumId w:val="6"/>
  </w:num>
  <w:num w:numId="4">
    <w:abstractNumId w:val="26"/>
  </w:num>
  <w:num w:numId="5">
    <w:abstractNumId w:val="7"/>
  </w:num>
  <w:num w:numId="6">
    <w:abstractNumId w:val="27"/>
  </w:num>
  <w:num w:numId="7">
    <w:abstractNumId w:val="9"/>
  </w:num>
  <w:num w:numId="8">
    <w:abstractNumId w:val="10"/>
  </w:num>
  <w:num w:numId="9">
    <w:abstractNumId w:val="18"/>
  </w:num>
  <w:num w:numId="10">
    <w:abstractNumId w:val="0"/>
  </w:num>
  <w:num w:numId="11">
    <w:abstractNumId w:val="19"/>
  </w:num>
  <w:num w:numId="12">
    <w:abstractNumId w:val="21"/>
  </w:num>
  <w:num w:numId="13">
    <w:abstractNumId w:val="28"/>
  </w:num>
  <w:num w:numId="14">
    <w:abstractNumId w:val="22"/>
  </w:num>
  <w:num w:numId="15">
    <w:abstractNumId w:val="14"/>
  </w:num>
  <w:num w:numId="16">
    <w:abstractNumId w:val="8"/>
  </w:num>
  <w:num w:numId="17">
    <w:abstractNumId w:val="11"/>
  </w:num>
  <w:num w:numId="18">
    <w:abstractNumId w:val="1"/>
  </w:num>
  <w:num w:numId="19">
    <w:abstractNumId w:val="20"/>
  </w:num>
  <w:num w:numId="20">
    <w:abstractNumId w:val="4"/>
  </w:num>
  <w:num w:numId="21">
    <w:abstractNumId w:val="13"/>
  </w:num>
  <w:num w:numId="22">
    <w:abstractNumId w:val="23"/>
  </w:num>
  <w:num w:numId="23">
    <w:abstractNumId w:val="3"/>
  </w:num>
  <w:num w:numId="24">
    <w:abstractNumId w:val="17"/>
  </w:num>
  <w:num w:numId="25">
    <w:abstractNumId w:val="2"/>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6"/>
  </w:num>
  <w:num w:numId="3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A2A"/>
    <w:rsid w:val="00001044"/>
    <w:rsid w:val="0000401A"/>
    <w:rsid w:val="000064EC"/>
    <w:rsid w:val="00020B89"/>
    <w:rsid w:val="000238BE"/>
    <w:rsid w:val="0002715C"/>
    <w:rsid w:val="00036139"/>
    <w:rsid w:val="00043167"/>
    <w:rsid w:val="00047486"/>
    <w:rsid w:val="000475D9"/>
    <w:rsid w:val="00054105"/>
    <w:rsid w:val="00054E66"/>
    <w:rsid w:val="000555E5"/>
    <w:rsid w:val="00074CB6"/>
    <w:rsid w:val="00074F08"/>
    <w:rsid w:val="00075FE0"/>
    <w:rsid w:val="00076CA9"/>
    <w:rsid w:val="000907D7"/>
    <w:rsid w:val="0009178B"/>
    <w:rsid w:val="00091F9D"/>
    <w:rsid w:val="0009453F"/>
    <w:rsid w:val="000A1207"/>
    <w:rsid w:val="000A2E92"/>
    <w:rsid w:val="000A317A"/>
    <w:rsid w:val="000B0054"/>
    <w:rsid w:val="000B0DCB"/>
    <w:rsid w:val="000B27E9"/>
    <w:rsid w:val="000B2F77"/>
    <w:rsid w:val="000C0F07"/>
    <w:rsid w:val="000C5542"/>
    <w:rsid w:val="000D4480"/>
    <w:rsid w:val="000D7BFC"/>
    <w:rsid w:val="000F3105"/>
    <w:rsid w:val="00100361"/>
    <w:rsid w:val="00101A40"/>
    <w:rsid w:val="00105647"/>
    <w:rsid w:val="00105F71"/>
    <w:rsid w:val="00106860"/>
    <w:rsid w:val="00110803"/>
    <w:rsid w:val="001125A0"/>
    <w:rsid w:val="00112612"/>
    <w:rsid w:val="00115B09"/>
    <w:rsid w:val="001162B5"/>
    <w:rsid w:val="00120E62"/>
    <w:rsid w:val="00130922"/>
    <w:rsid w:val="001341C9"/>
    <w:rsid w:val="00137A19"/>
    <w:rsid w:val="001420AC"/>
    <w:rsid w:val="001504B1"/>
    <w:rsid w:val="00150CB3"/>
    <w:rsid w:val="00153B37"/>
    <w:rsid w:val="00154DDE"/>
    <w:rsid w:val="00155FAF"/>
    <w:rsid w:val="001654D7"/>
    <w:rsid w:val="00175479"/>
    <w:rsid w:val="00175AA6"/>
    <w:rsid w:val="00177458"/>
    <w:rsid w:val="001924A9"/>
    <w:rsid w:val="001A00BB"/>
    <w:rsid w:val="001A09D0"/>
    <w:rsid w:val="001A2F76"/>
    <w:rsid w:val="001A4810"/>
    <w:rsid w:val="001B2448"/>
    <w:rsid w:val="001B3E9F"/>
    <w:rsid w:val="001B74A0"/>
    <w:rsid w:val="001C1765"/>
    <w:rsid w:val="001D01B2"/>
    <w:rsid w:val="001D034C"/>
    <w:rsid w:val="001E3979"/>
    <w:rsid w:val="001E64F6"/>
    <w:rsid w:val="001F025D"/>
    <w:rsid w:val="00201E52"/>
    <w:rsid w:val="00205D1D"/>
    <w:rsid w:val="002148E6"/>
    <w:rsid w:val="0021517F"/>
    <w:rsid w:val="002237D4"/>
    <w:rsid w:val="00223C18"/>
    <w:rsid w:val="002275B8"/>
    <w:rsid w:val="00230B10"/>
    <w:rsid w:val="00231BF5"/>
    <w:rsid w:val="00232677"/>
    <w:rsid w:val="002356DF"/>
    <w:rsid w:val="002415E0"/>
    <w:rsid w:val="002426BC"/>
    <w:rsid w:val="002579E8"/>
    <w:rsid w:val="0026188A"/>
    <w:rsid w:val="00264DEE"/>
    <w:rsid w:val="00272995"/>
    <w:rsid w:val="00273CF9"/>
    <w:rsid w:val="00275BD7"/>
    <w:rsid w:val="0028045D"/>
    <w:rsid w:val="00286973"/>
    <w:rsid w:val="00290AD3"/>
    <w:rsid w:val="00290F77"/>
    <w:rsid w:val="0029217C"/>
    <w:rsid w:val="0029263D"/>
    <w:rsid w:val="002A5F1D"/>
    <w:rsid w:val="002A657D"/>
    <w:rsid w:val="002B2D27"/>
    <w:rsid w:val="002B2D66"/>
    <w:rsid w:val="002B50D7"/>
    <w:rsid w:val="002C20DB"/>
    <w:rsid w:val="002C44BF"/>
    <w:rsid w:val="002C4B1E"/>
    <w:rsid w:val="002C5C87"/>
    <w:rsid w:val="002C6F3E"/>
    <w:rsid w:val="002D0097"/>
    <w:rsid w:val="002D0931"/>
    <w:rsid w:val="002D62B1"/>
    <w:rsid w:val="002E16F6"/>
    <w:rsid w:val="002E291E"/>
    <w:rsid w:val="002E528A"/>
    <w:rsid w:val="002E65F1"/>
    <w:rsid w:val="002E7EEC"/>
    <w:rsid w:val="002F1EA7"/>
    <w:rsid w:val="002F28B2"/>
    <w:rsid w:val="002F470C"/>
    <w:rsid w:val="00303937"/>
    <w:rsid w:val="00307006"/>
    <w:rsid w:val="003129F5"/>
    <w:rsid w:val="00312B49"/>
    <w:rsid w:val="0031616C"/>
    <w:rsid w:val="00324993"/>
    <w:rsid w:val="0032548E"/>
    <w:rsid w:val="00325FD8"/>
    <w:rsid w:val="00335E77"/>
    <w:rsid w:val="00337067"/>
    <w:rsid w:val="003427B2"/>
    <w:rsid w:val="00345ED1"/>
    <w:rsid w:val="00352451"/>
    <w:rsid w:val="00353095"/>
    <w:rsid w:val="0035360C"/>
    <w:rsid w:val="00356B9A"/>
    <w:rsid w:val="0036252C"/>
    <w:rsid w:val="003646B9"/>
    <w:rsid w:val="00365765"/>
    <w:rsid w:val="0036786C"/>
    <w:rsid w:val="00372EB5"/>
    <w:rsid w:val="00373467"/>
    <w:rsid w:val="00382024"/>
    <w:rsid w:val="00385B58"/>
    <w:rsid w:val="003A4A18"/>
    <w:rsid w:val="003B5550"/>
    <w:rsid w:val="003C0BD6"/>
    <w:rsid w:val="003C1C8F"/>
    <w:rsid w:val="003D1339"/>
    <w:rsid w:val="003D314F"/>
    <w:rsid w:val="003D3BEF"/>
    <w:rsid w:val="003E1655"/>
    <w:rsid w:val="003E4B45"/>
    <w:rsid w:val="003E5F95"/>
    <w:rsid w:val="003F1397"/>
    <w:rsid w:val="003F35AD"/>
    <w:rsid w:val="003F5C38"/>
    <w:rsid w:val="003F72B8"/>
    <w:rsid w:val="004024DB"/>
    <w:rsid w:val="00404236"/>
    <w:rsid w:val="004065C7"/>
    <w:rsid w:val="00412708"/>
    <w:rsid w:val="0041464F"/>
    <w:rsid w:val="004212A8"/>
    <w:rsid w:val="004212BC"/>
    <w:rsid w:val="00421982"/>
    <w:rsid w:val="004272BB"/>
    <w:rsid w:val="00436CBA"/>
    <w:rsid w:val="00437D96"/>
    <w:rsid w:val="004414EF"/>
    <w:rsid w:val="0044161E"/>
    <w:rsid w:val="004426E2"/>
    <w:rsid w:val="004559BE"/>
    <w:rsid w:val="00465796"/>
    <w:rsid w:val="00470E25"/>
    <w:rsid w:val="004710B7"/>
    <w:rsid w:val="004744F4"/>
    <w:rsid w:val="0047586B"/>
    <w:rsid w:val="0047692B"/>
    <w:rsid w:val="0048060E"/>
    <w:rsid w:val="0049378E"/>
    <w:rsid w:val="00496340"/>
    <w:rsid w:val="00496D0C"/>
    <w:rsid w:val="004B071D"/>
    <w:rsid w:val="004B1651"/>
    <w:rsid w:val="004B1E92"/>
    <w:rsid w:val="004C5F30"/>
    <w:rsid w:val="004C7A4D"/>
    <w:rsid w:val="004D3BD0"/>
    <w:rsid w:val="004D3D21"/>
    <w:rsid w:val="004D3D34"/>
    <w:rsid w:val="004D3E89"/>
    <w:rsid w:val="004F3E6E"/>
    <w:rsid w:val="004F4B68"/>
    <w:rsid w:val="00504C7F"/>
    <w:rsid w:val="00512D35"/>
    <w:rsid w:val="00513FFC"/>
    <w:rsid w:val="005163EE"/>
    <w:rsid w:val="005218D1"/>
    <w:rsid w:val="0052641B"/>
    <w:rsid w:val="00526436"/>
    <w:rsid w:val="00530F0B"/>
    <w:rsid w:val="00544AE9"/>
    <w:rsid w:val="00544DE8"/>
    <w:rsid w:val="0055174F"/>
    <w:rsid w:val="00555954"/>
    <w:rsid w:val="00564155"/>
    <w:rsid w:val="00566D55"/>
    <w:rsid w:val="005739E4"/>
    <w:rsid w:val="00577793"/>
    <w:rsid w:val="00580E6C"/>
    <w:rsid w:val="00581EA5"/>
    <w:rsid w:val="00584C4D"/>
    <w:rsid w:val="00591E12"/>
    <w:rsid w:val="00593F08"/>
    <w:rsid w:val="005943AE"/>
    <w:rsid w:val="005950E0"/>
    <w:rsid w:val="005A3246"/>
    <w:rsid w:val="005A491E"/>
    <w:rsid w:val="005B0B18"/>
    <w:rsid w:val="005B65D4"/>
    <w:rsid w:val="005C19D1"/>
    <w:rsid w:val="005C39D3"/>
    <w:rsid w:val="005C5227"/>
    <w:rsid w:val="005D0DBF"/>
    <w:rsid w:val="005D4FB7"/>
    <w:rsid w:val="005E453A"/>
    <w:rsid w:val="005F16CA"/>
    <w:rsid w:val="005F6793"/>
    <w:rsid w:val="005F6CF5"/>
    <w:rsid w:val="006028D8"/>
    <w:rsid w:val="00603BC7"/>
    <w:rsid w:val="00604F13"/>
    <w:rsid w:val="0060642A"/>
    <w:rsid w:val="006110CC"/>
    <w:rsid w:val="0061346C"/>
    <w:rsid w:val="006135DF"/>
    <w:rsid w:val="00620D02"/>
    <w:rsid w:val="00620F03"/>
    <w:rsid w:val="00622A2D"/>
    <w:rsid w:val="00622DB5"/>
    <w:rsid w:val="00625968"/>
    <w:rsid w:val="0063062F"/>
    <w:rsid w:val="00636CAE"/>
    <w:rsid w:val="00643517"/>
    <w:rsid w:val="006459F2"/>
    <w:rsid w:val="00651ACF"/>
    <w:rsid w:val="00661489"/>
    <w:rsid w:val="00663E98"/>
    <w:rsid w:val="00665C5C"/>
    <w:rsid w:val="00671F2F"/>
    <w:rsid w:val="006750CB"/>
    <w:rsid w:val="00680736"/>
    <w:rsid w:val="006818A0"/>
    <w:rsid w:val="00685DE2"/>
    <w:rsid w:val="00693907"/>
    <w:rsid w:val="00694BBF"/>
    <w:rsid w:val="00697EDD"/>
    <w:rsid w:val="006A0C0F"/>
    <w:rsid w:val="006A241D"/>
    <w:rsid w:val="006A7B88"/>
    <w:rsid w:val="006B1BE4"/>
    <w:rsid w:val="006B478B"/>
    <w:rsid w:val="006B65EA"/>
    <w:rsid w:val="006B777E"/>
    <w:rsid w:val="006B7D5F"/>
    <w:rsid w:val="006C596C"/>
    <w:rsid w:val="006C6A67"/>
    <w:rsid w:val="006D16E2"/>
    <w:rsid w:val="006D205B"/>
    <w:rsid w:val="006D3644"/>
    <w:rsid w:val="006D3A26"/>
    <w:rsid w:val="006D6B23"/>
    <w:rsid w:val="006E0A66"/>
    <w:rsid w:val="006E341E"/>
    <w:rsid w:val="006E6212"/>
    <w:rsid w:val="006E74C0"/>
    <w:rsid w:val="006E77AA"/>
    <w:rsid w:val="006E7F19"/>
    <w:rsid w:val="006F2CFA"/>
    <w:rsid w:val="007045DF"/>
    <w:rsid w:val="00714C4C"/>
    <w:rsid w:val="00720AF4"/>
    <w:rsid w:val="0072459E"/>
    <w:rsid w:val="0072555B"/>
    <w:rsid w:val="007371C2"/>
    <w:rsid w:val="00740768"/>
    <w:rsid w:val="00743ADA"/>
    <w:rsid w:val="0075341D"/>
    <w:rsid w:val="007573C9"/>
    <w:rsid w:val="0077327E"/>
    <w:rsid w:val="0079189D"/>
    <w:rsid w:val="00793338"/>
    <w:rsid w:val="007952AA"/>
    <w:rsid w:val="007A0C1F"/>
    <w:rsid w:val="007A2861"/>
    <w:rsid w:val="007A2CE5"/>
    <w:rsid w:val="007B3549"/>
    <w:rsid w:val="007B552E"/>
    <w:rsid w:val="007C0077"/>
    <w:rsid w:val="007D3629"/>
    <w:rsid w:val="007D595E"/>
    <w:rsid w:val="007F01C6"/>
    <w:rsid w:val="007F24D9"/>
    <w:rsid w:val="007F3DBD"/>
    <w:rsid w:val="007F57DC"/>
    <w:rsid w:val="008053FB"/>
    <w:rsid w:val="00807262"/>
    <w:rsid w:val="00815990"/>
    <w:rsid w:val="008164FC"/>
    <w:rsid w:val="008233A2"/>
    <w:rsid w:val="008349FB"/>
    <w:rsid w:val="00836B8B"/>
    <w:rsid w:val="00837AAA"/>
    <w:rsid w:val="00864567"/>
    <w:rsid w:val="00867A8D"/>
    <w:rsid w:val="00872496"/>
    <w:rsid w:val="008730AC"/>
    <w:rsid w:val="00876037"/>
    <w:rsid w:val="00876068"/>
    <w:rsid w:val="00881664"/>
    <w:rsid w:val="008824B0"/>
    <w:rsid w:val="0088352F"/>
    <w:rsid w:val="0088437D"/>
    <w:rsid w:val="00896B54"/>
    <w:rsid w:val="008A2920"/>
    <w:rsid w:val="008A36DC"/>
    <w:rsid w:val="008A5ED0"/>
    <w:rsid w:val="008B001E"/>
    <w:rsid w:val="008B206B"/>
    <w:rsid w:val="008B6853"/>
    <w:rsid w:val="008C0680"/>
    <w:rsid w:val="008C1DE8"/>
    <w:rsid w:val="008D1FC4"/>
    <w:rsid w:val="008D36FE"/>
    <w:rsid w:val="008D6EC4"/>
    <w:rsid w:val="008F617D"/>
    <w:rsid w:val="00915827"/>
    <w:rsid w:val="00920316"/>
    <w:rsid w:val="00940789"/>
    <w:rsid w:val="00946D5F"/>
    <w:rsid w:val="009528F6"/>
    <w:rsid w:val="00955E2F"/>
    <w:rsid w:val="00960BF0"/>
    <w:rsid w:val="00961076"/>
    <w:rsid w:val="00967C78"/>
    <w:rsid w:val="00970331"/>
    <w:rsid w:val="00971856"/>
    <w:rsid w:val="00973629"/>
    <w:rsid w:val="00974ED9"/>
    <w:rsid w:val="00975522"/>
    <w:rsid w:val="0097580F"/>
    <w:rsid w:val="00984914"/>
    <w:rsid w:val="00985B1F"/>
    <w:rsid w:val="009947B1"/>
    <w:rsid w:val="009961F6"/>
    <w:rsid w:val="009A29AB"/>
    <w:rsid w:val="009A3F92"/>
    <w:rsid w:val="009B0172"/>
    <w:rsid w:val="009B32D3"/>
    <w:rsid w:val="009C3CCC"/>
    <w:rsid w:val="009C4F64"/>
    <w:rsid w:val="009D1CD7"/>
    <w:rsid w:val="009E1FA3"/>
    <w:rsid w:val="009E6152"/>
    <w:rsid w:val="009F717E"/>
    <w:rsid w:val="00A015A1"/>
    <w:rsid w:val="00A039A3"/>
    <w:rsid w:val="00A1154E"/>
    <w:rsid w:val="00A12398"/>
    <w:rsid w:val="00A15588"/>
    <w:rsid w:val="00A17371"/>
    <w:rsid w:val="00A2275A"/>
    <w:rsid w:val="00A24BD7"/>
    <w:rsid w:val="00A30082"/>
    <w:rsid w:val="00A34055"/>
    <w:rsid w:val="00A35A75"/>
    <w:rsid w:val="00A36718"/>
    <w:rsid w:val="00A46D43"/>
    <w:rsid w:val="00A61EFB"/>
    <w:rsid w:val="00A6266A"/>
    <w:rsid w:val="00A644B8"/>
    <w:rsid w:val="00A65C72"/>
    <w:rsid w:val="00A755D9"/>
    <w:rsid w:val="00A76D29"/>
    <w:rsid w:val="00A85CAE"/>
    <w:rsid w:val="00A873AE"/>
    <w:rsid w:val="00A91C6B"/>
    <w:rsid w:val="00A930F5"/>
    <w:rsid w:val="00A9376F"/>
    <w:rsid w:val="00A93F74"/>
    <w:rsid w:val="00A9400F"/>
    <w:rsid w:val="00A9625B"/>
    <w:rsid w:val="00AA0B05"/>
    <w:rsid w:val="00AB1BB6"/>
    <w:rsid w:val="00AB68CB"/>
    <w:rsid w:val="00AD02C6"/>
    <w:rsid w:val="00AD27EA"/>
    <w:rsid w:val="00AD5679"/>
    <w:rsid w:val="00AD60E7"/>
    <w:rsid w:val="00B00343"/>
    <w:rsid w:val="00B02BFC"/>
    <w:rsid w:val="00B044B3"/>
    <w:rsid w:val="00B112F6"/>
    <w:rsid w:val="00B13F07"/>
    <w:rsid w:val="00B16A2A"/>
    <w:rsid w:val="00B200EE"/>
    <w:rsid w:val="00B2060B"/>
    <w:rsid w:val="00B25677"/>
    <w:rsid w:val="00B3392E"/>
    <w:rsid w:val="00B42DA7"/>
    <w:rsid w:val="00B53B76"/>
    <w:rsid w:val="00B55631"/>
    <w:rsid w:val="00B56BDE"/>
    <w:rsid w:val="00B56C2F"/>
    <w:rsid w:val="00B60CDF"/>
    <w:rsid w:val="00B612DB"/>
    <w:rsid w:val="00B61D9D"/>
    <w:rsid w:val="00B721C6"/>
    <w:rsid w:val="00BA1062"/>
    <w:rsid w:val="00BB76FE"/>
    <w:rsid w:val="00BC2815"/>
    <w:rsid w:val="00BC438B"/>
    <w:rsid w:val="00BD1DBA"/>
    <w:rsid w:val="00BD3CEA"/>
    <w:rsid w:val="00BD7082"/>
    <w:rsid w:val="00BE1F30"/>
    <w:rsid w:val="00BF32BF"/>
    <w:rsid w:val="00BF5DDC"/>
    <w:rsid w:val="00C00B2E"/>
    <w:rsid w:val="00C04D90"/>
    <w:rsid w:val="00C073F4"/>
    <w:rsid w:val="00C11F60"/>
    <w:rsid w:val="00C140E0"/>
    <w:rsid w:val="00C21255"/>
    <w:rsid w:val="00C23088"/>
    <w:rsid w:val="00C23ACA"/>
    <w:rsid w:val="00C264E0"/>
    <w:rsid w:val="00C32492"/>
    <w:rsid w:val="00C36229"/>
    <w:rsid w:val="00C402DC"/>
    <w:rsid w:val="00C4107C"/>
    <w:rsid w:val="00C412EB"/>
    <w:rsid w:val="00C4183B"/>
    <w:rsid w:val="00C4405F"/>
    <w:rsid w:val="00C44102"/>
    <w:rsid w:val="00C5481D"/>
    <w:rsid w:val="00C602F1"/>
    <w:rsid w:val="00C60EB5"/>
    <w:rsid w:val="00C6420D"/>
    <w:rsid w:val="00C657DA"/>
    <w:rsid w:val="00C93F2E"/>
    <w:rsid w:val="00C95613"/>
    <w:rsid w:val="00CA4072"/>
    <w:rsid w:val="00CB3B4B"/>
    <w:rsid w:val="00CB78E8"/>
    <w:rsid w:val="00CC0E6A"/>
    <w:rsid w:val="00CC22FD"/>
    <w:rsid w:val="00CC3426"/>
    <w:rsid w:val="00CD4E1E"/>
    <w:rsid w:val="00CD6A2F"/>
    <w:rsid w:val="00CE028F"/>
    <w:rsid w:val="00CF6C51"/>
    <w:rsid w:val="00CF74B3"/>
    <w:rsid w:val="00D008F0"/>
    <w:rsid w:val="00D04F58"/>
    <w:rsid w:val="00D07ED0"/>
    <w:rsid w:val="00D10879"/>
    <w:rsid w:val="00D11E16"/>
    <w:rsid w:val="00D15740"/>
    <w:rsid w:val="00D15BB7"/>
    <w:rsid w:val="00D15FB2"/>
    <w:rsid w:val="00D163F7"/>
    <w:rsid w:val="00D17BD3"/>
    <w:rsid w:val="00D21825"/>
    <w:rsid w:val="00D23BDF"/>
    <w:rsid w:val="00D24611"/>
    <w:rsid w:val="00D42FD6"/>
    <w:rsid w:val="00D46CEC"/>
    <w:rsid w:val="00D5235F"/>
    <w:rsid w:val="00D57335"/>
    <w:rsid w:val="00D57A43"/>
    <w:rsid w:val="00D635E4"/>
    <w:rsid w:val="00D643FB"/>
    <w:rsid w:val="00D7409E"/>
    <w:rsid w:val="00D741C2"/>
    <w:rsid w:val="00D74E94"/>
    <w:rsid w:val="00D84EC8"/>
    <w:rsid w:val="00D85494"/>
    <w:rsid w:val="00D86617"/>
    <w:rsid w:val="00D8672F"/>
    <w:rsid w:val="00D9095D"/>
    <w:rsid w:val="00D918AD"/>
    <w:rsid w:val="00D92F33"/>
    <w:rsid w:val="00DA5E09"/>
    <w:rsid w:val="00DB0D12"/>
    <w:rsid w:val="00DB4637"/>
    <w:rsid w:val="00DC14BD"/>
    <w:rsid w:val="00DC237C"/>
    <w:rsid w:val="00DC2638"/>
    <w:rsid w:val="00DD2D68"/>
    <w:rsid w:val="00DD3F23"/>
    <w:rsid w:val="00DD5EF3"/>
    <w:rsid w:val="00DE3820"/>
    <w:rsid w:val="00DE4CC4"/>
    <w:rsid w:val="00DF382A"/>
    <w:rsid w:val="00DF50E2"/>
    <w:rsid w:val="00DF61AE"/>
    <w:rsid w:val="00E02160"/>
    <w:rsid w:val="00E13F47"/>
    <w:rsid w:val="00E22DFA"/>
    <w:rsid w:val="00E23BBF"/>
    <w:rsid w:val="00E31BA3"/>
    <w:rsid w:val="00E54DCC"/>
    <w:rsid w:val="00E5768E"/>
    <w:rsid w:val="00E60EF1"/>
    <w:rsid w:val="00E77EF0"/>
    <w:rsid w:val="00E81806"/>
    <w:rsid w:val="00E84149"/>
    <w:rsid w:val="00EA4183"/>
    <w:rsid w:val="00EA4BCB"/>
    <w:rsid w:val="00EB20D2"/>
    <w:rsid w:val="00EB4EC9"/>
    <w:rsid w:val="00EB7C7C"/>
    <w:rsid w:val="00EC4AB2"/>
    <w:rsid w:val="00ED179A"/>
    <w:rsid w:val="00ED22EB"/>
    <w:rsid w:val="00ED2FE5"/>
    <w:rsid w:val="00EF1AC1"/>
    <w:rsid w:val="00EF5531"/>
    <w:rsid w:val="00F05990"/>
    <w:rsid w:val="00F05D05"/>
    <w:rsid w:val="00F07866"/>
    <w:rsid w:val="00F110BE"/>
    <w:rsid w:val="00F14A35"/>
    <w:rsid w:val="00F164DB"/>
    <w:rsid w:val="00F17170"/>
    <w:rsid w:val="00F17B5E"/>
    <w:rsid w:val="00F21263"/>
    <w:rsid w:val="00F22549"/>
    <w:rsid w:val="00F30F2D"/>
    <w:rsid w:val="00F32B04"/>
    <w:rsid w:val="00F44DFB"/>
    <w:rsid w:val="00F450F4"/>
    <w:rsid w:val="00F46D51"/>
    <w:rsid w:val="00F508E0"/>
    <w:rsid w:val="00F61A9B"/>
    <w:rsid w:val="00F738CB"/>
    <w:rsid w:val="00F8322C"/>
    <w:rsid w:val="00F940F2"/>
    <w:rsid w:val="00F96123"/>
    <w:rsid w:val="00F97083"/>
    <w:rsid w:val="00F97359"/>
    <w:rsid w:val="00FA0B37"/>
    <w:rsid w:val="00FA2CFE"/>
    <w:rsid w:val="00FB4A7E"/>
    <w:rsid w:val="00FC020C"/>
    <w:rsid w:val="00FC57FC"/>
    <w:rsid w:val="00FC7587"/>
    <w:rsid w:val="00FD33FD"/>
    <w:rsid w:val="00FD4EDE"/>
    <w:rsid w:val="00FD6E9C"/>
    <w:rsid w:val="00FE451B"/>
    <w:rsid w:val="00FF48AF"/>
    <w:rsid w:val="00FF6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4AB2"/>
    <w:rPr>
      <w:sz w:val="24"/>
      <w:szCs w:val="24"/>
    </w:rPr>
  </w:style>
  <w:style w:type="paragraph" w:styleId="Nadpis1">
    <w:name w:val="heading 1"/>
    <w:basedOn w:val="Normln"/>
    <w:next w:val="Normln"/>
    <w:link w:val="Nadpis1Char"/>
    <w:qFormat/>
    <w:rsid w:val="00B16A2A"/>
    <w:pPr>
      <w:keepNext/>
      <w:outlineLvl w:val="0"/>
    </w:pPr>
    <w:rPr>
      <w:b/>
      <w:snapToGrid w:val="0"/>
      <w:szCs w:val="20"/>
    </w:rPr>
  </w:style>
  <w:style w:type="paragraph" w:styleId="Nadpis2">
    <w:name w:val="heading 2"/>
    <w:basedOn w:val="Normln"/>
    <w:next w:val="Normln"/>
    <w:qFormat/>
    <w:rsid w:val="00B16A2A"/>
    <w:pPr>
      <w:keepNext/>
      <w:spacing w:line="360" w:lineRule="auto"/>
      <w:outlineLvl w:val="1"/>
    </w:pPr>
    <w:rPr>
      <w:snapToGrid w:val="0"/>
      <w:szCs w:val="20"/>
    </w:rPr>
  </w:style>
  <w:style w:type="paragraph" w:styleId="Nadpis3">
    <w:name w:val="heading 3"/>
    <w:basedOn w:val="Normln"/>
    <w:next w:val="Normln"/>
    <w:qFormat/>
    <w:rsid w:val="00B16A2A"/>
    <w:pPr>
      <w:keepNext/>
      <w:jc w:val="center"/>
      <w:outlineLvl w:val="2"/>
    </w:pPr>
    <w:rPr>
      <w:b/>
      <w:snapToGrid w:val="0"/>
      <w:szCs w:val="20"/>
    </w:rPr>
  </w:style>
  <w:style w:type="paragraph" w:styleId="Nadpis4">
    <w:name w:val="heading 4"/>
    <w:basedOn w:val="Normln"/>
    <w:next w:val="Normln"/>
    <w:qFormat/>
    <w:rsid w:val="00B16A2A"/>
    <w:pPr>
      <w:keepNext/>
      <w:outlineLvl w:val="3"/>
    </w:pPr>
    <w:rPr>
      <w:rFonts w:ascii="Arial" w:hAnsi="Arial" w:cs="Arial"/>
      <w:b/>
      <w:bCs/>
      <w:sz w:val="22"/>
    </w:rPr>
  </w:style>
  <w:style w:type="paragraph" w:styleId="Nadpis5">
    <w:name w:val="heading 5"/>
    <w:basedOn w:val="Normln"/>
    <w:next w:val="Normln"/>
    <w:qFormat/>
    <w:rsid w:val="00B16A2A"/>
    <w:pPr>
      <w:keepNext/>
      <w:jc w:val="center"/>
      <w:outlineLvl w:val="4"/>
    </w:pPr>
    <w:rPr>
      <w:b/>
      <w:bCs/>
      <w:sz w:val="28"/>
    </w:rPr>
  </w:style>
  <w:style w:type="paragraph" w:styleId="Nadpis6">
    <w:name w:val="heading 6"/>
    <w:basedOn w:val="Normln"/>
    <w:next w:val="Normln"/>
    <w:qFormat/>
    <w:rsid w:val="00B16A2A"/>
    <w:pPr>
      <w:keepNext/>
      <w:jc w:val="both"/>
      <w:outlineLvl w:val="5"/>
    </w:pPr>
    <w:rPr>
      <w:bCs/>
      <w:snapToGrid w:val="0"/>
      <w:szCs w:val="20"/>
    </w:rPr>
  </w:style>
  <w:style w:type="paragraph" w:styleId="Nadpis7">
    <w:name w:val="heading 7"/>
    <w:basedOn w:val="Normln"/>
    <w:next w:val="Normln"/>
    <w:qFormat/>
    <w:rsid w:val="00B16A2A"/>
    <w:pPr>
      <w:keepNext/>
      <w:ind w:left="300"/>
      <w:jc w:val="center"/>
      <w:outlineLvl w:val="6"/>
    </w:pPr>
    <w:rPr>
      <w:b/>
      <w:snapToGrid w:val="0"/>
      <w:szCs w:val="20"/>
    </w:rPr>
  </w:style>
  <w:style w:type="paragraph" w:styleId="Nadpis8">
    <w:name w:val="heading 8"/>
    <w:basedOn w:val="Normln"/>
    <w:next w:val="Normln"/>
    <w:qFormat/>
    <w:rsid w:val="00B16A2A"/>
    <w:pPr>
      <w:keepNext/>
      <w:ind w:left="400"/>
      <w:jc w:val="center"/>
      <w:outlineLvl w:val="7"/>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16A2A"/>
    <w:pPr>
      <w:jc w:val="center"/>
    </w:pPr>
    <w:rPr>
      <w:b/>
      <w:snapToGrid w:val="0"/>
      <w:sz w:val="28"/>
      <w:szCs w:val="28"/>
    </w:rPr>
  </w:style>
  <w:style w:type="paragraph" w:styleId="Zkladntext">
    <w:name w:val="Body Text"/>
    <w:basedOn w:val="Normln"/>
    <w:rsid w:val="00B16A2A"/>
    <w:pPr>
      <w:spacing w:line="360" w:lineRule="auto"/>
    </w:pPr>
    <w:rPr>
      <w:b/>
      <w:snapToGrid w:val="0"/>
      <w:szCs w:val="20"/>
    </w:rPr>
  </w:style>
  <w:style w:type="paragraph" w:styleId="Zkladntextodsazen">
    <w:name w:val="Body Text Indent"/>
    <w:basedOn w:val="Normln"/>
    <w:rsid w:val="00B16A2A"/>
    <w:pPr>
      <w:ind w:left="1600" w:hanging="1700"/>
    </w:pPr>
    <w:rPr>
      <w:b/>
      <w:snapToGrid w:val="0"/>
      <w:szCs w:val="20"/>
    </w:rPr>
  </w:style>
  <w:style w:type="paragraph" w:styleId="Zkladntext2">
    <w:name w:val="Body Text 2"/>
    <w:basedOn w:val="Normln"/>
    <w:rsid w:val="00B16A2A"/>
    <w:rPr>
      <w:snapToGrid w:val="0"/>
      <w:szCs w:val="20"/>
    </w:rPr>
  </w:style>
  <w:style w:type="paragraph" w:styleId="Zkladntextodsazen2">
    <w:name w:val="Body Text Indent 2"/>
    <w:basedOn w:val="Normln"/>
    <w:rsid w:val="00B16A2A"/>
    <w:pPr>
      <w:spacing w:before="120"/>
      <w:ind w:left="284" w:hanging="284"/>
      <w:jc w:val="both"/>
    </w:pPr>
    <w:rPr>
      <w:snapToGrid w:val="0"/>
      <w:szCs w:val="20"/>
    </w:rPr>
  </w:style>
  <w:style w:type="paragraph" w:styleId="Zkladntext3">
    <w:name w:val="Body Text 3"/>
    <w:basedOn w:val="Normln"/>
    <w:rsid w:val="00B16A2A"/>
    <w:pPr>
      <w:jc w:val="both"/>
    </w:pPr>
    <w:rPr>
      <w:snapToGrid w:val="0"/>
      <w:szCs w:val="20"/>
    </w:rPr>
  </w:style>
  <w:style w:type="paragraph" w:styleId="Zkladntextodsazen3">
    <w:name w:val="Body Text Indent 3"/>
    <w:basedOn w:val="Normln"/>
    <w:rsid w:val="00B16A2A"/>
    <w:pPr>
      <w:ind w:left="567" w:hanging="283"/>
      <w:jc w:val="both"/>
    </w:pPr>
    <w:rPr>
      <w:snapToGrid w:val="0"/>
      <w:szCs w:val="20"/>
    </w:rPr>
  </w:style>
  <w:style w:type="character" w:styleId="slostrnky">
    <w:name w:val="page number"/>
    <w:basedOn w:val="Standardnpsmoodstavce"/>
    <w:rsid w:val="00B16A2A"/>
  </w:style>
  <w:style w:type="paragraph" w:styleId="Zpat">
    <w:name w:val="footer"/>
    <w:basedOn w:val="Normln"/>
    <w:rsid w:val="00B16A2A"/>
    <w:pPr>
      <w:tabs>
        <w:tab w:val="center" w:pos="4536"/>
        <w:tab w:val="right" w:pos="9072"/>
      </w:tabs>
    </w:pPr>
    <w:rPr>
      <w:sz w:val="20"/>
      <w:szCs w:val="20"/>
    </w:rPr>
  </w:style>
  <w:style w:type="paragraph" w:styleId="Zhlav">
    <w:name w:val="header"/>
    <w:basedOn w:val="Normln"/>
    <w:rsid w:val="00C32492"/>
    <w:pPr>
      <w:tabs>
        <w:tab w:val="center" w:pos="4536"/>
        <w:tab w:val="right" w:pos="9072"/>
      </w:tabs>
    </w:pPr>
  </w:style>
  <w:style w:type="paragraph" w:styleId="Bezmezer">
    <w:name w:val="No Spacing"/>
    <w:link w:val="BezmezerChar"/>
    <w:uiPriority w:val="1"/>
    <w:qFormat/>
    <w:rsid w:val="00BC2815"/>
    <w:rPr>
      <w:rFonts w:ascii="Calibri" w:eastAsia="Calibri" w:hAnsi="Calibri"/>
      <w:sz w:val="22"/>
      <w:szCs w:val="22"/>
      <w:lang w:eastAsia="en-US"/>
    </w:rPr>
  </w:style>
  <w:style w:type="character" w:customStyle="1" w:styleId="BezmezerChar">
    <w:name w:val="Bez mezer Char"/>
    <w:basedOn w:val="Standardnpsmoodstavce"/>
    <w:link w:val="Bezmezer"/>
    <w:uiPriority w:val="1"/>
    <w:rsid w:val="00BC2815"/>
    <w:rPr>
      <w:rFonts w:ascii="Calibri" w:eastAsia="Calibri" w:hAnsi="Calibri"/>
      <w:sz w:val="22"/>
      <w:szCs w:val="22"/>
      <w:lang w:val="cs-CZ" w:eastAsia="en-US" w:bidi="ar-SA"/>
    </w:rPr>
  </w:style>
  <w:style w:type="character" w:styleId="Hypertextovodkaz">
    <w:name w:val="Hyperlink"/>
    <w:basedOn w:val="Standardnpsmoodstavce"/>
    <w:uiPriority w:val="99"/>
    <w:unhideWhenUsed/>
    <w:qFormat/>
    <w:rsid w:val="0061346C"/>
    <w:rPr>
      <w:color w:val="0000FF"/>
      <w:u w:val="single"/>
    </w:rPr>
  </w:style>
  <w:style w:type="paragraph" w:styleId="Textbubliny">
    <w:name w:val="Balloon Text"/>
    <w:basedOn w:val="Normln"/>
    <w:link w:val="TextbublinyChar"/>
    <w:uiPriority w:val="99"/>
    <w:semiHidden/>
    <w:unhideWhenUsed/>
    <w:rsid w:val="00F21263"/>
    <w:rPr>
      <w:rFonts w:ascii="Tahoma" w:hAnsi="Tahoma" w:cs="Tahoma"/>
      <w:sz w:val="16"/>
      <w:szCs w:val="16"/>
    </w:rPr>
  </w:style>
  <w:style w:type="character" w:customStyle="1" w:styleId="TextbublinyChar">
    <w:name w:val="Text bubliny Char"/>
    <w:basedOn w:val="Standardnpsmoodstavce"/>
    <w:link w:val="Textbubliny"/>
    <w:uiPriority w:val="99"/>
    <w:semiHidden/>
    <w:rsid w:val="00F21263"/>
    <w:rPr>
      <w:rFonts w:ascii="Tahoma" w:hAnsi="Tahoma" w:cs="Tahoma"/>
      <w:sz w:val="16"/>
      <w:szCs w:val="16"/>
    </w:rPr>
  </w:style>
  <w:style w:type="paragraph" w:styleId="Odstavecseseznamem">
    <w:name w:val="List Paragraph"/>
    <w:basedOn w:val="Normln"/>
    <w:uiPriority w:val="34"/>
    <w:qFormat/>
    <w:rsid w:val="004F3E6E"/>
    <w:pPr>
      <w:spacing w:after="200" w:line="276" w:lineRule="auto"/>
      <w:ind w:left="720"/>
      <w:contextualSpacing/>
    </w:pPr>
    <w:rPr>
      <w:rFonts w:ascii="Calibri" w:eastAsia="Calibri" w:hAnsi="Calibri"/>
      <w:sz w:val="22"/>
      <w:szCs w:val="22"/>
      <w:lang w:eastAsia="en-US"/>
    </w:rPr>
  </w:style>
  <w:style w:type="character" w:customStyle="1" w:styleId="h1a1">
    <w:name w:val="h1a1"/>
    <w:basedOn w:val="Standardnpsmoodstavce"/>
    <w:rsid w:val="00E5768E"/>
    <w:rPr>
      <w:vanish w:val="0"/>
      <w:webHidden w:val="0"/>
      <w:sz w:val="24"/>
      <w:szCs w:val="24"/>
      <w:specVanish w:val="0"/>
    </w:rPr>
  </w:style>
  <w:style w:type="paragraph" w:customStyle="1" w:styleId="RLdajeosmluvnstran">
    <w:name w:val="RL  údaje o smluvní straně"/>
    <w:basedOn w:val="Normln"/>
    <w:rsid w:val="00F97359"/>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F97359"/>
    <w:pPr>
      <w:spacing w:after="120" w:line="280" w:lineRule="exact"/>
      <w:jc w:val="center"/>
    </w:pPr>
    <w:rPr>
      <w:rFonts w:ascii="Calibri" w:hAnsi="Calibri"/>
      <w:b/>
      <w:sz w:val="22"/>
    </w:rPr>
  </w:style>
  <w:style w:type="character" w:customStyle="1" w:styleId="RLProhlensmluvnchstranChar">
    <w:name w:val="RL Prohlášení smluvních stran Char"/>
    <w:basedOn w:val="Standardnpsmoodstavce"/>
    <w:link w:val="RLProhlensmluvnchstran"/>
    <w:rsid w:val="00F97359"/>
    <w:rPr>
      <w:rFonts w:ascii="Calibri" w:hAnsi="Calibri"/>
      <w:b/>
      <w:sz w:val="22"/>
      <w:szCs w:val="24"/>
    </w:rPr>
  </w:style>
  <w:style w:type="character" w:customStyle="1" w:styleId="Nadpis1Char">
    <w:name w:val="Nadpis 1 Char"/>
    <w:basedOn w:val="Standardnpsmoodstavce"/>
    <w:link w:val="Nadpis1"/>
    <w:rsid w:val="0047586B"/>
    <w:rPr>
      <w:b/>
      <w:snapToGrid w:val="0"/>
      <w:sz w:val="24"/>
    </w:rPr>
  </w:style>
  <w:style w:type="paragraph" w:customStyle="1" w:styleId="RLTextlnkuslovan">
    <w:name w:val="RL Text článku číslovaný"/>
    <w:basedOn w:val="Normln"/>
    <w:qFormat/>
    <w:rsid w:val="00B53B76"/>
    <w:pPr>
      <w:numPr>
        <w:ilvl w:val="1"/>
        <w:numId w:val="26"/>
      </w:numPr>
      <w:spacing w:after="120" w:line="280" w:lineRule="exact"/>
      <w:jc w:val="both"/>
    </w:pPr>
    <w:rPr>
      <w:rFonts w:ascii="Calibri" w:hAnsi="Calibri"/>
      <w:sz w:val="22"/>
    </w:rPr>
  </w:style>
  <w:style w:type="paragraph" w:customStyle="1" w:styleId="RLlneksmlouvy">
    <w:name w:val="RL Článek smlouvy"/>
    <w:basedOn w:val="Normln"/>
    <w:next w:val="RLTextlnkuslovan"/>
    <w:qFormat/>
    <w:rsid w:val="00B53B76"/>
    <w:pPr>
      <w:keepNext/>
      <w:numPr>
        <w:numId w:val="26"/>
      </w:numPr>
      <w:suppressAutoHyphens/>
      <w:spacing w:before="360" w:after="120" w:line="280" w:lineRule="exact"/>
      <w:jc w:val="both"/>
      <w:outlineLvl w:val="0"/>
    </w:pPr>
    <w:rPr>
      <w:rFonts w:ascii="Calibri" w:hAnsi="Calibri"/>
      <w:b/>
      <w:sz w:val="22"/>
      <w:lang w:eastAsia="en-US"/>
    </w:rPr>
  </w:style>
  <w:style w:type="paragraph" w:customStyle="1" w:styleId="RLslovanodstavec">
    <w:name w:val="RL Číslovaný odstavec"/>
    <w:basedOn w:val="Normln"/>
    <w:qFormat/>
    <w:rsid w:val="00150CB3"/>
    <w:pPr>
      <w:numPr>
        <w:numId w:val="28"/>
      </w:numPr>
      <w:spacing w:after="120" w:line="340" w:lineRule="exact"/>
      <w:jc w:val="both"/>
    </w:pPr>
    <w:rPr>
      <w:rFonts w:ascii="Calibri" w:hAnsi="Calibri"/>
      <w:spacing w:val="-4"/>
      <w:sz w:val="22"/>
    </w:rPr>
  </w:style>
  <w:style w:type="character" w:styleId="Odkaznakoment">
    <w:name w:val="annotation reference"/>
    <w:basedOn w:val="Standardnpsmoodstavce"/>
    <w:uiPriority w:val="99"/>
    <w:semiHidden/>
    <w:unhideWhenUsed/>
    <w:rsid w:val="00E31BA3"/>
    <w:rPr>
      <w:sz w:val="16"/>
      <w:szCs w:val="16"/>
    </w:rPr>
  </w:style>
  <w:style w:type="paragraph" w:styleId="Textkomente">
    <w:name w:val="annotation text"/>
    <w:basedOn w:val="Normln"/>
    <w:link w:val="TextkomenteChar"/>
    <w:uiPriority w:val="99"/>
    <w:semiHidden/>
    <w:unhideWhenUsed/>
    <w:rsid w:val="00E31BA3"/>
    <w:rPr>
      <w:sz w:val="20"/>
      <w:szCs w:val="20"/>
    </w:rPr>
  </w:style>
  <w:style w:type="character" w:customStyle="1" w:styleId="TextkomenteChar">
    <w:name w:val="Text komentáře Char"/>
    <w:basedOn w:val="Standardnpsmoodstavce"/>
    <w:link w:val="Textkomente"/>
    <w:uiPriority w:val="99"/>
    <w:semiHidden/>
    <w:rsid w:val="00E31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4AB2"/>
    <w:rPr>
      <w:sz w:val="24"/>
      <w:szCs w:val="24"/>
    </w:rPr>
  </w:style>
  <w:style w:type="paragraph" w:styleId="Nadpis1">
    <w:name w:val="heading 1"/>
    <w:basedOn w:val="Normln"/>
    <w:next w:val="Normln"/>
    <w:link w:val="Nadpis1Char"/>
    <w:qFormat/>
    <w:rsid w:val="00B16A2A"/>
    <w:pPr>
      <w:keepNext/>
      <w:outlineLvl w:val="0"/>
    </w:pPr>
    <w:rPr>
      <w:b/>
      <w:snapToGrid w:val="0"/>
      <w:szCs w:val="20"/>
    </w:rPr>
  </w:style>
  <w:style w:type="paragraph" w:styleId="Nadpis2">
    <w:name w:val="heading 2"/>
    <w:basedOn w:val="Normln"/>
    <w:next w:val="Normln"/>
    <w:qFormat/>
    <w:rsid w:val="00B16A2A"/>
    <w:pPr>
      <w:keepNext/>
      <w:spacing w:line="360" w:lineRule="auto"/>
      <w:outlineLvl w:val="1"/>
    </w:pPr>
    <w:rPr>
      <w:snapToGrid w:val="0"/>
      <w:szCs w:val="20"/>
    </w:rPr>
  </w:style>
  <w:style w:type="paragraph" w:styleId="Nadpis3">
    <w:name w:val="heading 3"/>
    <w:basedOn w:val="Normln"/>
    <w:next w:val="Normln"/>
    <w:qFormat/>
    <w:rsid w:val="00B16A2A"/>
    <w:pPr>
      <w:keepNext/>
      <w:jc w:val="center"/>
      <w:outlineLvl w:val="2"/>
    </w:pPr>
    <w:rPr>
      <w:b/>
      <w:snapToGrid w:val="0"/>
      <w:szCs w:val="20"/>
    </w:rPr>
  </w:style>
  <w:style w:type="paragraph" w:styleId="Nadpis4">
    <w:name w:val="heading 4"/>
    <w:basedOn w:val="Normln"/>
    <w:next w:val="Normln"/>
    <w:qFormat/>
    <w:rsid w:val="00B16A2A"/>
    <w:pPr>
      <w:keepNext/>
      <w:outlineLvl w:val="3"/>
    </w:pPr>
    <w:rPr>
      <w:rFonts w:ascii="Arial" w:hAnsi="Arial" w:cs="Arial"/>
      <w:b/>
      <w:bCs/>
      <w:sz w:val="22"/>
    </w:rPr>
  </w:style>
  <w:style w:type="paragraph" w:styleId="Nadpis5">
    <w:name w:val="heading 5"/>
    <w:basedOn w:val="Normln"/>
    <w:next w:val="Normln"/>
    <w:qFormat/>
    <w:rsid w:val="00B16A2A"/>
    <w:pPr>
      <w:keepNext/>
      <w:jc w:val="center"/>
      <w:outlineLvl w:val="4"/>
    </w:pPr>
    <w:rPr>
      <w:b/>
      <w:bCs/>
      <w:sz w:val="28"/>
    </w:rPr>
  </w:style>
  <w:style w:type="paragraph" w:styleId="Nadpis6">
    <w:name w:val="heading 6"/>
    <w:basedOn w:val="Normln"/>
    <w:next w:val="Normln"/>
    <w:qFormat/>
    <w:rsid w:val="00B16A2A"/>
    <w:pPr>
      <w:keepNext/>
      <w:jc w:val="both"/>
      <w:outlineLvl w:val="5"/>
    </w:pPr>
    <w:rPr>
      <w:bCs/>
      <w:snapToGrid w:val="0"/>
      <w:szCs w:val="20"/>
    </w:rPr>
  </w:style>
  <w:style w:type="paragraph" w:styleId="Nadpis7">
    <w:name w:val="heading 7"/>
    <w:basedOn w:val="Normln"/>
    <w:next w:val="Normln"/>
    <w:qFormat/>
    <w:rsid w:val="00B16A2A"/>
    <w:pPr>
      <w:keepNext/>
      <w:ind w:left="300"/>
      <w:jc w:val="center"/>
      <w:outlineLvl w:val="6"/>
    </w:pPr>
    <w:rPr>
      <w:b/>
      <w:snapToGrid w:val="0"/>
      <w:szCs w:val="20"/>
    </w:rPr>
  </w:style>
  <w:style w:type="paragraph" w:styleId="Nadpis8">
    <w:name w:val="heading 8"/>
    <w:basedOn w:val="Normln"/>
    <w:next w:val="Normln"/>
    <w:qFormat/>
    <w:rsid w:val="00B16A2A"/>
    <w:pPr>
      <w:keepNext/>
      <w:ind w:left="400"/>
      <w:jc w:val="center"/>
      <w:outlineLvl w:val="7"/>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16A2A"/>
    <w:pPr>
      <w:jc w:val="center"/>
    </w:pPr>
    <w:rPr>
      <w:b/>
      <w:snapToGrid w:val="0"/>
      <w:sz w:val="28"/>
      <w:szCs w:val="28"/>
    </w:rPr>
  </w:style>
  <w:style w:type="paragraph" w:styleId="Zkladntext">
    <w:name w:val="Body Text"/>
    <w:basedOn w:val="Normln"/>
    <w:rsid w:val="00B16A2A"/>
    <w:pPr>
      <w:spacing w:line="360" w:lineRule="auto"/>
    </w:pPr>
    <w:rPr>
      <w:b/>
      <w:snapToGrid w:val="0"/>
      <w:szCs w:val="20"/>
    </w:rPr>
  </w:style>
  <w:style w:type="paragraph" w:styleId="Zkladntextodsazen">
    <w:name w:val="Body Text Indent"/>
    <w:basedOn w:val="Normln"/>
    <w:rsid w:val="00B16A2A"/>
    <w:pPr>
      <w:ind w:left="1600" w:hanging="1700"/>
    </w:pPr>
    <w:rPr>
      <w:b/>
      <w:snapToGrid w:val="0"/>
      <w:szCs w:val="20"/>
    </w:rPr>
  </w:style>
  <w:style w:type="paragraph" w:styleId="Zkladntext2">
    <w:name w:val="Body Text 2"/>
    <w:basedOn w:val="Normln"/>
    <w:rsid w:val="00B16A2A"/>
    <w:rPr>
      <w:snapToGrid w:val="0"/>
      <w:szCs w:val="20"/>
    </w:rPr>
  </w:style>
  <w:style w:type="paragraph" w:styleId="Zkladntextodsazen2">
    <w:name w:val="Body Text Indent 2"/>
    <w:basedOn w:val="Normln"/>
    <w:rsid w:val="00B16A2A"/>
    <w:pPr>
      <w:spacing w:before="120"/>
      <w:ind w:left="284" w:hanging="284"/>
      <w:jc w:val="both"/>
    </w:pPr>
    <w:rPr>
      <w:snapToGrid w:val="0"/>
      <w:szCs w:val="20"/>
    </w:rPr>
  </w:style>
  <w:style w:type="paragraph" w:styleId="Zkladntext3">
    <w:name w:val="Body Text 3"/>
    <w:basedOn w:val="Normln"/>
    <w:rsid w:val="00B16A2A"/>
    <w:pPr>
      <w:jc w:val="both"/>
    </w:pPr>
    <w:rPr>
      <w:snapToGrid w:val="0"/>
      <w:szCs w:val="20"/>
    </w:rPr>
  </w:style>
  <w:style w:type="paragraph" w:styleId="Zkladntextodsazen3">
    <w:name w:val="Body Text Indent 3"/>
    <w:basedOn w:val="Normln"/>
    <w:rsid w:val="00B16A2A"/>
    <w:pPr>
      <w:ind w:left="567" w:hanging="283"/>
      <w:jc w:val="both"/>
    </w:pPr>
    <w:rPr>
      <w:snapToGrid w:val="0"/>
      <w:szCs w:val="20"/>
    </w:rPr>
  </w:style>
  <w:style w:type="character" w:styleId="slostrnky">
    <w:name w:val="page number"/>
    <w:basedOn w:val="Standardnpsmoodstavce"/>
    <w:rsid w:val="00B16A2A"/>
  </w:style>
  <w:style w:type="paragraph" w:styleId="Zpat">
    <w:name w:val="footer"/>
    <w:basedOn w:val="Normln"/>
    <w:rsid w:val="00B16A2A"/>
    <w:pPr>
      <w:tabs>
        <w:tab w:val="center" w:pos="4536"/>
        <w:tab w:val="right" w:pos="9072"/>
      </w:tabs>
    </w:pPr>
    <w:rPr>
      <w:sz w:val="20"/>
      <w:szCs w:val="20"/>
    </w:rPr>
  </w:style>
  <w:style w:type="paragraph" w:styleId="Zhlav">
    <w:name w:val="header"/>
    <w:basedOn w:val="Normln"/>
    <w:rsid w:val="00C32492"/>
    <w:pPr>
      <w:tabs>
        <w:tab w:val="center" w:pos="4536"/>
        <w:tab w:val="right" w:pos="9072"/>
      </w:tabs>
    </w:pPr>
  </w:style>
  <w:style w:type="paragraph" w:styleId="Bezmezer">
    <w:name w:val="No Spacing"/>
    <w:link w:val="BezmezerChar"/>
    <w:uiPriority w:val="1"/>
    <w:qFormat/>
    <w:rsid w:val="00BC2815"/>
    <w:rPr>
      <w:rFonts w:ascii="Calibri" w:eastAsia="Calibri" w:hAnsi="Calibri"/>
      <w:sz w:val="22"/>
      <w:szCs w:val="22"/>
      <w:lang w:eastAsia="en-US"/>
    </w:rPr>
  </w:style>
  <w:style w:type="character" w:customStyle="1" w:styleId="BezmezerChar">
    <w:name w:val="Bez mezer Char"/>
    <w:basedOn w:val="Standardnpsmoodstavce"/>
    <w:link w:val="Bezmezer"/>
    <w:uiPriority w:val="1"/>
    <w:rsid w:val="00BC2815"/>
    <w:rPr>
      <w:rFonts w:ascii="Calibri" w:eastAsia="Calibri" w:hAnsi="Calibri"/>
      <w:sz w:val="22"/>
      <w:szCs w:val="22"/>
      <w:lang w:val="cs-CZ" w:eastAsia="en-US" w:bidi="ar-SA"/>
    </w:rPr>
  </w:style>
  <w:style w:type="character" w:styleId="Hypertextovodkaz">
    <w:name w:val="Hyperlink"/>
    <w:basedOn w:val="Standardnpsmoodstavce"/>
    <w:uiPriority w:val="99"/>
    <w:unhideWhenUsed/>
    <w:qFormat/>
    <w:rsid w:val="0061346C"/>
    <w:rPr>
      <w:color w:val="0000FF"/>
      <w:u w:val="single"/>
    </w:rPr>
  </w:style>
  <w:style w:type="paragraph" w:styleId="Textbubliny">
    <w:name w:val="Balloon Text"/>
    <w:basedOn w:val="Normln"/>
    <w:link w:val="TextbublinyChar"/>
    <w:uiPriority w:val="99"/>
    <w:semiHidden/>
    <w:unhideWhenUsed/>
    <w:rsid w:val="00F21263"/>
    <w:rPr>
      <w:rFonts w:ascii="Tahoma" w:hAnsi="Tahoma" w:cs="Tahoma"/>
      <w:sz w:val="16"/>
      <w:szCs w:val="16"/>
    </w:rPr>
  </w:style>
  <w:style w:type="character" w:customStyle="1" w:styleId="TextbublinyChar">
    <w:name w:val="Text bubliny Char"/>
    <w:basedOn w:val="Standardnpsmoodstavce"/>
    <w:link w:val="Textbubliny"/>
    <w:uiPriority w:val="99"/>
    <w:semiHidden/>
    <w:rsid w:val="00F21263"/>
    <w:rPr>
      <w:rFonts w:ascii="Tahoma" w:hAnsi="Tahoma" w:cs="Tahoma"/>
      <w:sz w:val="16"/>
      <w:szCs w:val="16"/>
    </w:rPr>
  </w:style>
  <w:style w:type="paragraph" w:styleId="Odstavecseseznamem">
    <w:name w:val="List Paragraph"/>
    <w:basedOn w:val="Normln"/>
    <w:uiPriority w:val="34"/>
    <w:qFormat/>
    <w:rsid w:val="004F3E6E"/>
    <w:pPr>
      <w:spacing w:after="200" w:line="276" w:lineRule="auto"/>
      <w:ind w:left="720"/>
      <w:contextualSpacing/>
    </w:pPr>
    <w:rPr>
      <w:rFonts w:ascii="Calibri" w:eastAsia="Calibri" w:hAnsi="Calibri"/>
      <w:sz w:val="22"/>
      <w:szCs w:val="22"/>
      <w:lang w:eastAsia="en-US"/>
    </w:rPr>
  </w:style>
  <w:style w:type="character" w:customStyle="1" w:styleId="h1a1">
    <w:name w:val="h1a1"/>
    <w:basedOn w:val="Standardnpsmoodstavce"/>
    <w:rsid w:val="00E5768E"/>
    <w:rPr>
      <w:vanish w:val="0"/>
      <w:webHidden w:val="0"/>
      <w:sz w:val="24"/>
      <w:szCs w:val="24"/>
      <w:specVanish w:val="0"/>
    </w:rPr>
  </w:style>
  <w:style w:type="paragraph" w:customStyle="1" w:styleId="RLdajeosmluvnstran">
    <w:name w:val="RL  údaje o smluvní straně"/>
    <w:basedOn w:val="Normln"/>
    <w:rsid w:val="00F97359"/>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F97359"/>
    <w:pPr>
      <w:spacing w:after="120" w:line="280" w:lineRule="exact"/>
      <w:jc w:val="center"/>
    </w:pPr>
    <w:rPr>
      <w:rFonts w:ascii="Calibri" w:hAnsi="Calibri"/>
      <w:b/>
      <w:sz w:val="22"/>
    </w:rPr>
  </w:style>
  <w:style w:type="character" w:customStyle="1" w:styleId="RLProhlensmluvnchstranChar">
    <w:name w:val="RL Prohlášení smluvních stran Char"/>
    <w:basedOn w:val="Standardnpsmoodstavce"/>
    <w:link w:val="RLProhlensmluvnchstran"/>
    <w:rsid w:val="00F97359"/>
    <w:rPr>
      <w:rFonts w:ascii="Calibri" w:hAnsi="Calibri"/>
      <w:b/>
      <w:sz w:val="22"/>
      <w:szCs w:val="24"/>
    </w:rPr>
  </w:style>
  <w:style w:type="character" w:customStyle="1" w:styleId="Nadpis1Char">
    <w:name w:val="Nadpis 1 Char"/>
    <w:basedOn w:val="Standardnpsmoodstavce"/>
    <w:link w:val="Nadpis1"/>
    <w:rsid w:val="0047586B"/>
    <w:rPr>
      <w:b/>
      <w:snapToGrid w:val="0"/>
      <w:sz w:val="24"/>
    </w:rPr>
  </w:style>
  <w:style w:type="paragraph" w:customStyle="1" w:styleId="RLTextlnkuslovan">
    <w:name w:val="RL Text článku číslovaný"/>
    <w:basedOn w:val="Normln"/>
    <w:qFormat/>
    <w:rsid w:val="00B53B76"/>
    <w:pPr>
      <w:numPr>
        <w:ilvl w:val="1"/>
        <w:numId w:val="26"/>
      </w:numPr>
      <w:spacing w:after="120" w:line="280" w:lineRule="exact"/>
      <w:jc w:val="both"/>
    </w:pPr>
    <w:rPr>
      <w:rFonts w:ascii="Calibri" w:hAnsi="Calibri"/>
      <w:sz w:val="22"/>
    </w:rPr>
  </w:style>
  <w:style w:type="paragraph" w:customStyle="1" w:styleId="RLlneksmlouvy">
    <w:name w:val="RL Článek smlouvy"/>
    <w:basedOn w:val="Normln"/>
    <w:next w:val="RLTextlnkuslovan"/>
    <w:qFormat/>
    <w:rsid w:val="00B53B76"/>
    <w:pPr>
      <w:keepNext/>
      <w:numPr>
        <w:numId w:val="26"/>
      </w:numPr>
      <w:suppressAutoHyphens/>
      <w:spacing w:before="360" w:after="120" w:line="280" w:lineRule="exact"/>
      <w:jc w:val="both"/>
      <w:outlineLvl w:val="0"/>
    </w:pPr>
    <w:rPr>
      <w:rFonts w:ascii="Calibri" w:hAnsi="Calibri"/>
      <w:b/>
      <w:sz w:val="22"/>
      <w:lang w:eastAsia="en-US"/>
    </w:rPr>
  </w:style>
  <w:style w:type="paragraph" w:customStyle="1" w:styleId="RLslovanodstavec">
    <w:name w:val="RL Číslovaný odstavec"/>
    <w:basedOn w:val="Normln"/>
    <w:qFormat/>
    <w:rsid w:val="00150CB3"/>
    <w:pPr>
      <w:numPr>
        <w:numId w:val="28"/>
      </w:numPr>
      <w:spacing w:after="120" w:line="340" w:lineRule="exact"/>
      <w:jc w:val="both"/>
    </w:pPr>
    <w:rPr>
      <w:rFonts w:ascii="Calibri" w:hAnsi="Calibri"/>
      <w:spacing w:val="-4"/>
      <w:sz w:val="22"/>
    </w:rPr>
  </w:style>
  <w:style w:type="character" w:styleId="Odkaznakoment">
    <w:name w:val="annotation reference"/>
    <w:basedOn w:val="Standardnpsmoodstavce"/>
    <w:uiPriority w:val="99"/>
    <w:semiHidden/>
    <w:unhideWhenUsed/>
    <w:rsid w:val="00E31BA3"/>
    <w:rPr>
      <w:sz w:val="16"/>
      <w:szCs w:val="16"/>
    </w:rPr>
  </w:style>
  <w:style w:type="paragraph" w:styleId="Textkomente">
    <w:name w:val="annotation text"/>
    <w:basedOn w:val="Normln"/>
    <w:link w:val="TextkomenteChar"/>
    <w:uiPriority w:val="99"/>
    <w:semiHidden/>
    <w:unhideWhenUsed/>
    <w:rsid w:val="00E31BA3"/>
    <w:rPr>
      <w:sz w:val="20"/>
      <w:szCs w:val="20"/>
    </w:rPr>
  </w:style>
  <w:style w:type="character" w:customStyle="1" w:styleId="TextkomenteChar">
    <w:name w:val="Text komentáře Char"/>
    <w:basedOn w:val="Standardnpsmoodstavce"/>
    <w:link w:val="Textkomente"/>
    <w:uiPriority w:val="99"/>
    <w:semiHidden/>
    <w:rsid w:val="00E3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93F0E-94A1-42B3-A494-BA7D760B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23</Pages>
  <Words>5644</Words>
  <Characters>32501</Characters>
  <Application>Microsoft Office Word</Application>
  <DocSecurity>0</DocSecurity>
  <Lines>270</Lines>
  <Paragraphs>76</Paragraphs>
  <ScaleCrop>false</ScaleCrop>
  <HeadingPairs>
    <vt:vector size="2" baseType="variant">
      <vt:variant>
        <vt:lpstr>Název</vt:lpstr>
      </vt:variant>
      <vt:variant>
        <vt:i4>1</vt:i4>
      </vt:variant>
    </vt:vector>
  </HeadingPairs>
  <TitlesOfParts>
    <vt:vector size="1" baseType="lpstr">
      <vt:lpstr>VZOR</vt:lpstr>
    </vt:vector>
  </TitlesOfParts>
  <Company/>
  <LinksUpToDate>false</LinksUpToDate>
  <CharactersWithSpaces>38069</CharactersWithSpaces>
  <SharedDoc>false</SharedDoc>
  <HLinks>
    <vt:vector size="6" baseType="variant">
      <vt:variant>
        <vt:i4>6225975</vt:i4>
      </vt:variant>
      <vt:variant>
        <vt:i4>0</vt:i4>
      </vt:variant>
      <vt:variant>
        <vt:i4>0</vt:i4>
      </vt:variant>
      <vt:variant>
        <vt:i4>5</vt:i4>
      </vt:variant>
      <vt:variant>
        <vt:lpwstr>mailto:zdenek.vetrovec@mze.cz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pan Hanak</dc:creator>
  <cp:lastModifiedBy>Lada Košutová</cp:lastModifiedBy>
  <cp:revision>52</cp:revision>
  <cp:lastPrinted>2015-12-18T10:21:00Z</cp:lastPrinted>
  <dcterms:created xsi:type="dcterms:W3CDTF">2015-12-18T09:52:00Z</dcterms:created>
  <dcterms:modified xsi:type="dcterms:W3CDTF">2016-11-15T08:23:00Z</dcterms:modified>
</cp:coreProperties>
</file>