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AE" w:rsidRDefault="009118CB">
      <w:pPr>
        <w:jc w:val="right"/>
        <w:rPr>
          <w:rFonts w:eastAsia="Arial" w:cs="Arial"/>
        </w:rPr>
      </w:pPr>
      <w:bookmarkStart w:id="0" w:name="_GoBack"/>
      <w:bookmarkEnd w:id="0"/>
      <w:r>
        <w:rPr>
          <w:rFonts w:eastAsia="Arial" w:cs="Arial"/>
          <w:lang w:eastAsia="cs-CZ"/>
        </w:rPr>
        <w:pict w14:anchorId="273FA23A">
          <v:group id="_x0000_s1032" style="position:absolute;left:0;text-align:left;margin-left:-37.35pt;margin-top:-49.85pt;width:195.05pt;height:112.4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9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F17018">
        <w:rPr>
          <w:rFonts w:eastAsia="Arial" w:cs="Arial"/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NormalTable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5353"/>
        <w:gridCol w:w="3756"/>
      </w:tblGrid>
      <w:tr w:rsidR="008404AE">
        <w:tc>
          <w:tcPr>
            <w:tcW w:w="5353" w:type="dxa"/>
          </w:tcPr>
          <w:p w:rsidR="008404AE" w:rsidRDefault="00F17018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 xml:space="preserve">útvar: </w:t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dms_utvar_nazev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Odbor Řídící orgán PRV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8404AE" w:rsidRDefault="00F17018">
            <w:pPr>
              <w:pStyle w:val="NoList1"/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 xml:space="preserve">Číslo útvaru: </w:t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dms_utvar_cislo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14110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8404AE" w:rsidRDefault="008404AE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caps/>
                <w:spacing w:val="8"/>
                <w:lang w:val="cs-CZ"/>
              </w:rPr>
            </w:pPr>
          </w:p>
          <w:p w:rsidR="008404AE" w:rsidRDefault="00F17018">
            <w:pPr>
              <w:pStyle w:val="NoList1"/>
              <w:tabs>
                <w:tab w:val="left" w:pos="1418"/>
              </w:tabs>
              <w:rPr>
                <w:rFonts w:ascii="Arial" w:eastAsia="Arial" w:hAnsi="Arial" w:cs="Arial"/>
                <w:caps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>SPISOVÁ ZN.:</w:t>
            </w:r>
            <w:r>
              <w:rPr>
                <w:rFonts w:ascii="Arial" w:eastAsia="Arial" w:hAnsi="Arial" w:cs="Arial"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dms_spisova_znacka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27RP19619/2016-14111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8404AE" w:rsidRDefault="00F17018">
            <w:pPr>
              <w:pStyle w:val="NoList1"/>
              <w:tabs>
                <w:tab w:val="left" w:pos="1418"/>
              </w:tabs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NAŠE ČJ.:</w:t>
            </w: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dms_cj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41646/2018-MZE-14111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8404AE" w:rsidRDefault="008404AE">
            <w:pPr>
              <w:pStyle w:val="NoList1"/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</w:p>
          <w:p w:rsidR="008404AE" w:rsidRDefault="00F17018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VYŘIZUJE:</w:t>
            </w: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ab/>
            </w:r>
            <w:r w:rsidR="002D17F2">
              <w:rPr>
                <w:rFonts w:ascii="Arial" w:eastAsia="Arial" w:hAnsi="Arial" w:cs="Arial"/>
                <w:lang w:val="cs-CZ"/>
              </w:rPr>
              <w:t>xxx</w:t>
            </w:r>
          </w:p>
          <w:p w:rsidR="008404AE" w:rsidRDefault="00F17018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Telefon:</w:t>
            </w: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ab/>
            </w:r>
            <w:r w:rsidR="002D17F2">
              <w:rPr>
                <w:rFonts w:ascii="Arial" w:eastAsia="Arial" w:hAnsi="Arial" w:cs="Arial"/>
                <w:lang w:val="cs-CZ"/>
              </w:rPr>
              <w:t>xxx</w:t>
            </w:r>
          </w:p>
          <w:p w:rsidR="008404AE" w:rsidRDefault="00F17018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E-MAIL</w:t>
            </w:r>
            <w:r>
              <w:rPr>
                <w:rFonts w:ascii="Arial" w:eastAsia="Arial" w:hAnsi="Arial" w:cs="Arial"/>
                <w:spacing w:val="8"/>
                <w:lang w:val="cs-CZ"/>
              </w:rPr>
              <w:t>:</w:t>
            </w:r>
            <w:r>
              <w:rPr>
                <w:rFonts w:ascii="Arial" w:eastAsia="Arial" w:hAnsi="Arial" w:cs="Arial"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dms_spravce_mail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 w:rsidR="002D17F2">
              <w:rPr>
                <w:rFonts w:ascii="Arial" w:eastAsia="Arial" w:hAnsi="Arial" w:cs="Arial"/>
                <w:lang w:val="cs-CZ"/>
              </w:rPr>
              <w:t>xxx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8404AE" w:rsidRDefault="00F17018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 xml:space="preserve">ID DS: </w:t>
            </w:r>
            <w:r>
              <w:rPr>
                <w:rFonts w:ascii="Arial" w:eastAsia="Arial" w:hAnsi="Arial" w:cs="Arial"/>
                <w:spacing w:val="8"/>
                <w:lang w:val="cs-CZ"/>
              </w:rPr>
              <w:tab/>
              <w:t>yphaax8</w:t>
            </w:r>
          </w:p>
          <w:p w:rsidR="008404AE" w:rsidRDefault="008404AE">
            <w:pPr>
              <w:pStyle w:val="NoList1"/>
              <w:tabs>
                <w:tab w:val="left" w:pos="993"/>
              </w:tabs>
              <w:jc w:val="both"/>
              <w:rPr>
                <w:rFonts w:ascii="Arial" w:eastAsia="Arial" w:hAnsi="Arial" w:cs="Arial"/>
                <w:caps/>
                <w:spacing w:val="8"/>
                <w:lang w:val="cs-CZ"/>
              </w:rPr>
            </w:pPr>
          </w:p>
        </w:tc>
        <w:tc>
          <w:tcPr>
            <w:tcW w:w="3756" w:type="dxa"/>
          </w:tcPr>
          <w:p w:rsidR="008404AE" w:rsidRDefault="00F17018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>Vážená paní</w:t>
            </w:r>
          </w:p>
          <w:p w:rsidR="002D17F2" w:rsidRDefault="00486BD8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>xxx</w:t>
            </w:r>
          </w:p>
          <w:p w:rsidR="008404AE" w:rsidRDefault="00F17018">
            <w:pPr>
              <w:jc w:val="left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SPEED PRESS Plus a.s.</w:t>
            </w:r>
          </w:p>
          <w:p w:rsidR="008404AE" w:rsidRDefault="008404AE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</w:p>
          <w:p w:rsidR="008404AE" w:rsidRDefault="00F17018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centrála: Freyova 8</w:t>
            </w:r>
          </w:p>
          <w:p w:rsidR="008404AE" w:rsidRDefault="00F17018">
            <w:pPr>
              <w:ind w:left="36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         190 00 Praha 9</w:t>
            </w:r>
          </w:p>
          <w:p w:rsidR="008404AE" w:rsidRDefault="00F17018">
            <w:pPr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 xml:space="preserve">sídlo: Přemyslova 830 </w:t>
            </w:r>
          </w:p>
          <w:p w:rsidR="008404AE" w:rsidRDefault="00F17018">
            <w:pPr>
              <w:ind w:left="360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 xml:space="preserve">    27306 Libušín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</w:p>
          <w:p w:rsidR="008404AE" w:rsidRDefault="008404AE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</w:p>
          <w:p w:rsidR="008404AE" w:rsidRDefault="00F17018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>IČ: 25765647</w:t>
            </w:r>
          </w:p>
          <w:p w:rsidR="008404AE" w:rsidRDefault="00F17018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>DIČ: CZ25765647</w:t>
            </w:r>
          </w:p>
          <w:p w:rsidR="008404AE" w:rsidRDefault="008404AE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</w:p>
          <w:p w:rsidR="008404AE" w:rsidRDefault="008404AE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</w:p>
        </w:tc>
      </w:tr>
    </w:tbl>
    <w:p w:rsidR="008404AE" w:rsidRDefault="00F17018">
      <w:pPr>
        <w:pStyle w:val="NoList1"/>
        <w:tabs>
          <w:tab w:val="left" w:pos="993"/>
        </w:tabs>
        <w:jc w:val="both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caps/>
          <w:spacing w:val="8"/>
          <w:lang w:val="cs-CZ"/>
        </w:rPr>
        <w:t xml:space="preserve">adresa: </w:t>
      </w:r>
      <w:r>
        <w:rPr>
          <w:rFonts w:ascii="Arial" w:eastAsia="Arial" w:hAnsi="Arial" w:cs="Arial"/>
          <w:lang w:val="cs-CZ"/>
        </w:rPr>
        <w:fldChar w:fldCharType="begin"/>
      </w:r>
      <w:r>
        <w:rPr>
          <w:rFonts w:ascii="Arial" w:eastAsia="Arial" w:hAnsi="Arial" w:cs="Arial"/>
          <w:lang w:val="cs-CZ"/>
        </w:rPr>
        <w:instrText xml:space="preserve"> DOCVARIABLE  dms_utvar_adresa </w:instrText>
      </w:r>
      <w:r>
        <w:rPr>
          <w:rFonts w:ascii="Arial" w:eastAsia="Arial" w:hAnsi="Arial" w:cs="Arial"/>
          <w:lang w:val="cs-CZ"/>
        </w:rPr>
        <w:fldChar w:fldCharType="separate"/>
      </w:r>
      <w:r>
        <w:rPr>
          <w:rFonts w:ascii="Arial" w:eastAsia="Arial" w:hAnsi="Arial" w:cs="Arial"/>
          <w:lang w:val="cs-CZ"/>
        </w:rPr>
        <w:t>Těšnov 65/17, Nové Město, 110 00 Praha 1</w:t>
      </w:r>
      <w:r>
        <w:rPr>
          <w:rFonts w:ascii="Arial" w:eastAsia="Arial" w:hAnsi="Arial" w:cs="Arial"/>
          <w:lang w:val="cs-CZ"/>
        </w:rPr>
        <w:fldChar w:fldCharType="end"/>
      </w:r>
    </w:p>
    <w:p w:rsidR="008404AE" w:rsidRDefault="00F17018">
      <w:pPr>
        <w:pStyle w:val="NoList1"/>
        <w:tabs>
          <w:tab w:val="left" w:pos="993"/>
        </w:tabs>
        <w:jc w:val="both"/>
        <w:rPr>
          <w:rFonts w:ascii="Arial" w:eastAsia="Arial" w:hAnsi="Arial" w:cs="Arial"/>
          <w:spacing w:val="8"/>
          <w:lang w:val="cs-CZ"/>
        </w:rPr>
      </w:pPr>
      <w:r>
        <w:rPr>
          <w:rFonts w:ascii="Arial" w:eastAsia="Arial" w:hAnsi="Arial" w:cs="Arial"/>
          <w:lang w:val="cs-CZ"/>
        </w:rPr>
        <w:t xml:space="preserve">IČ: </w:t>
      </w:r>
      <w:r>
        <w:rPr>
          <w:rFonts w:ascii="Arial" w:eastAsia="Arial" w:hAnsi="Arial" w:cs="Arial"/>
        </w:rPr>
        <w:t>00020478, DIČ: CZ00020478</w:t>
      </w:r>
    </w:p>
    <w:p w:rsidR="008404AE" w:rsidRDefault="008404AE">
      <w:pPr>
        <w:pStyle w:val="NoList1"/>
        <w:jc w:val="both"/>
        <w:rPr>
          <w:rFonts w:ascii="Arial" w:eastAsia="Arial" w:hAnsi="Arial" w:cs="Arial"/>
          <w:caps/>
          <w:spacing w:val="8"/>
          <w:lang w:val="cs-CZ"/>
        </w:rPr>
      </w:pPr>
    </w:p>
    <w:p w:rsidR="008404AE" w:rsidRDefault="00F17018">
      <w:pPr>
        <w:pStyle w:val="NoList1"/>
        <w:rPr>
          <w:rFonts w:ascii="Arial" w:eastAsia="Arial" w:hAnsi="Arial" w:cs="Arial"/>
          <w:caps/>
          <w:spacing w:val="8"/>
          <w:lang w:val="cs-CZ"/>
        </w:rPr>
      </w:pPr>
      <w:r>
        <w:rPr>
          <w:rFonts w:ascii="Arial" w:eastAsia="Arial" w:hAnsi="Arial" w:cs="Arial"/>
          <w:caps/>
          <w:spacing w:val="8"/>
          <w:lang w:val="cs-CZ"/>
        </w:rPr>
        <w:t xml:space="preserve">DATUM: </w:t>
      </w:r>
    </w:p>
    <w:p w:rsidR="008404AE" w:rsidRDefault="008404AE">
      <w:pPr>
        <w:rPr>
          <w:rFonts w:eastAsia="Arial" w:cs="Arial"/>
        </w:rPr>
      </w:pPr>
    </w:p>
    <w:p w:rsidR="008404AE" w:rsidRDefault="00F17018">
      <w:pPr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fldChar w:fldCharType="begin"/>
      </w:r>
      <w:r>
        <w:rPr>
          <w:rFonts w:eastAsia="Arial" w:cs="Arial"/>
          <w:b/>
          <w:sz w:val="20"/>
          <w:szCs w:val="20"/>
        </w:rPr>
        <w:instrText xml:space="preserve"> DOCVARIABLE  dms_vec </w:instrText>
      </w:r>
      <w:r>
        <w:rPr>
          <w:rFonts w:eastAsia="Arial" w:cs="Arial"/>
          <w:b/>
          <w:sz w:val="20"/>
          <w:szCs w:val="20"/>
        </w:rPr>
        <w:fldChar w:fldCharType="separate"/>
      </w:r>
      <w:r>
        <w:rPr>
          <w:rFonts w:eastAsia="Arial" w:cs="Arial"/>
          <w:b/>
          <w:sz w:val="20"/>
          <w:szCs w:val="20"/>
        </w:rPr>
        <w:t>Objednávka propagačních předmětů pro rok 2018</w:t>
      </w:r>
      <w:r>
        <w:rPr>
          <w:rFonts w:eastAsia="Arial" w:cs="Arial"/>
          <w:b/>
          <w:sz w:val="20"/>
          <w:szCs w:val="20"/>
        </w:rPr>
        <w:fldChar w:fldCharType="end"/>
      </w: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2D17F2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Vážená paní xxx</w:t>
      </w:r>
      <w:r w:rsidR="00F17018">
        <w:rPr>
          <w:rFonts w:eastAsia="Arial" w:cs="Arial"/>
          <w:sz w:val="20"/>
          <w:szCs w:val="20"/>
        </w:rPr>
        <w:t>,</w:t>
      </w: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F17018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v návaznosti na Vaši nabídku u Vás objednáváme zajištění propagačních materiálů PRV (plastový antistresový spinner COYPU, praktickou skládací nákupní tašku, plastovou záložku s pravítkem a skládací láhev na vodu).</w:t>
      </w: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F17018">
      <w:pPr>
        <w:spacing w:after="120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Přesná specifikace objednávky je následující:</w:t>
      </w:r>
    </w:p>
    <w:p w:rsidR="008404AE" w:rsidRDefault="00F17018">
      <w:pPr>
        <w:spacing w:after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a) Plastový antistresový spinner COYPU, 3v1 – bílá</w:t>
      </w:r>
    </w:p>
    <w:p w:rsidR="008404AE" w:rsidRDefault="00F17018">
      <w:pPr>
        <w:numPr>
          <w:ilvl w:val="0"/>
          <w:numId w:val="31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Spinner zahrnuje 3 dobíjecí kabely: USB, micro USB a typ C. </w:t>
      </w:r>
    </w:p>
    <w:p w:rsidR="008404AE" w:rsidRDefault="00F17018">
      <w:pPr>
        <w:numPr>
          <w:ilvl w:val="0"/>
          <w:numId w:val="31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Barva: bílá</w:t>
      </w:r>
    </w:p>
    <w:p w:rsidR="008404AE" w:rsidRDefault="00F17018">
      <w:pPr>
        <w:numPr>
          <w:ilvl w:val="0"/>
          <w:numId w:val="31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Hlavní materiál: plast</w:t>
      </w:r>
    </w:p>
    <w:p w:rsidR="008404AE" w:rsidRDefault="00F17018">
      <w:pPr>
        <w:numPr>
          <w:ilvl w:val="0"/>
          <w:numId w:val="31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Parametry předmětu: </w:t>
      </w:r>
    </w:p>
    <w:p w:rsidR="008404AE" w:rsidRDefault="00F17018">
      <w:pPr>
        <w:numPr>
          <w:ilvl w:val="0"/>
          <w:numId w:val="31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Rozměr: 8,5 x 1 x 8,5 cm</w:t>
      </w:r>
    </w:p>
    <w:p w:rsidR="008404AE" w:rsidRDefault="00F17018">
      <w:pPr>
        <w:spacing w:after="120"/>
        <w:ind w:left="92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Potisk: 1b černá – 3 místa dle návrhu, logo EU, logo PRV, logo MZE + www.eagri.cz/prv</w:t>
      </w:r>
    </w:p>
    <w:p w:rsidR="008404AE" w:rsidRDefault="00F17018">
      <w:pPr>
        <w:spacing w:after="120"/>
        <w:ind w:left="92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Náklad: 200 ks</w:t>
      </w:r>
    </w:p>
    <w:p w:rsidR="008404AE" w:rsidRDefault="00F17018">
      <w:pPr>
        <w:spacing w:after="120"/>
        <w:ind w:left="927"/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Cena:</w:t>
      </w:r>
      <w:r>
        <w:t xml:space="preserve"> </w:t>
      </w:r>
      <w:r>
        <w:rPr>
          <w:rFonts w:eastAsia="Arial" w:cs="Arial"/>
          <w:b/>
          <w:sz w:val="20"/>
          <w:szCs w:val="20"/>
        </w:rPr>
        <w:t xml:space="preserve">10 840 </w:t>
      </w:r>
      <w:r>
        <w:rPr>
          <w:rFonts w:eastAsia="Arial" w:cs="Arial"/>
          <w:b/>
          <w:bCs/>
          <w:sz w:val="20"/>
          <w:szCs w:val="20"/>
        </w:rPr>
        <w:t>Kč bez DHP/ 13 116,40 Kč vč. DPH</w:t>
      </w:r>
    </w:p>
    <w:p w:rsidR="008404AE" w:rsidRDefault="00F17018">
      <w:pPr>
        <w:spacing w:after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b) Praktická skládací nákupní taška z netkaného materiálu se dvěma uchy a jistícím popruhem 70 gr/m2. </w:t>
      </w:r>
    </w:p>
    <w:p w:rsidR="008404AE" w:rsidRDefault="00F17018">
      <w:pPr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Barva: modrá</w:t>
      </w:r>
    </w:p>
    <w:p w:rsidR="008404AE" w:rsidRDefault="00F17018">
      <w:pPr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Hlavní materiál: netkaná textílie</w:t>
      </w:r>
    </w:p>
    <w:p w:rsidR="008404AE" w:rsidRDefault="00F17018">
      <w:pPr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Parametry předmětu: </w:t>
      </w:r>
    </w:p>
    <w:p w:rsidR="008404AE" w:rsidRDefault="00F17018">
      <w:pPr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Rozměr: 10 x 36 x 32 cm</w:t>
      </w:r>
    </w:p>
    <w:p w:rsidR="008404AE" w:rsidRDefault="00F17018">
      <w:pPr>
        <w:spacing w:after="120"/>
        <w:ind w:left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Potisk: 1b bílá – dle návrhu ve spodní části tašky – logo EU, logo MZe, logo PRV, www.eagri.cz/prv</w:t>
      </w:r>
    </w:p>
    <w:p w:rsidR="008404AE" w:rsidRDefault="00F17018">
      <w:pPr>
        <w:spacing w:after="120"/>
        <w:ind w:left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Náklad: 1000 ks</w:t>
      </w:r>
    </w:p>
    <w:p w:rsidR="008404AE" w:rsidRDefault="00F17018">
      <w:pPr>
        <w:spacing w:after="120"/>
        <w:ind w:left="357"/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</w:rPr>
        <w:lastRenderedPageBreak/>
        <w:t>Cena:</w:t>
      </w:r>
      <w:r>
        <w:t xml:space="preserve"> </w:t>
      </w:r>
      <w:r>
        <w:rPr>
          <w:rFonts w:eastAsia="Arial" w:cs="Arial"/>
          <w:b/>
          <w:sz w:val="20"/>
          <w:szCs w:val="20"/>
        </w:rPr>
        <w:t xml:space="preserve">23 200 </w:t>
      </w:r>
      <w:r>
        <w:rPr>
          <w:rFonts w:eastAsia="Arial" w:cs="Arial"/>
          <w:b/>
          <w:bCs/>
          <w:sz w:val="20"/>
          <w:szCs w:val="20"/>
        </w:rPr>
        <w:t>Kč bez DHP/ 28 072,0 Kč vč. DPH</w:t>
      </w:r>
    </w:p>
    <w:p w:rsidR="008404AE" w:rsidRDefault="00F17018">
      <w:pPr>
        <w:spacing w:after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c) Plastová záložka s pravítkem o délce 13 cm nebo 5 palců. Záložka je vybavena barevnými papírky - 25 lístků/barva. </w:t>
      </w:r>
    </w:p>
    <w:p w:rsidR="008404AE" w:rsidRDefault="00F17018">
      <w:pPr>
        <w:numPr>
          <w:ilvl w:val="0"/>
          <w:numId w:val="15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Barva: bílá</w:t>
      </w:r>
    </w:p>
    <w:p w:rsidR="008404AE" w:rsidRDefault="00F17018">
      <w:pPr>
        <w:numPr>
          <w:ilvl w:val="0"/>
          <w:numId w:val="15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Parametry předmětu: </w:t>
      </w:r>
    </w:p>
    <w:p w:rsidR="008404AE" w:rsidRDefault="00F17018">
      <w:pPr>
        <w:numPr>
          <w:ilvl w:val="0"/>
          <w:numId w:val="15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Rozměr: 6 x 21 cm</w:t>
      </w:r>
    </w:p>
    <w:p w:rsidR="008404AE" w:rsidRDefault="00F17018">
      <w:pPr>
        <w:spacing w:after="120"/>
        <w:ind w:left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Potisk: 1b černá – dle návrhu -  logo EU, www.eagri.cz/prv</w:t>
      </w:r>
    </w:p>
    <w:p w:rsidR="008404AE" w:rsidRDefault="00F17018">
      <w:pPr>
        <w:spacing w:after="120"/>
        <w:ind w:left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Náklad: 2000 ks</w:t>
      </w:r>
    </w:p>
    <w:p w:rsidR="008404AE" w:rsidRDefault="00F17018">
      <w:pPr>
        <w:spacing w:after="120"/>
        <w:ind w:left="357"/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Cena:</w:t>
      </w:r>
      <w:r>
        <w:t xml:space="preserve"> </w:t>
      </w:r>
      <w:r>
        <w:rPr>
          <w:rFonts w:eastAsia="Arial" w:cs="Arial"/>
          <w:b/>
          <w:sz w:val="20"/>
          <w:szCs w:val="20"/>
        </w:rPr>
        <w:t xml:space="preserve">24 400 </w:t>
      </w:r>
      <w:r>
        <w:rPr>
          <w:rFonts w:eastAsia="Arial" w:cs="Arial"/>
          <w:b/>
          <w:bCs/>
          <w:sz w:val="20"/>
          <w:szCs w:val="20"/>
        </w:rPr>
        <w:t>Kč bez DHP/ 29 524,0 Kč vč. DPH</w:t>
      </w:r>
    </w:p>
    <w:p w:rsidR="008404AE" w:rsidRDefault="00F17018">
      <w:pPr>
        <w:spacing w:after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d) Skládací láhev na vodu s objemem 480ml vyrobená z BPA plastu. Láhev má hliníkovou připínací karabinu. </w:t>
      </w:r>
    </w:p>
    <w:p w:rsidR="008404AE" w:rsidRDefault="00F17018">
      <w:pPr>
        <w:numPr>
          <w:ilvl w:val="0"/>
          <w:numId w:val="23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Barva: bílá</w:t>
      </w:r>
    </w:p>
    <w:p w:rsidR="008404AE" w:rsidRDefault="00F17018">
      <w:pPr>
        <w:numPr>
          <w:ilvl w:val="0"/>
          <w:numId w:val="23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Hlavní materiál: plast</w:t>
      </w:r>
    </w:p>
    <w:p w:rsidR="008404AE" w:rsidRDefault="00F17018">
      <w:pPr>
        <w:numPr>
          <w:ilvl w:val="0"/>
          <w:numId w:val="23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Parametry předmětu: </w:t>
      </w:r>
    </w:p>
    <w:p w:rsidR="008404AE" w:rsidRDefault="00F17018">
      <w:pPr>
        <w:numPr>
          <w:ilvl w:val="0"/>
          <w:numId w:val="23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Rozměr: 12 x 26 cm</w:t>
      </w:r>
    </w:p>
    <w:p w:rsidR="008404AE" w:rsidRDefault="00F17018">
      <w:pPr>
        <w:spacing w:after="120"/>
        <w:ind w:left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Potisk: 1b černá – dle návrhu – logo EU, logo MZe, logo PRV, www.eagri.cz/prv</w:t>
      </w:r>
    </w:p>
    <w:p w:rsidR="008404AE" w:rsidRDefault="00F17018">
      <w:pPr>
        <w:spacing w:after="120"/>
        <w:ind w:left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Náklad: 1000ks</w:t>
      </w:r>
    </w:p>
    <w:p w:rsidR="008404AE" w:rsidRDefault="00F17018">
      <w:pPr>
        <w:spacing w:after="120"/>
        <w:ind w:left="357"/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Cena:</w:t>
      </w:r>
      <w:r>
        <w:t xml:space="preserve"> </w:t>
      </w:r>
      <w:r>
        <w:rPr>
          <w:rFonts w:eastAsia="Arial" w:cs="Arial"/>
          <w:b/>
          <w:sz w:val="20"/>
          <w:szCs w:val="20"/>
        </w:rPr>
        <w:t xml:space="preserve">15 600 </w:t>
      </w:r>
      <w:r>
        <w:rPr>
          <w:rFonts w:eastAsia="Arial" w:cs="Arial"/>
          <w:b/>
          <w:bCs/>
          <w:sz w:val="20"/>
          <w:szCs w:val="20"/>
        </w:rPr>
        <w:t>Kč bez DHP/ 18 876,0 Kč vč. DPH</w:t>
      </w:r>
    </w:p>
    <w:p w:rsidR="008404AE" w:rsidRDefault="00F17018">
      <w:pPr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Včetně dodání celkového objednaného množství kusů do sídla objednatele </w:t>
      </w:r>
      <w:r>
        <w:rPr>
          <w:rFonts w:cs="Arial"/>
          <w:b/>
          <w:sz w:val="20"/>
          <w:szCs w:val="20"/>
        </w:rPr>
        <w:t>do 15. 8. 2018</w:t>
      </w:r>
      <w:r>
        <w:rPr>
          <w:rFonts w:cs="Arial"/>
          <w:sz w:val="20"/>
          <w:szCs w:val="20"/>
        </w:rPr>
        <w:t xml:space="preserve"> na adresu Ministerstva zemědělství, Těšnov 65/17, 110 00 Praha 1</w:t>
      </w:r>
    </w:p>
    <w:p w:rsidR="008404AE" w:rsidRDefault="008404AE">
      <w:pPr>
        <w:rPr>
          <w:rFonts w:cs="Arial"/>
          <w:sz w:val="20"/>
          <w:szCs w:val="20"/>
        </w:rPr>
      </w:pPr>
    </w:p>
    <w:p w:rsidR="008404AE" w:rsidRDefault="00F1701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Dle zaslaných grafických návrhů bude před předáním do výroby zaslán náhled propagačních předmětů ke kontrole a schválení (viz příloha č. 1).</w:t>
      </w:r>
    </w:p>
    <w:p w:rsidR="008404AE" w:rsidRDefault="008404AE">
      <w:pPr>
        <w:rPr>
          <w:rFonts w:cs="Arial"/>
          <w:sz w:val="20"/>
          <w:szCs w:val="20"/>
        </w:rPr>
      </w:pPr>
    </w:p>
    <w:p w:rsidR="008404AE" w:rsidRDefault="00F1701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Předpokládaná celková cena: </w:t>
      </w:r>
      <w:r>
        <w:rPr>
          <w:rFonts w:cs="Arial"/>
          <w:b/>
          <w:sz w:val="20"/>
          <w:szCs w:val="20"/>
        </w:rPr>
        <w:t>89 588,40 Kč včetně DPH</w:t>
      </w:r>
      <w:r>
        <w:rPr>
          <w:rFonts w:cs="Arial"/>
          <w:sz w:val="20"/>
          <w:szCs w:val="20"/>
        </w:rPr>
        <w:t xml:space="preserve"> (z toho DPH 21 % činí 15 548,40 Kč). </w:t>
      </w:r>
    </w:p>
    <w:p w:rsidR="008404AE" w:rsidRDefault="008404AE">
      <w:pPr>
        <w:rPr>
          <w:rFonts w:eastAsia="Arial" w:cs="Arial"/>
          <w:b/>
          <w:sz w:val="20"/>
          <w:szCs w:val="20"/>
        </w:rPr>
      </w:pPr>
    </w:p>
    <w:p w:rsidR="008404AE" w:rsidRDefault="00F17018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Faktura s termínem splatnosti 30 dní bude proplacena v rámci podopatření 20.1 „Podpora na technickou pomoc (kromě CSV)“ Programu rozvoje venkova 2014-2020, </w:t>
      </w:r>
      <w:r>
        <w:rPr>
          <w:rFonts w:eastAsia="Arial" w:cs="Arial"/>
          <w:b/>
          <w:sz w:val="20"/>
          <w:szCs w:val="20"/>
        </w:rPr>
        <w:t xml:space="preserve">na základě dodacího listu </w:t>
      </w:r>
      <w:r>
        <w:rPr>
          <w:rFonts w:eastAsia="Arial" w:cs="Arial"/>
          <w:sz w:val="20"/>
          <w:szCs w:val="20"/>
        </w:rPr>
        <w:t>podle skutečně dodaných kusů propagačních předmětů. Faktura bude vystavena a zaslána přímo na Ministerstvo zemědělství, odbor Řídící orgán PRV 14110, IČ: 00020478, adresa Těšnov 65/17, 110 00 Praha 1 – Nové město. Na faktuře prosím uvádějte číslo jednací objednávky. Jedno paré objednávky, které bude potvrzeno z Vaší strany, prosím zašlete zpět s fakturou (bez tohoto dokumentu nebude moci být faktura předána k proplacení).</w:t>
      </w: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F1701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Objednávka a metadata podléhají povinnosti zveřejnění dle zákona č. 340/2015 Sb., o registru smluv. Ministerstvo zemědělství jako smluvní strana zajistí zveřejnění v registru smluv.</w:t>
      </w: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F17018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 pozdravem</w:t>
      </w: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8404AE">
      <w:pPr>
        <w:rPr>
          <w:rFonts w:eastAsia="Arial" w:cs="Arial"/>
          <w:sz w:val="20"/>
          <w:szCs w:val="20"/>
        </w:rPr>
      </w:pPr>
    </w:p>
    <w:tbl>
      <w:tblPr>
        <w:tblStyle w:val="NormalTable"/>
        <w:tblW w:w="9322" w:type="dxa"/>
        <w:tblLook w:val="04A0" w:firstRow="1" w:lastRow="0" w:firstColumn="1" w:lastColumn="0" w:noHBand="0" w:noVBand="1"/>
        <w:tblCaption w:val=""/>
        <w:tblDescription w:val=""/>
      </w:tblPr>
      <w:tblGrid>
        <w:gridCol w:w="5920"/>
        <w:gridCol w:w="3402"/>
      </w:tblGrid>
      <w:tr w:rsidR="008404AE">
        <w:tc>
          <w:tcPr>
            <w:tcW w:w="5920" w:type="dxa"/>
          </w:tcPr>
          <w:p w:rsidR="002D17F2" w:rsidRDefault="002D17F2" w:rsidP="002D17F2">
            <w:pPr>
              <w:jc w:val="left"/>
              <w:rPr>
                <w:rFonts w:eastAsia="Arial" w:cs="Arial"/>
                <w:bCs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xxx</w:t>
            </w:r>
            <w:r w:rsidR="00F17018">
              <w:rPr>
                <w:rFonts w:eastAsia="Arial" w:cs="Arial"/>
                <w:sz w:val="20"/>
                <w:szCs w:val="20"/>
              </w:rPr>
              <w:fldChar w:fldCharType="begin"/>
            </w:r>
            <w:r w:rsidR="00F17018">
              <w:rPr>
                <w:rFonts w:eastAsia="Arial" w:cs="Arial"/>
                <w:sz w:val="20"/>
                <w:szCs w:val="20"/>
              </w:rPr>
              <w:instrText xml:space="preserve"> DOCVARIABLE  dms_podpisova_dolozka  \* MERGEFORMAT </w:instrText>
            </w:r>
            <w:r w:rsidR="00F17018">
              <w:rPr>
                <w:rFonts w:eastAsia="Arial" w:cs="Arial"/>
                <w:sz w:val="20"/>
                <w:szCs w:val="20"/>
              </w:rPr>
              <w:fldChar w:fldCharType="separate"/>
            </w:r>
          </w:p>
          <w:p w:rsidR="008404AE" w:rsidRDefault="00F17018" w:rsidP="002D17F2">
            <w:pPr>
              <w:jc w:val="left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ředitel odboru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:rsidR="008404AE" w:rsidRDefault="008404AE">
            <w:pPr>
              <w:jc w:val="right"/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F17018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Datum a potvrzení dodavatele o přijetí objednávky:</w:t>
      </w: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F17018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Přílohy: Grafický návrh </w:t>
      </w:r>
    </w:p>
    <w:p w:rsidR="008404AE" w:rsidRDefault="008404AE">
      <w:pPr>
        <w:rPr>
          <w:rFonts w:eastAsia="Arial" w:cs="Arial"/>
          <w:sz w:val="20"/>
          <w:szCs w:val="20"/>
        </w:rPr>
      </w:pPr>
    </w:p>
    <w:p w:rsidR="008404AE" w:rsidRDefault="008404AE">
      <w:pPr>
        <w:rPr>
          <w:rFonts w:eastAsia="Arial" w:cs="Arial"/>
        </w:rPr>
      </w:pPr>
    </w:p>
    <w:sectPr w:rsidR="008404A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CB" w:rsidRDefault="009118CB">
      <w:r>
        <w:separator/>
      </w:r>
    </w:p>
  </w:endnote>
  <w:endnote w:type="continuationSeparator" w:id="0">
    <w:p w:rsidR="009118CB" w:rsidRDefault="0091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AE" w:rsidRDefault="00795702">
    <w:pPr>
      <w:pStyle w:val="Footer0"/>
    </w:pPr>
    <w:fldSimple w:instr=" DOCVARIABLE  dms_cj  \* MERGEFORMAT ">
      <w:r w:rsidR="00D37CE5" w:rsidRPr="00D37CE5">
        <w:rPr>
          <w:bCs/>
        </w:rPr>
        <w:t>41646/2018-MZE-14111</w:t>
      </w:r>
    </w:fldSimple>
    <w:r w:rsidR="00F17018">
      <w:tab/>
    </w:r>
    <w:r w:rsidR="00F17018">
      <w:fldChar w:fldCharType="begin"/>
    </w:r>
    <w:r w:rsidR="00F17018">
      <w:instrText>PAGE   \* MERGEFORMAT</w:instrText>
    </w:r>
    <w:r w:rsidR="00F17018">
      <w:fldChar w:fldCharType="separate"/>
    </w:r>
    <w:r w:rsidR="00D37CE5">
      <w:rPr>
        <w:noProof/>
      </w:rPr>
      <w:t>2</w:t>
    </w:r>
    <w:r w:rsidR="00F1701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AE" w:rsidRDefault="00F17018">
    <w:pPr>
      <w:pStyle w:val="Footer0"/>
      <w:ind w:right="-1"/>
    </w:pPr>
    <w:r>
      <w:rPr>
        <w:noProof/>
        <w:lang w:eastAsia="cs-CZ"/>
      </w:rPr>
      <w:drawing>
        <wp:anchor distT="0" distB="0" distL="0" distR="0" simplePos="0" relativeHeight="251655680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-116205</wp:posOffset>
          </wp:positionV>
          <wp:extent cx="2971800" cy="798830"/>
          <wp:effectExtent l="0" t="0" r="0" b="1270"/>
          <wp:wrapTopAndBottom/>
          <wp:docPr id="2" name="Obrázek 2" descr="CZ_RO_B_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4100195</wp:posOffset>
          </wp:positionH>
          <wp:positionV relativeFrom="paragraph">
            <wp:posOffset>-27305</wp:posOffset>
          </wp:positionV>
          <wp:extent cx="1438275" cy="606425"/>
          <wp:effectExtent l="0" t="0" r="9525" b="3175"/>
          <wp:wrapSquare wrapText="bothSides"/>
          <wp:docPr id="3" name="Obrázek 3" descr="PRV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04AE" w:rsidRDefault="008404AE">
    <w:pPr>
      <w:pStyle w:val="Footer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CB" w:rsidRDefault="009118CB">
      <w:r>
        <w:separator/>
      </w:r>
    </w:p>
  </w:footnote>
  <w:footnote w:type="continuationSeparator" w:id="0">
    <w:p w:rsidR="009118CB" w:rsidRDefault="00911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AE" w:rsidRDefault="009118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b990803-66c0-49e2-a469-3c4283eb122b" o:spid="_x0000_s2050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AE" w:rsidRDefault="009118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47c61e4-8ff4-459b-a007-ce21c38d8926" o:spid="_x0000_s2049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AE" w:rsidRDefault="009118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6623b34-db81-4c61-8fd3-72572ae1cc49" o:spid="_x0000_s2051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C4"/>
    <w:multiLevelType w:val="multilevel"/>
    <w:tmpl w:val="055621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45977D3"/>
    <w:multiLevelType w:val="multilevel"/>
    <w:tmpl w:val="6C94F5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77F3FE4"/>
    <w:multiLevelType w:val="multilevel"/>
    <w:tmpl w:val="BE6A84DA"/>
    <w:lvl w:ilvl="0">
      <w:start w:val="1"/>
      <w:numFmt w:val="bullet"/>
      <w:lvlText w:val=""/>
      <w:lvlJc w:val="center"/>
      <w:pPr>
        <w:ind w:left="107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eastAsia="Wingdings" w:hAnsi="Wingdings" w:cs="Wingdings" w:hint="default"/>
      </w:rPr>
    </w:lvl>
  </w:abstractNum>
  <w:abstractNum w:abstractNumId="3">
    <w:nsid w:val="0B6F4B38"/>
    <w:multiLevelType w:val="multilevel"/>
    <w:tmpl w:val="ABA8D0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E3D62B5"/>
    <w:multiLevelType w:val="multilevel"/>
    <w:tmpl w:val="2B5A65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0E77185D"/>
    <w:multiLevelType w:val="multilevel"/>
    <w:tmpl w:val="B6184D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4246A2C"/>
    <w:multiLevelType w:val="multilevel"/>
    <w:tmpl w:val="F1283C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67C47AD"/>
    <w:multiLevelType w:val="multilevel"/>
    <w:tmpl w:val="D1EE1E52"/>
    <w:lvl w:ilvl="0">
      <w:start w:val="1"/>
      <w:numFmt w:val="bullet"/>
      <w:lvlText w:val=""/>
      <w:lvlJc w:val="center"/>
      <w:pPr>
        <w:ind w:left="107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eastAsia="Wingdings" w:hAnsi="Wingdings" w:cs="Wingdings" w:hint="default"/>
      </w:rPr>
    </w:lvl>
  </w:abstractNum>
  <w:abstractNum w:abstractNumId="8">
    <w:nsid w:val="176F20CC"/>
    <w:multiLevelType w:val="multilevel"/>
    <w:tmpl w:val="C702231C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9">
    <w:nsid w:val="1E11205B"/>
    <w:multiLevelType w:val="multilevel"/>
    <w:tmpl w:val="0CCEB2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1EF42107"/>
    <w:multiLevelType w:val="multilevel"/>
    <w:tmpl w:val="883017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6443938"/>
    <w:multiLevelType w:val="multilevel"/>
    <w:tmpl w:val="91C26C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9C065D2"/>
    <w:multiLevelType w:val="multilevel"/>
    <w:tmpl w:val="07302E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eastAsia="Symbol" w:hAnsi="Symbol" w:cs="Symbol" w:hint="default"/>
        <w:sz w:val="20"/>
      </w:rPr>
    </w:lvl>
  </w:abstractNum>
  <w:abstractNum w:abstractNumId="13">
    <w:nsid w:val="30B53FAE"/>
    <w:multiLevelType w:val="multilevel"/>
    <w:tmpl w:val="86DC46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355E1DC2"/>
    <w:multiLevelType w:val="multilevel"/>
    <w:tmpl w:val="C3B0D3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9D843A3"/>
    <w:multiLevelType w:val="multilevel"/>
    <w:tmpl w:val="2D0A53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3A4D69E2"/>
    <w:multiLevelType w:val="multilevel"/>
    <w:tmpl w:val="7DF20D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3AD54B52"/>
    <w:multiLevelType w:val="multilevel"/>
    <w:tmpl w:val="9ECA38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3CC04DC9"/>
    <w:multiLevelType w:val="multilevel"/>
    <w:tmpl w:val="A94409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3D220533"/>
    <w:multiLevelType w:val="multilevel"/>
    <w:tmpl w:val="25E2A8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3ED77589"/>
    <w:multiLevelType w:val="multilevel"/>
    <w:tmpl w:val="C5DE52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405F4A0F"/>
    <w:multiLevelType w:val="multilevel"/>
    <w:tmpl w:val="ABC40C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45FB7560"/>
    <w:multiLevelType w:val="multilevel"/>
    <w:tmpl w:val="856E7198"/>
    <w:lvl w:ilvl="0">
      <w:start w:val="1"/>
      <w:numFmt w:val="bullet"/>
      <w:lvlText w:val=""/>
      <w:lvlJc w:val="center"/>
      <w:pPr>
        <w:ind w:left="92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eastAsia="Wingdings" w:hAnsi="Wingdings" w:cs="Wingdings" w:hint="default"/>
      </w:rPr>
    </w:lvl>
  </w:abstractNum>
  <w:abstractNum w:abstractNumId="23">
    <w:nsid w:val="47071C9F"/>
    <w:multiLevelType w:val="multilevel"/>
    <w:tmpl w:val="82BA8122"/>
    <w:lvl w:ilvl="0">
      <w:start w:val="1"/>
      <w:numFmt w:val="bullet"/>
      <w:lvlText w:val=""/>
      <w:lvlJc w:val="center"/>
      <w:pPr>
        <w:ind w:left="107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eastAsia="Wingdings" w:hAnsi="Wingdings" w:cs="Wingdings" w:hint="default"/>
      </w:rPr>
    </w:lvl>
  </w:abstractNum>
  <w:abstractNum w:abstractNumId="24">
    <w:nsid w:val="497C6BEA"/>
    <w:multiLevelType w:val="multilevel"/>
    <w:tmpl w:val="7D080D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4E3E703B"/>
    <w:multiLevelType w:val="multilevel"/>
    <w:tmpl w:val="C09C9C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4EB54E67"/>
    <w:multiLevelType w:val="multilevel"/>
    <w:tmpl w:val="FA0E76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5BA80EF6"/>
    <w:multiLevelType w:val="multilevel"/>
    <w:tmpl w:val="514E92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646F3D69"/>
    <w:multiLevelType w:val="multilevel"/>
    <w:tmpl w:val="7026F4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C2C76"/>
    <w:multiLevelType w:val="multilevel"/>
    <w:tmpl w:val="E0A242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6732263F"/>
    <w:multiLevelType w:val="multilevel"/>
    <w:tmpl w:val="0BEA5A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31">
    <w:nsid w:val="685835BC"/>
    <w:multiLevelType w:val="multilevel"/>
    <w:tmpl w:val="36B65C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6C122FC1"/>
    <w:multiLevelType w:val="multilevel"/>
    <w:tmpl w:val="94D8BF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6F696090"/>
    <w:multiLevelType w:val="multilevel"/>
    <w:tmpl w:val="8EAAB4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6F6B247E"/>
    <w:multiLevelType w:val="multilevel"/>
    <w:tmpl w:val="50EA97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>
    <w:nsid w:val="704E312A"/>
    <w:multiLevelType w:val="multilevel"/>
    <w:tmpl w:val="C36A58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726B4363"/>
    <w:multiLevelType w:val="multilevel"/>
    <w:tmpl w:val="C1E4EA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>
    <w:nsid w:val="7DC41F3B"/>
    <w:multiLevelType w:val="multilevel"/>
    <w:tmpl w:val="C2C462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0"/>
  </w:num>
  <w:num w:numId="2">
    <w:abstractNumId w:val="33"/>
  </w:num>
  <w:num w:numId="3">
    <w:abstractNumId w:val="35"/>
  </w:num>
  <w:num w:numId="4">
    <w:abstractNumId w:val="16"/>
  </w:num>
  <w:num w:numId="5">
    <w:abstractNumId w:val="24"/>
  </w:num>
  <w:num w:numId="6">
    <w:abstractNumId w:val="34"/>
  </w:num>
  <w:num w:numId="7">
    <w:abstractNumId w:val="36"/>
  </w:num>
  <w:num w:numId="8">
    <w:abstractNumId w:val="11"/>
  </w:num>
  <w:num w:numId="9">
    <w:abstractNumId w:val="3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27"/>
  </w:num>
  <w:num w:numId="15">
    <w:abstractNumId w:val="7"/>
  </w:num>
  <w:num w:numId="16">
    <w:abstractNumId w:val="23"/>
  </w:num>
  <w:num w:numId="17">
    <w:abstractNumId w:val="19"/>
  </w:num>
  <w:num w:numId="18">
    <w:abstractNumId w:val="17"/>
  </w:num>
  <w:num w:numId="19">
    <w:abstractNumId w:val="28"/>
  </w:num>
  <w:num w:numId="20">
    <w:abstractNumId w:val="6"/>
  </w:num>
  <w:num w:numId="21">
    <w:abstractNumId w:val="5"/>
  </w:num>
  <w:num w:numId="22">
    <w:abstractNumId w:val="4"/>
  </w:num>
  <w:num w:numId="23">
    <w:abstractNumId w:val="2"/>
  </w:num>
  <w:num w:numId="24">
    <w:abstractNumId w:val="1"/>
  </w:num>
  <w:num w:numId="25">
    <w:abstractNumId w:val="18"/>
  </w:num>
  <w:num w:numId="26">
    <w:abstractNumId w:val="25"/>
  </w:num>
  <w:num w:numId="27">
    <w:abstractNumId w:val="0"/>
  </w:num>
  <w:num w:numId="28">
    <w:abstractNumId w:val="31"/>
  </w:num>
  <w:num w:numId="29">
    <w:abstractNumId w:val="21"/>
  </w:num>
  <w:num w:numId="30">
    <w:abstractNumId w:val="29"/>
  </w:num>
  <w:num w:numId="31">
    <w:abstractNumId w:val="22"/>
  </w:num>
  <w:num w:numId="32">
    <w:abstractNumId w:val="12"/>
  </w:num>
  <w:num w:numId="33">
    <w:abstractNumId w:val="15"/>
  </w:num>
  <w:num w:numId="34">
    <w:abstractNumId w:val="10"/>
  </w:num>
  <w:num w:numId="35">
    <w:abstractNumId w:val="30"/>
  </w:num>
  <w:num w:numId="36">
    <w:abstractNumId w:val="26"/>
  </w:num>
  <w:num w:numId="37">
    <w:abstractNumId w:val="3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SPEED PRESS Plus a.s._x000d__x000a_Vážená paní_x000d__x000a_Jana Mládková_x000d__x000a_Přemyslova 830_x000d__x000a_273 06 Libušín"/>
    <w:docVar w:name="dms_adresat_adresa" w:val="Přemyslova 830_x000d__x000a_273 06 Libušín"/>
    <w:docVar w:name="dms_adresat_dat_narozeni" w:val=" "/>
    <w:docVar w:name="dms_adresat_ic" w:val="25765647"/>
    <w:docVar w:name="dms_adresat_jmeno" w:val="Jana Mládková"/>
    <w:docVar w:name="dms_carovy_kod" w:val="00029742503641646/2018-MZE-14111"/>
    <w:docVar w:name="dms_cj" w:val="41646/2018-MZE-14111"/>
    <w:docVar w:name="dms_datum" w:val="18. 7. 2018"/>
    <w:docVar w:name="dms_datum_textem" w:val="18. července 2018"/>
    <w:docVar w:name="dms_datum_vzniku" w:val="16. 7. 2018 8:16:37"/>
    <w:docVar w:name="dms_nadrizeny_reditel" w:val="Ing. Pavel Sekáč, Ph.D."/>
    <w:docVar w:name="dms_ObsahParam1" w:val=" "/>
    <w:docVar w:name="dms_otisk_razitka" w:val=" "/>
    <w:docVar w:name="dms_PNASpravce" w:val=" "/>
    <w:docVar w:name="dms_podpisova_dolozka" w:val="Ing. Josef Tabery_x000d__x000a_ředitel odboru"/>
    <w:docVar w:name="dms_podpisova_dolozka_funkce" w:val="ředitel odboru"/>
    <w:docVar w:name="dms_podpisova_dolozka_jmeno" w:val="Ing. Josef Tabery"/>
    <w:docVar w:name="dms_PPASpravce" w:val=" "/>
    <w:docVar w:name="dms_prijaty_cj" w:val=" "/>
    <w:docVar w:name="dms_prijaty_ze_dne" w:val=" "/>
    <w:docVar w:name="dms_prilohy" w:val=" 1. Grafický návrh "/>
    <w:docVar w:name="dms_pripojene_dokumenty" w:val=" "/>
    <w:docVar w:name="dms_spisova_znacka" w:val="27RP19619/2016-14111"/>
    <w:docVar w:name="dms_spravce_jmeno" w:val="Ing. Petra Ziková"/>
    <w:docVar w:name="dms_spravce_mail" w:val="Petra.Zikova@mze.cz"/>
    <w:docVar w:name="dms_spravce_telefon" w:val="2218120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4110"/>
    <w:docVar w:name="dms_utvar_nazev" w:val="Odbor Řídící orgán PRV"/>
    <w:docVar w:name="dms_utvar_nazev_adresa" w:val="14110 - Odbor Řídící orgán PRV_x000d__x000a_Těšnov 65/17_x000d__x000a_Nové Město_x000d__x000a_110 00 Praha 1"/>
    <w:docVar w:name="dms_utvar_nazev_do_dopisu" w:val="Odbor Řídící orgán PRV"/>
    <w:docVar w:name="dms_vec" w:val="Objednávka propagačních předmětů pro rok 2018"/>
    <w:docVar w:name="dms_VNVSpravce" w:val=" "/>
    <w:docVar w:name="dms_zpracoval_jmeno" w:val="Ing. Petra Ziková"/>
    <w:docVar w:name="dms_zpracoval_mail" w:val="Petra.Zikova@mze.cz"/>
    <w:docVar w:name="dms_zpracoval_telefon" w:val="221812007"/>
  </w:docVars>
  <w:rsids>
    <w:rsidRoot w:val="008404AE"/>
    <w:rsid w:val="002D17F2"/>
    <w:rsid w:val="00405D74"/>
    <w:rsid w:val="00486BD8"/>
    <w:rsid w:val="00795702"/>
    <w:rsid w:val="008404AE"/>
    <w:rsid w:val="009118CB"/>
    <w:rsid w:val="00B206E0"/>
    <w:rsid w:val="00D37CE5"/>
    <w:rsid w:val="00F1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character" w:customStyle="1" w:styleId="Bezseznamu100000000000000">
    <w:name w:val="Bez seznamu1_0_0_0_0_0_0_0_0_0_0_0_0_0"/>
    <w:semiHidden/>
    <w:unhideWhenUsed/>
  </w:style>
  <w:style w:type="character" w:customStyle="1" w:styleId="Bezseznamu1000000000000000">
    <w:name w:val="Bez seznamu1_0_0_0_0_0_0_0_0_0_0_0_0_0_0"/>
    <w:semiHidden/>
    <w:unhideWhenUsed/>
  </w:style>
  <w:style w:type="character" w:customStyle="1" w:styleId="Bezseznamu10000000000000000">
    <w:name w:val="Bez seznamu1_0_0_0_0_0_0_0_0_0_0_0_0_0_0_0"/>
    <w:semiHidden/>
    <w:unhideWhenUsed/>
  </w:style>
  <w:style w:type="character" w:customStyle="1" w:styleId="Bezseznamu100000000000000000">
    <w:name w:val="Bez seznamu1_0_0_0_0_0_0_0_0_0_0_0_0_0_0_0_0"/>
    <w:semiHidden/>
    <w:unhideWhenUsed/>
  </w:style>
  <w:style w:type="character" w:customStyle="1" w:styleId="Bezseznamu1000000000000000000">
    <w:name w:val="Bez seznamu1_0_0_0_0_0_0_0_0_0_0_0_0_0_0_0_0_0"/>
    <w:semiHidden/>
    <w:unhideWhenUsed/>
  </w:style>
  <w:style w:type="character" w:customStyle="1" w:styleId="Bezseznamu10000000000000000000">
    <w:name w:val="Bez seznamu1_0_0_0_0_0_0_0_0_0_0_0_0_0_0_0_0_0_0"/>
    <w:semiHidden/>
    <w:unhideWhenUsed/>
  </w:style>
  <w:style w:type="character" w:customStyle="1" w:styleId="Bezseznamu100000000000000000000">
    <w:name w:val="Bez seznamu1_0_0_0_0_0_0_0_0_0_0_0_0_0_0_0_0_0_0_0"/>
    <w:semiHidden/>
    <w:unhideWhenUsed/>
  </w:style>
  <w:style w:type="character" w:customStyle="1" w:styleId="Bezseznamu1000000000000000000000">
    <w:name w:val="Bez seznamu1_0_0_0_0_0_0_0_0_0_0_0_0_0_0_0_0_0_0_0_0"/>
    <w:semiHidden/>
    <w:unhideWhenUsed/>
  </w:style>
  <w:style w:type="character" w:customStyle="1" w:styleId="Bezseznamu10000000000000000000000">
    <w:name w:val="Bez seznamu1_0_0_0_0_0_0_0_0_0_0_0_0_0_0_0_0_0_0_0_0_0"/>
    <w:semiHidden/>
    <w:unhideWhenUsed/>
  </w:style>
  <w:style w:type="character" w:customStyle="1" w:styleId="Bezseznamu100000000000000000000000">
    <w:name w:val="Bez seznamu1_0_0_0_0_0_0_0_0_0_0_0_0_0_0_0_0_0_0_0_0_0_0"/>
    <w:semiHidden/>
    <w:unhideWhenUsed/>
  </w:style>
  <w:style w:type="character" w:customStyle="1" w:styleId="Bezseznamu1000000000000000000000000">
    <w:name w:val="Bez seznamu1_0_0_0_0_0_0_0_0_0_0_0_0_0_0_0_0_0_0_0_0_0_0_0"/>
    <w:semiHidden/>
    <w:unhideWhenUsed/>
  </w:style>
  <w:style w:type="character" w:customStyle="1" w:styleId="Bezseznamu10000000000000000000000000">
    <w:name w:val="Bez seznamu1_0_0_0_0_0_0_0_0_0_0_0_0_0_0_0_0_0_0_0_0_0_0_0_0"/>
    <w:semiHidden/>
    <w:unhideWhenUsed/>
  </w:style>
  <w:style w:type="character" w:customStyle="1" w:styleId="Bezseznamu100000000000000000000000000">
    <w:name w:val="Bez seznamu1_0_0_0_0_0_0_0_0_0_0_0_0_0_0_0_0_0_0_0_0_0_0_0_0_0"/>
    <w:semiHidden/>
    <w:unhideWhenUsed/>
  </w:style>
  <w:style w:type="character" w:customStyle="1" w:styleId="Bezseznamu1000000000000000000000000000">
    <w:name w:val="Bez seznamu1_0_0_0_0_0_0_0_0_0_0_0_0_0_0_0_0_0_0_0_0_0_0_0_0_0_0"/>
    <w:semiHidden/>
    <w:unhideWhenUsed/>
  </w:style>
  <w:style w:type="character" w:customStyle="1" w:styleId="Bezseznamu10000000000000000000000000000">
    <w:name w:val="Bez seznamu1_0_0_0_0_0_0_0_0_0_0_0_0_0_0_0_0_0_0_0_0_0_0_0_0_0_0_0"/>
    <w:semiHidden/>
    <w:unhideWhenUsed/>
  </w:style>
  <w:style w:type="character" w:customStyle="1" w:styleId="Bezseznamu100000000000000000000000000000">
    <w:name w:val="Bez seznamu1_0_0_0_0_0_0_0_0_0_0_0_0_0_0_0_0_0_0_0_0_0_0_0_0_0_0_0_0"/>
    <w:semiHidden/>
    <w:unhideWhenUsed/>
  </w:style>
  <w:style w:type="character" w:customStyle="1" w:styleId="Bezseznamu1000000000000000000000000000000">
    <w:name w:val="Bez seznamu1_0_0_0_0_0_0_0_0_0_0_0_0_0_0_0_0_0_0_0_0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ln"/>
    <w:unhideWhenUsed/>
    <w:pPr>
      <w:tabs>
        <w:tab w:val="center" w:pos="4320"/>
        <w:tab w:val="right" w:pos="8640"/>
      </w:tabs>
      <w:spacing w:after="200" w:line="276" w:lineRule="auto"/>
      <w:jc w:val="left"/>
    </w:pPr>
  </w:style>
  <w:style w:type="character" w:customStyle="1" w:styleId="ZpatChar1">
    <w:name w:val="Zápat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Header0">
    <w:name w:val="Head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character" w:customStyle="1" w:styleId="textvariant">
    <w:name w:val="textvariant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character" w:customStyle="1" w:styleId="Bezseznamu100000000000000">
    <w:name w:val="Bez seznamu1_0_0_0_0_0_0_0_0_0_0_0_0_0"/>
    <w:semiHidden/>
    <w:unhideWhenUsed/>
  </w:style>
  <w:style w:type="character" w:customStyle="1" w:styleId="Bezseznamu1000000000000000">
    <w:name w:val="Bez seznamu1_0_0_0_0_0_0_0_0_0_0_0_0_0_0"/>
    <w:semiHidden/>
    <w:unhideWhenUsed/>
  </w:style>
  <w:style w:type="character" w:customStyle="1" w:styleId="Bezseznamu10000000000000000">
    <w:name w:val="Bez seznamu1_0_0_0_0_0_0_0_0_0_0_0_0_0_0_0"/>
    <w:semiHidden/>
    <w:unhideWhenUsed/>
  </w:style>
  <w:style w:type="character" w:customStyle="1" w:styleId="Bezseznamu100000000000000000">
    <w:name w:val="Bez seznamu1_0_0_0_0_0_0_0_0_0_0_0_0_0_0_0_0"/>
    <w:semiHidden/>
    <w:unhideWhenUsed/>
  </w:style>
  <w:style w:type="character" w:customStyle="1" w:styleId="Bezseznamu1000000000000000000">
    <w:name w:val="Bez seznamu1_0_0_0_0_0_0_0_0_0_0_0_0_0_0_0_0_0"/>
    <w:semiHidden/>
    <w:unhideWhenUsed/>
  </w:style>
  <w:style w:type="character" w:customStyle="1" w:styleId="Bezseznamu10000000000000000000">
    <w:name w:val="Bez seznamu1_0_0_0_0_0_0_0_0_0_0_0_0_0_0_0_0_0_0"/>
    <w:semiHidden/>
    <w:unhideWhenUsed/>
  </w:style>
  <w:style w:type="character" w:customStyle="1" w:styleId="Bezseznamu100000000000000000000">
    <w:name w:val="Bez seznamu1_0_0_0_0_0_0_0_0_0_0_0_0_0_0_0_0_0_0_0"/>
    <w:semiHidden/>
    <w:unhideWhenUsed/>
  </w:style>
  <w:style w:type="character" w:customStyle="1" w:styleId="Bezseznamu1000000000000000000000">
    <w:name w:val="Bez seznamu1_0_0_0_0_0_0_0_0_0_0_0_0_0_0_0_0_0_0_0_0"/>
    <w:semiHidden/>
    <w:unhideWhenUsed/>
  </w:style>
  <w:style w:type="character" w:customStyle="1" w:styleId="Bezseznamu10000000000000000000000">
    <w:name w:val="Bez seznamu1_0_0_0_0_0_0_0_0_0_0_0_0_0_0_0_0_0_0_0_0_0"/>
    <w:semiHidden/>
    <w:unhideWhenUsed/>
  </w:style>
  <w:style w:type="character" w:customStyle="1" w:styleId="Bezseznamu100000000000000000000000">
    <w:name w:val="Bez seznamu1_0_0_0_0_0_0_0_0_0_0_0_0_0_0_0_0_0_0_0_0_0_0"/>
    <w:semiHidden/>
    <w:unhideWhenUsed/>
  </w:style>
  <w:style w:type="character" w:customStyle="1" w:styleId="Bezseznamu1000000000000000000000000">
    <w:name w:val="Bez seznamu1_0_0_0_0_0_0_0_0_0_0_0_0_0_0_0_0_0_0_0_0_0_0_0"/>
    <w:semiHidden/>
    <w:unhideWhenUsed/>
  </w:style>
  <w:style w:type="character" w:customStyle="1" w:styleId="Bezseznamu10000000000000000000000000">
    <w:name w:val="Bez seznamu1_0_0_0_0_0_0_0_0_0_0_0_0_0_0_0_0_0_0_0_0_0_0_0_0"/>
    <w:semiHidden/>
    <w:unhideWhenUsed/>
  </w:style>
  <w:style w:type="character" w:customStyle="1" w:styleId="Bezseznamu100000000000000000000000000">
    <w:name w:val="Bez seznamu1_0_0_0_0_0_0_0_0_0_0_0_0_0_0_0_0_0_0_0_0_0_0_0_0_0"/>
    <w:semiHidden/>
    <w:unhideWhenUsed/>
  </w:style>
  <w:style w:type="character" w:customStyle="1" w:styleId="Bezseznamu1000000000000000000000000000">
    <w:name w:val="Bez seznamu1_0_0_0_0_0_0_0_0_0_0_0_0_0_0_0_0_0_0_0_0_0_0_0_0_0_0"/>
    <w:semiHidden/>
    <w:unhideWhenUsed/>
  </w:style>
  <w:style w:type="character" w:customStyle="1" w:styleId="Bezseznamu10000000000000000000000000000">
    <w:name w:val="Bez seznamu1_0_0_0_0_0_0_0_0_0_0_0_0_0_0_0_0_0_0_0_0_0_0_0_0_0_0_0"/>
    <w:semiHidden/>
    <w:unhideWhenUsed/>
  </w:style>
  <w:style w:type="character" w:customStyle="1" w:styleId="Bezseznamu100000000000000000000000000000">
    <w:name w:val="Bez seznamu1_0_0_0_0_0_0_0_0_0_0_0_0_0_0_0_0_0_0_0_0_0_0_0_0_0_0_0_0"/>
    <w:semiHidden/>
    <w:unhideWhenUsed/>
  </w:style>
  <w:style w:type="character" w:customStyle="1" w:styleId="Bezseznamu1000000000000000000000000000000">
    <w:name w:val="Bez seznamu1_0_0_0_0_0_0_0_0_0_0_0_0_0_0_0_0_0_0_0_0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ln"/>
    <w:unhideWhenUsed/>
    <w:pPr>
      <w:tabs>
        <w:tab w:val="center" w:pos="4320"/>
        <w:tab w:val="right" w:pos="8640"/>
      </w:tabs>
      <w:spacing w:after="200" w:line="276" w:lineRule="auto"/>
      <w:jc w:val="left"/>
    </w:pPr>
  </w:style>
  <w:style w:type="character" w:customStyle="1" w:styleId="ZpatChar1">
    <w:name w:val="Zápat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Header0">
    <w:name w:val="Head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character" w:customStyle="1" w:styleId="textvariant">
    <w:name w:val="textvariant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DA9D-0FC2-4640-93B8-41795452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Barborová Milena</cp:lastModifiedBy>
  <cp:revision>2</cp:revision>
  <cp:lastPrinted>2018-07-26T11:32:00Z</cp:lastPrinted>
  <dcterms:created xsi:type="dcterms:W3CDTF">2018-07-26T11:33:00Z</dcterms:created>
  <dcterms:modified xsi:type="dcterms:W3CDTF">2018-07-26T11:33:00Z</dcterms:modified>
</cp:coreProperties>
</file>