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83" w:rsidRDefault="00EA0016">
      <w:pPr>
        <w:pStyle w:val="Nadpis10"/>
        <w:keepNext/>
        <w:keepLines/>
        <w:shd w:val="clear" w:color="auto" w:fill="auto"/>
        <w:spacing w:after="52" w:line="280" w:lineRule="exact"/>
        <w:ind w:left="20"/>
      </w:pPr>
      <w:bookmarkStart w:id="0" w:name="bookmark0"/>
      <w:r>
        <w:rPr>
          <w:rStyle w:val="Nadpis11"/>
          <w:b/>
          <w:bCs/>
        </w:rPr>
        <w:t>SMLOUVA O DÍLO</w:t>
      </w:r>
      <w:bookmarkEnd w:id="0"/>
    </w:p>
    <w:p w:rsidR="00840683" w:rsidRDefault="00EA0016">
      <w:pPr>
        <w:pStyle w:val="Zkladntext20"/>
        <w:shd w:val="clear" w:color="auto" w:fill="auto"/>
        <w:spacing w:before="0"/>
        <w:ind w:left="20" w:firstLine="0"/>
      </w:pPr>
      <w:r>
        <w:t>(dále jen SOD)</w:t>
      </w:r>
    </w:p>
    <w:p w:rsidR="00840683" w:rsidRDefault="00EA0016">
      <w:pPr>
        <w:pStyle w:val="Zkladntext20"/>
        <w:shd w:val="clear" w:color="auto" w:fill="auto"/>
        <w:spacing w:before="0" w:after="199"/>
        <w:ind w:firstLine="0"/>
        <w:jc w:val="both"/>
      </w:pPr>
      <w:r>
        <w:t>uzavřená ve smyslu ustanovení § 2586 a násl. zákona č. 89/2012 Sb., občanského zákoníku, níže uvedeného dne, měsíce a roku mezí smluvními stranami, kterými jsou:</w:t>
      </w:r>
    </w:p>
    <w:p w:rsidR="00840683" w:rsidRDefault="00EA0016">
      <w:pPr>
        <w:pStyle w:val="Zkladntext30"/>
        <w:shd w:val="clear" w:color="auto" w:fill="auto"/>
        <w:spacing w:before="0" w:after="823" w:line="240" w:lineRule="exact"/>
        <w:ind w:left="3580"/>
      </w:pPr>
      <w:r>
        <w:t>na zhotovení díla</w:t>
      </w:r>
    </w:p>
    <w:p w:rsidR="00840683" w:rsidRDefault="00EA0016">
      <w:pPr>
        <w:pStyle w:val="Nadpis20"/>
        <w:keepNext/>
        <w:keepLines/>
        <w:shd w:val="clear" w:color="auto" w:fill="auto"/>
        <w:spacing w:before="0" w:after="195" w:line="240" w:lineRule="exact"/>
        <w:ind w:left="3980"/>
      </w:pPr>
      <w:r>
        <w:rPr>
          <w:noProof/>
          <w:lang w:bidi="ar-SA"/>
        </w:rPr>
        <mc:AlternateContent>
          <mc:Choice Requires="wps">
            <w:drawing>
              <wp:anchor distT="0" distB="0" distL="1527175" distR="1746250" simplePos="0" relativeHeight="377487104" behindDoc="1" locked="0" layoutInCell="1" allowOverlap="1">
                <wp:simplePos x="0" y="0"/>
                <wp:positionH relativeFrom="margin">
                  <wp:posOffset>1728470</wp:posOffset>
                </wp:positionH>
                <wp:positionV relativeFrom="paragraph">
                  <wp:posOffset>-812800</wp:posOffset>
                </wp:positionV>
                <wp:extent cx="2840990" cy="177800"/>
                <wp:effectExtent l="4445" t="0" r="2540" b="444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683" w:rsidRDefault="00EA0016">
                            <w:pPr>
                              <w:pStyle w:val="Zkladntext5"/>
                              <w:shd w:val="clear" w:color="auto" w:fill="auto"/>
                              <w:spacing w:line="280" w:lineRule="exact"/>
                            </w:pPr>
                            <w:r>
                              <w:t>"Výměna čerpadel na bazénu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1pt;margin-top:-64pt;width:223.7pt;height:14pt;z-index:-125829376;visibility:visible;mso-wrap-style:square;mso-width-percent:0;mso-height-percent:0;mso-wrap-distance-left:120.25pt;mso-wrap-distance-top:0;mso-wrap-distance-right:13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T/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" filled="f" stroked="f">
                <v:textbox style="mso-fit-shape-to-text:t" inset="0,0,0,0">
                  <w:txbxContent>
                    <w:p w:rsidR="00840683" w:rsidRDefault="00EA0016">
                      <w:pPr>
                        <w:pStyle w:val="Zkladntext5"/>
                        <w:shd w:val="clear" w:color="auto" w:fill="auto"/>
                        <w:spacing w:line="280" w:lineRule="exact"/>
                      </w:pPr>
                      <w:r>
                        <w:t>"Výměna čerpadel na bazénu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>
        <w:t xml:space="preserve">I. Smluvní </w:t>
      </w:r>
      <w:r>
        <w:t>strany</w:t>
      </w:r>
      <w:bookmarkEnd w:id="1"/>
    </w:p>
    <w:p w:rsidR="00840683" w:rsidRDefault="00EA0016">
      <w:pPr>
        <w:pStyle w:val="Zkladntext40"/>
        <w:numPr>
          <w:ilvl w:val="0"/>
          <w:numId w:val="6"/>
        </w:numPr>
        <w:shd w:val="clear" w:color="auto" w:fill="auto"/>
        <w:tabs>
          <w:tab w:val="left" w:pos="430"/>
          <w:tab w:val="left" w:pos="1956"/>
        </w:tabs>
        <w:spacing w:before="0"/>
        <w:ind w:left="460"/>
      </w:pPr>
      <w:r>
        <w:t>Objednatel:</w:t>
      </w:r>
      <w:r>
        <w:tab/>
        <w:t>33. základní škola Plzeň, T. Brzkové 31, příspěvková organizace</w:t>
      </w:r>
    </w:p>
    <w:p w:rsidR="00840683" w:rsidRDefault="00EA0016">
      <w:pPr>
        <w:pStyle w:val="Zkladntext20"/>
        <w:shd w:val="clear" w:color="auto" w:fill="auto"/>
        <w:spacing w:before="0" w:line="245" w:lineRule="exact"/>
        <w:ind w:left="2000" w:firstLine="0"/>
        <w:jc w:val="left"/>
      </w:pPr>
      <w:r>
        <w:t>se sídlem Plzeň, T. Brzkové 31, PSČ 318 11</w:t>
      </w:r>
    </w:p>
    <w:p w:rsidR="00840683" w:rsidRDefault="00EA0016">
      <w:pPr>
        <w:pStyle w:val="Zkladntext20"/>
        <w:shd w:val="clear" w:color="auto" w:fill="auto"/>
        <w:spacing w:before="0" w:after="420" w:line="245" w:lineRule="exact"/>
        <w:ind w:left="2000" w:right="1680" w:firstLine="0"/>
        <w:jc w:val="left"/>
      </w:pPr>
      <w:r>
        <w:t xml:space="preserve">zapsaná v OR u Krajského soudu v Plzni pod spisovou značkou Pr 564 zastoupená: Mgr. Radkem Růžičkou, ředitelem IČ: 49777548 DIČ: </w:t>
      </w:r>
      <w:r>
        <w:t>CZ49777548</w:t>
      </w:r>
    </w:p>
    <w:p w:rsidR="00840683" w:rsidRDefault="00EA0016">
      <w:pPr>
        <w:pStyle w:val="Zkladntext40"/>
        <w:numPr>
          <w:ilvl w:val="0"/>
          <w:numId w:val="6"/>
        </w:numPr>
        <w:shd w:val="clear" w:color="auto" w:fill="auto"/>
        <w:tabs>
          <w:tab w:val="left" w:pos="426"/>
          <w:tab w:val="left" w:pos="1956"/>
        </w:tabs>
        <w:spacing w:before="0"/>
        <w:ind w:left="460"/>
      </w:pPr>
      <w:r>
        <w:t>Zhotovitel:</w:t>
      </w:r>
      <w:r>
        <w:tab/>
        <w:t>Vodohospodářská montážní, servisní a obchodní společnost s.r.o.</w:t>
      </w:r>
    </w:p>
    <w:p w:rsidR="00840683" w:rsidRDefault="00EA0016">
      <w:pPr>
        <w:pStyle w:val="Zkladntext20"/>
        <w:shd w:val="clear" w:color="auto" w:fill="auto"/>
        <w:spacing w:before="0" w:line="245" w:lineRule="exact"/>
        <w:ind w:left="2000" w:firstLine="0"/>
        <w:jc w:val="left"/>
      </w:pPr>
      <w:r>
        <w:t>se sídlem Burketova 62, 397 01 Písek</w:t>
      </w:r>
    </w:p>
    <w:p w:rsidR="00840683" w:rsidRDefault="00EA0016">
      <w:pPr>
        <w:pStyle w:val="Zkladntext20"/>
        <w:shd w:val="clear" w:color="auto" w:fill="auto"/>
        <w:spacing w:before="0" w:line="245" w:lineRule="exact"/>
        <w:ind w:left="2000" w:firstLine="0"/>
        <w:jc w:val="left"/>
      </w:pPr>
      <w:r>
        <w:t>zapsaná v OR Krajského soudu v Českých Budějovicích oddíl C, vložka 4017</w:t>
      </w:r>
    </w:p>
    <w:p w:rsidR="00840683" w:rsidRDefault="00EA0016">
      <w:pPr>
        <w:pStyle w:val="Zkladntext20"/>
        <w:shd w:val="clear" w:color="auto" w:fill="auto"/>
        <w:spacing w:before="0" w:line="245" w:lineRule="exact"/>
        <w:ind w:left="2000" w:firstLine="0"/>
        <w:jc w:val="left"/>
      </w:pPr>
      <w:r>
        <w:t>zastoupená: Ladislavem Pípalem, jednatel společnosti</w:t>
      </w:r>
    </w:p>
    <w:p w:rsidR="00840683" w:rsidRDefault="00EA0016">
      <w:pPr>
        <w:pStyle w:val="Zkladntext20"/>
        <w:shd w:val="clear" w:color="auto" w:fill="auto"/>
        <w:tabs>
          <w:tab w:val="left" w:pos="4842"/>
        </w:tabs>
        <w:spacing w:before="0" w:line="245" w:lineRule="exact"/>
        <w:ind w:left="2000" w:firstLine="0"/>
        <w:jc w:val="both"/>
      </w:pPr>
      <w:r>
        <w:t>IČ:</w:t>
      </w:r>
      <w:r>
        <w:tab/>
        <w:t>60</w:t>
      </w:r>
      <w:r>
        <w:t>851619</w:t>
      </w:r>
    </w:p>
    <w:p w:rsidR="00840683" w:rsidRDefault="00EA0016">
      <w:pPr>
        <w:pStyle w:val="Zkladntext20"/>
        <w:shd w:val="clear" w:color="auto" w:fill="auto"/>
        <w:tabs>
          <w:tab w:val="left" w:pos="4561"/>
        </w:tabs>
        <w:spacing w:before="0" w:line="245" w:lineRule="exact"/>
        <w:ind w:left="2000" w:firstLine="0"/>
        <w:jc w:val="both"/>
      </w:pPr>
      <w:r>
        <w:t>DIČ:</w:t>
      </w:r>
      <w:r>
        <w:tab/>
        <w:t>CZ60851619</w:t>
      </w:r>
    </w:p>
    <w:p w:rsidR="00840683" w:rsidRDefault="00EA0016">
      <w:pPr>
        <w:pStyle w:val="Zkladntext20"/>
        <w:shd w:val="clear" w:color="auto" w:fill="auto"/>
        <w:tabs>
          <w:tab w:val="left" w:pos="4561"/>
        </w:tabs>
        <w:spacing w:before="0" w:line="245" w:lineRule="exact"/>
        <w:ind w:left="2000" w:firstLine="0"/>
        <w:jc w:val="both"/>
      </w:pPr>
      <w:r>
        <w:t>bankovní spojení:</w:t>
      </w:r>
      <w:r>
        <w:tab/>
      </w:r>
    </w:p>
    <w:p w:rsidR="00840683" w:rsidRDefault="00EA0016">
      <w:pPr>
        <w:pStyle w:val="Zkladntext20"/>
        <w:shd w:val="clear" w:color="auto" w:fill="auto"/>
        <w:spacing w:before="0" w:after="176" w:line="245" w:lineRule="exact"/>
        <w:ind w:left="2000" w:firstLine="0"/>
        <w:jc w:val="both"/>
      </w:pPr>
      <w:r>
        <w:t xml:space="preserve"> </w:t>
      </w:r>
      <w:r>
        <w:t>(dále jen zhotovitel)</w:t>
      </w:r>
    </w:p>
    <w:p w:rsidR="00840683" w:rsidRDefault="00EA0016">
      <w:pPr>
        <w:pStyle w:val="Zkladn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324" w:line="250" w:lineRule="exact"/>
        <w:ind w:left="460" w:hanging="460"/>
        <w:jc w:val="both"/>
      </w:pPr>
      <w:r>
        <w:t>Tato smlouva o dílo (dále jen smlouva) se řídí českým právem. Případné spory z této smlouvy budou projednávány před místně a věcně příslušným soudem.</w:t>
      </w:r>
    </w:p>
    <w:p w:rsidR="00840683" w:rsidRDefault="00EA0016">
      <w:pPr>
        <w:pStyle w:val="Nadpis20"/>
        <w:keepNext/>
        <w:keepLines/>
        <w:shd w:val="clear" w:color="auto" w:fill="auto"/>
        <w:spacing w:before="0" w:after="0" w:line="370" w:lineRule="exact"/>
        <w:ind w:left="20"/>
        <w:jc w:val="center"/>
      </w:pPr>
      <w:bookmarkStart w:id="2" w:name="bookmark2"/>
      <w:r>
        <w:t>il. Výchozí</w:t>
      </w:r>
      <w:r>
        <w:t xml:space="preserve"> podklady a údaje</w:t>
      </w:r>
      <w:bookmarkEnd w:id="2"/>
    </w:p>
    <w:p w:rsidR="00840683" w:rsidRDefault="00EA0016">
      <w:pPr>
        <w:pStyle w:val="Zkladntext20"/>
        <w:shd w:val="clear" w:color="auto" w:fill="auto"/>
        <w:spacing w:before="0" w:line="370" w:lineRule="exact"/>
        <w:ind w:left="460" w:hanging="460"/>
        <w:jc w:val="both"/>
      </w:pPr>
      <w:r>
        <w:t>Smlouva bude plněna v souladu se zněním následujících dokumentů :</w:t>
      </w:r>
    </w:p>
    <w:p w:rsidR="00840683" w:rsidRDefault="00EA0016">
      <w:pPr>
        <w:pStyle w:val="Zkladntext20"/>
        <w:numPr>
          <w:ilvl w:val="0"/>
          <w:numId w:val="7"/>
        </w:numPr>
        <w:shd w:val="clear" w:color="auto" w:fill="auto"/>
        <w:tabs>
          <w:tab w:val="left" w:pos="430"/>
        </w:tabs>
        <w:spacing w:before="0" w:line="370" w:lineRule="exact"/>
        <w:ind w:left="460" w:hanging="460"/>
        <w:jc w:val="both"/>
      </w:pPr>
      <w:r>
        <w:t>Nabídky zhotovitele ze dne 5. 4. 2018 č. 0504/2018/LP</w:t>
      </w:r>
    </w:p>
    <w:p w:rsidR="00840683" w:rsidRDefault="00EA0016">
      <w:pPr>
        <w:pStyle w:val="Zkladntext20"/>
        <w:numPr>
          <w:ilvl w:val="0"/>
          <w:numId w:val="7"/>
        </w:numPr>
        <w:shd w:val="clear" w:color="auto" w:fill="auto"/>
        <w:tabs>
          <w:tab w:val="left" w:pos="435"/>
        </w:tabs>
        <w:spacing w:before="0" w:after="424" w:line="245" w:lineRule="exact"/>
        <w:ind w:left="460" w:hanging="460"/>
        <w:jc w:val="both"/>
      </w:pPr>
      <w:r>
        <w:t>Zhotovitel se zavazuje respektovat změny předpisů norem, které se týkají předmětné stavby a jejích součástí, i pokud k</w:t>
      </w:r>
      <w:r>
        <w:t xml:space="preserve"> nim dojde během provádění stavby a budou objednatelem uplatněny. Tyto změny budou řešeny smluvními stranami písemnými dodatky k této smlouvě o dílo.</w:t>
      </w:r>
    </w:p>
    <w:p w:rsidR="00840683" w:rsidRDefault="00EA0016">
      <w:pPr>
        <w:pStyle w:val="Nadpis20"/>
        <w:keepNext/>
        <w:keepLines/>
        <w:shd w:val="clear" w:color="auto" w:fill="auto"/>
        <w:spacing w:before="0" w:after="124" w:line="240" w:lineRule="exact"/>
        <w:ind w:left="20"/>
        <w:jc w:val="center"/>
      </w:pPr>
      <w:bookmarkStart w:id="3" w:name="bookmark3"/>
      <w:r>
        <w:t>ÍS!. Název a předmět díla</w:t>
      </w:r>
      <w:bookmarkEnd w:id="3"/>
    </w:p>
    <w:p w:rsidR="00840683" w:rsidRDefault="00EA0016">
      <w:pPr>
        <w:pStyle w:val="Zkladntext20"/>
        <w:numPr>
          <w:ilvl w:val="0"/>
          <w:numId w:val="8"/>
        </w:numPr>
        <w:shd w:val="clear" w:color="auto" w:fill="auto"/>
        <w:tabs>
          <w:tab w:val="left" w:pos="430"/>
        </w:tabs>
        <w:spacing w:before="0" w:after="129" w:line="190" w:lineRule="exact"/>
        <w:ind w:left="460" w:hanging="460"/>
        <w:jc w:val="both"/>
      </w:pPr>
      <w:r>
        <w:t>Název a předmět díla: „Výměna cirkulačního čerpadla na bazénu"</w:t>
      </w:r>
    </w:p>
    <w:p w:rsidR="00840683" w:rsidRDefault="00EA0016">
      <w:pPr>
        <w:pStyle w:val="Zkladntext20"/>
        <w:numPr>
          <w:ilvl w:val="0"/>
          <w:numId w:val="8"/>
        </w:numPr>
        <w:shd w:val="clear" w:color="auto" w:fill="auto"/>
        <w:tabs>
          <w:tab w:val="left" w:pos="440"/>
        </w:tabs>
        <w:spacing w:before="0" w:after="369" w:line="190" w:lineRule="exact"/>
        <w:ind w:left="460" w:hanging="460"/>
        <w:jc w:val="both"/>
      </w:pPr>
      <w:r>
        <w:t>Místo provedení d</w:t>
      </w:r>
      <w:r>
        <w:t>íla: Terezie Brzkové 31, 318 00 Plzeň.</w:t>
      </w:r>
    </w:p>
    <w:p w:rsidR="00840683" w:rsidRDefault="00EA0016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4415"/>
        </w:tabs>
        <w:spacing w:before="0" w:after="0" w:line="370" w:lineRule="exact"/>
        <w:ind w:left="3980"/>
      </w:pPr>
      <w:bookmarkStart w:id="4" w:name="bookmark4"/>
      <w:r>
        <w:t>Termín plnění</w:t>
      </w:r>
      <w:bookmarkEnd w:id="4"/>
    </w:p>
    <w:p w:rsidR="00840683" w:rsidRDefault="00EA0016">
      <w:pPr>
        <w:pStyle w:val="Zkladntext20"/>
        <w:shd w:val="clear" w:color="auto" w:fill="auto"/>
        <w:spacing w:before="0" w:line="370" w:lineRule="exact"/>
        <w:ind w:left="460" w:hanging="460"/>
        <w:jc w:val="both"/>
      </w:pPr>
      <w:r>
        <w:t>Zhotovitel se zavazuje provést dílo podle této smlouvy řádným ukončením a předáním objednateli v termínu:</w:t>
      </w:r>
    </w:p>
    <w:p w:rsidR="00840683" w:rsidRDefault="00EA0016">
      <w:pPr>
        <w:pStyle w:val="Zkladntext20"/>
        <w:numPr>
          <w:ilvl w:val="0"/>
          <w:numId w:val="10"/>
        </w:numPr>
        <w:shd w:val="clear" w:color="auto" w:fill="auto"/>
        <w:tabs>
          <w:tab w:val="left" w:pos="440"/>
        </w:tabs>
        <w:spacing w:before="0" w:line="370" w:lineRule="exact"/>
        <w:ind w:left="460" w:hanging="460"/>
        <w:jc w:val="both"/>
      </w:pPr>
      <w:r>
        <w:t>Zahájení díla: 2.3.7. 2018</w:t>
      </w:r>
    </w:p>
    <w:p w:rsidR="00840683" w:rsidRDefault="00EA0016">
      <w:pPr>
        <w:pStyle w:val="Zkladntext20"/>
        <w:numPr>
          <w:ilvl w:val="0"/>
          <w:numId w:val="10"/>
        </w:numPr>
        <w:shd w:val="clear" w:color="auto" w:fill="auto"/>
        <w:tabs>
          <w:tab w:val="left" w:pos="445"/>
        </w:tabs>
        <w:spacing w:before="0" w:line="370" w:lineRule="exact"/>
        <w:ind w:left="460" w:hanging="460"/>
        <w:jc w:val="both"/>
      </w:pPr>
      <w:r>
        <w:t>Ukončení díla: 2.1.8.2018</w:t>
      </w:r>
      <w:r>
        <w:br w:type="page"/>
      </w:r>
    </w:p>
    <w:p w:rsidR="00840683" w:rsidRDefault="00EA0016">
      <w:pPr>
        <w:pStyle w:val="Zkladntext20"/>
        <w:numPr>
          <w:ilvl w:val="0"/>
          <w:numId w:val="10"/>
        </w:numPr>
        <w:shd w:val="clear" w:color="auto" w:fill="auto"/>
        <w:tabs>
          <w:tab w:val="left" w:pos="424"/>
        </w:tabs>
        <w:spacing w:before="0" w:line="245" w:lineRule="exact"/>
        <w:ind w:left="400" w:hanging="400"/>
        <w:jc w:val="both"/>
      </w:pPr>
      <w:r>
        <w:lastRenderedPageBreak/>
        <w:t xml:space="preserve">Zhotovitel není v prodlení s předáním díla </w:t>
      </w:r>
      <w:r>
        <w:t>a je oprávněn požadovat nový termín v případě:</w:t>
      </w:r>
    </w:p>
    <w:p w:rsidR="00840683" w:rsidRDefault="00EA0016">
      <w:pPr>
        <w:pStyle w:val="Zkladntext20"/>
        <w:numPr>
          <w:ilvl w:val="0"/>
          <w:numId w:val="11"/>
        </w:numPr>
        <w:shd w:val="clear" w:color="auto" w:fill="auto"/>
        <w:tabs>
          <w:tab w:val="left" w:pos="892"/>
        </w:tabs>
        <w:spacing w:before="0" w:line="245" w:lineRule="exact"/>
        <w:ind w:left="540" w:firstLine="0"/>
        <w:jc w:val="both"/>
      </w:pPr>
      <w:r>
        <w:t>podstatné změny rozsahu čí druhu prací vyvolaných objednatelem</w:t>
      </w:r>
    </w:p>
    <w:p w:rsidR="00840683" w:rsidRDefault="00EA0016">
      <w:pPr>
        <w:pStyle w:val="Zkladntext20"/>
        <w:numPr>
          <w:ilvl w:val="0"/>
          <w:numId w:val="11"/>
        </w:numPr>
        <w:shd w:val="clear" w:color="auto" w:fill="auto"/>
        <w:tabs>
          <w:tab w:val="left" w:pos="892"/>
        </w:tabs>
        <w:spacing w:before="0" w:line="245" w:lineRule="exact"/>
        <w:ind w:left="540" w:firstLine="0"/>
        <w:jc w:val="both"/>
      </w:pPr>
      <w:r>
        <w:t>vznikem překážky, kterou nemohl před zahájením prací zhotovitel předvídat</w:t>
      </w:r>
    </w:p>
    <w:p w:rsidR="00840683" w:rsidRDefault="00EA0016">
      <w:pPr>
        <w:pStyle w:val="Zkladntext20"/>
        <w:numPr>
          <w:ilvl w:val="0"/>
          <w:numId w:val="11"/>
        </w:numPr>
        <w:shd w:val="clear" w:color="auto" w:fill="auto"/>
        <w:tabs>
          <w:tab w:val="left" w:pos="892"/>
        </w:tabs>
        <w:spacing w:before="0" w:after="484" w:line="245" w:lineRule="exact"/>
        <w:ind w:left="540" w:firstLine="0"/>
        <w:jc w:val="both"/>
      </w:pPr>
      <w:r>
        <w:t>vzniku okolnosti vyšší moci (válka, mobilizace, živelné pohromy, stávka)</w:t>
      </w:r>
      <w:r>
        <w:t>.</w:t>
      </w:r>
    </w:p>
    <w:p w:rsidR="00840683" w:rsidRDefault="00EA0016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4592"/>
        </w:tabs>
        <w:spacing w:before="0" w:after="85" w:line="240" w:lineRule="exact"/>
        <w:ind w:left="4220"/>
      </w:pPr>
      <w:bookmarkStart w:id="5" w:name="bookmark5"/>
      <w:r>
        <w:t>Cena díla</w:t>
      </w:r>
      <w:bookmarkEnd w:id="5"/>
    </w:p>
    <w:p w:rsidR="00840683" w:rsidRDefault="00EA0016">
      <w:pPr>
        <w:pStyle w:val="Zkladntext20"/>
        <w:numPr>
          <w:ilvl w:val="0"/>
          <w:numId w:val="12"/>
        </w:numPr>
        <w:shd w:val="clear" w:color="auto" w:fill="auto"/>
        <w:tabs>
          <w:tab w:val="left" w:pos="415"/>
        </w:tabs>
        <w:spacing w:before="0" w:line="245" w:lineRule="exact"/>
        <w:ind w:left="400" w:hanging="400"/>
        <w:jc w:val="both"/>
      </w:pPr>
      <w:r>
        <w:t>Cena díla dle této smlouvy je stanovena jako smluvní a činí:</w:t>
      </w:r>
    </w:p>
    <w:p w:rsidR="00840683" w:rsidRDefault="00EA0016">
      <w:pPr>
        <w:pStyle w:val="Zkladntext20"/>
        <w:shd w:val="clear" w:color="auto" w:fill="auto"/>
        <w:tabs>
          <w:tab w:val="right" w:pos="3229"/>
        </w:tabs>
        <w:spacing w:before="0" w:line="245" w:lineRule="exact"/>
        <w:ind w:left="400" w:firstLine="0"/>
        <w:jc w:val="both"/>
      </w:pPr>
      <w:r>
        <w:t>Cena bez DPH:</w:t>
      </w:r>
      <w:r>
        <w:tab/>
        <w:t>229.957,00 Kč</w:t>
      </w:r>
    </w:p>
    <w:p w:rsidR="00840683" w:rsidRDefault="00EA0016">
      <w:pPr>
        <w:pStyle w:val="Zkladntext20"/>
        <w:shd w:val="clear" w:color="auto" w:fill="auto"/>
        <w:tabs>
          <w:tab w:val="right" w:pos="3229"/>
        </w:tabs>
        <w:spacing w:before="0" w:line="245" w:lineRule="exact"/>
        <w:ind w:left="400" w:firstLine="0"/>
        <w:jc w:val="both"/>
      </w:pPr>
      <w:r>
        <w:t>DPH 21%:</w:t>
      </w:r>
      <w:r>
        <w:tab/>
        <w:t>48.291,00 Kč</w:t>
      </w:r>
    </w:p>
    <w:p w:rsidR="00840683" w:rsidRDefault="00EA0016">
      <w:pPr>
        <w:pStyle w:val="Zkladntext40"/>
        <w:shd w:val="clear" w:color="auto" w:fill="auto"/>
        <w:tabs>
          <w:tab w:val="right" w:pos="3229"/>
        </w:tabs>
        <w:spacing w:before="0" w:after="344"/>
        <w:ind w:left="400" w:firstLine="0"/>
      </w:pPr>
      <w:r>
        <w:t>Cena včetně DPH:</w:t>
      </w:r>
      <w:r>
        <w:tab/>
        <w:t>278.248,00 Kč</w:t>
      </w:r>
    </w:p>
    <w:p w:rsidR="00840683" w:rsidRDefault="00EA0016">
      <w:pPr>
        <w:pStyle w:val="Zkladntext20"/>
        <w:numPr>
          <w:ilvl w:val="0"/>
          <w:numId w:val="12"/>
        </w:numPr>
        <w:shd w:val="clear" w:color="auto" w:fill="auto"/>
        <w:tabs>
          <w:tab w:val="left" w:pos="420"/>
        </w:tabs>
        <w:spacing w:before="0" w:after="543" w:line="190" w:lineRule="exact"/>
        <w:ind w:left="400" w:hanging="400"/>
        <w:jc w:val="both"/>
      </w:pPr>
      <w:r>
        <w:t>K ceně za dílo bez DPH bude účtována DPH ve výši dle předpisů platných v době uskutečnění zdanitelného</w:t>
      </w:r>
      <w:r>
        <w:t xml:space="preserve"> plnění.</w:t>
      </w:r>
    </w:p>
    <w:p w:rsidR="00840683" w:rsidRDefault="00EA0016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4454"/>
        </w:tabs>
        <w:spacing w:before="0" w:after="76" w:line="240" w:lineRule="exact"/>
        <w:ind w:left="4020"/>
      </w:pPr>
      <w:bookmarkStart w:id="6" w:name="bookmark6"/>
      <w:r>
        <w:t>Průběh prací</w:t>
      </w:r>
      <w:bookmarkEnd w:id="6"/>
    </w:p>
    <w:p w:rsidR="00840683" w:rsidRDefault="00EA0016">
      <w:pPr>
        <w:pStyle w:val="Zkladntext20"/>
        <w:numPr>
          <w:ilvl w:val="0"/>
          <w:numId w:val="13"/>
        </w:numPr>
        <w:shd w:val="clear" w:color="auto" w:fill="auto"/>
        <w:tabs>
          <w:tab w:val="left" w:pos="420"/>
        </w:tabs>
        <w:spacing w:before="0" w:after="108" w:line="250" w:lineRule="exact"/>
        <w:ind w:left="400" w:hanging="400"/>
        <w:jc w:val="both"/>
      </w:pPr>
      <w:r>
        <w:t>Zhotovitel se zavazuje provést dílo svým jménem a na vlastní zodpovědnost. Dílem se rozumí kompletní dodávka díla dle cenové nabídky zhotovitele.</w:t>
      </w:r>
    </w:p>
    <w:p w:rsidR="00840683" w:rsidRDefault="00EA0016">
      <w:pPr>
        <w:pStyle w:val="Zkladntext20"/>
        <w:numPr>
          <w:ilvl w:val="0"/>
          <w:numId w:val="13"/>
        </w:numPr>
        <w:shd w:val="clear" w:color="auto" w:fill="auto"/>
        <w:tabs>
          <w:tab w:val="left" w:pos="420"/>
        </w:tabs>
        <w:spacing w:before="0" w:after="88" w:line="190" w:lineRule="exact"/>
        <w:ind w:left="400" w:hanging="400"/>
        <w:jc w:val="both"/>
      </w:pPr>
      <w:r>
        <w:t>Zhotovitel je povinen zajistit koordinaci veškerých jím prováděných prací.</w:t>
      </w:r>
    </w:p>
    <w:p w:rsidR="00840683" w:rsidRDefault="00EA0016">
      <w:pPr>
        <w:pStyle w:val="Zkladntext20"/>
        <w:numPr>
          <w:ilvl w:val="0"/>
          <w:numId w:val="13"/>
        </w:numPr>
        <w:shd w:val="clear" w:color="auto" w:fill="auto"/>
        <w:tabs>
          <w:tab w:val="left" w:pos="424"/>
        </w:tabs>
        <w:spacing w:before="0" w:after="68" w:line="254" w:lineRule="exact"/>
        <w:ind w:left="400" w:hanging="400"/>
        <w:jc w:val="both"/>
      </w:pPr>
      <w:r>
        <w:t>Zhotovitel se</w:t>
      </w:r>
      <w:r>
        <w:t xml:space="preserve"> zavazuje k povinnosti zabezpečit likvidaci odpadu v souladu se zákonem č. 185/2001 Sb., o odpadech, v platném znění.</w:t>
      </w:r>
    </w:p>
    <w:p w:rsidR="00840683" w:rsidRDefault="00EA0016">
      <w:pPr>
        <w:pStyle w:val="Zkladntext20"/>
        <w:numPr>
          <w:ilvl w:val="0"/>
          <w:numId w:val="13"/>
        </w:numPr>
        <w:shd w:val="clear" w:color="auto" w:fill="auto"/>
        <w:tabs>
          <w:tab w:val="left" w:pos="424"/>
        </w:tabs>
        <w:spacing w:before="0" w:after="60" w:line="245" w:lineRule="exact"/>
        <w:ind w:left="400" w:hanging="400"/>
        <w:jc w:val="both"/>
      </w:pPr>
      <w:r>
        <w:t>Zhotovitel je povinen dbát na to, aby nedošlo při realizaci díla k poškození jiných částí budovy nebo její zařízení. Případné poškození jd</w:t>
      </w:r>
      <w:r>
        <w:t>e na vrub zhotovitele.</w:t>
      </w:r>
    </w:p>
    <w:p w:rsidR="00840683" w:rsidRDefault="00EA0016">
      <w:pPr>
        <w:pStyle w:val="Zkladntext20"/>
        <w:numPr>
          <w:ilvl w:val="0"/>
          <w:numId w:val="13"/>
        </w:numPr>
        <w:shd w:val="clear" w:color="auto" w:fill="auto"/>
        <w:tabs>
          <w:tab w:val="left" w:pos="424"/>
        </w:tabs>
        <w:spacing w:before="0" w:after="56" w:line="245" w:lineRule="exact"/>
        <w:ind w:left="400" w:hanging="400"/>
        <w:jc w:val="both"/>
      </w:pPr>
      <w:r>
        <w:t>V průběhu dodávky díla budou pracovníci firmy dodržovat veškeré platná bezpečnostní pravidla vycházející ze zákona, obecně platných vyhlášek i nařízení firmy a budou průběžně udržovat v maximální míře pořádek na pracovišti.</w:t>
      </w:r>
    </w:p>
    <w:p w:rsidR="00840683" w:rsidRDefault="00EA0016">
      <w:pPr>
        <w:pStyle w:val="Zkladntext20"/>
        <w:numPr>
          <w:ilvl w:val="0"/>
          <w:numId w:val="13"/>
        </w:numPr>
        <w:shd w:val="clear" w:color="auto" w:fill="auto"/>
        <w:tabs>
          <w:tab w:val="left" w:pos="424"/>
        </w:tabs>
        <w:spacing w:before="0" w:after="308" w:line="250" w:lineRule="exact"/>
        <w:ind w:left="400" w:hanging="400"/>
        <w:jc w:val="both"/>
      </w:pPr>
      <w:r>
        <w:t>Objednatel se zavazuje poskytnout zhotoviteli prostor pro skladování materiálu a toaletu pro pracovníky zhotovitele</w:t>
      </w:r>
    </w:p>
    <w:p w:rsidR="00840683" w:rsidRDefault="00EA0016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4446"/>
        </w:tabs>
        <w:spacing w:before="0" w:after="80" w:line="240" w:lineRule="exact"/>
        <w:ind w:left="3940"/>
      </w:pPr>
      <w:bookmarkStart w:id="7" w:name="bookmark7"/>
      <w:r>
        <w:t>Záruka za dílo</w:t>
      </w:r>
      <w:bookmarkEnd w:id="7"/>
    </w:p>
    <w:p w:rsidR="00840683" w:rsidRDefault="00EA0016">
      <w:pPr>
        <w:pStyle w:val="Zkladntext20"/>
        <w:numPr>
          <w:ilvl w:val="0"/>
          <w:numId w:val="14"/>
        </w:numPr>
        <w:shd w:val="clear" w:color="auto" w:fill="auto"/>
        <w:tabs>
          <w:tab w:val="left" w:pos="424"/>
        </w:tabs>
        <w:spacing w:before="0" w:after="60" w:line="245" w:lineRule="exact"/>
        <w:ind w:left="400" w:hanging="400"/>
        <w:jc w:val="both"/>
      </w:pPr>
      <w:r>
        <w:t>Zhotovitel na dílo poskytne záruku na jakost v délce 36 měsíců, kromě dodávek, u nichž je záruční doba dána výrobcem, nejméně</w:t>
      </w:r>
      <w:r>
        <w:t xml:space="preserve"> však 24 měsíců, jejíž počátek je dán předáním a převzetím díla. Tato doba bude počítána od data zápisu o předání a převzetí včetně odstranění vad a nedodělků.</w:t>
      </w:r>
    </w:p>
    <w:p w:rsidR="00840683" w:rsidRDefault="00EA0016">
      <w:pPr>
        <w:pStyle w:val="Zkladntext20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60" w:line="245" w:lineRule="exact"/>
        <w:ind w:left="400" w:hanging="400"/>
        <w:jc w:val="both"/>
      </w:pPr>
      <w:r>
        <w:t xml:space="preserve">Vady zjištěné a uplatněné v průběhu přejímacího řízení odstraní zhotovitel nejpozdějl do 10 dnů </w:t>
      </w:r>
      <w:r>
        <w:t>ode dne jejich reklamace (zápis z přejímacího řízení). Vady zjištěné v záruční době odstraní zhotovitel do 20 dnů ode dne jím provedené odborné prohlídky, pokud si smluvní strany nedohodnou jiný termín. Odborná prohlídka bude zhotovitelem provedena nejpozd</w:t>
      </w:r>
      <w:r>
        <w:t>ěji do 5 dnů ode dne písemného oznámení reklamace objednatelem.</w:t>
      </w:r>
    </w:p>
    <w:p w:rsidR="00840683" w:rsidRDefault="00EA0016">
      <w:pPr>
        <w:pStyle w:val="Zkladntext20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484" w:line="245" w:lineRule="exact"/>
        <w:ind w:left="400" w:hanging="400"/>
        <w:jc w:val="both"/>
      </w:pPr>
      <w:r>
        <w:t>Záruční lhůty se nevztahují na běžná opotřebení vyplývající z provozování díla, na poškození díla neodbornou manipulací a zásahem, na škody způsobené vnějšími vlivy a živelnou pohromou.</w:t>
      </w:r>
    </w:p>
    <w:p w:rsidR="00840683" w:rsidRDefault="00EA0016">
      <w:pPr>
        <w:pStyle w:val="Nadpis20"/>
        <w:keepNext/>
        <w:keepLines/>
        <w:shd w:val="clear" w:color="auto" w:fill="auto"/>
        <w:spacing w:before="0" w:after="80" w:line="240" w:lineRule="exact"/>
        <w:ind w:left="20"/>
        <w:jc w:val="center"/>
      </w:pPr>
      <w:bookmarkStart w:id="8" w:name="bookmark8"/>
      <w:r>
        <w:t xml:space="preserve">Vlil. </w:t>
      </w:r>
      <w:r>
        <w:t>Platební podmínky</w:t>
      </w:r>
      <w:bookmarkEnd w:id="8"/>
    </w:p>
    <w:p w:rsidR="00840683" w:rsidRDefault="00EA0016">
      <w:pPr>
        <w:pStyle w:val="Zkladntext20"/>
        <w:numPr>
          <w:ilvl w:val="0"/>
          <w:numId w:val="15"/>
        </w:numPr>
        <w:shd w:val="clear" w:color="auto" w:fill="auto"/>
        <w:tabs>
          <w:tab w:val="left" w:pos="424"/>
        </w:tabs>
        <w:spacing w:before="0" w:after="604" w:line="245" w:lineRule="exact"/>
        <w:ind w:left="400" w:hanging="400"/>
        <w:jc w:val="both"/>
      </w:pPr>
      <w:r>
        <w:t>Po dokončení a předání díla uhradí objednatel zhotoviteli smluvní cenu dle této smlouvy na základě zhotovitelem vystavené faktury. Splatnost faktury se sjednává na čtrnáct dní.</w:t>
      </w:r>
    </w:p>
    <w:p w:rsidR="00840683" w:rsidRDefault="00EA0016">
      <w:pPr>
        <w:pStyle w:val="Nadpis20"/>
        <w:keepNext/>
        <w:keepLines/>
        <w:numPr>
          <w:ilvl w:val="0"/>
          <w:numId w:val="16"/>
        </w:numPr>
        <w:shd w:val="clear" w:color="auto" w:fill="auto"/>
        <w:tabs>
          <w:tab w:val="left" w:pos="3360"/>
        </w:tabs>
        <w:spacing w:before="0" w:after="249" w:line="240" w:lineRule="exact"/>
        <w:ind w:left="2940"/>
      </w:pPr>
      <w:bookmarkStart w:id="9" w:name="bookmark9"/>
      <w:r>
        <w:t>Zajištění závazků a smluvní pokuta</w:t>
      </w:r>
      <w:bookmarkEnd w:id="9"/>
    </w:p>
    <w:p w:rsidR="00840683" w:rsidRDefault="00EA0016">
      <w:pPr>
        <w:pStyle w:val="Zkladntext20"/>
        <w:shd w:val="clear" w:color="auto" w:fill="auto"/>
        <w:spacing w:before="0" w:after="91" w:line="190" w:lineRule="exact"/>
        <w:ind w:left="400" w:hanging="400"/>
        <w:jc w:val="both"/>
      </w:pPr>
      <w:r>
        <w:t xml:space="preserve">Smluvní strany pro případ </w:t>
      </w:r>
      <w:r>
        <w:t>porušení svých smluvně sjednaných povinností dohodly následující sankce:</w:t>
      </w:r>
    </w:p>
    <w:p w:rsidR="00840683" w:rsidRDefault="00EA0016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after="64" w:line="250" w:lineRule="exact"/>
        <w:ind w:left="400" w:hanging="400"/>
        <w:jc w:val="both"/>
      </w:pPr>
      <w:r>
        <w:t xml:space="preserve">Zhotovitel má právo účtovat objednateli za každý den prodlení s povinností zaplatit fakturu - daňový doklad 0,05 </w:t>
      </w:r>
      <w:r>
        <w:rPr>
          <w:rStyle w:val="Zkladntext2Kurzva"/>
        </w:rPr>
        <w:t>%</w:t>
      </w:r>
      <w:r>
        <w:t xml:space="preserve"> z nezaplacené částky denně.</w:t>
      </w:r>
    </w:p>
    <w:p w:rsidR="00840683" w:rsidRDefault="00EA0016">
      <w:pPr>
        <w:pStyle w:val="Zkladntext20"/>
        <w:numPr>
          <w:ilvl w:val="0"/>
          <w:numId w:val="17"/>
        </w:numPr>
        <w:shd w:val="clear" w:color="auto" w:fill="auto"/>
        <w:tabs>
          <w:tab w:val="left" w:pos="424"/>
        </w:tabs>
        <w:spacing w:before="0" w:line="245" w:lineRule="exact"/>
        <w:ind w:left="400" w:hanging="400"/>
        <w:jc w:val="both"/>
      </w:pPr>
      <w:r>
        <w:t>Zhotovitel zaplatí objednateli smluvní p</w:t>
      </w:r>
      <w:r>
        <w:t>okutu za porušení smlouvy v důsledku zpoždění a nedodržení termínu dle čl. 4 ve výši 2.000,- Kč za každý, byť jen započatý den prodlení z celkové ceny díla.</w:t>
      </w:r>
      <w:r>
        <w:br w:type="page"/>
      </w:r>
    </w:p>
    <w:p w:rsidR="00840683" w:rsidRDefault="00EA0016">
      <w:pPr>
        <w:pStyle w:val="Zkladntext20"/>
        <w:numPr>
          <w:ilvl w:val="0"/>
          <w:numId w:val="17"/>
        </w:numPr>
        <w:shd w:val="clear" w:color="auto" w:fill="auto"/>
        <w:tabs>
          <w:tab w:val="left" w:pos="405"/>
        </w:tabs>
        <w:spacing w:before="0" w:after="100" w:line="240" w:lineRule="exact"/>
        <w:ind w:left="480"/>
        <w:jc w:val="both"/>
      </w:pPr>
      <w:r>
        <w:lastRenderedPageBreak/>
        <w:t xml:space="preserve">Ve všech případech platí, že úhradou smluvní pokuty není dotčeno právo na náhradu škody způsobené </w:t>
      </w:r>
      <w:r>
        <w:t>porušením povinnosti, na kterou se smluvní pokuta vztahuje.</w:t>
      </w:r>
    </w:p>
    <w:p w:rsidR="00840683" w:rsidRDefault="00EA0016">
      <w:pPr>
        <w:pStyle w:val="Zkladntext20"/>
        <w:numPr>
          <w:ilvl w:val="0"/>
          <w:numId w:val="17"/>
        </w:numPr>
        <w:shd w:val="clear" w:color="auto" w:fill="auto"/>
        <w:tabs>
          <w:tab w:val="left" w:pos="405"/>
        </w:tabs>
        <w:spacing w:before="0" w:after="478" w:line="190" w:lineRule="exact"/>
        <w:ind w:left="480"/>
        <w:jc w:val="both"/>
      </w:pPr>
      <w:r>
        <w:t>Úrok z prodlení je splatný do 30 dnů ode dne doručení písemné výzvy k jejich zaplacení povinné smluvní straně.</w:t>
      </w:r>
    </w:p>
    <w:p w:rsidR="00840683" w:rsidRDefault="00EA0016">
      <w:pPr>
        <w:pStyle w:val="Nadpis20"/>
        <w:keepNext/>
        <w:keepLines/>
        <w:numPr>
          <w:ilvl w:val="0"/>
          <w:numId w:val="16"/>
        </w:numPr>
        <w:shd w:val="clear" w:color="auto" w:fill="auto"/>
        <w:tabs>
          <w:tab w:val="left" w:pos="2889"/>
        </w:tabs>
        <w:spacing w:before="0" w:after="140" w:line="240" w:lineRule="exact"/>
        <w:ind w:left="2580"/>
      </w:pPr>
      <w:bookmarkStart w:id="10" w:name="bookmark10"/>
      <w:r>
        <w:t>Odstoupení od smlouvy nebo přerušení díla</w:t>
      </w:r>
      <w:bookmarkEnd w:id="10"/>
    </w:p>
    <w:p w:rsidR="00840683" w:rsidRDefault="00EA0016">
      <w:pPr>
        <w:pStyle w:val="Zkladntext20"/>
        <w:numPr>
          <w:ilvl w:val="0"/>
          <w:numId w:val="18"/>
        </w:numPr>
        <w:shd w:val="clear" w:color="auto" w:fill="auto"/>
        <w:tabs>
          <w:tab w:val="left" w:pos="462"/>
        </w:tabs>
        <w:spacing w:before="0" w:line="245" w:lineRule="exact"/>
        <w:ind w:left="480"/>
        <w:jc w:val="both"/>
      </w:pPr>
      <w:r>
        <w:t>K odstoupení od smlouvy může dojít při pods</w:t>
      </w:r>
      <w:r>
        <w:t>tatném porušení smluvních povinnosti v případech:</w:t>
      </w:r>
    </w:p>
    <w:p w:rsidR="00840683" w:rsidRDefault="00EA0016">
      <w:pPr>
        <w:pStyle w:val="Zkladntext20"/>
        <w:numPr>
          <w:ilvl w:val="0"/>
          <w:numId w:val="19"/>
        </w:numPr>
        <w:shd w:val="clear" w:color="auto" w:fill="auto"/>
        <w:tabs>
          <w:tab w:val="left" w:pos="933"/>
        </w:tabs>
        <w:spacing w:before="0" w:line="245" w:lineRule="exact"/>
        <w:ind w:left="920" w:hanging="280"/>
        <w:jc w:val="both"/>
      </w:pPr>
      <w:r>
        <w:t>zjistí-li objednatel při kontrole provádění díla, že práce nejsou provedeny podle smluvních podmínek, technických a právních předpisů a přestože požadoval odstranění těchto závad a nedostatků, zhotovitel ta</w:t>
      </w:r>
      <w:r>
        <w:t>k neučinil,</w:t>
      </w:r>
    </w:p>
    <w:p w:rsidR="00840683" w:rsidRDefault="00EA0016">
      <w:pPr>
        <w:pStyle w:val="Zkladntext20"/>
        <w:numPr>
          <w:ilvl w:val="0"/>
          <w:numId w:val="19"/>
        </w:numPr>
        <w:shd w:val="clear" w:color="auto" w:fill="auto"/>
        <w:tabs>
          <w:tab w:val="left" w:pos="933"/>
        </w:tabs>
        <w:spacing w:before="0" w:after="68" w:line="245" w:lineRule="exact"/>
        <w:ind w:left="920" w:hanging="280"/>
        <w:jc w:val="both"/>
      </w:pPr>
      <w:r>
        <w:t>kdy je zhotovitel v prodlení s plněním smluvních závazků více jak 30 kalendářních dnů oproti rozhodujícím termínům</w:t>
      </w:r>
    </w:p>
    <w:p w:rsidR="00840683" w:rsidRDefault="00EA0016">
      <w:pPr>
        <w:pStyle w:val="Zkladntext20"/>
        <w:numPr>
          <w:ilvl w:val="0"/>
          <w:numId w:val="18"/>
        </w:numPr>
        <w:shd w:val="clear" w:color="auto" w:fill="auto"/>
        <w:tabs>
          <w:tab w:val="left" w:pos="462"/>
        </w:tabs>
        <w:spacing w:before="0" w:after="52" w:line="235" w:lineRule="exact"/>
        <w:ind w:left="480"/>
        <w:jc w:val="both"/>
      </w:pPr>
      <w:r>
        <w:t>Odstoupení od smlouvy musí strana oprávněná oznámit druhé straně písemně doporučeným dopisem a to bez zbytečného odkladu.</w:t>
      </w:r>
    </w:p>
    <w:p w:rsidR="00840683" w:rsidRDefault="00EA0016">
      <w:pPr>
        <w:pStyle w:val="Zkladntext20"/>
        <w:numPr>
          <w:ilvl w:val="0"/>
          <w:numId w:val="18"/>
        </w:numPr>
        <w:shd w:val="clear" w:color="auto" w:fill="auto"/>
        <w:tabs>
          <w:tab w:val="left" w:pos="462"/>
        </w:tabs>
        <w:spacing w:before="0" w:after="64" w:line="245" w:lineRule="exact"/>
        <w:ind w:left="480"/>
        <w:jc w:val="both"/>
      </w:pPr>
      <w:r>
        <w:t>Odstoupením od smlouvy zanikají všechna práva a povinnosti smluvních stran ze smlouvy. Odstoupení od smlouvy se však nedotýká nároku na náhradu škody vzniklé porušením smlouvy, řešení sporů mezi smluvními stranami a jiných ustanovení, která podle projevené</w:t>
      </w:r>
      <w:r>
        <w:t xml:space="preserve"> vůle stran nebo vzhledem ke své povaze mají trvat i po ukončení smlouvy.</w:t>
      </w:r>
    </w:p>
    <w:p w:rsidR="00840683" w:rsidRDefault="00EA0016">
      <w:pPr>
        <w:pStyle w:val="Zkladntext20"/>
        <w:numPr>
          <w:ilvl w:val="0"/>
          <w:numId w:val="18"/>
        </w:numPr>
        <w:shd w:val="clear" w:color="auto" w:fill="auto"/>
        <w:tabs>
          <w:tab w:val="left" w:pos="467"/>
        </w:tabs>
        <w:spacing w:before="0" w:after="540" w:line="240" w:lineRule="exact"/>
        <w:ind w:left="480"/>
        <w:jc w:val="both"/>
      </w:pPr>
      <w:r>
        <w:t>Smluvní strana, která odpovídá za přerušení realizace stavby, je povinna druhé smluvní straně nahradit prokazatelně vynaložené náklady i prokazatelně způsobenou škodu. To neplatí v p</w:t>
      </w:r>
      <w:r>
        <w:t>řípadě, že k přerušení došlo v důsledku vyšší moci, kterou smluvní strany shodně uznávají, jak je uvedeno v této smlouvě o dílo. V takovém případě nárok na zaplacení náhrady škody žádné smluvní straně nevzniká.</w:t>
      </w:r>
    </w:p>
    <w:p w:rsidR="00840683" w:rsidRDefault="00EA0016">
      <w:pPr>
        <w:pStyle w:val="Nadpis20"/>
        <w:keepNext/>
        <w:keepLines/>
        <w:numPr>
          <w:ilvl w:val="0"/>
          <w:numId w:val="16"/>
        </w:numPr>
        <w:shd w:val="clear" w:color="auto" w:fill="auto"/>
        <w:tabs>
          <w:tab w:val="left" w:pos="3971"/>
        </w:tabs>
        <w:spacing w:before="0" w:after="324" w:line="240" w:lineRule="exact"/>
        <w:ind w:left="3600"/>
      </w:pPr>
      <w:bookmarkStart w:id="11" w:name="bookmark11"/>
      <w:r>
        <w:t>Závěrečná ustanovení</w:t>
      </w:r>
      <w:bookmarkEnd w:id="11"/>
    </w:p>
    <w:p w:rsidR="00840683" w:rsidRDefault="00EA0016">
      <w:pPr>
        <w:pStyle w:val="Zkladntext20"/>
        <w:numPr>
          <w:ilvl w:val="0"/>
          <w:numId w:val="20"/>
        </w:numPr>
        <w:shd w:val="clear" w:color="auto" w:fill="auto"/>
        <w:tabs>
          <w:tab w:val="left" w:pos="467"/>
        </w:tabs>
        <w:spacing w:before="0" w:after="60" w:line="240" w:lineRule="exact"/>
        <w:ind w:left="480"/>
        <w:jc w:val="both"/>
      </w:pPr>
      <w:r>
        <w:t>Platnost a účinnost této</w:t>
      </w:r>
      <w:r>
        <w:t xml:space="preserve"> smlouvy vzniká dnem jejího podpisu oběma smluvními stranami. Smlouva je projevem souhlasu s celým jejím obsahem včetně příloh.</w:t>
      </w:r>
    </w:p>
    <w:p w:rsidR="00840683" w:rsidRDefault="00EA0016">
      <w:pPr>
        <w:pStyle w:val="Zkladntext20"/>
        <w:numPr>
          <w:ilvl w:val="0"/>
          <w:numId w:val="20"/>
        </w:numPr>
        <w:shd w:val="clear" w:color="auto" w:fill="auto"/>
        <w:tabs>
          <w:tab w:val="left" w:pos="467"/>
        </w:tabs>
        <w:spacing w:before="0" w:after="60" w:line="240" w:lineRule="exact"/>
        <w:ind w:left="480"/>
        <w:jc w:val="both"/>
      </w:pPr>
      <w:r>
        <w:t>Obě strany se zavazují, že veškeré případné spory, do nichž se při plnění této smlouvy dostanou, budou řešeny v prvé řadě dohodo</w:t>
      </w:r>
      <w:r>
        <w:t>u. Zástupci smluvních stran se sejdou na základě výzvy v dohodnutém termínu a místě nejpozději do 10 dnů ode dne doručení písemné výzvy.</w:t>
      </w:r>
    </w:p>
    <w:p w:rsidR="00840683" w:rsidRDefault="00EA0016">
      <w:pPr>
        <w:pStyle w:val="Zkladntext20"/>
        <w:numPr>
          <w:ilvl w:val="0"/>
          <w:numId w:val="20"/>
        </w:numPr>
        <w:shd w:val="clear" w:color="auto" w:fill="auto"/>
        <w:tabs>
          <w:tab w:val="left" w:pos="467"/>
        </w:tabs>
        <w:spacing w:before="0" w:after="100" w:line="240" w:lineRule="exact"/>
        <w:ind w:left="480"/>
        <w:jc w:val="both"/>
      </w:pPr>
      <w:r>
        <w:t>Tato smlouva je vyhotovena ve dvou stejnopisech s příslušnými přílohami, které jsou její nedílnou součástí. Každé vyhot</w:t>
      </w:r>
      <w:r>
        <w:t>ovení má platnost originálu. Po podpisu obou smluvních stran objednatel obdrží jedno vyhotovení smlouvy a zhotovitel jedno vyhotovení smlouvy.</w:t>
      </w:r>
    </w:p>
    <w:p w:rsidR="00840683" w:rsidRDefault="00EA0016">
      <w:pPr>
        <w:pStyle w:val="Zkladntext20"/>
        <w:numPr>
          <w:ilvl w:val="0"/>
          <w:numId w:val="20"/>
        </w:numPr>
        <w:shd w:val="clear" w:color="auto" w:fill="auto"/>
        <w:tabs>
          <w:tab w:val="left" w:pos="472"/>
        </w:tabs>
        <w:spacing w:before="0" w:after="484" w:line="190" w:lineRule="exact"/>
        <w:ind w:left="480"/>
        <w:jc w:val="both"/>
      </w:pPr>
      <w:r>
        <w:t>Nedílnou součástí této smlouvy je nabídka zhotovitele</w:t>
      </w:r>
    </w:p>
    <w:p w:rsidR="00840683" w:rsidRDefault="00EA0016">
      <w:pPr>
        <w:pStyle w:val="Zkladntext20"/>
        <w:shd w:val="clear" w:color="auto" w:fill="auto"/>
        <w:spacing w:before="0" w:after="221" w:line="190" w:lineRule="exact"/>
        <w:ind w:left="480"/>
        <w:jc w:val="both"/>
      </w:pPr>
      <w:r>
        <w:t>V Plzni dne:</w:t>
      </w:r>
    </w:p>
    <w:p w:rsidR="00840683" w:rsidRDefault="00EA0016">
      <w:pPr>
        <w:pStyle w:val="Zkladntext60"/>
        <w:shd w:val="clear" w:color="auto" w:fill="auto"/>
        <w:spacing w:before="0"/>
        <w:ind w:left="80"/>
      </w:pPr>
      <w:r>
        <w:rPr>
          <w:noProof/>
          <w:lang w:bidi="ar-SA"/>
        </w:rPr>
        <mc:AlternateContent>
          <mc:Choice Requires="wps">
            <w:drawing>
              <wp:anchor distT="0" distB="125095" distL="396240" distR="63500" simplePos="0" relativeHeight="377487105" behindDoc="1" locked="0" layoutInCell="1" allowOverlap="1">
                <wp:simplePos x="0" y="0"/>
                <wp:positionH relativeFrom="margin">
                  <wp:posOffset>585470</wp:posOffset>
                </wp:positionH>
                <wp:positionV relativeFrom="paragraph">
                  <wp:posOffset>-359410</wp:posOffset>
                </wp:positionV>
                <wp:extent cx="1438910" cy="88900"/>
                <wp:effectExtent l="4445" t="2540" r="4445" b="444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683" w:rsidRDefault="00EA0016">
                            <w:pPr>
                              <w:pStyle w:val="Zkladntext8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8TimesNewRoman55ptKurzvaMalpsmenaExact"/>
                                <w:rFonts w:eastAsia="Calibri"/>
                              </w:rPr>
                              <w:t>p</w:t>
                            </w:r>
                            <w:r>
                              <w:rPr>
                                <w:rStyle w:val="Zkladntext8MalpsmenaExact"/>
                              </w:rPr>
                              <w:t xml:space="preserve"> vodohospodářská, montážní,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.1pt;margin-top:-28.3pt;width:113.3pt;height:7pt;z-index:-125829375;visibility:visible;mso-wrap-style:square;mso-width-percent:0;mso-height-percent:0;mso-wrap-distance-left:31.2pt;mso-wrap-distance-top:0;mso-wrap-distance-right:5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vYrwIAAK8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" filled="f" stroked="f">
                <v:textbox style="mso-fit-shape-to-text:t" inset="0,0,0,0">
                  <w:txbxContent>
                    <w:p w:rsidR="00840683" w:rsidRDefault="00EA0016">
                      <w:pPr>
                        <w:pStyle w:val="Zkladntext8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8TimesNewRoman55ptKurzvaMalpsmenaExact"/>
                          <w:rFonts w:eastAsia="Calibri"/>
                        </w:rPr>
                        <w:t>p</w:t>
                      </w:r>
                      <w:r>
                        <w:rPr>
                          <w:rStyle w:val="Zkladntext8MalpsmenaExact"/>
                        </w:rPr>
                        <w:t xml:space="preserve"> vodohospodářská, montážní,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Durketova 62, </w:t>
      </w:r>
      <w:r>
        <w:t>397 01 Písek</w:t>
      </w:r>
      <w:r>
        <w:br/>
      </w:r>
      <w:r>
        <w:br/>
      </w:r>
      <w:r>
        <w:rPr>
          <w:rStyle w:val="Zkladntext6Calibri7ptNetun"/>
        </w:rPr>
        <w:t xml:space="preserve">DIČ: </w:t>
      </w:r>
      <w:r>
        <w:t xml:space="preserve">CZ60851619 </w:t>
      </w:r>
      <w:r>
        <w:rPr>
          <w:rStyle w:val="Zkladntext6MicrosoftSansSerif85ptNetun"/>
        </w:rPr>
        <w:t>IČO; 60851619</w:t>
      </w:r>
    </w:p>
    <w:p w:rsidR="00840683" w:rsidRDefault="00EA0016">
      <w:pPr>
        <w:pStyle w:val="Zkladntext70"/>
        <w:shd w:val="clear" w:color="auto" w:fill="auto"/>
        <w:spacing w:before="0"/>
        <w:ind w:left="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85290" simplePos="0" relativeHeight="377487106" behindDoc="1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-179705</wp:posOffset>
                </wp:positionV>
                <wp:extent cx="1987550" cy="374650"/>
                <wp:effectExtent l="1905" t="1270" r="1270" b="0"/>
                <wp:wrapSquare wrapText="righ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683" w:rsidRDefault="00EA0016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rStyle w:val="Titulekobrzku2dkovn2ptExact"/>
                                <w:b/>
                                <w:bCs/>
                              </w:rPr>
                              <w:t>zhotovitele:</w:t>
                            </w:r>
                          </w:p>
                          <w:p w:rsidR="00840683" w:rsidRDefault="0084068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40683" w:rsidRDefault="00EA0016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>Ladislav Pípal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.4pt;margin-top:-14.15pt;width:156.5pt;height:29.5pt;z-index:-125829374;visibility:visible;mso-wrap-style:square;mso-width-percent:0;mso-height-percent:0;mso-wrap-distance-left:5pt;mso-wrap-distance-top:0;mso-wrap-distance-right:13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T0rQ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" filled="f" stroked="f">
                <v:textbox style="mso-fit-shape-to-text:t" inset="0,0,0,0">
                  <w:txbxContent>
                    <w:p w:rsidR="00840683" w:rsidRDefault="00EA0016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  <w:r>
                        <w:t xml:space="preserve">Za </w:t>
                      </w:r>
                      <w:r>
                        <w:rPr>
                          <w:rStyle w:val="Titulekobrzku2dkovn2ptExact"/>
                          <w:b/>
                          <w:bCs/>
                        </w:rPr>
                        <w:t>zhotovitele:</w:t>
                      </w:r>
                    </w:p>
                    <w:p w:rsidR="00840683" w:rsidRDefault="0084068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40683" w:rsidRDefault="00EA0016">
                      <w:pPr>
                        <w:pStyle w:val="Titulekobrzku3"/>
                        <w:shd w:val="clear" w:color="auto" w:fill="auto"/>
                      </w:pPr>
                      <w:r>
                        <w:t>Ladislav Pípal 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785pt"/>
        </w:rPr>
        <w:t xml:space="preserve">přífpévkc-v 'i o.-gcwii/cice </w:t>
      </w:r>
      <w:r>
        <w:rPr>
          <w:rStyle w:val="Zkladntext7TimesNewRoman7ptTunKurzva"/>
          <w:rFonts w:eastAsia="Calibri"/>
        </w:rPr>
        <w:t>/</w:t>
      </w:r>
      <w:r>
        <w:rPr>
          <w:rStyle w:val="Zkladntext7TimesNewRoman7ptTunKurzva"/>
          <w:rFonts w:eastAsia="Calibri"/>
        </w:rPr>
        <w:br/>
      </w:r>
      <w:r>
        <w:rPr>
          <w:rStyle w:val="Zkladntext71"/>
        </w:rPr>
        <w:t xml:space="preserve">e-mail: </w:t>
      </w:r>
    </w:p>
    <w:p w:rsidR="00840683" w:rsidRDefault="00EA0016">
      <w:pPr>
        <w:pStyle w:val="Zkladntext20"/>
        <w:shd w:val="clear" w:color="auto" w:fill="auto"/>
        <w:spacing w:before="0" w:line="365" w:lineRule="exact"/>
        <w:ind w:left="480" w:right="1300" w:firstLine="0"/>
        <w:jc w:val="left"/>
      </w:pPr>
      <w:r>
        <w:t>33. základní škola Plzeň Mgr. Radek Růžička, ředitel</w:t>
      </w:r>
      <w:r>
        <w:br w:type="page"/>
      </w:r>
    </w:p>
    <w:p w:rsidR="00840683" w:rsidRDefault="00EA0016">
      <w:pPr>
        <w:pStyle w:val="Zkladntext90"/>
        <w:shd w:val="clear" w:color="auto" w:fill="auto"/>
        <w:ind w:right="4020"/>
      </w:pPr>
      <w:r>
        <w:lastRenderedPageBreak/>
        <w:t>Vodohospodářská montážní, servisní</w:t>
      </w:r>
      <w:r>
        <w:t xml:space="preserve"> a obchodní společnost s.r.o. Burketova 62, 397 01 Písek IČ:60851619, DIČ:CZ:60851619</w:t>
      </w:r>
    </w:p>
    <w:p w:rsidR="00840683" w:rsidRDefault="00EA0016">
      <w:pPr>
        <w:pStyle w:val="Zkladntext90"/>
        <w:shd w:val="clear" w:color="auto" w:fill="auto"/>
        <w:spacing w:after="0"/>
        <w:ind w:left="5020" w:right="3260"/>
      </w:pPr>
      <w:r>
        <w:t>Základní škola Plzeň Skvrňany</w:t>
      </w:r>
    </w:p>
    <w:p w:rsidR="00840683" w:rsidRDefault="00EA0016">
      <w:pPr>
        <w:pStyle w:val="Zkladntext90"/>
        <w:shd w:val="clear" w:color="auto" w:fill="auto"/>
        <w:tabs>
          <w:tab w:val="left" w:pos="4998"/>
        </w:tabs>
        <w:spacing w:after="0"/>
        <w:ind w:left="160"/>
        <w:jc w:val="both"/>
      </w:pPr>
      <w:r>
        <w:tab/>
        <w:t>318 00 Plzeň</w:t>
      </w:r>
    </w:p>
    <w:p w:rsidR="00840683" w:rsidRDefault="00EA0016">
      <w:pPr>
        <w:pStyle w:val="Zkladntext90"/>
        <w:shd w:val="clear" w:color="auto" w:fill="auto"/>
        <w:tabs>
          <w:tab w:val="left" w:pos="4998"/>
        </w:tabs>
        <w:spacing w:after="283"/>
        <w:jc w:val="both"/>
      </w:pPr>
      <w:r>
        <w:rPr>
          <w:lang w:val="en-US" w:eastAsia="en-US" w:bidi="en-US"/>
        </w:rPr>
        <w:tab/>
      </w:r>
    </w:p>
    <w:p w:rsidR="00840683" w:rsidRDefault="00EA0016">
      <w:pPr>
        <w:pStyle w:val="Zkladntext90"/>
        <w:shd w:val="clear" w:color="auto" w:fill="auto"/>
        <w:tabs>
          <w:tab w:val="left" w:pos="4162"/>
          <w:tab w:val="left" w:pos="6360"/>
        </w:tabs>
        <w:spacing w:after="0" w:line="220" w:lineRule="exact"/>
        <w:jc w:val="both"/>
      </w:pPr>
      <w:r>
        <w:t>Cenová nabídka 0504/2018/LP</w:t>
      </w:r>
      <w:r>
        <w:tab/>
      </w:r>
      <w:r>
        <w:rPr>
          <w:rStyle w:val="Zkladntext910pt"/>
        </w:rPr>
        <w:t>L.Pípal</w:t>
      </w:r>
      <w:r>
        <w:rPr>
          <w:rStyle w:val="Zkladntext910pt"/>
        </w:rPr>
        <w:tab/>
        <w:t>05.04.2018</w:t>
      </w:r>
    </w:p>
    <w:p w:rsidR="00840683" w:rsidRDefault="00EA0016">
      <w:pPr>
        <w:pStyle w:val="Zkladntext100"/>
        <w:shd w:val="clear" w:color="auto" w:fill="auto"/>
        <w:spacing w:before="0" w:after="139" w:line="254" w:lineRule="exact"/>
        <w:ind w:firstLine="0"/>
        <w:jc w:val="both"/>
      </w:pPr>
      <w:r>
        <w:t>Dobrý clen pane</w:t>
      </w:r>
      <w:r>
        <w:t xml:space="preserve">, na základě vašeho požadavku, vám zasílám tuto cenovou nabídku na dodávku cirkulačního čerpadla UNIBAD </w:t>
      </w:r>
      <w:r>
        <w:t>typ 100-271/0754, P2=3,62kW, Q = 68m3/hod, H=15m v.sl. s frekvenčním měničem.</w:t>
      </w:r>
    </w:p>
    <w:p w:rsidR="00840683" w:rsidRDefault="00EA0016">
      <w:pPr>
        <w:pStyle w:val="Zkladntext100"/>
        <w:shd w:val="clear" w:color="auto" w:fill="auto"/>
        <w:spacing w:before="0" w:after="0" w:line="230" w:lineRule="exact"/>
        <w:ind w:firstLine="0"/>
        <w:jc w:val="both"/>
      </w:pPr>
      <w:r>
        <w:t>Úspora elektrické energie:</w:t>
      </w:r>
    </w:p>
    <w:p w:rsidR="00840683" w:rsidRDefault="00EA0016">
      <w:pPr>
        <w:pStyle w:val="Zkladntext100"/>
        <w:shd w:val="clear" w:color="auto" w:fill="auto"/>
        <w:spacing w:before="0" w:after="0" w:line="230" w:lineRule="exact"/>
        <w:ind w:right="2940" w:firstLine="0"/>
      </w:pPr>
      <w:r>
        <w:t xml:space="preserve">V pracovním bodě 68m3/hod, H=15 metrů!! Zvýšený výkon na praní filtru je P2=3,62 kW Snížený výkon pří respektování Výhlášky 238/2011 na 47 m3 H=7m, P2 </w:t>
      </w:r>
      <w:r>
        <w:t>1,16 kW</w:t>
      </w:r>
    </w:p>
    <w:p w:rsidR="00840683" w:rsidRDefault="00EA0016">
      <w:pPr>
        <w:pStyle w:val="Zkladntext100"/>
        <w:shd w:val="clear" w:color="auto" w:fill="auto"/>
        <w:spacing w:before="0" w:after="0" w:line="230" w:lineRule="exact"/>
        <w:ind w:firstLine="0"/>
      </w:pPr>
      <w:r>
        <w:t>Odhadované parametry ke snížení výkonu denně 7:00-22:00 tj.9 hod, výměna objemu 1x4,-hod, tzn 9-4=5 hod snížený výkon Provoz 300dnů v roce, tzn 300x5,-hod=1500hod nočního sníženého výkonu-úspora 3,62-1,16= 2,46 kWxl500hod=</w:t>
      </w:r>
    </w:p>
    <w:p w:rsidR="00840683" w:rsidRDefault="00EA0016">
      <w:pPr>
        <w:pStyle w:val="Zkladntext110"/>
        <w:shd w:val="clear" w:color="auto" w:fill="auto"/>
        <w:spacing w:after="236"/>
      </w:pPr>
      <w:r>
        <w:t>3690 kWh!!</w:t>
      </w:r>
    </w:p>
    <w:p w:rsidR="00840683" w:rsidRDefault="00EA0016">
      <w:pPr>
        <w:pStyle w:val="Obsah0"/>
        <w:shd w:val="clear" w:color="auto" w:fill="auto"/>
        <w:tabs>
          <w:tab w:val="left" w:pos="3110"/>
        </w:tabs>
        <w:spacing w:before="0"/>
      </w:pPr>
      <w:r>
        <w:fldChar w:fldCharType="begin"/>
      </w:r>
      <w:r>
        <w:instrText xml:space="preserve"> TOC \o "1-5" </w:instrText>
      </w:r>
      <w:r>
        <w:instrText xml:space="preserve">\h \z </w:instrText>
      </w:r>
      <w:r>
        <w:fldChar w:fldCharType="separate"/>
      </w:r>
      <w:r>
        <w:rPr>
          <w:noProof/>
          <w:lang w:bidi="ar-SA"/>
        </w:rPr>
        <mc:AlternateContent>
          <mc:Choice Requires="wps">
            <w:drawing>
              <wp:anchor distT="252730" distB="304165" distL="1886585" distR="63500" simplePos="0" relativeHeight="377487107" behindDoc="1" locked="0" layoutInCell="1" allowOverlap="1">
                <wp:simplePos x="0" y="0"/>
                <wp:positionH relativeFrom="margin">
                  <wp:posOffset>4093210</wp:posOffset>
                </wp:positionH>
                <wp:positionV relativeFrom="paragraph">
                  <wp:posOffset>-27940</wp:posOffset>
                </wp:positionV>
                <wp:extent cx="905510" cy="1659255"/>
                <wp:effectExtent l="0" t="635" r="1905" b="1270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65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683" w:rsidRDefault="00EA0016">
                            <w:pPr>
                              <w:pStyle w:val="Zkladntext10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062"/>
                              </w:tabs>
                              <w:spacing w:before="0" w:after="0" w:line="235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Style w:val="Zkladntext10Exact"/>
                              </w:rPr>
                              <w:t>Kč</w:t>
                            </w:r>
                          </w:p>
                          <w:p w:rsidR="00840683" w:rsidRDefault="00EA0016">
                            <w:pPr>
                              <w:pStyle w:val="Zkladntext10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004"/>
                              </w:tabs>
                              <w:spacing w:before="0" w:after="229" w:line="235" w:lineRule="exact"/>
                              <w:ind w:left="140" w:right="200" w:firstLine="0"/>
                              <w:jc w:val="both"/>
                            </w:pPr>
                            <w:r>
                              <w:rPr>
                                <w:rStyle w:val="Zkladntext10Exact"/>
                              </w:rPr>
                              <w:t>Kč 20.000,00 Kč</w:t>
                            </w:r>
                          </w:p>
                          <w:p w:rsidR="00840683" w:rsidRDefault="00EA0016">
                            <w:pPr>
                              <w:pStyle w:val="Zkladntext10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153"/>
                              </w:tabs>
                              <w:spacing w:before="0" w:after="0" w:line="25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Style w:val="Zkladntext10Exact"/>
                              </w:rPr>
                              <w:t>Kč</w:t>
                            </w:r>
                          </w:p>
                          <w:p w:rsidR="00840683" w:rsidRDefault="00EA0016">
                            <w:pPr>
                              <w:pStyle w:val="Zkladntext10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156"/>
                              </w:tabs>
                              <w:spacing w:before="0" w:after="280" w:line="250" w:lineRule="exact"/>
                              <w:ind w:left="320"/>
                            </w:pPr>
                            <w:r>
                              <w:rPr>
                                <w:rStyle w:val="Zkladntext10Exact"/>
                              </w:rPr>
                              <w:t>Kč 4.892,00 Kč</w:t>
                            </w:r>
                          </w:p>
                          <w:p w:rsidR="00840683" w:rsidRDefault="00EA0016">
                            <w:pPr>
                              <w:pStyle w:val="Zkladntext100"/>
                              <w:shd w:val="clear" w:color="auto" w:fill="auto"/>
                              <w:spacing w:before="0" w:after="14" w:line="200" w:lineRule="exact"/>
                              <w:ind w:firstLine="0"/>
                            </w:pPr>
                            <w:r>
                              <w:rPr>
                                <w:rStyle w:val="Zkladntext10Exact"/>
                              </w:rPr>
                              <w:t>229.957,00 Kč</w:t>
                            </w:r>
                          </w:p>
                          <w:p w:rsidR="00840683" w:rsidRDefault="00EA0016">
                            <w:pPr>
                              <w:pStyle w:val="Zkladntext10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071"/>
                              </w:tabs>
                              <w:spacing w:before="0" w:after="0" w:line="20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Style w:val="Zkladntext10Exact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22.3pt;margin-top:-2.2pt;width:71.3pt;height:130.65pt;z-index:-125829373;visibility:visible;mso-wrap-style:square;mso-width-percent:0;mso-height-percent:0;mso-wrap-distance-left:148.55pt;mso-wrap-distance-top:19.9pt;mso-wrap-distance-right: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HprQIAALA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" filled="f" stroked="f">
                <v:textbox style="mso-fit-shape-to-text:t" inset="0,0,0,0">
                  <w:txbxContent>
                    <w:p w:rsidR="00840683" w:rsidRDefault="00EA0016">
                      <w:pPr>
                        <w:pStyle w:val="Zkladntext10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062"/>
                        </w:tabs>
                        <w:spacing w:before="0" w:after="0" w:line="235" w:lineRule="exact"/>
                        <w:ind w:left="140" w:firstLine="0"/>
                        <w:jc w:val="both"/>
                      </w:pPr>
                      <w:r>
                        <w:rPr>
                          <w:rStyle w:val="Zkladntext10Exact"/>
                        </w:rPr>
                        <w:t>Kč</w:t>
                      </w:r>
                    </w:p>
                    <w:p w:rsidR="00840683" w:rsidRDefault="00EA0016">
                      <w:pPr>
                        <w:pStyle w:val="Zkladntext10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004"/>
                        </w:tabs>
                        <w:spacing w:before="0" w:after="229" w:line="235" w:lineRule="exact"/>
                        <w:ind w:left="140" w:right="200" w:firstLine="0"/>
                        <w:jc w:val="both"/>
                      </w:pPr>
                      <w:r>
                        <w:rPr>
                          <w:rStyle w:val="Zkladntext10Exact"/>
                        </w:rPr>
                        <w:t>Kč 20.000,00 Kč</w:t>
                      </w:r>
                    </w:p>
                    <w:p w:rsidR="00840683" w:rsidRDefault="00EA0016">
                      <w:pPr>
                        <w:pStyle w:val="Zkladntext10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153"/>
                        </w:tabs>
                        <w:spacing w:before="0" w:after="0" w:line="250" w:lineRule="exact"/>
                        <w:ind w:left="140" w:firstLine="0"/>
                        <w:jc w:val="both"/>
                      </w:pPr>
                      <w:r>
                        <w:rPr>
                          <w:rStyle w:val="Zkladntext10Exact"/>
                        </w:rPr>
                        <w:t>Kč</w:t>
                      </w:r>
                    </w:p>
                    <w:p w:rsidR="00840683" w:rsidRDefault="00EA0016">
                      <w:pPr>
                        <w:pStyle w:val="Zkladntext10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156"/>
                        </w:tabs>
                        <w:spacing w:before="0" w:after="280" w:line="250" w:lineRule="exact"/>
                        <w:ind w:left="320"/>
                      </w:pPr>
                      <w:r>
                        <w:rPr>
                          <w:rStyle w:val="Zkladntext10Exact"/>
                        </w:rPr>
                        <w:t>Kč 4.892,00 Kč</w:t>
                      </w:r>
                    </w:p>
                    <w:p w:rsidR="00840683" w:rsidRDefault="00EA0016">
                      <w:pPr>
                        <w:pStyle w:val="Zkladntext100"/>
                        <w:shd w:val="clear" w:color="auto" w:fill="auto"/>
                        <w:spacing w:before="0" w:after="14" w:line="200" w:lineRule="exact"/>
                        <w:ind w:firstLine="0"/>
                      </w:pPr>
                      <w:r>
                        <w:rPr>
                          <w:rStyle w:val="Zkladntext10Exact"/>
                        </w:rPr>
                        <w:t>229.957,00 Kč</w:t>
                      </w:r>
                    </w:p>
                    <w:p w:rsidR="00840683" w:rsidRDefault="00EA0016">
                      <w:pPr>
                        <w:pStyle w:val="Zkladntext10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071"/>
                        </w:tabs>
                        <w:spacing w:before="0" w:after="0" w:line="200" w:lineRule="exact"/>
                        <w:ind w:left="140" w:firstLine="0"/>
                        <w:jc w:val="both"/>
                      </w:pPr>
                      <w:r>
                        <w:rPr>
                          <w:rStyle w:val="Zkladntext10Exact"/>
                        </w:rPr>
                        <w:t>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Cirkulační čerpadlo UNIBAD</w:t>
      </w:r>
      <w:r>
        <w:tab/>
        <w:t>Iks</w:t>
      </w:r>
    </w:p>
    <w:p w:rsidR="00840683" w:rsidRDefault="00EA0016">
      <w:pPr>
        <w:pStyle w:val="Obsah0"/>
        <w:shd w:val="clear" w:color="auto" w:fill="auto"/>
        <w:tabs>
          <w:tab w:val="left" w:pos="3110"/>
        </w:tabs>
        <w:spacing w:before="0"/>
      </w:pPr>
      <w:r>
        <w:t>Frekvenční měnič DANFOSS</w:t>
      </w:r>
      <w:r>
        <w:tab/>
        <w:t>1 ks</w:t>
      </w:r>
    </w:p>
    <w:p w:rsidR="00840683" w:rsidRDefault="00EA0016">
      <w:pPr>
        <w:pStyle w:val="Obsah0"/>
        <w:shd w:val="clear" w:color="auto" w:fill="auto"/>
        <w:tabs>
          <w:tab w:val="left" w:pos="3110"/>
        </w:tabs>
        <w:spacing w:before="0" w:after="268"/>
      </w:pPr>
      <w:r>
        <w:t>Propojovací potrubí armatury</w:t>
      </w:r>
      <w:r>
        <w:tab/>
        <w:t>lx</w:t>
      </w:r>
      <w:r>
        <w:fldChar w:fldCharType="end"/>
      </w:r>
    </w:p>
    <w:p w:rsidR="00840683" w:rsidRDefault="00EA0016">
      <w:pPr>
        <w:pStyle w:val="Zkladntext100"/>
        <w:shd w:val="clear" w:color="auto" w:fill="auto"/>
        <w:spacing w:before="0" w:after="0" w:line="200" w:lineRule="exact"/>
        <w:ind w:firstLine="0"/>
        <w:jc w:val="both"/>
      </w:pPr>
      <w:r>
        <w:t>Dodávka</w:t>
      </w:r>
    </w:p>
    <w:p w:rsidR="00840683" w:rsidRDefault="00EA0016">
      <w:pPr>
        <w:pStyle w:val="Zkladntext100"/>
        <w:shd w:val="clear" w:color="auto" w:fill="auto"/>
        <w:spacing w:before="0" w:after="244" w:line="254" w:lineRule="exact"/>
        <w:ind w:firstLine="0"/>
      </w:pPr>
      <w:r>
        <w:t>Montáž 15% z ceny dodávky Doprava 2,5% z ceny dodávky</w:t>
      </w:r>
    </w:p>
    <w:p w:rsidR="00840683" w:rsidRDefault="00EA0016">
      <w:pPr>
        <w:pStyle w:val="Zkladntext100"/>
        <w:shd w:val="clear" w:color="auto" w:fill="auto"/>
        <w:spacing w:before="0" w:line="250" w:lineRule="exact"/>
        <w:ind w:right="1700" w:firstLine="0"/>
      </w:pPr>
      <w:r>
        <w:t>Dodávka a montáž DPH 21%</w:t>
      </w:r>
    </w:p>
    <w:p w:rsidR="00840683" w:rsidRDefault="00EA0016">
      <w:pPr>
        <w:pStyle w:val="Zkladntext100"/>
        <w:shd w:val="clear" w:color="auto" w:fill="auto"/>
        <w:spacing w:before="0" w:after="0" w:line="250" w:lineRule="exact"/>
        <w:ind w:firstLine="0"/>
        <w:jc w:val="both"/>
      </w:pPr>
      <w:r>
        <w:t xml:space="preserve">Termín </w:t>
      </w:r>
      <w:r>
        <w:t>dodání: po obdržení závazné objednávky nejdéle do 7 týdnů.</w:t>
      </w:r>
    </w:p>
    <w:p w:rsidR="00840683" w:rsidRDefault="00EA0016">
      <w:pPr>
        <w:pStyle w:val="Zkladntext100"/>
        <w:shd w:val="clear" w:color="auto" w:fill="auto"/>
        <w:spacing w:before="0" w:after="0" w:line="250" w:lineRule="exact"/>
        <w:ind w:firstLine="0"/>
        <w:jc w:val="both"/>
      </w:pPr>
      <w:r>
        <w:t>Platební podmínky: 1.60% z ceny bude uhrazeno na základě zálohové faktury</w:t>
      </w:r>
    </w:p>
    <w:p w:rsidR="00840683" w:rsidRDefault="00EA0016">
      <w:pPr>
        <w:pStyle w:val="Zkladntext100"/>
        <w:shd w:val="clear" w:color="auto" w:fill="auto"/>
        <w:spacing w:before="0" w:after="1000" w:line="250" w:lineRule="exact"/>
        <w:ind w:left="160" w:firstLine="0"/>
        <w:jc w:val="center"/>
      </w:pPr>
      <w:r>
        <w:t>2.40% na základě konečné faktury splatné do 14 dnů od předání díla</w:t>
      </w:r>
      <w:r>
        <w:br/>
        <w:t>Záruka na dodávku 24 měsíců. O dalších podrobnostech Vás</w:t>
      </w:r>
      <w:r>
        <w:t xml:space="preserve"> můžeme informovat telefonicky nebo osobně.</w:t>
      </w:r>
    </w:p>
    <w:p w:rsidR="00840683" w:rsidRDefault="00EA0016">
      <w:pPr>
        <w:pStyle w:val="Zkladntext100"/>
        <w:shd w:val="clear" w:color="auto" w:fill="auto"/>
        <w:tabs>
          <w:tab w:val="left" w:pos="3518"/>
        </w:tabs>
        <w:spacing w:before="0" w:after="14" w:line="200" w:lineRule="exact"/>
        <w:ind w:firstLine="0"/>
        <w:jc w:val="both"/>
      </w:pPr>
      <w:r>
        <w:t>S přátelským pozdravem</w:t>
      </w:r>
      <w:r>
        <w:tab/>
        <w:t xml:space="preserve">Ladislav Pípal - jednatel spol. </w:t>
      </w:r>
      <w:bookmarkStart w:id="12" w:name="_GoBack"/>
      <w:bookmarkEnd w:id="12"/>
    </w:p>
    <w:p w:rsidR="00840683" w:rsidRDefault="00EA0016">
      <w:pPr>
        <w:pStyle w:val="Zkladntext100"/>
        <w:shd w:val="clear" w:color="auto" w:fill="auto"/>
        <w:spacing w:before="0" w:after="50" w:line="200" w:lineRule="exact"/>
        <w:ind w:left="4240" w:firstLine="0"/>
      </w:pPr>
      <w:r>
        <w:t>VMS spol.s r.o.Písek</w:t>
      </w:r>
    </w:p>
    <w:p w:rsidR="00840683" w:rsidRDefault="00EA0016">
      <w:pPr>
        <w:pStyle w:val="Zkladntext120"/>
        <w:shd w:val="clear" w:color="auto" w:fill="auto"/>
        <w:spacing w:before="0"/>
        <w:ind w:left="7100"/>
      </w:pPr>
      <w:r>
        <w:rPr>
          <w:noProof/>
          <w:lang w:bidi="ar-SA"/>
        </w:rPr>
        <mc:AlternateContent>
          <mc:Choice Requires="wps">
            <w:drawing>
              <wp:anchor distT="0" distB="68580" distL="63500" distR="63500" simplePos="0" relativeHeight="377487108" behindDoc="1" locked="0" layoutInCell="1" allowOverlap="1">
                <wp:simplePos x="0" y="0"/>
                <wp:positionH relativeFrom="margin">
                  <wp:posOffset>4441190</wp:posOffset>
                </wp:positionH>
                <wp:positionV relativeFrom="paragraph">
                  <wp:posOffset>-1195070</wp:posOffset>
                </wp:positionV>
                <wp:extent cx="1810385" cy="272415"/>
                <wp:effectExtent l="254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683" w:rsidRDefault="0084068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40683" w:rsidRDefault="00EA001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Calibri7ptExact"/>
                              </w:rPr>
                              <w:t xml:space="preserve">Burketova </w:t>
                            </w:r>
                            <w:r>
                              <w:t xml:space="preserve">82, 397 01 </w:t>
                            </w:r>
                            <w:r>
                              <w:rPr>
                                <w:rStyle w:val="TitulekobrzkuTimesNewRoman10ptExact"/>
                                <w:rFonts w:eastAsia="Microsoft Sans Serif"/>
                              </w:rPr>
                              <w:t xml:space="preserve">Písek </w:t>
                            </w:r>
                            <w:r>
                              <w:rPr>
                                <w:rStyle w:val="TitulekobrzkuCandara95ptTunExact"/>
                              </w:rPr>
                              <w:t xml:space="preserve">Tel., </w:t>
                            </w:r>
                            <w:r>
                              <w:t>fax: 382 270 932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49.7pt;margin-top:-94.1pt;width:142.55pt;height:21.45pt;z-index:-125829372;visibility:visible;mso-wrap-style:square;mso-width-percent:0;mso-height-percent:0;mso-wrap-distance-left:5pt;mso-wrap-distance-top:0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b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rQw1ek7lYDTfQdueoBt42mYqu5OFF8V4mJTE76naylFX1NSQna+ueleXB1x&#10;lAHZ9R9ECWHIQQsLNFSyNYBQDATo0KXHc2dMKoUJGfnedTTDqICzYBGE/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" filled="f" stroked="f">
                <v:textbox style="mso-fit-shape-to-text:t" inset="0,0,0,0">
                  <w:txbxContent>
                    <w:p w:rsidR="00840683" w:rsidRDefault="0084068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40683" w:rsidRDefault="00EA0016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Calibri7ptExact"/>
                        </w:rPr>
                        <w:t xml:space="preserve">Burketova </w:t>
                      </w:r>
                      <w:r>
                        <w:t xml:space="preserve">82, 397 01 </w:t>
                      </w:r>
                      <w:r>
                        <w:rPr>
                          <w:rStyle w:val="TitulekobrzkuTimesNewRoman10ptExact"/>
                          <w:rFonts w:eastAsia="Microsoft Sans Serif"/>
                        </w:rPr>
                        <w:t xml:space="preserve">Písek </w:t>
                      </w:r>
                      <w:r>
                        <w:rPr>
                          <w:rStyle w:val="TitulekobrzkuCandara95ptTunExact"/>
                        </w:rPr>
                        <w:t xml:space="preserve">Tel., </w:t>
                      </w:r>
                      <w:r>
                        <w:t>fax: 382 270 932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OiČ: CZ60851619 IČO: 8086161</w:t>
      </w:r>
    </w:p>
    <w:sectPr w:rsidR="00840683">
      <w:pgSz w:w="11900" w:h="16840"/>
      <w:pgMar w:top="699" w:right="721" w:bottom="944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16" w:rsidRDefault="00EA0016">
      <w:r>
        <w:separator/>
      </w:r>
    </w:p>
  </w:endnote>
  <w:endnote w:type="continuationSeparator" w:id="0">
    <w:p w:rsidR="00EA0016" w:rsidRDefault="00EA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16" w:rsidRDefault="00EA0016"/>
  </w:footnote>
  <w:footnote w:type="continuationSeparator" w:id="0">
    <w:p w:rsidR="00EA0016" w:rsidRDefault="00EA00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D79"/>
    <w:multiLevelType w:val="multilevel"/>
    <w:tmpl w:val="4ED83BA4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67F34"/>
    <w:multiLevelType w:val="multilevel"/>
    <w:tmpl w:val="77B27318"/>
    <w:lvl w:ilvl="0">
      <w:numFmt w:val="decimal"/>
      <w:lvlText w:val="48.29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E1B02"/>
    <w:multiLevelType w:val="multilevel"/>
    <w:tmpl w:val="ABB83A8E"/>
    <w:lvl w:ilvl="0">
      <w:numFmt w:val="decimal"/>
      <w:lvlText w:val="195.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B77C5"/>
    <w:multiLevelType w:val="multilevel"/>
    <w:tmpl w:val="083662F2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3731F"/>
    <w:multiLevelType w:val="multilevel"/>
    <w:tmpl w:val="994C62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04ACB"/>
    <w:multiLevelType w:val="multilevel"/>
    <w:tmpl w:val="23EEAE9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E3C94"/>
    <w:multiLevelType w:val="multilevel"/>
    <w:tmpl w:val="65C25AB0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123EE"/>
    <w:multiLevelType w:val="multilevel"/>
    <w:tmpl w:val="4E604528"/>
    <w:lvl w:ilvl="0">
      <w:start w:val="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1D4BAD"/>
    <w:multiLevelType w:val="multilevel"/>
    <w:tmpl w:val="EBF60296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857E6C"/>
    <w:multiLevelType w:val="multilevel"/>
    <w:tmpl w:val="91EA5466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CE4255"/>
    <w:multiLevelType w:val="multilevel"/>
    <w:tmpl w:val="06BEF8CE"/>
    <w:lvl w:ilvl="0">
      <w:numFmt w:val="decimal"/>
      <w:lvlText w:val="148.46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F03AE"/>
    <w:multiLevelType w:val="multilevel"/>
    <w:tmpl w:val="926A643A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FC2924"/>
    <w:multiLevelType w:val="multilevel"/>
    <w:tmpl w:val="2A349798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36E1F"/>
    <w:multiLevelType w:val="multilevel"/>
    <w:tmpl w:val="D4E4E448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EB36D7"/>
    <w:multiLevelType w:val="multilevel"/>
    <w:tmpl w:val="47CA7808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CB365A"/>
    <w:multiLevelType w:val="multilevel"/>
    <w:tmpl w:val="B91A9302"/>
    <w:lvl w:ilvl="0">
      <w:numFmt w:val="decimal"/>
      <w:lvlText w:val="27.24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387811"/>
    <w:multiLevelType w:val="multilevel"/>
    <w:tmpl w:val="DD4C6C6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9A0AB3"/>
    <w:multiLevelType w:val="multilevel"/>
    <w:tmpl w:val="4D82C708"/>
    <w:lvl w:ilvl="0">
      <w:numFmt w:val="decimal"/>
      <w:lvlText w:val="29.35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547A42"/>
    <w:multiLevelType w:val="multilevel"/>
    <w:tmpl w:val="2FC6419C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8B2C96"/>
    <w:multiLevelType w:val="multilevel"/>
    <w:tmpl w:val="6B52A91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7"/>
  </w:num>
  <w:num w:numId="5">
    <w:abstractNumId w:val="1"/>
  </w:num>
  <w:num w:numId="6">
    <w:abstractNumId w:val="18"/>
  </w:num>
  <w:num w:numId="7">
    <w:abstractNumId w:val="9"/>
  </w:num>
  <w:num w:numId="8">
    <w:abstractNumId w:val="0"/>
  </w:num>
  <w:num w:numId="9">
    <w:abstractNumId w:val="8"/>
  </w:num>
  <w:num w:numId="10">
    <w:abstractNumId w:val="13"/>
  </w:num>
  <w:num w:numId="11">
    <w:abstractNumId w:val="4"/>
  </w:num>
  <w:num w:numId="12">
    <w:abstractNumId w:val="16"/>
  </w:num>
  <w:num w:numId="13">
    <w:abstractNumId w:val="19"/>
  </w:num>
  <w:num w:numId="14">
    <w:abstractNumId w:val="14"/>
  </w:num>
  <w:num w:numId="15">
    <w:abstractNumId w:val="6"/>
  </w:num>
  <w:num w:numId="16">
    <w:abstractNumId w:val="7"/>
  </w:num>
  <w:num w:numId="17">
    <w:abstractNumId w:val="11"/>
  </w:num>
  <w:num w:numId="18">
    <w:abstractNumId w:val="12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83"/>
    <w:rsid w:val="00840683"/>
    <w:rsid w:val="00E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8TimesNewRoman55ptKurzvaMalpsmenaExact">
    <w:name w:val="Základní text (8) + Times New Roman;5;5 pt;Kurzíva;Malá písmena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MalpsmenaExact">
    <w:name w:val="Základní text (8) + Malá písmena Exact"/>
    <w:basedOn w:val="Zkladntext8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dkovn2ptExact">
    <w:name w:val="Titulek obrázku (2) + Řádkování 2 pt Exact"/>
    <w:basedOn w:val="Titulekobrzku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Calibri7ptExact">
    <w:name w:val="Titulek obrázku + Calibri;7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TimesNewRoman10ptExact">
    <w:name w:val="Titulek obrázku + Times New Roman;10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Candara95ptTunExact">
    <w:name w:val="Titulek obrázku + Candara;9;5 pt;Tučné Exact"/>
    <w:basedOn w:val="Titulekobrzku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Calibri7ptNetun">
    <w:name w:val="Základní text (6) + Calibri;7 pt;Ne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MicrosoftSansSerif85ptNetun">
    <w:name w:val="Základní text (6) + Microsoft Sans Serif;8;5 pt;Ne tučné"/>
    <w:basedOn w:val="Zkladn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85pt">
    <w:name w:val="Základní text (7) + 8;5 pt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TimesNewRoman7ptTunKurzva">
    <w:name w:val="Základní text (7) + Times New Roman;7 pt;Tučné;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910pt">
    <w:name w:val="Základní text (9) + 10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30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365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240" w:line="0" w:lineRule="atLeast"/>
      <w:ind w:hanging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pacing w:val="3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64" w:lineRule="exact"/>
      <w:ind w:hanging="48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60" w:line="0" w:lineRule="atLeast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00" w:after="300" w:line="0" w:lineRule="atLeast"/>
      <w:jc w:val="both"/>
      <w:outlineLvl w:val="1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45" w:lineRule="exact"/>
      <w:ind w:hanging="46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19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614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240"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line="197" w:lineRule="exac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8TimesNewRoman55ptKurzvaMalpsmenaExact">
    <w:name w:val="Základní text (8) + Times New Roman;5;5 pt;Kurzíva;Malá písmena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MalpsmenaExact">
    <w:name w:val="Základní text (8) + Malá písmena Exact"/>
    <w:basedOn w:val="Zkladntext8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dkovn2ptExact">
    <w:name w:val="Titulek obrázku (2) + Řádkování 2 pt Exact"/>
    <w:basedOn w:val="Titulekobrzku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Calibri7ptExact">
    <w:name w:val="Titulek obrázku + Calibri;7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TimesNewRoman10ptExact">
    <w:name w:val="Titulek obrázku + Times New Roman;10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Candara95ptTunExact">
    <w:name w:val="Titulek obrázku + Candara;9;5 pt;Tučné Exact"/>
    <w:basedOn w:val="Titulekobrzku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Calibri7ptNetun">
    <w:name w:val="Základní text (6) + Calibri;7 pt;Ne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MicrosoftSansSerif85ptNetun">
    <w:name w:val="Základní text (6) + Microsoft Sans Serif;8;5 pt;Ne tučné"/>
    <w:basedOn w:val="Zkladn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85pt">
    <w:name w:val="Základní text (7) + 8;5 pt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TimesNewRoman7ptTunKurzva">
    <w:name w:val="Základní text (7) + Times New Roman;7 pt;Tučné;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910pt">
    <w:name w:val="Základní text (9) + 10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30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365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240" w:line="0" w:lineRule="atLeast"/>
      <w:ind w:hanging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pacing w:val="3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64" w:lineRule="exact"/>
      <w:ind w:hanging="48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60" w:line="0" w:lineRule="atLeast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00" w:after="300" w:line="0" w:lineRule="atLeast"/>
      <w:jc w:val="both"/>
      <w:outlineLvl w:val="1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45" w:lineRule="exact"/>
      <w:ind w:hanging="46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19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614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240"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line="197" w:lineRule="exac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2018-07-26T07:35:00Z</dcterms:created>
  <dcterms:modified xsi:type="dcterms:W3CDTF">2018-07-26T07:39:00Z</dcterms:modified>
</cp:coreProperties>
</file>