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A4" w:rsidRDefault="00D30DEB">
      <w:pPr>
        <w:jc w:val="center"/>
        <w:rPr>
          <w:rFonts w:ascii="Tahoma" w:hAnsi="Tahoma"/>
          <w:b/>
          <w:color w:val="000000"/>
          <w:spacing w:val="4"/>
          <w:sz w:val="27"/>
        </w:rPr>
      </w:pPr>
      <w:bookmarkStart w:id="0" w:name="_GoBack"/>
      <w:bookmarkEnd w:id="0"/>
      <w:proofErr w:type="spellStart"/>
      <w:r>
        <w:rPr>
          <w:rFonts w:ascii="Tahoma" w:hAnsi="Tahoma"/>
          <w:b/>
          <w:color w:val="000000"/>
          <w:spacing w:val="4"/>
          <w:sz w:val="27"/>
        </w:rPr>
        <w:t>Dohoda</w:t>
      </w:r>
      <w:proofErr w:type="spellEnd"/>
      <w:r>
        <w:rPr>
          <w:rFonts w:ascii="Tahoma" w:hAnsi="Tahoma"/>
          <w:b/>
          <w:color w:val="000000"/>
          <w:spacing w:val="4"/>
          <w:sz w:val="27"/>
        </w:rPr>
        <w:t xml:space="preserve"> o </w:t>
      </w:r>
      <w:proofErr w:type="spellStart"/>
      <w:r>
        <w:rPr>
          <w:rFonts w:ascii="Tahoma" w:hAnsi="Tahoma"/>
          <w:b/>
          <w:color w:val="000000"/>
          <w:spacing w:val="4"/>
          <w:sz w:val="27"/>
        </w:rPr>
        <w:t>vypoiadani</w:t>
      </w:r>
      <w:proofErr w:type="spellEnd"/>
      <w:r>
        <w:rPr>
          <w:rFonts w:ascii="Tahoma" w:hAnsi="Tahoma"/>
          <w:b/>
          <w:color w:val="000000"/>
          <w:spacing w:val="4"/>
          <w:sz w:val="27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4"/>
          <w:sz w:val="27"/>
        </w:rPr>
        <w:t>bezdeniodneho</w:t>
      </w:r>
      <w:proofErr w:type="spellEnd"/>
      <w:r>
        <w:rPr>
          <w:rFonts w:ascii="Tahoma" w:hAnsi="Tahoma"/>
          <w:b/>
          <w:color w:val="000000"/>
          <w:spacing w:val="4"/>
          <w:sz w:val="27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4"/>
          <w:sz w:val="27"/>
        </w:rPr>
        <w:t>obohaceni</w:t>
      </w:r>
      <w:proofErr w:type="spellEnd"/>
    </w:p>
    <w:p w:rsidR="00DF16A4" w:rsidRDefault="00D30DEB">
      <w:pPr>
        <w:spacing w:before="72"/>
        <w:jc w:val="center"/>
        <w:rPr>
          <w:rFonts w:ascii="Tahoma" w:hAnsi="Tahoma"/>
          <w:color w:val="000000"/>
          <w:spacing w:val="1"/>
          <w:sz w:val="21"/>
        </w:rPr>
      </w:pPr>
      <w:proofErr w:type="spellStart"/>
      <w:proofErr w:type="gramStart"/>
      <w:r>
        <w:rPr>
          <w:rFonts w:ascii="Tahoma" w:hAnsi="Tahoma"/>
          <w:color w:val="000000"/>
          <w:spacing w:val="1"/>
          <w:sz w:val="21"/>
        </w:rPr>
        <w:t>uzavrena</w:t>
      </w:r>
      <w:proofErr w:type="spellEnd"/>
      <w:proofErr w:type="gram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dle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§ 2991 a </w:t>
      </w:r>
      <w:proofErr w:type="spellStart"/>
      <w:r>
        <w:rPr>
          <w:rFonts w:ascii="Tahoma" w:hAnsi="Tahoma"/>
          <w:color w:val="000000"/>
          <w:spacing w:val="1"/>
          <w:sz w:val="21"/>
        </w:rPr>
        <w:t>nasl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. </w:t>
      </w:r>
      <w:proofErr w:type="spellStart"/>
      <w:proofErr w:type="gramStart"/>
      <w:r>
        <w:rPr>
          <w:rFonts w:ascii="Tahoma" w:hAnsi="Tahoma"/>
          <w:color w:val="000000"/>
          <w:spacing w:val="1"/>
          <w:sz w:val="21"/>
        </w:rPr>
        <w:t>zakona</w:t>
      </w:r>
      <w:proofErr w:type="spellEnd"/>
      <w:proofErr w:type="gramEnd"/>
      <w:r>
        <w:rPr>
          <w:rFonts w:ascii="Tahoma" w:hAnsi="Tahoma"/>
          <w:color w:val="000000"/>
          <w:spacing w:val="1"/>
          <w:sz w:val="21"/>
        </w:rPr>
        <w:t xml:space="preserve"> C". 89/2012 Sb., </w:t>
      </w:r>
      <w:proofErr w:type="spellStart"/>
      <w:r>
        <w:rPr>
          <w:rFonts w:ascii="Tahoma" w:hAnsi="Tahoma"/>
          <w:color w:val="000000"/>
          <w:spacing w:val="1"/>
          <w:sz w:val="21"/>
        </w:rPr>
        <w:t>obC'anskjr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zakonfk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1"/>
          <w:sz w:val="21"/>
        </w:rPr>
        <w:t>ve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zneni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pozdejgich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r>
        <w:rPr>
          <w:rFonts w:ascii="Tahoma" w:hAnsi="Tahoma"/>
          <w:color w:val="000000"/>
          <w:spacing w:val="1"/>
          <w:sz w:val="21"/>
        </w:rPr>
        <w:br/>
      </w:r>
      <w:proofErr w:type="spellStart"/>
      <w:r>
        <w:rPr>
          <w:rFonts w:ascii="Tahoma" w:hAnsi="Tahoma"/>
          <w:color w:val="000000"/>
          <w:sz w:val="21"/>
        </w:rPr>
        <w:t>pFedpisei</w:t>
      </w:r>
      <w:proofErr w:type="spellEnd"/>
    </w:p>
    <w:p w:rsidR="00DF16A4" w:rsidRDefault="00D30DEB">
      <w:pPr>
        <w:spacing w:before="396"/>
        <w:jc w:val="center"/>
        <w:rPr>
          <w:rFonts w:ascii="Times New Roman" w:hAnsi="Times New Roman"/>
          <w:color w:val="000000"/>
          <w:w w:val="135"/>
          <w:sz w:val="24"/>
        </w:rPr>
      </w:pPr>
      <w:r>
        <w:rPr>
          <w:rFonts w:ascii="Times New Roman" w:hAnsi="Times New Roman"/>
          <w:color w:val="000000"/>
          <w:w w:val="135"/>
          <w:sz w:val="24"/>
        </w:rPr>
        <w:t xml:space="preserve">I. </w:t>
      </w:r>
      <w:r>
        <w:rPr>
          <w:rFonts w:ascii="Times New Roman" w:hAnsi="Times New Roman"/>
          <w:color w:val="000000"/>
          <w:w w:val="135"/>
          <w:sz w:val="24"/>
        </w:rPr>
        <w:br/>
      </w:r>
      <w:proofErr w:type="spellStart"/>
      <w:r>
        <w:rPr>
          <w:rFonts w:ascii="Verdana" w:hAnsi="Verdana"/>
          <w:b/>
          <w:color w:val="000000"/>
          <w:w w:val="95"/>
          <w:sz w:val="21"/>
        </w:rPr>
        <w:t>Smluvni</w:t>
      </w:r>
      <w:proofErr w:type="spellEnd"/>
      <w:r>
        <w:rPr>
          <w:rFonts w:ascii="Verdana" w:hAnsi="Verdana"/>
          <w:b/>
          <w:color w:val="000000"/>
          <w:w w:val="95"/>
          <w:sz w:val="21"/>
        </w:rPr>
        <w:t xml:space="preserve"> </w:t>
      </w:r>
      <w:proofErr w:type="spellStart"/>
      <w:r>
        <w:rPr>
          <w:rFonts w:ascii="Verdana" w:hAnsi="Verdana"/>
          <w:b/>
          <w:color w:val="000000"/>
          <w:w w:val="95"/>
          <w:sz w:val="21"/>
        </w:rPr>
        <w:t>strany</w:t>
      </w:r>
      <w:proofErr w:type="spellEnd"/>
    </w:p>
    <w:p w:rsidR="00DF16A4" w:rsidRDefault="00D30DEB">
      <w:pPr>
        <w:numPr>
          <w:ilvl w:val="0"/>
          <w:numId w:val="1"/>
        </w:numPr>
        <w:tabs>
          <w:tab w:val="clear" w:pos="360"/>
          <w:tab w:val="decimal" w:pos="432"/>
        </w:tabs>
        <w:spacing w:before="252"/>
        <w:ind w:left="72"/>
        <w:rPr>
          <w:rFonts w:ascii="Verdana" w:hAnsi="Verdana"/>
          <w:b/>
          <w:color w:val="000000"/>
          <w:spacing w:val="18"/>
          <w:w w:val="95"/>
          <w:sz w:val="21"/>
        </w:rPr>
      </w:pPr>
      <w:proofErr w:type="spellStart"/>
      <w:r>
        <w:rPr>
          <w:rFonts w:ascii="Verdana" w:hAnsi="Verdana"/>
          <w:b/>
          <w:color w:val="000000"/>
          <w:spacing w:val="18"/>
          <w:w w:val="95"/>
          <w:sz w:val="21"/>
        </w:rPr>
        <w:t>Nazev</w:t>
      </w:r>
      <w:proofErr w:type="spellEnd"/>
      <w:r>
        <w:rPr>
          <w:rFonts w:ascii="Verdana" w:hAnsi="Verdana"/>
          <w:b/>
          <w:color w:val="000000"/>
          <w:spacing w:val="18"/>
          <w:w w:val="95"/>
          <w:sz w:val="21"/>
        </w:rPr>
        <w:t xml:space="preserve"> organizace</w:t>
      </w:r>
    </w:p>
    <w:p w:rsidR="00DF16A4" w:rsidRDefault="00D30DEB">
      <w:pPr>
        <w:spacing w:before="252"/>
        <w:ind w:left="360" w:right="648"/>
        <w:rPr>
          <w:rFonts w:ascii="Verdana" w:hAnsi="Verdana"/>
          <w:b/>
          <w:color w:val="000000"/>
          <w:spacing w:val="-2"/>
          <w:w w:val="95"/>
          <w:sz w:val="21"/>
        </w:rPr>
      </w:pPr>
      <w:proofErr w:type="spellStart"/>
      <w:r>
        <w:rPr>
          <w:rFonts w:ascii="Verdana" w:hAnsi="Verdana"/>
          <w:b/>
          <w:color w:val="000000"/>
          <w:spacing w:val="-2"/>
          <w:w w:val="95"/>
          <w:sz w:val="21"/>
        </w:rPr>
        <w:t>Zakladni</w:t>
      </w:r>
      <w:proofErr w:type="spellEnd"/>
      <w:r>
        <w:rPr>
          <w:rFonts w:ascii="Verdana" w:hAnsi="Verdana"/>
          <w:b/>
          <w:color w:val="000000"/>
          <w:spacing w:val="-2"/>
          <w:w w:val="95"/>
          <w:sz w:val="21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95"/>
          <w:sz w:val="21"/>
        </w:rPr>
        <w:t>gkola</w:t>
      </w:r>
      <w:proofErr w:type="spellEnd"/>
      <w:r>
        <w:rPr>
          <w:rFonts w:ascii="Verdana" w:hAnsi="Verdana"/>
          <w:b/>
          <w:color w:val="000000"/>
          <w:spacing w:val="-2"/>
          <w:w w:val="95"/>
          <w:sz w:val="21"/>
        </w:rPr>
        <w:t xml:space="preserve"> Ostrava — </w:t>
      </w:r>
      <w:proofErr w:type="spellStart"/>
      <w:r>
        <w:rPr>
          <w:rFonts w:ascii="Verdana" w:hAnsi="Verdana"/>
          <w:b/>
          <w:color w:val="000000"/>
          <w:spacing w:val="-2"/>
          <w:w w:val="95"/>
          <w:sz w:val="21"/>
        </w:rPr>
        <w:t>Poruba</w:t>
      </w:r>
      <w:proofErr w:type="spellEnd"/>
      <w:r>
        <w:rPr>
          <w:rFonts w:ascii="Verdana" w:hAnsi="Verdana"/>
          <w:b/>
          <w:color w:val="000000"/>
          <w:spacing w:val="-2"/>
          <w:w w:val="95"/>
          <w:sz w:val="21"/>
        </w:rPr>
        <w:t xml:space="preserve">, </w:t>
      </w:r>
      <w:proofErr w:type="spellStart"/>
      <w:r>
        <w:rPr>
          <w:rFonts w:ascii="Tahoma" w:hAnsi="Tahoma"/>
          <w:b/>
          <w:color w:val="000000"/>
          <w:spacing w:val="-2"/>
          <w:sz w:val="21"/>
        </w:rPr>
        <w:t>Ckalovova</w:t>
      </w:r>
      <w:proofErr w:type="spellEnd"/>
      <w:r>
        <w:rPr>
          <w:rFonts w:ascii="Tahoma" w:hAnsi="Tahoma"/>
          <w:b/>
          <w:color w:val="000000"/>
          <w:spacing w:val="-2"/>
          <w:sz w:val="21"/>
        </w:rPr>
        <w:t xml:space="preserve"> </w:t>
      </w:r>
      <w:r>
        <w:rPr>
          <w:rFonts w:ascii="Verdana" w:hAnsi="Verdana"/>
          <w:b/>
          <w:color w:val="000000"/>
          <w:spacing w:val="-2"/>
          <w:w w:val="95"/>
          <w:sz w:val="21"/>
        </w:rPr>
        <w:t xml:space="preserve">942, </w:t>
      </w:r>
      <w:proofErr w:type="spellStart"/>
      <w:r>
        <w:rPr>
          <w:rFonts w:ascii="Verdana" w:hAnsi="Verdana"/>
          <w:b/>
          <w:color w:val="000000"/>
          <w:spacing w:val="-2"/>
          <w:w w:val="95"/>
          <w:sz w:val="21"/>
        </w:rPr>
        <w:t>pfispevkova</w:t>
      </w:r>
      <w:proofErr w:type="spellEnd"/>
      <w:r>
        <w:rPr>
          <w:rFonts w:ascii="Verdana" w:hAnsi="Verdana"/>
          <w:b/>
          <w:color w:val="000000"/>
          <w:spacing w:val="-2"/>
          <w:w w:val="95"/>
          <w:sz w:val="21"/>
        </w:rPr>
        <w:t xml:space="preserve"> organizace </w:t>
      </w:r>
      <w:r>
        <w:rPr>
          <w:rFonts w:ascii="Tahoma" w:hAnsi="Tahoma"/>
          <w:color w:val="000000"/>
          <w:spacing w:val="4"/>
          <w:sz w:val="21"/>
        </w:rPr>
        <w:t xml:space="preserve">se </w:t>
      </w:r>
      <w:proofErr w:type="spellStart"/>
      <w:r>
        <w:rPr>
          <w:rFonts w:ascii="Tahoma" w:hAnsi="Tahoma"/>
          <w:color w:val="000000"/>
          <w:spacing w:val="4"/>
          <w:sz w:val="21"/>
        </w:rPr>
        <w:t>sidlem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: </w:t>
      </w:r>
      <w:proofErr w:type="spellStart"/>
      <w:r>
        <w:rPr>
          <w:rFonts w:ascii="Tahoma" w:hAnsi="Tahoma"/>
          <w:color w:val="000000"/>
          <w:spacing w:val="4"/>
          <w:sz w:val="21"/>
        </w:rPr>
        <w:t>Ckalovova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942/2, 708 00 Ostrava - </w:t>
      </w:r>
      <w:proofErr w:type="spellStart"/>
      <w:r>
        <w:rPr>
          <w:rFonts w:ascii="Tahoma" w:hAnsi="Tahoma"/>
          <w:color w:val="000000"/>
          <w:spacing w:val="4"/>
          <w:sz w:val="21"/>
        </w:rPr>
        <w:t>Poruba</w:t>
      </w:r>
      <w:proofErr w:type="spellEnd"/>
    </w:p>
    <w:p w:rsidR="00DF16A4" w:rsidRDefault="00D30DEB">
      <w:pPr>
        <w:ind w:left="360"/>
        <w:rPr>
          <w:rFonts w:ascii="Tahoma" w:hAnsi="Tahoma"/>
          <w:color w:val="000000"/>
          <w:spacing w:val="1"/>
          <w:sz w:val="21"/>
        </w:rPr>
      </w:pPr>
      <w:proofErr w:type="spellStart"/>
      <w:proofErr w:type="gramStart"/>
      <w:r>
        <w:rPr>
          <w:rFonts w:ascii="Tahoma" w:hAnsi="Tahoma"/>
          <w:color w:val="000000"/>
          <w:spacing w:val="1"/>
          <w:sz w:val="21"/>
        </w:rPr>
        <w:t>zastoupen</w:t>
      </w:r>
      <w:proofErr w:type="spellEnd"/>
      <w:proofErr w:type="gramEnd"/>
      <w:r>
        <w:rPr>
          <w:rFonts w:ascii="Tahoma" w:hAnsi="Tahoma"/>
          <w:color w:val="000000"/>
          <w:spacing w:val="1"/>
          <w:sz w:val="21"/>
        </w:rPr>
        <w:t xml:space="preserve">: Mgr. 3iFinou </w:t>
      </w:r>
      <w:proofErr w:type="spellStart"/>
      <w:r>
        <w:rPr>
          <w:rFonts w:ascii="Tahoma" w:hAnsi="Tahoma"/>
          <w:color w:val="000000"/>
          <w:spacing w:val="1"/>
          <w:sz w:val="21"/>
        </w:rPr>
        <w:t>Voznou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1"/>
          <w:sz w:val="21"/>
        </w:rPr>
        <w:t>l'editelkou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'</w:t>
      </w:r>
      <w:proofErr w:type="spellStart"/>
      <w:r>
        <w:rPr>
          <w:rFonts w:ascii="Tahoma" w:hAnsi="Tahoma"/>
          <w:color w:val="000000"/>
          <w:spacing w:val="1"/>
          <w:sz w:val="21"/>
        </w:rPr>
        <w:t>gkoly</w:t>
      </w:r>
      <w:proofErr w:type="spellEnd"/>
    </w:p>
    <w:p w:rsidR="00DF16A4" w:rsidRDefault="00D30DEB">
      <w:pPr>
        <w:spacing w:before="36" w:line="204" w:lineRule="auto"/>
        <w:ind w:left="360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ICO: 64628183</w:t>
      </w:r>
    </w:p>
    <w:p w:rsidR="00DF16A4" w:rsidRDefault="00D30DEB">
      <w:pPr>
        <w:spacing w:before="144"/>
        <w:ind w:left="360"/>
        <w:rPr>
          <w:rFonts w:ascii="Tahoma" w:hAnsi="Tahoma"/>
          <w:color w:val="000000"/>
          <w:spacing w:val="2"/>
          <w:sz w:val="21"/>
        </w:rPr>
      </w:pPr>
      <w:r>
        <w:rPr>
          <w:rFonts w:ascii="Tahoma" w:hAnsi="Tahoma"/>
          <w:color w:val="000000"/>
          <w:spacing w:val="2"/>
          <w:sz w:val="21"/>
        </w:rPr>
        <w:t>(</w:t>
      </w:r>
      <w:proofErr w:type="gramStart"/>
      <w:r>
        <w:rPr>
          <w:rFonts w:ascii="Tahoma" w:hAnsi="Tahoma"/>
          <w:color w:val="000000"/>
          <w:spacing w:val="2"/>
          <w:sz w:val="21"/>
        </w:rPr>
        <w:t>dale</w:t>
      </w:r>
      <w:proofErr w:type="gram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jen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„</w:t>
      </w:r>
      <w:proofErr w:type="spellStart"/>
      <w:r>
        <w:rPr>
          <w:rFonts w:ascii="Tahoma" w:hAnsi="Tahoma"/>
          <w:color w:val="000000"/>
          <w:spacing w:val="2"/>
          <w:sz w:val="21"/>
        </w:rPr>
        <w:t>Kupujici</w:t>
      </w:r>
      <w:proofErr w:type="spellEnd"/>
      <w:r>
        <w:rPr>
          <w:rFonts w:ascii="Tahoma" w:hAnsi="Tahoma"/>
          <w:color w:val="000000"/>
          <w:spacing w:val="2"/>
          <w:sz w:val="21"/>
        </w:rPr>
        <w:t>")</w:t>
      </w:r>
    </w:p>
    <w:p w:rsidR="00DF16A4" w:rsidRDefault="00D30DEB">
      <w:pPr>
        <w:numPr>
          <w:ilvl w:val="0"/>
          <w:numId w:val="1"/>
        </w:numPr>
        <w:tabs>
          <w:tab w:val="clear" w:pos="360"/>
          <w:tab w:val="decimal" w:pos="432"/>
        </w:tabs>
        <w:spacing w:before="252"/>
        <w:ind w:left="72"/>
        <w:rPr>
          <w:rFonts w:ascii="Verdana" w:hAnsi="Verdana"/>
          <w:b/>
          <w:color w:val="000000"/>
          <w:spacing w:val="10"/>
          <w:w w:val="95"/>
          <w:sz w:val="21"/>
        </w:rPr>
      </w:pPr>
      <w:proofErr w:type="spellStart"/>
      <w:r>
        <w:rPr>
          <w:rFonts w:ascii="Verdana" w:hAnsi="Verdana"/>
          <w:b/>
          <w:color w:val="000000"/>
          <w:spacing w:val="10"/>
          <w:w w:val="95"/>
          <w:sz w:val="21"/>
        </w:rPr>
        <w:t>Obchodni</w:t>
      </w:r>
      <w:proofErr w:type="spellEnd"/>
      <w:r>
        <w:rPr>
          <w:rFonts w:ascii="Verdana" w:hAnsi="Verdana"/>
          <w:b/>
          <w:color w:val="000000"/>
          <w:spacing w:val="10"/>
          <w:w w:val="95"/>
          <w:sz w:val="21"/>
        </w:rPr>
        <w:t xml:space="preserve"> firma</w:t>
      </w:r>
    </w:p>
    <w:p w:rsidR="00DF16A4" w:rsidRDefault="00D30DEB">
      <w:pPr>
        <w:spacing w:before="252"/>
        <w:ind w:left="360"/>
        <w:rPr>
          <w:rFonts w:ascii="Verdana" w:hAnsi="Verdana"/>
          <w:b/>
          <w:color w:val="000000"/>
          <w:w w:val="95"/>
          <w:sz w:val="21"/>
        </w:rPr>
      </w:pPr>
      <w:r>
        <w:rPr>
          <w:rFonts w:ascii="Verdana" w:hAnsi="Verdana"/>
          <w:b/>
          <w:color w:val="000000"/>
          <w:w w:val="95"/>
          <w:sz w:val="21"/>
        </w:rPr>
        <w:t>DUALISE, SE</w:t>
      </w:r>
    </w:p>
    <w:p w:rsidR="00DF16A4" w:rsidRDefault="00D30DEB">
      <w:pPr>
        <w:spacing w:before="36"/>
        <w:ind w:left="360"/>
        <w:rPr>
          <w:rFonts w:ascii="Tahoma" w:hAnsi="Tahoma"/>
          <w:color w:val="000000"/>
          <w:spacing w:val="4"/>
          <w:sz w:val="21"/>
        </w:rPr>
      </w:pPr>
      <w:proofErr w:type="gramStart"/>
      <w:r>
        <w:rPr>
          <w:rFonts w:ascii="Tahoma" w:hAnsi="Tahoma"/>
          <w:color w:val="000000"/>
          <w:spacing w:val="4"/>
          <w:sz w:val="21"/>
        </w:rPr>
        <w:t>se</w:t>
      </w:r>
      <w:proofErr w:type="gram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sidlem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: </w:t>
      </w:r>
      <w:proofErr w:type="spellStart"/>
      <w:r>
        <w:rPr>
          <w:rFonts w:ascii="Tahoma" w:hAnsi="Tahoma"/>
          <w:color w:val="000000"/>
          <w:spacing w:val="4"/>
          <w:sz w:val="21"/>
        </w:rPr>
        <w:t>Prikop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843/4, 602 00 Brno - </w:t>
      </w:r>
      <w:proofErr w:type="spellStart"/>
      <w:r>
        <w:rPr>
          <w:rFonts w:ascii="Tahoma" w:hAnsi="Tahoma"/>
          <w:color w:val="000000"/>
          <w:spacing w:val="4"/>
          <w:sz w:val="21"/>
        </w:rPr>
        <w:t>Zabrdovice</w:t>
      </w:r>
      <w:proofErr w:type="spellEnd"/>
    </w:p>
    <w:p w:rsidR="00DF16A4" w:rsidRDefault="00D30DEB">
      <w:pPr>
        <w:ind w:left="360" w:right="2376"/>
        <w:rPr>
          <w:rFonts w:ascii="Tahoma" w:hAnsi="Tahoma"/>
          <w:color w:val="000000"/>
          <w:spacing w:val="1"/>
          <w:sz w:val="21"/>
        </w:rPr>
      </w:pPr>
      <w:proofErr w:type="spellStart"/>
      <w:proofErr w:type="gramStart"/>
      <w:r>
        <w:rPr>
          <w:rFonts w:ascii="Tahoma" w:hAnsi="Tahoma"/>
          <w:color w:val="000000"/>
          <w:spacing w:val="1"/>
          <w:sz w:val="21"/>
        </w:rPr>
        <w:t>zastoupena</w:t>
      </w:r>
      <w:proofErr w:type="spellEnd"/>
      <w:proofErr w:type="gramEnd"/>
      <w:r>
        <w:rPr>
          <w:rFonts w:ascii="Tahoma" w:hAnsi="Tahoma"/>
          <w:color w:val="000000"/>
          <w:spacing w:val="1"/>
          <w:sz w:val="21"/>
        </w:rPr>
        <w:t xml:space="preserve">: Ing. </w:t>
      </w:r>
      <w:proofErr w:type="spellStart"/>
      <w:r>
        <w:rPr>
          <w:rFonts w:ascii="Tahoma" w:hAnsi="Tahoma"/>
          <w:color w:val="000000"/>
          <w:spacing w:val="1"/>
          <w:sz w:val="21"/>
        </w:rPr>
        <w:t>Marcelou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Ko2ougkovou, </w:t>
      </w:r>
      <w:proofErr w:type="spellStart"/>
      <w:r>
        <w:rPr>
          <w:rFonts w:ascii="Tahoma" w:hAnsi="Tahoma"/>
          <w:color w:val="000000"/>
          <w:spacing w:val="1"/>
          <w:sz w:val="21"/>
        </w:rPr>
        <w:t>Clenem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pFedstavenstva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r>
        <w:rPr>
          <w:rFonts w:ascii="Tahoma" w:hAnsi="Tahoma"/>
          <w:color w:val="000000"/>
          <w:sz w:val="21"/>
        </w:rPr>
        <w:t>ICO: 01713841</w:t>
      </w:r>
    </w:p>
    <w:p w:rsidR="00DF16A4" w:rsidRDefault="00D30DEB">
      <w:pPr>
        <w:spacing w:before="144" w:line="360" w:lineRule="auto"/>
        <w:ind w:left="360" w:right="1512"/>
        <w:rPr>
          <w:rFonts w:ascii="Tahoma" w:hAnsi="Tahoma"/>
          <w:color w:val="000000"/>
          <w:spacing w:val="1"/>
          <w:sz w:val="21"/>
        </w:rPr>
      </w:pPr>
      <w:proofErr w:type="spellStart"/>
      <w:proofErr w:type="gramStart"/>
      <w:r>
        <w:rPr>
          <w:rFonts w:ascii="Tahoma" w:hAnsi="Tahoma"/>
          <w:color w:val="000000"/>
          <w:spacing w:val="1"/>
          <w:sz w:val="21"/>
        </w:rPr>
        <w:t>Zapsana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1"/>
          <w:sz w:val="21"/>
        </w:rPr>
        <w:t>obchodnim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rejstFiku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vedenern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Krajskjim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soudem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1"/>
          <w:sz w:val="21"/>
        </w:rPr>
        <w:t>Brne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, </w:t>
      </w:r>
      <w:r>
        <w:rPr>
          <w:rFonts w:ascii="Arial" w:hAnsi="Arial"/>
          <w:color w:val="000000"/>
          <w:spacing w:val="1"/>
        </w:rPr>
        <w:t xml:space="preserve">H </w:t>
      </w:r>
      <w:r>
        <w:rPr>
          <w:rFonts w:ascii="Tahoma" w:hAnsi="Tahoma"/>
          <w:color w:val="000000"/>
          <w:spacing w:val="1"/>
          <w:sz w:val="21"/>
        </w:rPr>
        <w:t>403.</w:t>
      </w:r>
      <w:proofErr w:type="gramEnd"/>
      <w:r>
        <w:rPr>
          <w:rFonts w:ascii="Tahoma" w:hAnsi="Tahoma"/>
          <w:color w:val="000000"/>
          <w:spacing w:val="1"/>
          <w:sz w:val="21"/>
        </w:rPr>
        <w:t xml:space="preserve"> </w:t>
      </w:r>
      <w:r>
        <w:rPr>
          <w:rFonts w:ascii="Tahoma" w:hAnsi="Tahoma"/>
          <w:color w:val="000000"/>
          <w:spacing w:val="2"/>
          <w:sz w:val="21"/>
        </w:rPr>
        <w:t>(</w:t>
      </w:r>
      <w:proofErr w:type="gramStart"/>
      <w:r>
        <w:rPr>
          <w:rFonts w:ascii="Tahoma" w:hAnsi="Tahoma"/>
          <w:color w:val="000000"/>
          <w:spacing w:val="2"/>
          <w:sz w:val="21"/>
        </w:rPr>
        <w:t>dale</w:t>
      </w:r>
      <w:proofErr w:type="gram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jen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„</w:t>
      </w:r>
      <w:proofErr w:type="spellStart"/>
      <w:r>
        <w:rPr>
          <w:rFonts w:ascii="Tahoma" w:hAnsi="Tahoma"/>
          <w:color w:val="000000"/>
          <w:spacing w:val="2"/>
          <w:sz w:val="21"/>
        </w:rPr>
        <w:t>Prodavajici</w:t>
      </w:r>
      <w:proofErr w:type="spellEnd"/>
      <w:r>
        <w:rPr>
          <w:rFonts w:ascii="Tahoma" w:hAnsi="Tahoma"/>
          <w:color w:val="000000"/>
          <w:spacing w:val="2"/>
          <w:sz w:val="21"/>
        </w:rPr>
        <w:t>")</w:t>
      </w:r>
    </w:p>
    <w:p w:rsidR="00DF16A4" w:rsidRDefault="00D30DEB">
      <w:pPr>
        <w:spacing w:before="252"/>
        <w:jc w:val="center"/>
        <w:rPr>
          <w:rFonts w:ascii="Times New Roman" w:hAnsi="Times New Roman"/>
          <w:color w:val="000000"/>
          <w:w w:val="135"/>
          <w:sz w:val="24"/>
        </w:rPr>
      </w:pPr>
      <w:r>
        <w:rPr>
          <w:rFonts w:ascii="Times New Roman" w:hAnsi="Times New Roman"/>
          <w:color w:val="000000"/>
          <w:w w:val="135"/>
          <w:sz w:val="24"/>
        </w:rPr>
        <w:t xml:space="preserve">II. </w:t>
      </w:r>
      <w:r>
        <w:rPr>
          <w:rFonts w:ascii="Times New Roman" w:hAnsi="Times New Roman"/>
          <w:color w:val="000000"/>
          <w:w w:val="135"/>
          <w:sz w:val="24"/>
        </w:rPr>
        <w:br/>
      </w:r>
      <w:proofErr w:type="spellStart"/>
      <w:r>
        <w:rPr>
          <w:rFonts w:ascii="Verdana" w:hAnsi="Verdana"/>
          <w:b/>
          <w:color w:val="000000"/>
          <w:spacing w:val="-2"/>
          <w:w w:val="95"/>
          <w:sz w:val="21"/>
        </w:rPr>
        <w:t>Zakladni</w:t>
      </w:r>
      <w:proofErr w:type="spellEnd"/>
      <w:r>
        <w:rPr>
          <w:rFonts w:ascii="Verdana" w:hAnsi="Verdana"/>
          <w:b/>
          <w:color w:val="000000"/>
          <w:spacing w:val="-2"/>
          <w:w w:val="95"/>
          <w:sz w:val="21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  <w:w w:val="95"/>
          <w:sz w:val="21"/>
        </w:rPr>
        <w:t>ustanoveni</w:t>
      </w:r>
      <w:proofErr w:type="spellEnd"/>
    </w:p>
    <w:p w:rsidR="00DF16A4" w:rsidRDefault="00D30DEB">
      <w:pPr>
        <w:numPr>
          <w:ilvl w:val="0"/>
          <w:numId w:val="2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Tahoma" w:hAnsi="Tahoma"/>
          <w:color w:val="000000"/>
          <w:spacing w:val="2"/>
          <w:sz w:val="21"/>
        </w:rPr>
      </w:pPr>
      <w:proofErr w:type="spellStart"/>
      <w:r>
        <w:rPr>
          <w:rFonts w:ascii="Tahoma" w:hAnsi="Tahoma"/>
          <w:color w:val="000000"/>
          <w:spacing w:val="2"/>
          <w:sz w:val="21"/>
        </w:rPr>
        <w:t>Smluvni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strany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uzavrely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dne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19.12.2017 </w:t>
      </w:r>
      <w:proofErr w:type="spellStart"/>
      <w:r>
        <w:rPr>
          <w:rFonts w:ascii="Tahoma" w:hAnsi="Tahoma"/>
          <w:color w:val="000000"/>
          <w:spacing w:val="2"/>
          <w:sz w:val="21"/>
        </w:rPr>
        <w:t>objednavku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C':170P00185 (dale </w:t>
      </w:r>
      <w:proofErr w:type="spellStart"/>
      <w:r>
        <w:rPr>
          <w:rFonts w:ascii="Tahoma" w:hAnsi="Tahoma"/>
          <w:color w:val="000000"/>
          <w:spacing w:val="2"/>
          <w:sz w:val="21"/>
        </w:rPr>
        <w:t>jen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„</w:t>
      </w:r>
      <w:proofErr w:type="spellStart"/>
      <w:r>
        <w:rPr>
          <w:rFonts w:ascii="Tahoma" w:hAnsi="Tahoma"/>
          <w:color w:val="000000"/>
          <w:spacing w:val="2"/>
          <w:sz w:val="21"/>
        </w:rPr>
        <w:t>smlouva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"), </w:t>
      </w:r>
      <w:r>
        <w:rPr>
          <w:rFonts w:ascii="Tahoma" w:hAnsi="Tahoma"/>
          <w:color w:val="000000"/>
          <w:spacing w:val="8"/>
          <w:sz w:val="21"/>
        </w:rPr>
        <w:t xml:space="preserve">jejim2 </w:t>
      </w:r>
      <w:proofErr w:type="spellStart"/>
      <w:r>
        <w:rPr>
          <w:rFonts w:ascii="Tahoma" w:hAnsi="Tahoma"/>
          <w:color w:val="000000"/>
          <w:spacing w:val="8"/>
          <w:sz w:val="21"/>
        </w:rPr>
        <w:t>pFedmetem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byl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nakup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2 </w:t>
      </w:r>
      <w:proofErr w:type="spellStart"/>
      <w:r>
        <w:rPr>
          <w:rFonts w:ascii="Tahoma" w:hAnsi="Tahoma"/>
          <w:color w:val="000000"/>
          <w:spacing w:val="8"/>
          <w:sz w:val="21"/>
        </w:rPr>
        <w:t>ks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Projektoru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EPSON, </w:t>
      </w:r>
      <w:proofErr w:type="spellStart"/>
      <w:r>
        <w:rPr>
          <w:rFonts w:ascii="Tahoma" w:hAnsi="Tahoma"/>
          <w:color w:val="000000"/>
          <w:spacing w:val="8"/>
          <w:sz w:val="21"/>
        </w:rPr>
        <w:t>v&amp;tne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ramena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a </w:t>
      </w:r>
      <w:proofErr w:type="spellStart"/>
      <w:r>
        <w:rPr>
          <w:rFonts w:ascii="Tahoma" w:hAnsi="Tahoma"/>
          <w:color w:val="000000"/>
          <w:spacing w:val="8"/>
          <w:sz w:val="21"/>
        </w:rPr>
        <w:t>montasinfho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materialu</w:t>
      </w:r>
      <w:proofErr w:type="spellEnd"/>
      <w:r>
        <w:rPr>
          <w:rFonts w:ascii="Tahoma" w:hAnsi="Tahoma"/>
          <w:color w:val="000000"/>
          <w:sz w:val="21"/>
        </w:rPr>
        <w:t>.</w:t>
      </w:r>
    </w:p>
    <w:p w:rsidR="00DF16A4" w:rsidRDefault="00D30DEB">
      <w:pPr>
        <w:numPr>
          <w:ilvl w:val="0"/>
          <w:numId w:val="2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Tahoma" w:hAnsi="Tahoma"/>
          <w:color w:val="000000"/>
          <w:spacing w:val="7"/>
          <w:sz w:val="21"/>
        </w:rPr>
      </w:pPr>
      <w:proofErr w:type="spellStart"/>
      <w:r>
        <w:rPr>
          <w:rFonts w:ascii="Tahoma" w:hAnsi="Tahoma"/>
          <w:color w:val="000000"/>
          <w:spacing w:val="7"/>
          <w:sz w:val="21"/>
        </w:rPr>
        <w:t>Vjrge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uvedena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smlouva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byla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smlouvou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7"/>
          <w:sz w:val="21"/>
        </w:rPr>
        <w:t>na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kterou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se </w:t>
      </w:r>
      <w:proofErr w:type="spellStart"/>
      <w:r>
        <w:rPr>
          <w:rFonts w:ascii="Tahoma" w:hAnsi="Tahoma"/>
          <w:color w:val="000000"/>
          <w:spacing w:val="7"/>
          <w:sz w:val="21"/>
        </w:rPr>
        <w:t>vztahuje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povinnost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uveFejneni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pro</w:t>
      </w:r>
      <w:r>
        <w:rPr>
          <w:rFonts w:ascii="Tahoma" w:hAnsi="Tahoma"/>
          <w:color w:val="000000"/>
          <w:spacing w:val="6"/>
          <w:sz w:val="21"/>
        </w:rPr>
        <w:t>sdednictvirn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registru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smluv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6"/>
          <w:sz w:val="21"/>
        </w:rPr>
        <w:t>souladu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se </w:t>
      </w:r>
      <w:proofErr w:type="spellStart"/>
      <w:r>
        <w:rPr>
          <w:rFonts w:ascii="Tahoma" w:hAnsi="Tahoma"/>
          <w:color w:val="000000"/>
          <w:spacing w:val="6"/>
          <w:sz w:val="21"/>
        </w:rPr>
        <w:t>zakonem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C". 340/2015 Sb., o </w:t>
      </w:r>
      <w:proofErr w:type="spellStart"/>
      <w:r>
        <w:rPr>
          <w:rFonts w:ascii="Tahoma" w:hAnsi="Tahoma"/>
          <w:color w:val="000000"/>
          <w:spacing w:val="6"/>
          <w:sz w:val="21"/>
        </w:rPr>
        <w:t>zvlagtnich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podminkach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tkinnosti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nekte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*h </w:t>
      </w:r>
      <w:proofErr w:type="spellStart"/>
      <w:r>
        <w:rPr>
          <w:rFonts w:ascii="Tahoma" w:hAnsi="Tahoma"/>
          <w:color w:val="000000"/>
          <w:spacing w:val="8"/>
          <w:sz w:val="21"/>
        </w:rPr>
        <w:t>smluv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8"/>
          <w:sz w:val="21"/>
        </w:rPr>
        <w:t>uveFejriovani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techto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smluv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a o </w:t>
      </w:r>
      <w:proofErr w:type="spellStart"/>
      <w:r>
        <w:rPr>
          <w:rFonts w:ascii="Tahoma" w:hAnsi="Tahoma"/>
          <w:color w:val="000000"/>
          <w:spacing w:val="8"/>
          <w:sz w:val="21"/>
        </w:rPr>
        <w:t>registru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smluv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r>
        <w:rPr>
          <w:rFonts w:ascii="Tahoma" w:hAnsi="Tahoma"/>
          <w:color w:val="000000"/>
          <w:spacing w:val="7"/>
          <w:sz w:val="21"/>
        </w:rPr>
        <w:t>(</w:t>
      </w:r>
      <w:proofErr w:type="spellStart"/>
      <w:r>
        <w:rPr>
          <w:rFonts w:ascii="Tahoma" w:hAnsi="Tahoma"/>
          <w:color w:val="000000"/>
          <w:spacing w:val="7"/>
          <w:sz w:val="21"/>
        </w:rPr>
        <w:t>zakon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o </w:t>
      </w:r>
      <w:proofErr w:type="spellStart"/>
      <w:r>
        <w:rPr>
          <w:rFonts w:ascii="Tahoma" w:hAnsi="Tahoma"/>
          <w:color w:val="000000"/>
          <w:spacing w:val="7"/>
          <w:sz w:val="21"/>
        </w:rPr>
        <w:t>registru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smluv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), ye </w:t>
      </w:r>
      <w:proofErr w:type="spellStart"/>
      <w:r>
        <w:rPr>
          <w:rFonts w:ascii="Tahoma" w:hAnsi="Tahoma"/>
          <w:color w:val="000000"/>
          <w:spacing w:val="7"/>
          <w:sz w:val="21"/>
        </w:rPr>
        <w:t>zneni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pozdejgich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pFedpisti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(dale </w:t>
      </w:r>
      <w:proofErr w:type="spellStart"/>
      <w:r>
        <w:rPr>
          <w:rFonts w:ascii="Tahoma" w:hAnsi="Tahoma"/>
          <w:color w:val="000000"/>
          <w:spacing w:val="7"/>
          <w:sz w:val="21"/>
        </w:rPr>
        <w:t>jen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„</w:t>
      </w:r>
      <w:proofErr w:type="spellStart"/>
      <w:r>
        <w:rPr>
          <w:rFonts w:ascii="Tahoma" w:hAnsi="Tahoma"/>
          <w:color w:val="000000"/>
          <w:spacing w:val="7"/>
          <w:sz w:val="21"/>
        </w:rPr>
        <w:t>zakon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o </w:t>
      </w:r>
      <w:proofErr w:type="spellStart"/>
      <w:r>
        <w:rPr>
          <w:rFonts w:ascii="Tahoma" w:hAnsi="Tahoma"/>
          <w:color w:val="000000"/>
          <w:spacing w:val="7"/>
          <w:sz w:val="21"/>
        </w:rPr>
        <w:t>registru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z w:val="21"/>
        </w:rPr>
        <w:t>sm</w:t>
      </w:r>
      <w:proofErr w:type="gramStart"/>
      <w:r>
        <w:rPr>
          <w:rFonts w:ascii="Tahoma" w:hAnsi="Tahoma"/>
          <w:color w:val="000000"/>
          <w:sz w:val="21"/>
        </w:rPr>
        <w:t>!uv</w:t>
      </w:r>
      <w:proofErr w:type="spellEnd"/>
      <w:proofErr w:type="gramEnd"/>
      <w:r>
        <w:rPr>
          <w:rFonts w:ascii="Tahoma" w:hAnsi="Tahoma"/>
          <w:color w:val="000000"/>
          <w:sz w:val="21"/>
        </w:rPr>
        <w:t>").</w:t>
      </w:r>
    </w:p>
    <w:p w:rsidR="00DF16A4" w:rsidRDefault="00D30DEB">
      <w:pPr>
        <w:numPr>
          <w:ilvl w:val="0"/>
          <w:numId w:val="2"/>
        </w:numPr>
        <w:tabs>
          <w:tab w:val="clear" w:pos="360"/>
          <w:tab w:val="decimal" w:pos="432"/>
        </w:tabs>
        <w:spacing w:before="216"/>
        <w:ind w:left="432" w:hanging="360"/>
        <w:jc w:val="both"/>
        <w:rPr>
          <w:rFonts w:ascii="Tahoma" w:hAnsi="Tahoma"/>
          <w:color w:val="000000"/>
          <w:spacing w:val="1"/>
          <w:sz w:val="21"/>
        </w:rPr>
      </w:pPr>
      <w:proofErr w:type="spellStart"/>
      <w:r>
        <w:rPr>
          <w:rFonts w:ascii="Tahoma" w:hAnsi="Tahoma"/>
          <w:color w:val="000000"/>
          <w:spacing w:val="1"/>
          <w:sz w:val="21"/>
        </w:rPr>
        <w:t>V</w:t>
      </w:r>
      <w:r>
        <w:rPr>
          <w:rFonts w:ascii="Tahoma" w:hAnsi="Tahoma"/>
          <w:color w:val="000000"/>
          <w:spacing w:val="1"/>
          <w:sz w:val="21"/>
        </w:rPr>
        <w:t>zhledem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ke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skutdnosti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1"/>
          <w:sz w:val="21"/>
        </w:rPr>
        <w:t>Ze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smlouva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nebyla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uveFejnena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prostrednictvim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registru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smluv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3"/>
          <w:sz w:val="21"/>
        </w:rPr>
        <w:t>souladu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se </w:t>
      </w:r>
      <w:proofErr w:type="spellStart"/>
      <w:r>
        <w:rPr>
          <w:rFonts w:ascii="Tahoma" w:hAnsi="Tahoma"/>
          <w:color w:val="000000"/>
          <w:spacing w:val="3"/>
          <w:sz w:val="21"/>
        </w:rPr>
        <w:t>zakonem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o </w:t>
      </w:r>
      <w:proofErr w:type="spellStart"/>
      <w:r>
        <w:rPr>
          <w:rFonts w:ascii="Tahoma" w:hAnsi="Tahoma"/>
          <w:color w:val="000000"/>
          <w:spacing w:val="3"/>
          <w:sz w:val="21"/>
        </w:rPr>
        <w:t>registru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smluv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, je </w:t>
      </w:r>
      <w:proofErr w:type="spellStart"/>
      <w:r>
        <w:rPr>
          <w:rFonts w:ascii="Tahoma" w:hAnsi="Tahoma"/>
          <w:color w:val="000000"/>
          <w:spacing w:val="3"/>
          <w:sz w:val="21"/>
        </w:rPr>
        <w:t>zrugena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proofErr w:type="gramStart"/>
      <w:r>
        <w:rPr>
          <w:rFonts w:ascii="Tahoma" w:hAnsi="Tahoma"/>
          <w:color w:val="000000"/>
          <w:spacing w:val="3"/>
          <w:sz w:val="21"/>
        </w:rPr>
        <w:t>od</w:t>
      </w:r>
      <w:proofErr w:type="spellEnd"/>
      <w:proofErr w:type="gram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poC'atku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a </w:t>
      </w:r>
      <w:proofErr w:type="spellStart"/>
      <w:r>
        <w:rPr>
          <w:rFonts w:ascii="Tahoma" w:hAnsi="Tahoma"/>
          <w:color w:val="000000"/>
          <w:spacing w:val="3"/>
          <w:sz w:val="21"/>
        </w:rPr>
        <w:t>pineni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z </w:t>
      </w:r>
      <w:proofErr w:type="spellStart"/>
      <w:r>
        <w:rPr>
          <w:rFonts w:ascii="Tahoma" w:hAnsi="Tahoma"/>
          <w:color w:val="000000"/>
          <w:spacing w:val="3"/>
          <w:sz w:val="21"/>
        </w:rPr>
        <w:t>teto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smlouvy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se </w:t>
      </w:r>
      <w:proofErr w:type="spellStart"/>
      <w:r>
        <w:rPr>
          <w:rFonts w:ascii="Tahoma" w:hAnsi="Tahoma"/>
          <w:color w:val="000000"/>
          <w:spacing w:val="2"/>
          <w:sz w:val="21"/>
        </w:rPr>
        <w:t>tak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stava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bezdeivodnjtm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obohacenim</w:t>
      </w:r>
      <w:proofErr w:type="spellEnd"/>
      <w:r>
        <w:rPr>
          <w:rFonts w:ascii="Tahoma" w:hAnsi="Tahoma"/>
          <w:color w:val="000000"/>
          <w:spacing w:val="2"/>
          <w:sz w:val="21"/>
        </w:rPr>
        <w:t>.</w:t>
      </w:r>
    </w:p>
    <w:p w:rsidR="00DF16A4" w:rsidRDefault="00D30DEB">
      <w:pPr>
        <w:spacing w:before="648"/>
        <w:jc w:val="center"/>
        <w:rPr>
          <w:rFonts w:ascii="Verdana" w:hAnsi="Verdana"/>
          <w:b/>
          <w:color w:val="000000"/>
          <w:w w:val="95"/>
          <w:sz w:val="21"/>
        </w:rPr>
      </w:pPr>
      <w:proofErr w:type="spellStart"/>
      <w:r>
        <w:rPr>
          <w:rFonts w:ascii="Verdana" w:hAnsi="Verdana"/>
          <w:b/>
          <w:color w:val="000000"/>
          <w:w w:val="95"/>
          <w:sz w:val="21"/>
        </w:rPr>
        <w:t>Pfedmet</w:t>
      </w:r>
      <w:proofErr w:type="spellEnd"/>
      <w:r>
        <w:rPr>
          <w:rFonts w:ascii="Verdana" w:hAnsi="Verdana"/>
          <w:b/>
          <w:color w:val="000000"/>
          <w:w w:val="95"/>
          <w:sz w:val="21"/>
        </w:rPr>
        <w:t xml:space="preserve"> </w:t>
      </w:r>
      <w:proofErr w:type="spellStart"/>
      <w:r>
        <w:rPr>
          <w:rFonts w:ascii="Verdana" w:hAnsi="Verdana"/>
          <w:b/>
          <w:color w:val="000000"/>
          <w:w w:val="95"/>
          <w:sz w:val="21"/>
        </w:rPr>
        <w:t>dohody</w:t>
      </w:r>
      <w:proofErr w:type="spellEnd"/>
    </w:p>
    <w:p w:rsidR="00DF16A4" w:rsidRDefault="00D30DEB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432" w:hanging="360"/>
        <w:rPr>
          <w:rFonts w:ascii="Tahoma" w:hAnsi="Tahoma"/>
          <w:color w:val="000000"/>
          <w:spacing w:val="8"/>
          <w:sz w:val="21"/>
        </w:rPr>
      </w:pPr>
      <w:r>
        <w:rPr>
          <w:rFonts w:ascii="Tahoma" w:hAnsi="Tahoma"/>
          <w:color w:val="000000"/>
          <w:spacing w:val="8"/>
          <w:sz w:val="21"/>
        </w:rPr>
        <w:t xml:space="preserve">S </w:t>
      </w:r>
      <w:proofErr w:type="spellStart"/>
      <w:r>
        <w:rPr>
          <w:rFonts w:ascii="Tahoma" w:hAnsi="Tahoma"/>
          <w:color w:val="000000"/>
          <w:spacing w:val="8"/>
          <w:sz w:val="21"/>
        </w:rPr>
        <w:t>ohledem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proofErr w:type="gramStart"/>
      <w:r>
        <w:rPr>
          <w:rFonts w:ascii="Tahoma" w:hAnsi="Tahoma"/>
          <w:color w:val="000000"/>
          <w:spacing w:val="8"/>
          <w:sz w:val="21"/>
        </w:rPr>
        <w:t>na</w:t>
      </w:r>
      <w:proofErr w:type="spellEnd"/>
      <w:proofErr w:type="gramEnd"/>
      <w:r>
        <w:rPr>
          <w:rFonts w:ascii="Tahoma" w:hAnsi="Tahoma"/>
          <w:color w:val="000000"/>
          <w:spacing w:val="8"/>
          <w:sz w:val="21"/>
        </w:rPr>
        <w:t xml:space="preserve"> to, 2e ji2 </w:t>
      </w:r>
      <w:proofErr w:type="spellStart"/>
      <w:r>
        <w:rPr>
          <w:rFonts w:ascii="Tahoma" w:hAnsi="Tahoma"/>
          <w:color w:val="000000"/>
          <w:spacing w:val="8"/>
          <w:sz w:val="21"/>
        </w:rPr>
        <w:t>do§lo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k </w:t>
      </w:r>
      <w:proofErr w:type="spellStart"/>
      <w:r>
        <w:rPr>
          <w:rFonts w:ascii="Tahoma" w:hAnsi="Tahoma"/>
          <w:color w:val="000000"/>
          <w:spacing w:val="8"/>
          <w:sz w:val="21"/>
        </w:rPr>
        <w:t>pineni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pFedmetu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smlouvy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, se </w:t>
      </w:r>
      <w:proofErr w:type="spellStart"/>
      <w:r>
        <w:rPr>
          <w:rFonts w:ascii="Tahoma" w:hAnsi="Tahoma"/>
          <w:color w:val="000000"/>
          <w:spacing w:val="8"/>
          <w:sz w:val="21"/>
        </w:rPr>
        <w:t>smluvni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strany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dohodly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18"/>
          <w:sz w:val="21"/>
        </w:rPr>
        <w:t>si</w:t>
      </w:r>
      <w:proofErr w:type="spellEnd"/>
      <w:r>
        <w:rPr>
          <w:rFonts w:ascii="Tahoma" w:hAnsi="Tahoma"/>
          <w:color w:val="000000"/>
          <w:spacing w:val="1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8"/>
          <w:sz w:val="21"/>
        </w:rPr>
        <w:t>ponechaji</w:t>
      </w:r>
      <w:proofErr w:type="spellEnd"/>
      <w:r>
        <w:rPr>
          <w:rFonts w:ascii="Tahoma" w:hAnsi="Tahoma"/>
          <w:color w:val="000000"/>
          <w:spacing w:val="18"/>
          <w:sz w:val="21"/>
        </w:rPr>
        <w:t xml:space="preserve"> ji2 </w:t>
      </w:r>
      <w:proofErr w:type="spellStart"/>
      <w:r>
        <w:rPr>
          <w:rFonts w:ascii="Tahoma" w:hAnsi="Tahoma"/>
          <w:color w:val="000000"/>
          <w:spacing w:val="18"/>
          <w:sz w:val="21"/>
        </w:rPr>
        <w:t>poskytnuta</w:t>
      </w:r>
      <w:proofErr w:type="spellEnd"/>
      <w:r>
        <w:rPr>
          <w:rFonts w:ascii="Tahoma" w:hAnsi="Tahoma"/>
          <w:color w:val="000000"/>
          <w:spacing w:val="1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8"/>
          <w:sz w:val="21"/>
        </w:rPr>
        <w:t>pineni</w:t>
      </w:r>
      <w:proofErr w:type="spellEnd"/>
      <w:r>
        <w:rPr>
          <w:rFonts w:ascii="Tahoma" w:hAnsi="Tahoma"/>
          <w:color w:val="000000"/>
          <w:spacing w:val="1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8"/>
          <w:sz w:val="21"/>
        </w:rPr>
        <w:t>vyplajici</w:t>
      </w:r>
      <w:proofErr w:type="spellEnd"/>
      <w:r>
        <w:rPr>
          <w:rFonts w:ascii="Tahoma" w:hAnsi="Tahoma"/>
          <w:color w:val="000000"/>
          <w:spacing w:val="1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8"/>
          <w:sz w:val="21"/>
        </w:rPr>
        <w:t>ze</w:t>
      </w:r>
      <w:proofErr w:type="spellEnd"/>
      <w:r>
        <w:rPr>
          <w:rFonts w:ascii="Tahoma" w:hAnsi="Tahoma"/>
          <w:color w:val="000000"/>
          <w:spacing w:val="1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8"/>
          <w:sz w:val="21"/>
        </w:rPr>
        <w:t>smlouvy</w:t>
      </w:r>
      <w:proofErr w:type="spellEnd"/>
      <w:r>
        <w:rPr>
          <w:rFonts w:ascii="Tahoma" w:hAnsi="Tahoma"/>
          <w:color w:val="000000"/>
          <w:spacing w:val="18"/>
          <w:sz w:val="21"/>
        </w:rPr>
        <w:t xml:space="preserve">, a </w:t>
      </w:r>
      <w:proofErr w:type="spellStart"/>
      <w:r>
        <w:rPr>
          <w:rFonts w:ascii="Tahoma" w:hAnsi="Tahoma"/>
          <w:color w:val="000000"/>
          <w:spacing w:val="18"/>
          <w:sz w:val="21"/>
        </w:rPr>
        <w:t>timto</w:t>
      </w:r>
      <w:proofErr w:type="spellEnd"/>
      <w:r>
        <w:rPr>
          <w:rFonts w:ascii="Tahoma" w:hAnsi="Tahoma"/>
          <w:color w:val="000000"/>
          <w:spacing w:val="1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8"/>
          <w:sz w:val="21"/>
        </w:rPr>
        <w:t>si</w:t>
      </w:r>
      <w:proofErr w:type="spellEnd"/>
      <w:r>
        <w:rPr>
          <w:rFonts w:ascii="Tahoma" w:hAnsi="Tahoma"/>
          <w:color w:val="000000"/>
          <w:spacing w:val="1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8"/>
          <w:sz w:val="21"/>
        </w:rPr>
        <w:t>vzajemne</w:t>
      </w:r>
      <w:proofErr w:type="spellEnd"/>
      <w:r>
        <w:rPr>
          <w:rFonts w:ascii="Tahoma" w:hAnsi="Tahoma"/>
          <w:color w:val="000000"/>
          <w:spacing w:val="1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vypdadavaji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sve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naroky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na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vyclani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bezdavodneho</w:t>
      </w:r>
      <w:proofErr w:type="spellEnd"/>
      <w:r>
        <w:rPr>
          <w:rFonts w:ascii="Tahoma" w:hAnsi="Tahoma"/>
          <w:color w:val="000000"/>
          <w:spacing w:val="5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5"/>
          <w:sz w:val="21"/>
        </w:rPr>
        <w:t>obohaceni</w:t>
      </w:r>
      <w:proofErr w:type="spellEnd"/>
      <w:r>
        <w:rPr>
          <w:rFonts w:ascii="Tahoma" w:hAnsi="Tahoma"/>
          <w:color w:val="000000"/>
          <w:spacing w:val="5"/>
          <w:sz w:val="21"/>
        </w:rPr>
        <w:t>.</w:t>
      </w:r>
    </w:p>
    <w:p w:rsidR="00DF16A4" w:rsidRDefault="00D30DEB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Tahoma" w:hAnsi="Tahoma"/>
          <w:color w:val="000000"/>
          <w:spacing w:val="8"/>
          <w:sz w:val="21"/>
        </w:rPr>
      </w:pPr>
      <w:proofErr w:type="spellStart"/>
      <w:r>
        <w:rPr>
          <w:rFonts w:ascii="Tahoma" w:hAnsi="Tahoma"/>
          <w:color w:val="000000"/>
          <w:spacing w:val="8"/>
          <w:sz w:val="21"/>
        </w:rPr>
        <w:t>Smluvni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strany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prohlagujf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8"/>
          <w:sz w:val="21"/>
        </w:rPr>
        <w:t>Ze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uzavren</w:t>
      </w:r>
      <w:r>
        <w:rPr>
          <w:rFonts w:ascii="Tahoma" w:hAnsi="Tahoma"/>
          <w:color w:val="000000"/>
          <w:spacing w:val="8"/>
          <w:sz w:val="21"/>
        </w:rPr>
        <w:t>fm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teto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dohody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o </w:t>
      </w:r>
      <w:proofErr w:type="spellStart"/>
      <w:r>
        <w:rPr>
          <w:rFonts w:ascii="Tahoma" w:hAnsi="Tahoma"/>
          <w:color w:val="000000"/>
          <w:spacing w:val="8"/>
          <w:sz w:val="21"/>
        </w:rPr>
        <w:t>vypot</w:t>
      </w:r>
      <w:proofErr w:type="spellEnd"/>
      <w:r>
        <w:rPr>
          <w:rFonts w:ascii="Tahoma" w:hAnsi="Tahoma"/>
          <w:color w:val="000000"/>
          <w:spacing w:val="8"/>
          <w:sz w:val="21"/>
        </w:rPr>
        <w:t>=</w:t>
      </w:r>
      <w:proofErr w:type="spellStart"/>
      <w:r>
        <w:rPr>
          <w:rFonts w:ascii="Tahoma" w:hAnsi="Tahoma"/>
          <w:color w:val="000000"/>
          <w:spacing w:val="8"/>
          <w:sz w:val="21"/>
        </w:rPr>
        <w:t>adani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bezavodneho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1"/>
          <w:sz w:val="21"/>
        </w:rPr>
        <w:t>obohaceni</w:t>
      </w:r>
      <w:proofErr w:type="spellEnd"/>
      <w:r>
        <w:rPr>
          <w:rFonts w:ascii="Tahoma" w:hAnsi="Tahoma"/>
          <w:color w:val="000000"/>
          <w:spacing w:val="-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1"/>
          <w:sz w:val="21"/>
        </w:rPr>
        <w:t>budou</w:t>
      </w:r>
      <w:proofErr w:type="spellEnd"/>
      <w:r>
        <w:rPr>
          <w:rFonts w:ascii="Tahoma" w:hAnsi="Tahoma"/>
          <w:color w:val="000000"/>
          <w:spacing w:val="-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1"/>
          <w:sz w:val="21"/>
        </w:rPr>
        <w:t>vyporadana</w:t>
      </w:r>
      <w:proofErr w:type="spellEnd"/>
      <w:r>
        <w:rPr>
          <w:rFonts w:ascii="Tahoma" w:hAnsi="Tahoma"/>
          <w:color w:val="000000"/>
          <w:spacing w:val="-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1"/>
          <w:sz w:val="21"/>
        </w:rPr>
        <w:t>vegkera</w:t>
      </w:r>
      <w:proofErr w:type="spellEnd"/>
      <w:r>
        <w:rPr>
          <w:rFonts w:ascii="Tahoma" w:hAnsi="Tahoma"/>
          <w:color w:val="000000"/>
          <w:spacing w:val="-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1"/>
          <w:sz w:val="21"/>
        </w:rPr>
        <w:t>vzajemna</w:t>
      </w:r>
      <w:proofErr w:type="spellEnd"/>
      <w:r>
        <w:rPr>
          <w:rFonts w:ascii="Tahoma" w:hAnsi="Tahoma"/>
          <w:color w:val="000000"/>
          <w:spacing w:val="-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-1"/>
          <w:sz w:val="21"/>
        </w:rPr>
        <w:t>prava</w:t>
      </w:r>
      <w:proofErr w:type="spellEnd"/>
      <w:r>
        <w:rPr>
          <w:rFonts w:ascii="Tahoma" w:hAnsi="Tahoma"/>
          <w:color w:val="000000"/>
          <w:spacing w:val="-1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-1"/>
          <w:sz w:val="21"/>
        </w:rPr>
        <w:t>povinnosti</w:t>
      </w:r>
      <w:proofErr w:type="spellEnd"/>
      <w:r>
        <w:rPr>
          <w:rFonts w:ascii="Tahoma" w:hAnsi="Tahoma"/>
          <w:color w:val="000000"/>
          <w:spacing w:val="-1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-1"/>
          <w:sz w:val="21"/>
        </w:rPr>
        <w:t>pohleclavky</w:t>
      </w:r>
      <w:proofErr w:type="spellEnd"/>
      <w:r>
        <w:rPr>
          <w:rFonts w:ascii="Tahoma" w:hAnsi="Tahoma"/>
          <w:color w:val="000000"/>
          <w:spacing w:val="-1"/>
          <w:sz w:val="21"/>
        </w:rPr>
        <w:t xml:space="preserve"> ci </w:t>
      </w:r>
      <w:proofErr w:type="spellStart"/>
      <w:r>
        <w:rPr>
          <w:rFonts w:ascii="Tahoma" w:hAnsi="Tahoma"/>
          <w:color w:val="000000"/>
          <w:spacing w:val="-1"/>
          <w:sz w:val="21"/>
        </w:rPr>
        <w:t>zavazky</w:t>
      </w:r>
      <w:proofErr w:type="spellEnd"/>
      <w:r>
        <w:rPr>
          <w:rFonts w:ascii="Tahoma" w:hAnsi="Tahoma"/>
          <w:color w:val="000000"/>
          <w:spacing w:val="-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vyplj</w:t>
      </w:r>
      <w:proofErr w:type="spellEnd"/>
      <w:r>
        <w:rPr>
          <w:rFonts w:ascii="Tahoma" w:hAnsi="Tahoma"/>
          <w:color w:val="000000"/>
          <w:spacing w:val="2"/>
          <w:sz w:val="21"/>
        </w:rPr>
        <w:t>/</w:t>
      </w:r>
      <w:proofErr w:type="spellStart"/>
      <w:r>
        <w:rPr>
          <w:rFonts w:ascii="Tahoma" w:hAnsi="Tahoma"/>
          <w:color w:val="000000"/>
          <w:spacing w:val="2"/>
          <w:sz w:val="21"/>
        </w:rPr>
        <w:t>vajici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ze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zrugene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smlouvy</w:t>
      </w:r>
      <w:proofErr w:type="spellEnd"/>
      <w:r>
        <w:rPr>
          <w:rFonts w:ascii="Tahoma" w:hAnsi="Tahoma"/>
          <w:color w:val="000000"/>
          <w:spacing w:val="2"/>
          <w:sz w:val="21"/>
        </w:rPr>
        <w:t>.</w:t>
      </w:r>
    </w:p>
    <w:sectPr w:rsidR="00DF16A4">
      <w:pgSz w:w="13349" w:h="18274"/>
      <w:pgMar w:top="1310" w:right="2057" w:bottom="3054" w:left="2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9DC"/>
    <w:multiLevelType w:val="multilevel"/>
    <w:tmpl w:val="CAF837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b/>
        <w:strike w:val="0"/>
        <w:color w:val="000000"/>
        <w:spacing w:val="18"/>
        <w:w w:val="95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27EEA"/>
    <w:multiLevelType w:val="multilevel"/>
    <w:tmpl w:val="3186689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C497C"/>
    <w:multiLevelType w:val="multilevel"/>
    <w:tmpl w:val="A614DAE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A4"/>
    <w:rsid w:val="0059164D"/>
    <w:rsid w:val="00D30DEB"/>
    <w:rsid w:val="00D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2</cp:revision>
  <dcterms:created xsi:type="dcterms:W3CDTF">2018-07-25T10:18:00Z</dcterms:created>
  <dcterms:modified xsi:type="dcterms:W3CDTF">2018-07-25T10:18:00Z</dcterms:modified>
</cp:coreProperties>
</file>