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r w:rsidRPr="00CA2FD1"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č. 1  k dodatku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č. </w:t>
      </w:r>
      <w:r w:rsidR="003650F3">
        <w:rPr>
          <w:rFonts w:ascii="Arial" w:hAnsi="Arial" w:cs="Arial"/>
          <w:bCs/>
          <w:sz w:val="22"/>
          <w:szCs w:val="22"/>
        </w:rPr>
        <w:t>30</w:t>
      </w:r>
      <w:r w:rsidRPr="00CA2FD1">
        <w:rPr>
          <w:rFonts w:ascii="Arial" w:hAnsi="Arial" w:cs="Arial"/>
          <w:bCs/>
          <w:sz w:val="22"/>
          <w:szCs w:val="22"/>
        </w:rPr>
        <w:t xml:space="preserve"> k nájemní smlouvě č. </w:t>
      </w:r>
      <w:r w:rsidR="001F57FB" w:rsidRPr="00CA2FD1">
        <w:rPr>
          <w:rFonts w:ascii="Arial" w:hAnsi="Arial" w:cs="Arial"/>
          <w:bCs/>
          <w:sz w:val="22"/>
          <w:szCs w:val="22"/>
        </w:rPr>
        <w:t>128N03/23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9"/>
      </w:tblGrid>
      <w:tr w:rsidR="001F57FB" w:rsidRPr="00BB6E07" w:rsidTr="001A332E">
        <w:tc>
          <w:tcPr>
            <w:tcW w:w="9210" w:type="dxa"/>
            <w:gridSpan w:val="2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BF35E8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Lesonice 165</w:t>
            </w:r>
            <w:r>
              <w:rPr>
                <w:rFonts w:ascii="Arial" w:hAnsi="Arial" w:cs="Arial"/>
                <w:sz w:val="22"/>
                <w:szCs w:val="22"/>
              </w:rPr>
              <w:t xml:space="preserve">, PSČ  </w:t>
            </w:r>
            <w:r w:rsidRPr="00BF35E8">
              <w:rPr>
                <w:rFonts w:ascii="Arial" w:hAnsi="Arial" w:cs="Arial"/>
                <w:sz w:val="22"/>
                <w:szCs w:val="22"/>
              </w:rPr>
              <w:t>675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35E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1F57FB" w:rsidRPr="00BB6E07" w:rsidTr="001A332E">
        <w:trPr>
          <w:cantSplit/>
        </w:trPr>
        <w:tc>
          <w:tcPr>
            <w:tcW w:w="9210" w:type="dxa"/>
            <w:gridSpan w:val="2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</w:t>
            </w:r>
            <w:r w:rsidR="00C84416" w:rsidRPr="00BB6E07">
              <w:rPr>
                <w:rFonts w:ascii="Arial" w:hAnsi="Arial" w:cs="Arial"/>
                <w:sz w:val="22"/>
                <w:szCs w:val="22"/>
              </w:rPr>
              <w:t>oddíl</w:t>
            </w:r>
            <w:r w:rsidR="00C84416">
              <w:rPr>
                <w:rFonts w:ascii="Arial" w:hAnsi="Arial" w:cs="Arial"/>
                <w:sz w:val="22"/>
                <w:szCs w:val="22"/>
              </w:rPr>
              <w:t xml:space="preserve"> B, vložka 1404</w:t>
            </w:r>
          </w:p>
        </w:tc>
      </w:tr>
      <w:tr w:rsidR="001F57FB" w:rsidRPr="00BB6E07" w:rsidTr="001A332E">
        <w:trPr>
          <w:cantSplit/>
        </w:trPr>
        <w:tc>
          <w:tcPr>
            <w:tcW w:w="9210" w:type="dxa"/>
            <w:gridSpan w:val="2"/>
          </w:tcPr>
          <w:p w:rsidR="001F57FB" w:rsidRPr="00BB6E07" w:rsidRDefault="001F57FB" w:rsidP="00B011E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osoba oprávněná jednat za právnickou osobu: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1F57FB" w:rsidRDefault="001F57F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prohlášení o neplatnosti části nájemní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1F57FB" w:rsidRPr="001F57FB">
        <w:rPr>
          <w:rFonts w:ascii="Arial" w:hAnsi="Arial" w:cs="Arial"/>
          <w:sz w:val="28"/>
          <w:szCs w:val="28"/>
        </w:rPr>
        <w:t>128N03/23</w:t>
      </w:r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1F57FB" w:rsidRPr="00C84416">
        <w:rPr>
          <w:rFonts w:ascii="Arial" w:hAnsi="Arial" w:cs="Arial"/>
          <w:i w:val="0"/>
          <w:sz w:val="22"/>
          <w:szCs w:val="22"/>
        </w:rPr>
        <w:t>ADW FARM, a.s.</w:t>
      </w:r>
      <w:r w:rsidR="005538EE">
        <w:rPr>
          <w:rFonts w:ascii="Arial" w:hAnsi="Arial" w:cs="Arial"/>
          <w:i w:val="0"/>
          <w:sz w:val="22"/>
          <w:szCs w:val="22"/>
        </w:rPr>
        <w:t>,</w:t>
      </w:r>
      <w:r w:rsidRPr="00C84416">
        <w:rPr>
          <w:rFonts w:ascii="Arial" w:hAnsi="Arial" w:cs="Arial"/>
          <w:i w:val="0"/>
          <w:sz w:val="22"/>
          <w:szCs w:val="22"/>
        </w:rPr>
        <w:t xml:space="preserve"> tímto shodně prohlašují, že nájemní smlouva </w:t>
      </w:r>
      <w:r w:rsidR="005538EE">
        <w:rPr>
          <w:rFonts w:ascii="Arial" w:hAnsi="Arial" w:cs="Arial"/>
          <w:i w:val="0"/>
          <w:sz w:val="22"/>
          <w:szCs w:val="22"/>
        </w:rPr>
        <w:br/>
      </w:r>
      <w:r w:rsidRPr="00C84416">
        <w:rPr>
          <w:rFonts w:ascii="Arial" w:hAnsi="Arial" w:cs="Arial"/>
          <w:i w:val="0"/>
          <w:sz w:val="22"/>
          <w:szCs w:val="22"/>
        </w:rPr>
        <w:t xml:space="preserve">č. </w:t>
      </w:r>
      <w:r w:rsidR="001F57FB" w:rsidRPr="00C84416">
        <w:rPr>
          <w:rFonts w:ascii="Arial" w:hAnsi="Arial" w:cs="Arial"/>
          <w:i w:val="0"/>
          <w:sz w:val="22"/>
          <w:szCs w:val="22"/>
        </w:rPr>
        <w:t>128N03/23 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25. 6. 2003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í 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4819"/>
        <w:gridCol w:w="993"/>
        <w:gridCol w:w="642"/>
      </w:tblGrid>
      <w:tr w:rsidR="00C84416" w:rsidRPr="000036AD" w:rsidTr="00137511">
        <w:trPr>
          <w:cantSplit/>
        </w:trPr>
        <w:tc>
          <w:tcPr>
            <w:tcW w:w="1413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81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84416" w:rsidRPr="000036AD" w:rsidTr="00137511">
        <w:trPr>
          <w:cantSplit/>
        </w:trPr>
        <w:tc>
          <w:tcPr>
            <w:tcW w:w="1413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C84416" w:rsidRPr="000036AD" w:rsidRDefault="003650F3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81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right w:val="nil"/>
            </w:tcBorders>
          </w:tcPr>
          <w:p w:rsidR="00C84416" w:rsidRPr="000036AD" w:rsidRDefault="003650F3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642" w:type="dxa"/>
            <w:tcBorders>
              <w:left w:val="nil"/>
            </w:tcBorders>
          </w:tcPr>
          <w:p w:rsidR="00C84416" w:rsidRPr="000036AD" w:rsidRDefault="003650F3" w:rsidP="001A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/11</w:t>
            </w:r>
          </w:p>
        </w:tc>
      </w:tr>
      <w:tr w:rsidR="003650F3" w:rsidRPr="000036AD" w:rsidTr="00137511">
        <w:trPr>
          <w:cantSplit/>
        </w:trPr>
        <w:tc>
          <w:tcPr>
            <w:tcW w:w="1413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819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right w:val="nil"/>
            </w:tcBorders>
          </w:tcPr>
          <w:p w:rsidR="003650F3" w:rsidRPr="000036AD" w:rsidRDefault="003650F3" w:rsidP="003650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642" w:type="dxa"/>
            <w:tcBorders>
              <w:left w:val="nil"/>
            </w:tcBorders>
          </w:tcPr>
          <w:p w:rsidR="003650F3" w:rsidRPr="000036AD" w:rsidRDefault="003650F3" w:rsidP="0036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</w:tr>
      <w:tr w:rsidR="003650F3" w:rsidRPr="000036AD" w:rsidTr="006B6D4C">
        <w:trPr>
          <w:cantSplit/>
        </w:trPr>
        <w:tc>
          <w:tcPr>
            <w:tcW w:w="1413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819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right w:val="nil"/>
            </w:tcBorders>
          </w:tcPr>
          <w:p w:rsidR="003650F3" w:rsidRPr="000036AD" w:rsidRDefault="003650F3" w:rsidP="003650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642" w:type="dxa"/>
            <w:tcBorders>
              <w:left w:val="nil"/>
            </w:tcBorders>
          </w:tcPr>
          <w:p w:rsidR="003650F3" w:rsidRPr="000036AD" w:rsidRDefault="003650F3" w:rsidP="0036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/55</w:t>
            </w:r>
          </w:p>
        </w:tc>
      </w:tr>
      <w:tr w:rsidR="003650F3" w:rsidRPr="000036AD" w:rsidTr="00137511">
        <w:trPr>
          <w:cantSplit/>
        </w:trPr>
        <w:tc>
          <w:tcPr>
            <w:tcW w:w="1413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819" w:type="dxa"/>
          </w:tcPr>
          <w:p w:rsidR="003650F3" w:rsidRPr="000036AD" w:rsidRDefault="003650F3" w:rsidP="0036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right w:val="nil"/>
            </w:tcBorders>
          </w:tcPr>
          <w:p w:rsidR="003650F3" w:rsidRPr="000036AD" w:rsidRDefault="003650F3" w:rsidP="003650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642" w:type="dxa"/>
            <w:tcBorders>
              <w:left w:val="nil"/>
            </w:tcBorders>
          </w:tcPr>
          <w:p w:rsidR="003650F3" w:rsidRPr="000036AD" w:rsidRDefault="003650F3" w:rsidP="0036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/56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Pr="00C84416">
        <w:rPr>
          <w:rFonts w:ascii="Arial" w:hAnsi="Arial" w:cs="Arial"/>
          <w:i w:val="0"/>
          <w:sz w:val="22"/>
          <w:szCs w:val="22"/>
        </w:rPr>
        <w:t>, neboť k výše uveden</w:t>
      </w:r>
      <w:r w:rsidR="001F57FB" w:rsidRPr="00C84416">
        <w:rPr>
          <w:rFonts w:ascii="Arial" w:hAnsi="Arial" w:cs="Arial"/>
          <w:i w:val="0"/>
          <w:sz w:val="22"/>
          <w:szCs w:val="22"/>
        </w:rPr>
        <w:t>ým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ým věcem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nájemní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 xml:space="preserve">Důvod: </w:t>
      </w:r>
      <w:r w:rsidR="003650F3">
        <w:rPr>
          <w:rFonts w:ascii="Arial" w:hAnsi="Arial" w:cs="Arial"/>
          <w:bCs/>
          <w:i w:val="0"/>
          <w:sz w:val="22"/>
          <w:szCs w:val="22"/>
        </w:rPr>
        <w:t>jedná se o vodní plochy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F57FB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N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ájemní smlouva č. </w:t>
      </w:r>
      <w:r w:rsidRPr="00C84416">
        <w:rPr>
          <w:rFonts w:ascii="Arial" w:hAnsi="Arial" w:cs="Arial"/>
          <w:bCs/>
          <w:sz w:val="22"/>
          <w:szCs w:val="22"/>
        </w:rPr>
        <w:t>128N03/23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3650F3">
        <w:rPr>
          <w:rFonts w:ascii="Arial" w:hAnsi="Arial" w:cs="Arial"/>
          <w:bCs/>
          <w:sz w:val="22"/>
          <w:szCs w:val="22"/>
        </w:rPr>
        <w:t>30</w:t>
      </w:r>
      <w:r w:rsidRPr="00C84416">
        <w:rPr>
          <w:rFonts w:ascii="Arial" w:hAnsi="Arial" w:cs="Arial"/>
          <w:bCs/>
          <w:sz w:val="22"/>
          <w:szCs w:val="22"/>
        </w:rPr>
        <w:t xml:space="preserve"> k nájemní smlouvě č. 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128N03/23.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5538EE">
        <w:rPr>
          <w:rFonts w:ascii="Arial" w:hAnsi="Arial" w:cs="Arial"/>
          <w:bCs/>
          <w:sz w:val="22"/>
          <w:szCs w:val="22"/>
        </w:rPr>
        <w:t>č.1</w:t>
      </w:r>
      <w:r w:rsidRPr="00C84416">
        <w:rPr>
          <w:rFonts w:ascii="Arial" w:hAnsi="Arial" w:cs="Arial"/>
          <w:bCs/>
          <w:sz w:val="22"/>
          <w:szCs w:val="22"/>
        </w:rPr>
        <w:t xml:space="preserve"> tohoto</w:t>
      </w:r>
      <w:proofErr w:type="gramEnd"/>
      <w:r w:rsidRPr="00C84416">
        <w:rPr>
          <w:rFonts w:ascii="Arial" w:hAnsi="Arial" w:cs="Arial"/>
          <w:bCs/>
          <w:sz w:val="22"/>
          <w:szCs w:val="22"/>
        </w:rPr>
        <w:t xml:space="preserve">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C84416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3650F3" w:rsidRDefault="003650F3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3650F3" w:rsidRDefault="003650F3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3650F3">
        <w:rPr>
          <w:rFonts w:ascii="Arial" w:hAnsi="Arial" w:cs="Arial"/>
          <w:sz w:val="22"/>
          <w:szCs w:val="22"/>
        </w:rPr>
        <w:t>25. 7</w:t>
      </w:r>
      <w:r w:rsidR="00137511">
        <w:rPr>
          <w:rFonts w:ascii="Arial" w:hAnsi="Arial" w:cs="Arial"/>
          <w:sz w:val="22"/>
          <w:szCs w:val="22"/>
        </w:rPr>
        <w:t xml:space="preserve">. </w:t>
      </w:r>
      <w:r w:rsidR="001F57FB">
        <w:rPr>
          <w:rFonts w:ascii="Arial" w:hAnsi="Arial" w:cs="Arial"/>
          <w:sz w:val="22"/>
          <w:szCs w:val="22"/>
        </w:rPr>
        <w:t>2018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577839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577839" w:rsidRDefault="00F94F0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577839" w:rsidRPr="00C84416" w:rsidRDefault="001F57FB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4416" w:rsidRPr="00577839">
        <w:rPr>
          <w:rFonts w:ascii="Arial" w:hAnsi="Arial" w:cs="Arial"/>
          <w:iCs/>
        </w:rPr>
        <w:t xml:space="preserve">Vlastimil </w:t>
      </w:r>
      <w:r w:rsidRPr="00577839">
        <w:rPr>
          <w:rFonts w:ascii="Arial" w:hAnsi="Arial" w:cs="Arial"/>
          <w:iCs/>
        </w:rPr>
        <w:t xml:space="preserve">Malušek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C84416">
        <w:rPr>
          <w:rFonts w:ascii="Arial" w:hAnsi="Arial" w:cs="Arial"/>
          <w:sz w:val="22"/>
          <w:szCs w:val="22"/>
        </w:rPr>
        <w:tab/>
        <w:t xml:space="preserve">     </w:t>
      </w:r>
      <w:r w:rsidR="00137511" w:rsidRPr="000910E9">
        <w:rPr>
          <w:rFonts w:ascii="Arial" w:hAnsi="Arial" w:cs="Arial"/>
          <w:sz w:val="22"/>
          <w:szCs w:val="22"/>
        </w:rPr>
        <w:t>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577839" w:rsidRDefault="00152C02" w:rsidP="001308A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577839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B011E6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B011E6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37511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650F3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11E6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D3BB2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2018-07-23T11:48:00Z</dcterms:created>
  <dcterms:modified xsi:type="dcterms:W3CDTF">2018-07-23T11:48:00Z</dcterms:modified>
</cp:coreProperties>
</file>