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33" w:rsidRPr="00D26928" w:rsidRDefault="003B1F33" w:rsidP="007D1F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26928">
        <w:rPr>
          <w:rFonts w:cstheme="minorHAnsi"/>
          <w:b/>
          <w:sz w:val="28"/>
          <w:szCs w:val="28"/>
        </w:rPr>
        <w:t>Smlouva o poskytování IT služeb</w:t>
      </w:r>
    </w:p>
    <w:p w:rsidR="00D26928" w:rsidRDefault="005542A4" w:rsidP="007D1F4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uzavřená </w:t>
      </w:r>
      <w:r w:rsidR="00CC4503">
        <w:rPr>
          <w:rFonts w:cstheme="minorHAnsi"/>
        </w:rPr>
        <w:t>dle</w:t>
      </w:r>
      <w:r w:rsidRPr="00D26928">
        <w:rPr>
          <w:rFonts w:cstheme="minorHAnsi"/>
        </w:rPr>
        <w:t xml:space="preserve"> ustanovení § </w:t>
      </w:r>
      <w:r w:rsidR="00CC4503">
        <w:rPr>
          <w:rFonts w:cstheme="minorHAnsi"/>
        </w:rPr>
        <w:t>1</w:t>
      </w:r>
      <w:r w:rsidRPr="00D26928">
        <w:rPr>
          <w:rFonts w:cstheme="minorHAnsi"/>
        </w:rPr>
        <w:t>7</w:t>
      </w:r>
      <w:r w:rsidR="00CC4503">
        <w:rPr>
          <w:rFonts w:cstheme="minorHAnsi"/>
        </w:rPr>
        <w:t>46 odst. 2</w:t>
      </w:r>
      <w:r w:rsidRPr="00D26928">
        <w:rPr>
          <w:rFonts w:cstheme="minorHAnsi"/>
        </w:rPr>
        <w:t xml:space="preserve"> zákona č. 89/2012 Sb., občansk</w:t>
      </w:r>
      <w:r w:rsidR="00CC4503">
        <w:rPr>
          <w:rFonts w:cstheme="minorHAnsi"/>
        </w:rPr>
        <w:t>ý</w:t>
      </w:r>
      <w:r w:rsidRPr="00D26928">
        <w:rPr>
          <w:rFonts w:cstheme="minorHAnsi"/>
        </w:rPr>
        <w:t xml:space="preserve"> zákoník</w:t>
      </w:r>
      <w:r w:rsidR="00CC4503">
        <w:rPr>
          <w:rFonts w:cstheme="minorHAnsi"/>
        </w:rPr>
        <w:t>, v platném znění</w:t>
      </w:r>
    </w:p>
    <w:p w:rsidR="007D1F4F" w:rsidRDefault="007D1F4F" w:rsidP="00CC4503">
      <w:pPr>
        <w:jc w:val="center"/>
        <w:rPr>
          <w:rFonts w:cstheme="minorHAnsi"/>
        </w:rPr>
      </w:pPr>
    </w:p>
    <w:p w:rsidR="003B1F33" w:rsidRPr="00D26928" w:rsidRDefault="003B1F33" w:rsidP="007D1F4F">
      <w:pPr>
        <w:spacing w:after="0" w:line="240" w:lineRule="auto"/>
        <w:jc w:val="both"/>
        <w:rPr>
          <w:rFonts w:cstheme="minorHAnsi"/>
        </w:rPr>
      </w:pPr>
      <w:r w:rsidRPr="00D26928">
        <w:rPr>
          <w:rFonts w:cstheme="minorHAnsi"/>
          <w:b/>
          <w:bCs/>
        </w:rPr>
        <w:t>Kancelář Jihomoravského kraje pro meziregionální spolupráci, příspěvková organizace</w:t>
      </w:r>
    </w:p>
    <w:p w:rsidR="003B1F33" w:rsidRDefault="003B1F33" w:rsidP="007D1F4F">
      <w:pPr>
        <w:spacing w:after="0" w:line="240" w:lineRule="auto"/>
        <w:jc w:val="both"/>
        <w:rPr>
          <w:rFonts w:cstheme="minorHAnsi"/>
        </w:rPr>
      </w:pPr>
      <w:r w:rsidRPr="00D26928">
        <w:rPr>
          <w:rFonts w:cstheme="minorHAnsi"/>
        </w:rPr>
        <w:t xml:space="preserve">se </w:t>
      </w:r>
      <w:r w:rsidR="00D26928">
        <w:rPr>
          <w:rFonts w:cstheme="minorHAnsi"/>
        </w:rPr>
        <w:t>sídlem: Žerotínovo nám. 3, 602 00 Brno</w:t>
      </w:r>
    </w:p>
    <w:p w:rsidR="00D26928" w:rsidRPr="00D26928" w:rsidRDefault="00D26928" w:rsidP="007D1F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IČO: 711</w:t>
      </w:r>
      <w:r w:rsidR="004F3446">
        <w:rPr>
          <w:rFonts w:cstheme="minorHAnsi"/>
        </w:rPr>
        <w:t xml:space="preserve"> </w:t>
      </w:r>
      <w:r>
        <w:rPr>
          <w:rFonts w:cstheme="minorHAnsi"/>
        </w:rPr>
        <w:t>75</w:t>
      </w:r>
      <w:r w:rsidR="004F3446">
        <w:rPr>
          <w:rFonts w:cstheme="minorHAnsi"/>
        </w:rPr>
        <w:t xml:space="preserve"> </w:t>
      </w:r>
      <w:r>
        <w:rPr>
          <w:rFonts w:cstheme="minorHAnsi"/>
        </w:rPr>
        <w:t>938</w:t>
      </w:r>
    </w:p>
    <w:p w:rsidR="003B1F33" w:rsidRPr="00D26928" w:rsidRDefault="00D26928" w:rsidP="007D1F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Zastoupena:  </w:t>
      </w:r>
      <w:r w:rsidRPr="00D26928">
        <w:rPr>
          <w:rFonts w:cstheme="minorHAnsi"/>
          <w:b/>
        </w:rPr>
        <w:t>Ing. Ludmilou Kutálkovou, ředitelkou</w:t>
      </w:r>
    </w:p>
    <w:p w:rsidR="003B1F33" w:rsidRPr="00D26928" w:rsidRDefault="003B1F33" w:rsidP="007D1F4F">
      <w:pPr>
        <w:spacing w:after="120" w:line="240" w:lineRule="auto"/>
        <w:jc w:val="both"/>
        <w:rPr>
          <w:rFonts w:cstheme="minorHAnsi"/>
        </w:rPr>
      </w:pPr>
      <w:r w:rsidRPr="00D26928">
        <w:rPr>
          <w:rFonts w:cstheme="minorHAnsi"/>
        </w:rPr>
        <w:t>(dále jen „</w:t>
      </w:r>
      <w:r w:rsidRPr="00D26928">
        <w:rPr>
          <w:rFonts w:cstheme="minorHAnsi"/>
          <w:b/>
        </w:rPr>
        <w:t>objednatel</w:t>
      </w:r>
      <w:r w:rsidRPr="00D26928">
        <w:rPr>
          <w:rFonts w:cstheme="minorHAnsi"/>
        </w:rPr>
        <w:t xml:space="preserve">“) </w:t>
      </w:r>
    </w:p>
    <w:p w:rsidR="00D26928" w:rsidRDefault="00D26928" w:rsidP="007D1F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</w:p>
    <w:p w:rsidR="003B1F33" w:rsidRPr="00D26928" w:rsidRDefault="00D26928" w:rsidP="007D1F4F">
      <w:pPr>
        <w:spacing w:before="120" w:after="0" w:line="240" w:lineRule="auto"/>
        <w:jc w:val="both"/>
        <w:rPr>
          <w:rFonts w:cstheme="minorHAnsi"/>
          <w:b/>
        </w:rPr>
      </w:pPr>
      <w:r w:rsidRPr="00D26928">
        <w:rPr>
          <w:rFonts w:cstheme="minorHAnsi"/>
          <w:b/>
        </w:rPr>
        <w:t>Ing. Svatopluk Švarc</w:t>
      </w:r>
    </w:p>
    <w:p w:rsidR="00D26928" w:rsidRDefault="00B06A2F" w:rsidP="007D1F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26928">
        <w:rPr>
          <w:rFonts w:cstheme="minorHAnsi"/>
        </w:rPr>
        <w:t xml:space="preserve">e sídlem: </w:t>
      </w:r>
    </w:p>
    <w:p w:rsidR="003B1F33" w:rsidRPr="00D26928" w:rsidRDefault="00D26928" w:rsidP="007D1F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IČO: 130</w:t>
      </w:r>
      <w:r w:rsidR="004F3446">
        <w:rPr>
          <w:rFonts w:cstheme="minorHAnsi"/>
        </w:rPr>
        <w:t xml:space="preserve"> </w:t>
      </w:r>
      <w:r>
        <w:rPr>
          <w:rFonts w:cstheme="minorHAnsi"/>
        </w:rPr>
        <w:t>35</w:t>
      </w:r>
      <w:r w:rsidR="004F3446">
        <w:rPr>
          <w:rFonts w:cstheme="minorHAnsi"/>
        </w:rPr>
        <w:t xml:space="preserve"> </w:t>
      </w:r>
      <w:r>
        <w:rPr>
          <w:rFonts w:cstheme="minorHAnsi"/>
        </w:rPr>
        <w:t>401</w:t>
      </w:r>
      <w:r w:rsidR="003B1F33" w:rsidRPr="00D26928">
        <w:rPr>
          <w:rFonts w:cstheme="minorHAnsi"/>
        </w:rPr>
        <w:t xml:space="preserve"> </w:t>
      </w:r>
    </w:p>
    <w:p w:rsidR="003B1F33" w:rsidRPr="00D26928" w:rsidRDefault="003B1F33" w:rsidP="007D1F4F">
      <w:pPr>
        <w:spacing w:after="0" w:line="240" w:lineRule="auto"/>
        <w:jc w:val="both"/>
        <w:rPr>
          <w:rFonts w:cstheme="minorHAnsi"/>
        </w:rPr>
      </w:pPr>
      <w:r w:rsidRPr="00D26928">
        <w:rPr>
          <w:rFonts w:cstheme="minorHAnsi"/>
        </w:rPr>
        <w:t>(dále jen „</w:t>
      </w:r>
      <w:r w:rsidR="004F3446">
        <w:rPr>
          <w:rFonts w:cstheme="minorHAnsi"/>
          <w:b/>
        </w:rPr>
        <w:t>poskytova</w:t>
      </w:r>
      <w:r w:rsidRPr="00D26928">
        <w:rPr>
          <w:rFonts w:cstheme="minorHAnsi"/>
          <w:b/>
        </w:rPr>
        <w:t>tel“</w:t>
      </w:r>
      <w:r w:rsidRPr="00D26928">
        <w:rPr>
          <w:rFonts w:cstheme="minorHAnsi"/>
        </w:rPr>
        <w:t>)</w:t>
      </w:r>
    </w:p>
    <w:p w:rsidR="003B1F33" w:rsidRPr="00D26928" w:rsidRDefault="003B1F33" w:rsidP="00FC59A5">
      <w:pPr>
        <w:jc w:val="both"/>
        <w:rPr>
          <w:rFonts w:cstheme="minorHAnsi"/>
        </w:rPr>
      </w:pPr>
      <w:r w:rsidRPr="00D26928">
        <w:rPr>
          <w:rFonts w:cstheme="minorHAnsi"/>
        </w:rPr>
        <w:t xml:space="preserve"> </w:t>
      </w:r>
    </w:p>
    <w:p w:rsidR="003B1F33" w:rsidRDefault="003B1F33" w:rsidP="00191A96">
      <w:pPr>
        <w:spacing w:after="120" w:line="240" w:lineRule="auto"/>
        <w:jc w:val="center"/>
        <w:rPr>
          <w:rFonts w:cstheme="minorHAnsi"/>
        </w:rPr>
      </w:pPr>
      <w:r w:rsidRPr="00D26928">
        <w:rPr>
          <w:rFonts w:cstheme="minorHAnsi"/>
        </w:rPr>
        <w:t xml:space="preserve">uzavírají </w:t>
      </w:r>
      <w:r w:rsidR="007D1F4F">
        <w:rPr>
          <w:rFonts w:cstheme="minorHAnsi"/>
        </w:rPr>
        <w:t>níže uvedeného dne, měsíce a roku tuto smlouvu</w:t>
      </w:r>
      <w:r w:rsidR="004F3446">
        <w:rPr>
          <w:rFonts w:cstheme="minorHAnsi"/>
        </w:rPr>
        <w:t>:</w:t>
      </w:r>
    </w:p>
    <w:p w:rsidR="00191A96" w:rsidRPr="00D26928" w:rsidRDefault="00191A96" w:rsidP="00191A96">
      <w:pPr>
        <w:spacing w:after="0" w:line="240" w:lineRule="auto"/>
        <w:jc w:val="center"/>
        <w:rPr>
          <w:rFonts w:cstheme="minorHAnsi"/>
        </w:rPr>
      </w:pPr>
    </w:p>
    <w:p w:rsidR="003B1F33" w:rsidRPr="00D26928" w:rsidRDefault="00317BFA" w:rsidP="000E3255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3B1F33" w:rsidRPr="00D26928">
        <w:rPr>
          <w:rFonts w:cstheme="minorHAnsi"/>
          <w:b/>
        </w:rPr>
        <w:t xml:space="preserve">. Předmět </w:t>
      </w:r>
      <w:r w:rsidR="00F30645" w:rsidRPr="00D26928">
        <w:rPr>
          <w:rFonts w:cstheme="minorHAnsi"/>
          <w:b/>
        </w:rPr>
        <w:t>s</w:t>
      </w:r>
      <w:r w:rsidR="003B1F33" w:rsidRPr="00D26928">
        <w:rPr>
          <w:rFonts w:cstheme="minorHAnsi"/>
          <w:b/>
        </w:rPr>
        <w:t>mlouvy</w:t>
      </w:r>
    </w:p>
    <w:p w:rsidR="003B1F33" w:rsidRPr="00D26928" w:rsidRDefault="0027557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3B1F33" w:rsidRPr="00D26928">
        <w:rPr>
          <w:rFonts w:cstheme="minorHAnsi"/>
        </w:rPr>
        <w:t xml:space="preserve">.1. Předmětem této </w:t>
      </w:r>
      <w:r w:rsidR="00F30645" w:rsidRPr="00D26928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mlouvy je poskytování IT služeb pro </w:t>
      </w:r>
      <w:r w:rsidR="00F30645" w:rsidRPr="00D26928">
        <w:rPr>
          <w:rFonts w:cstheme="minorHAnsi"/>
        </w:rPr>
        <w:t>o</w:t>
      </w:r>
      <w:r w:rsidR="003B1F33" w:rsidRPr="00D26928">
        <w:rPr>
          <w:rFonts w:cstheme="minorHAnsi"/>
        </w:rPr>
        <w:t xml:space="preserve">bjednatele.  </w:t>
      </w:r>
    </w:p>
    <w:p w:rsidR="003B1F33" w:rsidRPr="00D26928" w:rsidRDefault="0027557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3B1F33" w:rsidRPr="00D26928">
        <w:rPr>
          <w:rFonts w:cstheme="minorHAnsi"/>
        </w:rPr>
        <w:t xml:space="preserve">.2. </w:t>
      </w:r>
      <w:r w:rsidR="004F3446">
        <w:rPr>
          <w:rFonts w:cstheme="minorHAnsi"/>
        </w:rPr>
        <w:t>Poskytova</w:t>
      </w:r>
      <w:r w:rsidR="003B1F33" w:rsidRPr="00D26928">
        <w:rPr>
          <w:rFonts w:cstheme="minorHAnsi"/>
        </w:rPr>
        <w:t xml:space="preserve">tel se zavazuje poskytovat </w:t>
      </w:r>
      <w:r w:rsidR="00F30645" w:rsidRPr="00D26928">
        <w:rPr>
          <w:rFonts w:cstheme="minorHAnsi"/>
        </w:rPr>
        <w:t>o</w:t>
      </w:r>
      <w:r w:rsidR="003B1F33" w:rsidRPr="00D26928">
        <w:rPr>
          <w:rFonts w:cstheme="minorHAnsi"/>
        </w:rPr>
        <w:t xml:space="preserve">bjednateli IT služby zahrnující správu výpočetní techniky, systémů a aplikací, a to v rozsahu </w:t>
      </w:r>
      <w:r w:rsidR="003B1F33" w:rsidRPr="00EC77B8">
        <w:rPr>
          <w:rFonts w:cstheme="minorHAnsi"/>
        </w:rPr>
        <w:t xml:space="preserve">do 10 </w:t>
      </w:r>
      <w:r w:rsidR="007D1F4F">
        <w:rPr>
          <w:rFonts w:cstheme="minorHAnsi"/>
        </w:rPr>
        <w:t>ks</w:t>
      </w:r>
      <w:r w:rsidR="003B1F33" w:rsidRPr="00EC77B8">
        <w:rPr>
          <w:rFonts w:cstheme="minorHAnsi"/>
        </w:rPr>
        <w:t xml:space="preserve"> PC stanic a 1</w:t>
      </w:r>
      <w:r w:rsidR="007D1F4F">
        <w:rPr>
          <w:rFonts w:cstheme="minorHAnsi"/>
        </w:rPr>
        <w:t xml:space="preserve"> </w:t>
      </w:r>
      <w:r w:rsidR="003B1F33" w:rsidRPr="00EC77B8">
        <w:rPr>
          <w:rFonts w:cstheme="minorHAnsi"/>
        </w:rPr>
        <w:t>ks serveru.</w:t>
      </w:r>
      <w:r w:rsidR="003B1F33" w:rsidRPr="00D26928">
        <w:rPr>
          <w:rFonts w:cstheme="minorHAnsi"/>
        </w:rPr>
        <w:t xml:space="preserve"> </w:t>
      </w:r>
    </w:p>
    <w:p w:rsidR="00191A96" w:rsidRDefault="0027557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3B1F33" w:rsidRPr="00D26928">
        <w:rPr>
          <w:rFonts w:cstheme="minorHAnsi"/>
        </w:rPr>
        <w:t>.3. V případě překročení 10 ks PC stanic nebo 1</w:t>
      </w:r>
      <w:r w:rsidR="007D1F4F">
        <w:rPr>
          <w:rFonts w:cstheme="minorHAnsi"/>
        </w:rPr>
        <w:t xml:space="preserve"> </w:t>
      </w:r>
      <w:r w:rsidR="003B1F33" w:rsidRPr="00D26928">
        <w:rPr>
          <w:rFonts w:cstheme="minorHAnsi"/>
        </w:rPr>
        <w:t>ks serveru je možno změnit tuto smlouvu dodatkem.</w:t>
      </w:r>
    </w:p>
    <w:p w:rsidR="00191A96" w:rsidRPr="00D26928" w:rsidRDefault="00191A96" w:rsidP="00F9352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1.4.</w:t>
      </w:r>
      <w:r w:rsidR="003B1F33" w:rsidRPr="00D26928">
        <w:rPr>
          <w:rFonts w:cstheme="minorHAnsi"/>
        </w:rPr>
        <w:t xml:space="preserve">  </w:t>
      </w:r>
      <w:r w:rsidRPr="00D26928">
        <w:rPr>
          <w:rFonts w:cstheme="minorHAnsi"/>
        </w:rPr>
        <w:t>Specifikace podporovaných činností</w:t>
      </w:r>
      <w:r>
        <w:rPr>
          <w:rFonts w:cstheme="minorHAnsi"/>
        </w:rPr>
        <w:t>:</w:t>
      </w:r>
    </w:p>
    <w:p w:rsidR="00092492" w:rsidRDefault="00191A96" w:rsidP="00F93529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91167">
        <w:rPr>
          <w:rFonts w:cstheme="minorHAnsi"/>
        </w:rPr>
        <w:t xml:space="preserve">podpora hardware: servery, počítače, notebooky, tablety, monitory, záložní zdroje, tiskárny, </w:t>
      </w:r>
    </w:p>
    <w:p w:rsidR="00191A96" w:rsidRPr="00092492" w:rsidRDefault="00092492" w:rsidP="00F93529">
      <w:pPr>
        <w:spacing w:after="6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  <w:r w:rsidR="00191A96" w:rsidRPr="00092492">
        <w:rPr>
          <w:rFonts w:cstheme="minorHAnsi"/>
        </w:rPr>
        <w:t xml:space="preserve">skenery, aktivní i pasivní prvky sítě LAN/WAN/Wi-Fi,   </w:t>
      </w:r>
    </w:p>
    <w:p w:rsidR="00092492" w:rsidRDefault="00191A96" w:rsidP="00F93529">
      <w:pPr>
        <w:pStyle w:val="Odstavecseseznamem"/>
        <w:numPr>
          <w:ilvl w:val="0"/>
          <w:numId w:val="7"/>
        </w:numPr>
        <w:spacing w:after="0" w:line="240" w:lineRule="auto"/>
        <w:ind w:left="709"/>
        <w:contextualSpacing w:val="0"/>
        <w:jc w:val="both"/>
        <w:rPr>
          <w:rFonts w:cstheme="minorHAnsi"/>
        </w:rPr>
      </w:pPr>
      <w:r w:rsidRPr="00391167">
        <w:rPr>
          <w:rFonts w:cstheme="minorHAnsi"/>
        </w:rPr>
        <w:t xml:space="preserve">podpora software: operační systémy Microsoft platformy, operační systém Android, </w:t>
      </w:r>
      <w:r w:rsidR="00092492" w:rsidRPr="00391167">
        <w:rPr>
          <w:rFonts w:cstheme="minorHAnsi"/>
        </w:rPr>
        <w:t xml:space="preserve">antivirové </w:t>
      </w:r>
    </w:p>
    <w:p w:rsidR="00092492" w:rsidRDefault="00092492" w:rsidP="00F93529">
      <w:pPr>
        <w:spacing w:after="0" w:line="240" w:lineRule="auto"/>
        <w:ind w:left="349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 w:rsidRPr="00092492">
        <w:rPr>
          <w:rFonts w:cstheme="minorHAnsi"/>
        </w:rPr>
        <w:t xml:space="preserve">a antispamové systémy, </w:t>
      </w:r>
      <w:r w:rsidR="00191A96" w:rsidRPr="00092492">
        <w:rPr>
          <w:rFonts w:cstheme="minorHAnsi"/>
        </w:rPr>
        <w:t xml:space="preserve">kancelářský balík Microsoft Office, účetní, mzdové </w:t>
      </w:r>
    </w:p>
    <w:p w:rsidR="00092492" w:rsidRDefault="00092492" w:rsidP="00F93529">
      <w:pPr>
        <w:spacing w:after="0" w:line="240" w:lineRule="auto"/>
        <w:ind w:left="349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 w:rsidR="00191A96" w:rsidRPr="00092492">
        <w:rPr>
          <w:rFonts w:cstheme="minorHAnsi"/>
        </w:rPr>
        <w:t>a evidenční systémy, informační systémy, databá</w:t>
      </w:r>
      <w:r>
        <w:rPr>
          <w:rFonts w:cstheme="minorHAnsi"/>
        </w:rPr>
        <w:t xml:space="preserve">zové systémy, zálohovací </w:t>
      </w:r>
    </w:p>
    <w:p w:rsidR="00191A96" w:rsidRPr="00092492" w:rsidRDefault="00092492" w:rsidP="00F93529">
      <w:pPr>
        <w:spacing w:after="60" w:line="240" w:lineRule="auto"/>
        <w:ind w:left="349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  <w:r w:rsidR="00191A96" w:rsidRPr="00092492">
        <w:rPr>
          <w:rFonts w:cstheme="minorHAnsi"/>
        </w:rPr>
        <w:t xml:space="preserve">a archivační systémy. </w:t>
      </w:r>
    </w:p>
    <w:p w:rsidR="003B1F33" w:rsidRPr="00F93529" w:rsidRDefault="003B1F33" w:rsidP="00191A9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B1F33" w:rsidRPr="00D26928" w:rsidRDefault="00317BFA" w:rsidP="007D1F4F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2</w:t>
      </w:r>
      <w:r w:rsidR="003B1F33" w:rsidRPr="00D26928">
        <w:rPr>
          <w:rFonts w:cstheme="minorHAnsi"/>
          <w:b/>
        </w:rPr>
        <w:t>. Způsob</w:t>
      </w:r>
      <w:r w:rsidR="00C34610">
        <w:rPr>
          <w:rFonts w:cstheme="minorHAnsi"/>
          <w:b/>
        </w:rPr>
        <w:t>y</w:t>
      </w:r>
      <w:r w:rsidR="003B1F33" w:rsidRPr="00D26928">
        <w:rPr>
          <w:rFonts w:cstheme="minorHAnsi"/>
          <w:b/>
        </w:rPr>
        <w:t xml:space="preserve"> a termíny </w:t>
      </w:r>
      <w:r w:rsidR="00F30645" w:rsidRPr="00D26928">
        <w:rPr>
          <w:rFonts w:cstheme="minorHAnsi"/>
          <w:b/>
        </w:rPr>
        <w:t>p</w:t>
      </w:r>
      <w:r w:rsidR="003B1F33" w:rsidRPr="00D26928">
        <w:rPr>
          <w:rFonts w:cstheme="minorHAnsi"/>
          <w:b/>
        </w:rPr>
        <w:t>lnění</w:t>
      </w:r>
    </w:p>
    <w:p w:rsidR="003B1F33" w:rsidRPr="00D26928" w:rsidRDefault="009F614A" w:rsidP="00F9352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3B1F33" w:rsidRPr="00D26928">
        <w:rPr>
          <w:rFonts w:cstheme="minorHAnsi"/>
        </w:rPr>
        <w:t>.1. Plnění je poskytováno následujícím</w:t>
      </w:r>
      <w:r w:rsidR="007D1F4F">
        <w:rPr>
          <w:rFonts w:cstheme="minorHAnsi"/>
        </w:rPr>
        <w:t>i</w:t>
      </w:r>
      <w:r w:rsidR="003B1F33" w:rsidRPr="00D26928">
        <w:rPr>
          <w:rFonts w:cstheme="minorHAnsi"/>
        </w:rPr>
        <w:t xml:space="preserve"> způsob</w:t>
      </w:r>
      <w:r w:rsidR="007D1F4F">
        <w:rPr>
          <w:rFonts w:cstheme="minorHAnsi"/>
        </w:rPr>
        <w:t>y</w:t>
      </w:r>
      <w:r w:rsidR="003B1F33" w:rsidRPr="00D26928">
        <w:rPr>
          <w:rFonts w:cstheme="minorHAnsi"/>
        </w:rPr>
        <w:t>:</w:t>
      </w:r>
    </w:p>
    <w:p w:rsidR="00391167" w:rsidRPr="00391167" w:rsidRDefault="00391167" w:rsidP="00F93529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eastAsia="Times New Roman" w:cstheme="minorHAnsi"/>
          <w:lang w:eastAsia="cs-CZ"/>
        </w:rPr>
      </w:pPr>
      <w:r w:rsidRPr="00391167">
        <w:rPr>
          <w:rFonts w:eastAsia="Times New Roman" w:cstheme="minorHAnsi"/>
          <w:lang w:eastAsia="cs-CZ"/>
        </w:rPr>
        <w:t xml:space="preserve">servisním zásahem v sídle </w:t>
      </w:r>
      <w:r>
        <w:rPr>
          <w:rFonts w:eastAsia="Times New Roman" w:cstheme="minorHAnsi"/>
          <w:lang w:eastAsia="cs-CZ"/>
        </w:rPr>
        <w:t>objedn</w:t>
      </w:r>
      <w:r w:rsidRPr="00391167">
        <w:rPr>
          <w:rFonts w:eastAsia="Times New Roman" w:cstheme="minorHAnsi"/>
          <w:lang w:eastAsia="cs-CZ"/>
        </w:rPr>
        <w:t>atele na jeho PC a za</w:t>
      </w:r>
      <w:r>
        <w:rPr>
          <w:rFonts w:eastAsia="Times New Roman" w:cstheme="minorHAnsi"/>
          <w:lang w:eastAsia="cs-CZ"/>
        </w:rPr>
        <w:t xml:space="preserve"> </w:t>
      </w:r>
      <w:r w:rsidRPr="00391167">
        <w:rPr>
          <w:rFonts w:eastAsia="Times New Roman" w:cstheme="minorHAnsi"/>
          <w:lang w:eastAsia="cs-CZ"/>
        </w:rPr>
        <w:t>jeho přítomnosti, přičemž objednatel má možnost přímé kontroly</w:t>
      </w:r>
      <w:r w:rsidR="0054705F">
        <w:rPr>
          <w:rFonts w:eastAsia="Times New Roman" w:cstheme="minorHAnsi"/>
          <w:lang w:eastAsia="cs-CZ"/>
        </w:rPr>
        <w:t>,</w:t>
      </w:r>
      <w:r w:rsidRPr="00391167">
        <w:rPr>
          <w:rFonts w:eastAsia="Times New Roman" w:cstheme="minorHAnsi"/>
          <w:lang w:eastAsia="cs-CZ"/>
        </w:rPr>
        <w:t xml:space="preserve"> </w:t>
      </w:r>
    </w:p>
    <w:p w:rsidR="003B1F33" w:rsidRDefault="00F30645" w:rsidP="00F93529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EF31BF">
        <w:rPr>
          <w:rFonts w:cstheme="minorHAnsi"/>
        </w:rPr>
        <w:t>p</w:t>
      </w:r>
      <w:r w:rsidR="003B1F33" w:rsidRPr="00EF31BF">
        <w:rPr>
          <w:rFonts w:cstheme="minorHAnsi"/>
        </w:rPr>
        <w:t>ros</w:t>
      </w:r>
      <w:r w:rsidR="00391167">
        <w:rPr>
          <w:rFonts w:cstheme="minorHAnsi"/>
        </w:rPr>
        <w:t>třednictvím telefonické podpory,</w:t>
      </w:r>
      <w:r w:rsidR="003B1F33" w:rsidRPr="00EF31BF">
        <w:rPr>
          <w:rFonts w:cstheme="minorHAnsi"/>
        </w:rPr>
        <w:t xml:space="preserve"> </w:t>
      </w:r>
    </w:p>
    <w:p w:rsidR="00391167" w:rsidRPr="00391167" w:rsidRDefault="00391167" w:rsidP="00F93529">
      <w:pPr>
        <w:pStyle w:val="Odstavecseseznamem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391167">
        <w:rPr>
          <w:rFonts w:eastAsia="Times New Roman" w:cstheme="minorHAnsi"/>
          <w:lang w:eastAsia="cs-CZ"/>
        </w:rPr>
        <w:t xml:space="preserve">prostřednictvím programu pro dálkovou správu, konkrétně programu </w:t>
      </w:r>
    </w:p>
    <w:p w:rsidR="003B1F33" w:rsidRPr="00391167" w:rsidRDefault="009F614A" w:rsidP="00F93529">
      <w:pPr>
        <w:spacing w:after="60" w:line="240" w:lineRule="auto"/>
        <w:jc w:val="both"/>
        <w:rPr>
          <w:rFonts w:cstheme="minorHAnsi"/>
        </w:rPr>
      </w:pPr>
      <w:r w:rsidRPr="00391167">
        <w:rPr>
          <w:rFonts w:cstheme="minorHAnsi"/>
        </w:rPr>
        <w:t>2</w:t>
      </w:r>
      <w:r w:rsidR="003B1F33" w:rsidRPr="00391167">
        <w:rPr>
          <w:rFonts w:cstheme="minorHAnsi"/>
        </w:rPr>
        <w:t xml:space="preserve">.2. Všechny požadavky na </w:t>
      </w:r>
      <w:r w:rsidR="007D1F4F" w:rsidRPr="00391167">
        <w:rPr>
          <w:rFonts w:cstheme="minorHAnsi"/>
        </w:rPr>
        <w:t>IT služby jsou přijímány formou</w:t>
      </w:r>
      <w:r w:rsidR="003B1F33" w:rsidRPr="00391167">
        <w:rPr>
          <w:rFonts w:cstheme="minorHAnsi"/>
        </w:rPr>
        <w:t xml:space="preserve"> osobního, telefonického č</w:t>
      </w:r>
      <w:r w:rsidR="00320A9D">
        <w:rPr>
          <w:rFonts w:cstheme="minorHAnsi"/>
        </w:rPr>
        <w:t xml:space="preserve">i e-mailového zadání, </w:t>
      </w:r>
      <w:r w:rsidR="0054705F">
        <w:rPr>
          <w:rFonts w:cstheme="minorHAnsi"/>
        </w:rPr>
        <w:t>a to</w:t>
      </w:r>
      <w:r w:rsidR="00320A9D">
        <w:rPr>
          <w:rFonts w:cstheme="minorHAnsi"/>
        </w:rPr>
        <w:t xml:space="preserve"> na </w:t>
      </w:r>
      <w:r w:rsidR="00092492">
        <w:rPr>
          <w:rFonts w:cstheme="minorHAnsi"/>
        </w:rPr>
        <w:t xml:space="preserve">e-mailové adrese: </w:t>
      </w:r>
    </w:p>
    <w:p w:rsidR="003B1F33" w:rsidRDefault="009F614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3B1F33" w:rsidRPr="00D26928">
        <w:rPr>
          <w:rFonts w:cstheme="minorHAnsi"/>
        </w:rPr>
        <w:t xml:space="preserve">.3. </w:t>
      </w:r>
      <w:r w:rsidR="00C34610">
        <w:rPr>
          <w:rFonts w:cstheme="minorHAnsi"/>
        </w:rPr>
        <w:t>T</w:t>
      </w:r>
      <w:r w:rsidR="003B1F33" w:rsidRPr="00D26928">
        <w:rPr>
          <w:rFonts w:cstheme="minorHAnsi"/>
        </w:rPr>
        <w:t>ermín</w:t>
      </w:r>
      <w:r w:rsidR="00C34610">
        <w:rPr>
          <w:rFonts w:cstheme="minorHAnsi"/>
        </w:rPr>
        <w:t>y</w:t>
      </w:r>
      <w:r w:rsidR="00320A9D">
        <w:rPr>
          <w:rFonts w:cstheme="minorHAnsi"/>
        </w:rPr>
        <w:t xml:space="preserve"> a</w:t>
      </w:r>
      <w:r w:rsidR="0054705F">
        <w:rPr>
          <w:rFonts w:cstheme="minorHAnsi"/>
        </w:rPr>
        <w:t xml:space="preserve"> podmín</w:t>
      </w:r>
      <w:r w:rsidR="003B1F33" w:rsidRPr="00D26928">
        <w:rPr>
          <w:rFonts w:cstheme="minorHAnsi"/>
        </w:rPr>
        <w:t>k</w:t>
      </w:r>
      <w:r w:rsidR="0054705F">
        <w:rPr>
          <w:rFonts w:cstheme="minorHAnsi"/>
        </w:rPr>
        <w:t>y</w:t>
      </w:r>
      <w:r w:rsidR="003B1F33" w:rsidRPr="00D26928">
        <w:rPr>
          <w:rFonts w:cstheme="minorHAnsi"/>
        </w:rPr>
        <w:t xml:space="preserve"> </w:t>
      </w:r>
      <w:r w:rsidR="0054705F">
        <w:rPr>
          <w:rFonts w:cstheme="minorHAnsi"/>
        </w:rPr>
        <w:t>poskytování služeb jsou vždy řešeny operativně při zadání požadavku s ohledem na potřeby objednatele a časové možnosti poskytovatele v co možná nejkratším termínu.</w:t>
      </w:r>
      <w:r w:rsidR="003B1F33" w:rsidRPr="00D26928">
        <w:rPr>
          <w:rFonts w:cstheme="minorHAnsi"/>
        </w:rPr>
        <w:t xml:space="preserve">  </w:t>
      </w:r>
    </w:p>
    <w:p w:rsidR="00191A96" w:rsidRPr="00F93529" w:rsidRDefault="00191A96" w:rsidP="0039116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B1F33" w:rsidRPr="009A0223" w:rsidRDefault="00317BFA" w:rsidP="007D1F4F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3</w:t>
      </w:r>
      <w:r w:rsidR="003B1F33" w:rsidRPr="00D26928">
        <w:rPr>
          <w:rFonts w:cstheme="minorHAnsi"/>
          <w:b/>
        </w:rPr>
        <w:t>. Cena za poskytované služby, způsob úhrady</w:t>
      </w:r>
    </w:p>
    <w:p w:rsidR="003B1F33" w:rsidRPr="00D26928" w:rsidRDefault="009F614A" w:rsidP="007D1F4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3B1F33" w:rsidRPr="00D26928">
        <w:rPr>
          <w:rFonts w:cstheme="minorHAnsi"/>
        </w:rPr>
        <w:t xml:space="preserve">.1. Za poskytování IT služeb pro </w:t>
      </w:r>
      <w:r w:rsidR="00F30645" w:rsidRPr="00D26928">
        <w:rPr>
          <w:rFonts w:cstheme="minorHAnsi"/>
        </w:rPr>
        <w:t>o</w:t>
      </w:r>
      <w:r w:rsidR="003B1F33" w:rsidRPr="00D26928">
        <w:rPr>
          <w:rFonts w:cstheme="minorHAnsi"/>
        </w:rPr>
        <w:t xml:space="preserve">bjednatele, dle článku 2 této </w:t>
      </w:r>
      <w:r w:rsidR="00F30645" w:rsidRPr="00D26928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mlouvy, se </w:t>
      </w:r>
      <w:r w:rsidR="00F30645" w:rsidRPr="00D26928">
        <w:rPr>
          <w:rFonts w:cstheme="minorHAnsi"/>
        </w:rPr>
        <w:t>o</w:t>
      </w:r>
      <w:r w:rsidR="003B1F33" w:rsidRPr="00D26928">
        <w:rPr>
          <w:rFonts w:cstheme="minorHAnsi"/>
        </w:rPr>
        <w:t xml:space="preserve">bjednatel zavazuje hradit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4F3446">
        <w:rPr>
          <w:rFonts w:cstheme="minorHAnsi"/>
        </w:rPr>
        <w:t>i</w:t>
      </w:r>
      <w:r w:rsidR="003B1F33" w:rsidRPr="00D26928">
        <w:rPr>
          <w:rFonts w:cstheme="minorHAnsi"/>
        </w:rPr>
        <w:t xml:space="preserve"> odměnu </w:t>
      </w:r>
      <w:r w:rsidR="003B1F33" w:rsidRPr="00EC77B8">
        <w:rPr>
          <w:rFonts w:cstheme="minorHAnsi"/>
        </w:rPr>
        <w:t>ve výši 500 Kč/hod</w:t>
      </w:r>
      <w:r w:rsidR="007D1F4F">
        <w:rPr>
          <w:rFonts w:cstheme="minorHAnsi"/>
        </w:rPr>
        <w:t>.,</w:t>
      </w:r>
      <w:r w:rsidR="003B1F33" w:rsidRPr="00EC77B8">
        <w:rPr>
          <w:rFonts w:cstheme="minorHAnsi"/>
        </w:rPr>
        <w:t xml:space="preserve"> a to na základě čtvrtletně zasílaných faktur.</w:t>
      </w:r>
      <w:r w:rsidR="003B1F33" w:rsidRPr="00D26928">
        <w:rPr>
          <w:rFonts w:cstheme="minorHAnsi"/>
        </w:rPr>
        <w:t xml:space="preserve">  </w:t>
      </w:r>
    </w:p>
    <w:p w:rsidR="003B1F33" w:rsidRPr="00D26928" w:rsidRDefault="00317BFA" w:rsidP="007D1F4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3B1F33" w:rsidRPr="00D26928">
        <w:rPr>
          <w:rFonts w:cstheme="minorHAnsi"/>
        </w:rPr>
        <w:t xml:space="preserve">.2. Nevyplývá-li z vystavené faktury jinak, pak každá faktura je splatná ve čtrnáctidenní lhůtě ode dne vystavení. </w:t>
      </w:r>
    </w:p>
    <w:p w:rsidR="003B1F33" w:rsidRPr="00D26928" w:rsidRDefault="00317BFA" w:rsidP="007D1F4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3</w:t>
      </w:r>
      <w:r w:rsidR="003B1F33" w:rsidRPr="00D26928">
        <w:rPr>
          <w:rFonts w:cstheme="minorHAnsi"/>
        </w:rPr>
        <w:t xml:space="preserve">.3. Smluvní strany se dohodly, že dojde-li v průběhu plnění předmětu </w:t>
      </w:r>
      <w:r w:rsidR="00F30645" w:rsidRPr="00D26928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mlouvy ke změně zákonné sazby DPH stanovené pro příslušné plnění </w:t>
      </w:r>
      <w:r w:rsidR="007D1F4F">
        <w:rPr>
          <w:rFonts w:cstheme="minorHAnsi"/>
        </w:rPr>
        <w:t xml:space="preserve">vyplývající z této </w:t>
      </w:r>
      <w:r w:rsidR="00931306">
        <w:rPr>
          <w:rFonts w:cstheme="minorHAnsi"/>
        </w:rPr>
        <w:t>s</w:t>
      </w:r>
      <w:r w:rsidR="007D1F4F">
        <w:rPr>
          <w:rFonts w:cstheme="minorHAnsi"/>
        </w:rPr>
        <w:t xml:space="preserve">mlouvy, je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 od okamžiku nabytí účinnosti této změny zákonné sazby DPH povinen účtovat platnou sazbu DPH. O této skutečnosti není nutné uzavírat dodatek k této </w:t>
      </w:r>
      <w:r w:rsidR="007D1F4F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mlouvě.  </w:t>
      </w:r>
    </w:p>
    <w:p w:rsidR="003B1F33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3B1F33" w:rsidRPr="00D26928">
        <w:rPr>
          <w:rFonts w:cstheme="minorHAnsi"/>
        </w:rPr>
        <w:t>.</w:t>
      </w:r>
      <w:r>
        <w:rPr>
          <w:rFonts w:cstheme="minorHAnsi"/>
        </w:rPr>
        <w:t>4</w:t>
      </w:r>
      <w:r w:rsidR="003B1F33" w:rsidRPr="00D26928">
        <w:rPr>
          <w:rFonts w:cstheme="minorHAnsi"/>
        </w:rPr>
        <w:t xml:space="preserve">. Cena náhradních dílů nebo služeb poskytovaných třetími stranami, které jsou potřebné pro zajištění mimozáručních oprav, není součástí odměny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i za plnění této </w:t>
      </w:r>
      <w:r w:rsidR="00C212D4" w:rsidRPr="00D26928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mlouvy a bude účtována zvlášť.  </w:t>
      </w:r>
    </w:p>
    <w:p w:rsidR="00191A96" w:rsidRPr="00F93529" w:rsidRDefault="00191A96" w:rsidP="00191A9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B1F33" w:rsidRPr="00D26928" w:rsidRDefault="00317BFA" w:rsidP="007D1F4F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4</w:t>
      </w:r>
      <w:r w:rsidR="003B1F33" w:rsidRPr="00D26928">
        <w:rPr>
          <w:rFonts w:cstheme="minorHAnsi"/>
          <w:b/>
        </w:rPr>
        <w:t>. Práva a povinnosti smluvních stran</w:t>
      </w:r>
    </w:p>
    <w:p w:rsidR="003B1F33" w:rsidRPr="00D26928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3B1F33" w:rsidRPr="00D26928">
        <w:rPr>
          <w:rFonts w:cstheme="minorHAnsi"/>
        </w:rPr>
        <w:t xml:space="preserve">.1.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 se zavazuje dodávat kvalitní služby.  </w:t>
      </w:r>
    </w:p>
    <w:p w:rsidR="003B1F33" w:rsidRPr="00D26928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3B1F33" w:rsidRPr="00D26928">
        <w:rPr>
          <w:rFonts w:cstheme="minorHAnsi"/>
        </w:rPr>
        <w:t xml:space="preserve">.2.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 je povinen zachovávat mlčenlivost o všech skutečnostec</w:t>
      </w:r>
      <w:r w:rsidR="00603BD7">
        <w:rPr>
          <w:rFonts w:cstheme="minorHAnsi"/>
        </w:rPr>
        <w:t>h, o kterých se v souvislosti s </w:t>
      </w:r>
      <w:r w:rsidR="003B1F33" w:rsidRPr="00D26928">
        <w:rPr>
          <w:rFonts w:cstheme="minorHAnsi"/>
        </w:rPr>
        <w:t xml:space="preserve">poskytováním IT služeb o </w:t>
      </w:r>
      <w:r w:rsidR="00C212D4" w:rsidRPr="00D26928">
        <w:rPr>
          <w:rFonts w:cstheme="minorHAnsi"/>
        </w:rPr>
        <w:t>o</w:t>
      </w:r>
      <w:r w:rsidR="009F614A">
        <w:rPr>
          <w:rFonts w:cstheme="minorHAnsi"/>
        </w:rPr>
        <w:t xml:space="preserve">bjednateli dozví. </w:t>
      </w:r>
    </w:p>
    <w:p w:rsidR="003B1F33" w:rsidRPr="00D26928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3B1F33" w:rsidRPr="00D26928">
        <w:rPr>
          <w:rFonts w:cstheme="minorHAnsi"/>
        </w:rPr>
        <w:t xml:space="preserve">.3. Objednatel se zavazuje vytvořit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>i vhodné pracovní podmínky, poskytovat mu veškeré informace a podklady nezbytné k účinnému poskytování IT služe</w:t>
      </w:r>
      <w:r w:rsidR="00603BD7">
        <w:rPr>
          <w:rFonts w:cstheme="minorHAnsi"/>
        </w:rPr>
        <w:t>b, zejména služby správy sítě a </w:t>
      </w:r>
      <w:r w:rsidR="003B1F33" w:rsidRPr="00D26928">
        <w:rPr>
          <w:rFonts w:cstheme="minorHAnsi"/>
        </w:rPr>
        <w:t xml:space="preserve">zajistit mu efektivní součinnost. Objednatel zajistí přístup k zařízením výpočetní techniky, případně připojení datovým přenosem.   </w:t>
      </w:r>
    </w:p>
    <w:p w:rsidR="003B1F33" w:rsidRDefault="003B1F33" w:rsidP="00F93529">
      <w:pPr>
        <w:spacing w:after="60" w:line="240" w:lineRule="auto"/>
        <w:jc w:val="both"/>
        <w:rPr>
          <w:rFonts w:cstheme="minorHAnsi"/>
        </w:rPr>
      </w:pPr>
      <w:r w:rsidRPr="00D26928">
        <w:rPr>
          <w:rFonts w:cstheme="minorHAnsi"/>
        </w:rPr>
        <w:t xml:space="preserve"> </w:t>
      </w:r>
      <w:r w:rsidR="00317BFA">
        <w:rPr>
          <w:rFonts w:cstheme="minorHAnsi"/>
        </w:rPr>
        <w:t>4</w:t>
      </w:r>
      <w:r w:rsidRPr="00D26928">
        <w:rPr>
          <w:rFonts w:cstheme="minorHAnsi"/>
        </w:rPr>
        <w:t xml:space="preserve">.4. Objednatel je povinen řádně a včas hradit své závazky vůči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Pr="00D26928">
        <w:rPr>
          <w:rFonts w:cstheme="minorHAnsi"/>
        </w:rPr>
        <w:t xml:space="preserve">i.  </w:t>
      </w:r>
    </w:p>
    <w:p w:rsidR="00191A96" w:rsidRPr="00F93529" w:rsidRDefault="00191A96" w:rsidP="00191A9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B1F33" w:rsidRPr="00D26928" w:rsidRDefault="00317BFA" w:rsidP="000E3255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5</w:t>
      </w:r>
      <w:r w:rsidR="003B1F33" w:rsidRPr="00D26928">
        <w:rPr>
          <w:rFonts w:cstheme="minorHAnsi"/>
          <w:b/>
        </w:rPr>
        <w:t>. Odpovědnost za škodu a vady</w:t>
      </w:r>
    </w:p>
    <w:p w:rsidR="003B1F33" w:rsidRPr="00D26928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3B1F33" w:rsidRPr="00D26928">
        <w:rPr>
          <w:rFonts w:cstheme="minorHAnsi"/>
        </w:rPr>
        <w:t xml:space="preserve">.1.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 odpovídá </w:t>
      </w:r>
      <w:r w:rsidR="00C212D4" w:rsidRPr="00D26928">
        <w:rPr>
          <w:rFonts w:cstheme="minorHAnsi"/>
        </w:rPr>
        <w:t>o</w:t>
      </w:r>
      <w:r w:rsidR="003B1F33" w:rsidRPr="00D26928">
        <w:rPr>
          <w:rFonts w:cstheme="minorHAnsi"/>
        </w:rPr>
        <w:t>bjednateli za škodu způsobenou zaviněným p</w:t>
      </w:r>
      <w:r w:rsidR="00931306">
        <w:rPr>
          <w:rFonts w:cstheme="minorHAnsi"/>
        </w:rPr>
        <w:t>orušením povinností podle této s</w:t>
      </w:r>
      <w:r w:rsidR="003B1F33" w:rsidRPr="00D26928">
        <w:rPr>
          <w:rFonts w:cstheme="minorHAnsi"/>
        </w:rPr>
        <w:t xml:space="preserve">mlouvy nebo povinnosti stanovené obecně závazným právním předpisem.  </w:t>
      </w:r>
    </w:p>
    <w:p w:rsidR="003B1F33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3B1F33" w:rsidRPr="00D26928">
        <w:rPr>
          <w:rFonts w:cstheme="minorHAnsi"/>
        </w:rPr>
        <w:t xml:space="preserve">.2. 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 neodpovídá za škodu, která </w:t>
      </w:r>
      <w:r w:rsidR="00C212D4" w:rsidRPr="00D26928">
        <w:rPr>
          <w:rFonts w:cstheme="minorHAnsi"/>
        </w:rPr>
        <w:t>o</w:t>
      </w:r>
      <w:r w:rsidR="003B1F33" w:rsidRPr="00D26928">
        <w:rPr>
          <w:rFonts w:cstheme="minorHAnsi"/>
        </w:rPr>
        <w:t xml:space="preserve">bjednateli vznikne v důsledku ztráty nebo poškození dat s výjimkou ztráty nebo poškození dat, prokazatelně způsobeným plněním této </w:t>
      </w:r>
      <w:r w:rsidR="00C212D4" w:rsidRPr="00D26928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mlouvy.  </w:t>
      </w:r>
    </w:p>
    <w:p w:rsidR="00191A96" w:rsidRPr="00F93529" w:rsidRDefault="00191A96" w:rsidP="00191A9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B1F33" w:rsidRPr="00D26928" w:rsidRDefault="00317BFA" w:rsidP="007D1F4F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6</w:t>
      </w:r>
      <w:r w:rsidR="003B1F33" w:rsidRPr="00D26928">
        <w:rPr>
          <w:rFonts w:cstheme="minorHAnsi"/>
          <w:b/>
        </w:rPr>
        <w:t>. Závěrečná ustanovení</w:t>
      </w:r>
    </w:p>
    <w:p w:rsidR="003B1F33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3B1F33" w:rsidRPr="00D26928">
        <w:rPr>
          <w:rFonts w:cstheme="minorHAnsi"/>
        </w:rPr>
        <w:t xml:space="preserve">.1. </w:t>
      </w:r>
      <w:r w:rsidR="00C212D4" w:rsidRPr="00D26928">
        <w:rPr>
          <w:rFonts w:cstheme="minorHAnsi"/>
        </w:rPr>
        <w:t xml:space="preserve">Tato smlouva se uzavírá </w:t>
      </w:r>
      <w:r w:rsidR="00095A8E">
        <w:rPr>
          <w:rFonts w:cstheme="minorHAnsi"/>
        </w:rPr>
        <w:t xml:space="preserve">od 1. </w:t>
      </w:r>
      <w:r w:rsidR="00191A96">
        <w:rPr>
          <w:rFonts w:cstheme="minorHAnsi"/>
        </w:rPr>
        <w:t>července</w:t>
      </w:r>
      <w:r w:rsidR="00095A8E">
        <w:rPr>
          <w:rFonts w:cstheme="minorHAnsi"/>
        </w:rPr>
        <w:t xml:space="preserve"> 2018 </w:t>
      </w:r>
      <w:r w:rsidR="00C212D4" w:rsidRPr="00D26928">
        <w:rPr>
          <w:rFonts w:cstheme="minorHAnsi"/>
        </w:rPr>
        <w:t xml:space="preserve">na </w:t>
      </w:r>
      <w:r w:rsidR="00C212D4" w:rsidRPr="00EC77B8">
        <w:rPr>
          <w:rFonts w:cstheme="minorHAnsi"/>
        </w:rPr>
        <w:t>dobu neurčitou.</w:t>
      </w:r>
      <w:r w:rsidR="00C212D4" w:rsidRPr="00D26928">
        <w:rPr>
          <w:rFonts w:cstheme="minorHAnsi"/>
        </w:rPr>
        <w:t xml:space="preserve"> </w:t>
      </w:r>
      <w:r w:rsidR="003B1F33" w:rsidRPr="00D26928">
        <w:rPr>
          <w:rFonts w:cstheme="minorHAnsi"/>
        </w:rPr>
        <w:t xml:space="preserve"> </w:t>
      </w:r>
    </w:p>
    <w:p w:rsidR="00095A8E" w:rsidRPr="00D26928" w:rsidRDefault="00066AB7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6.2. T</w:t>
      </w:r>
      <w:r w:rsidR="00095A8E">
        <w:rPr>
          <w:rFonts w:cstheme="minorHAnsi"/>
        </w:rPr>
        <w:t>ato smlouva nabývá platnosti dnem její</w:t>
      </w:r>
      <w:r>
        <w:rPr>
          <w:rFonts w:cstheme="minorHAnsi"/>
        </w:rPr>
        <w:t>ho podpisu oběma smluvními stranami a účinnosti dnem 1. 7. 2018.</w:t>
      </w:r>
    </w:p>
    <w:p w:rsidR="003B1F33" w:rsidRPr="00D26928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191A96">
        <w:rPr>
          <w:rFonts w:cstheme="minorHAnsi"/>
        </w:rPr>
        <w:t>.3</w:t>
      </w:r>
      <w:r w:rsidR="00931306">
        <w:rPr>
          <w:rFonts w:cstheme="minorHAnsi"/>
        </w:rPr>
        <w:t>. Ukončit s</w:t>
      </w:r>
      <w:r w:rsidR="003B1F33" w:rsidRPr="00D26928">
        <w:rPr>
          <w:rFonts w:cstheme="minorHAnsi"/>
        </w:rPr>
        <w:t>mlouvu lze dohodou smluvních stran nebo písem</w:t>
      </w:r>
      <w:r w:rsidR="00931306">
        <w:rPr>
          <w:rFonts w:cstheme="minorHAnsi"/>
        </w:rPr>
        <w:t>nou výpovědí objednatele nebo</w:t>
      </w:r>
      <w:r w:rsidR="006E2138">
        <w:rPr>
          <w:rFonts w:cstheme="minorHAnsi"/>
        </w:rPr>
        <w:t> </w:t>
      </w:r>
      <w:r w:rsidR="004F3446">
        <w:rPr>
          <w:rFonts w:cstheme="minorHAnsi"/>
        </w:rPr>
        <w:t>poskytova</w:t>
      </w:r>
      <w:r w:rsidR="004F3446" w:rsidRPr="00D26928">
        <w:rPr>
          <w:rFonts w:cstheme="minorHAnsi"/>
        </w:rPr>
        <w:t>tel</w:t>
      </w:r>
      <w:r w:rsidR="003B1F33" w:rsidRPr="00D26928">
        <w:rPr>
          <w:rFonts w:cstheme="minorHAnsi"/>
        </w:rPr>
        <w:t xml:space="preserve">e i bez udání důvodu s 30 denní výpovědní lhůtou, která počne běžet prvním dnem měsíce následujícím po doručení písemné výpovědi.  </w:t>
      </w:r>
    </w:p>
    <w:p w:rsidR="003B1F33" w:rsidRPr="00D26928" w:rsidRDefault="00317BFA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191A96">
        <w:rPr>
          <w:rFonts w:cstheme="minorHAnsi"/>
        </w:rPr>
        <w:t>.4</w:t>
      </w:r>
      <w:r w:rsidR="003B1F33" w:rsidRPr="00D26928">
        <w:rPr>
          <w:rFonts w:cstheme="minorHAnsi"/>
        </w:rPr>
        <w:t xml:space="preserve">. Vzájemná práva a povinnosti z této </w:t>
      </w:r>
      <w:r w:rsidR="00C212D4" w:rsidRPr="00D26928">
        <w:rPr>
          <w:rFonts w:cstheme="minorHAnsi"/>
        </w:rPr>
        <w:t>s</w:t>
      </w:r>
      <w:r w:rsidR="003B1F33" w:rsidRPr="00D26928">
        <w:rPr>
          <w:rFonts w:cstheme="minorHAnsi"/>
        </w:rPr>
        <w:t xml:space="preserve">mlouvy vyplývající se smluvní strany zavazují vypořádat nejpozději do 15 dnů ode dne skončení její platnosti.  </w:t>
      </w:r>
    </w:p>
    <w:p w:rsidR="003B1F33" w:rsidRPr="00D26928" w:rsidRDefault="006E213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191A96">
        <w:rPr>
          <w:rFonts w:cstheme="minorHAnsi"/>
        </w:rPr>
        <w:t>.5</w:t>
      </w:r>
      <w:r w:rsidR="003B1F33" w:rsidRPr="00D26928">
        <w:rPr>
          <w:rFonts w:cstheme="minorHAnsi"/>
        </w:rPr>
        <w:t xml:space="preserve">. Ujednání této </w:t>
      </w:r>
      <w:r w:rsidR="00C212D4" w:rsidRPr="00D26928">
        <w:rPr>
          <w:rFonts w:cstheme="minorHAnsi"/>
        </w:rPr>
        <w:t>s</w:t>
      </w:r>
      <w:r w:rsidR="003B1F33" w:rsidRPr="00D26928">
        <w:rPr>
          <w:rFonts w:cstheme="minorHAnsi"/>
        </w:rPr>
        <w:t>mlouvy nebrání v konkrétních věcech uzavřít mezi smluvními s</w:t>
      </w:r>
      <w:r w:rsidR="00931306">
        <w:rPr>
          <w:rFonts w:cstheme="minorHAnsi"/>
        </w:rPr>
        <w:t>tranami zvláštní s</w:t>
      </w:r>
      <w:r w:rsidR="003B1F33" w:rsidRPr="00D26928">
        <w:rPr>
          <w:rFonts w:cstheme="minorHAnsi"/>
        </w:rPr>
        <w:t xml:space="preserve">mlouvy o jiných službách s individuálně stanovenými podmínkami.  </w:t>
      </w:r>
    </w:p>
    <w:p w:rsidR="003B1F33" w:rsidRPr="00D26928" w:rsidRDefault="006E213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391167">
        <w:rPr>
          <w:rFonts w:cstheme="minorHAnsi"/>
        </w:rPr>
        <w:t>.6</w:t>
      </w:r>
      <w:r w:rsidR="003B1F33" w:rsidRPr="00D26928">
        <w:rPr>
          <w:rFonts w:cstheme="minorHAnsi"/>
        </w:rPr>
        <w:t xml:space="preserve">. Obsah </w:t>
      </w:r>
      <w:r w:rsidR="00C212D4" w:rsidRPr="00D26928">
        <w:rPr>
          <w:rFonts w:cstheme="minorHAnsi"/>
        </w:rPr>
        <w:t>s</w:t>
      </w:r>
      <w:r w:rsidR="003B1F33" w:rsidRPr="00D26928">
        <w:rPr>
          <w:rFonts w:cstheme="minorHAnsi"/>
        </w:rPr>
        <w:t>mlouvy může být měněn jen dohodou obou smluvních stran</w:t>
      </w:r>
      <w:r w:rsidR="00931306">
        <w:rPr>
          <w:rFonts w:cstheme="minorHAnsi"/>
        </w:rPr>
        <w:t>,</w:t>
      </w:r>
      <w:r w:rsidR="003B1F33" w:rsidRPr="00D26928">
        <w:rPr>
          <w:rFonts w:cstheme="minorHAnsi"/>
        </w:rPr>
        <w:t xml:space="preserve"> a to vždy jen písemnými dodatky.  </w:t>
      </w:r>
    </w:p>
    <w:p w:rsidR="003B1F33" w:rsidRPr="00D26928" w:rsidRDefault="006E213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391167">
        <w:rPr>
          <w:rFonts w:cstheme="minorHAnsi"/>
        </w:rPr>
        <w:t>.7</w:t>
      </w:r>
      <w:r w:rsidR="003B1F33" w:rsidRPr="00D26928">
        <w:rPr>
          <w:rFonts w:cstheme="minorHAnsi"/>
        </w:rPr>
        <w:t>.</w:t>
      </w:r>
      <w:r w:rsidR="00931306">
        <w:rPr>
          <w:rFonts w:cstheme="minorHAnsi"/>
        </w:rPr>
        <w:t xml:space="preserve"> Smlouva se vyhotovuje ve dvou stejnopisech</w:t>
      </w:r>
      <w:r w:rsidR="003B1F33" w:rsidRPr="00D26928">
        <w:rPr>
          <w:rFonts w:cstheme="minorHAnsi"/>
        </w:rPr>
        <w:t xml:space="preserve"> vlastnoručně po</w:t>
      </w:r>
      <w:r w:rsidR="00D24D55">
        <w:rPr>
          <w:rFonts w:cstheme="minorHAnsi"/>
        </w:rPr>
        <w:t>depsaných smluvními stranami, z </w:t>
      </w:r>
      <w:r w:rsidR="003B1F33" w:rsidRPr="00D26928">
        <w:rPr>
          <w:rFonts w:cstheme="minorHAnsi"/>
        </w:rPr>
        <w:t>nichž každá smluvní strana obdrží jed</w:t>
      </w:r>
      <w:r w:rsidR="00931306">
        <w:rPr>
          <w:rFonts w:cstheme="minorHAnsi"/>
        </w:rPr>
        <w:t>e</w:t>
      </w:r>
      <w:r w:rsidR="003B1F33" w:rsidRPr="00D26928">
        <w:rPr>
          <w:rFonts w:cstheme="minorHAnsi"/>
        </w:rPr>
        <w:t xml:space="preserve">n </w:t>
      </w:r>
      <w:r w:rsidR="00931306">
        <w:rPr>
          <w:rFonts w:cstheme="minorHAnsi"/>
        </w:rPr>
        <w:t>stejnopis</w:t>
      </w:r>
      <w:r w:rsidR="003B1F33" w:rsidRPr="00D26928">
        <w:rPr>
          <w:rFonts w:cstheme="minorHAnsi"/>
        </w:rPr>
        <w:t xml:space="preserve">.  </w:t>
      </w:r>
    </w:p>
    <w:p w:rsidR="003B1F33" w:rsidRDefault="006E2138" w:rsidP="00F93529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391167">
        <w:rPr>
          <w:rFonts w:cstheme="minorHAnsi"/>
        </w:rPr>
        <w:t>.8</w:t>
      </w:r>
      <w:r w:rsidR="003B1F33" w:rsidRPr="00D26928">
        <w:rPr>
          <w:rFonts w:cstheme="minorHAnsi"/>
        </w:rPr>
        <w:t>. Objednatel se zavazuje zve</w:t>
      </w:r>
      <w:r w:rsidR="00A00E7A">
        <w:rPr>
          <w:rFonts w:cstheme="minorHAnsi"/>
        </w:rPr>
        <w:t>řejnit smlouvu v registru smluv</w:t>
      </w:r>
      <w:r w:rsidR="003B1F33" w:rsidRPr="00D26928">
        <w:rPr>
          <w:rFonts w:cstheme="minorHAnsi"/>
        </w:rPr>
        <w:t xml:space="preserve">.  </w:t>
      </w:r>
    </w:p>
    <w:p w:rsidR="00F93529" w:rsidRDefault="00F93529" w:rsidP="00FC59A5">
      <w:pPr>
        <w:jc w:val="both"/>
        <w:rPr>
          <w:rFonts w:cstheme="minorHAnsi"/>
        </w:rPr>
      </w:pPr>
    </w:p>
    <w:p w:rsidR="00F93529" w:rsidRPr="00D26928" w:rsidRDefault="000A16A9" w:rsidP="00F93529">
      <w:pPr>
        <w:jc w:val="both"/>
        <w:rPr>
          <w:rFonts w:cstheme="minorHAnsi"/>
        </w:rPr>
      </w:pPr>
      <w:r>
        <w:rPr>
          <w:rFonts w:cstheme="minorHAnsi"/>
        </w:rPr>
        <w:t xml:space="preserve">V Brně dne </w:t>
      </w:r>
      <w:r w:rsidR="00F93529">
        <w:rPr>
          <w:rFonts w:cstheme="minorHAnsi"/>
        </w:rPr>
        <w:t xml:space="preserve">29. 6. </w:t>
      </w:r>
      <w:proofErr w:type="gramStart"/>
      <w:r w:rsidR="00F93529">
        <w:rPr>
          <w:rFonts w:cstheme="minorHAnsi"/>
        </w:rPr>
        <w:t>2018                                                                             V Brně</w:t>
      </w:r>
      <w:proofErr w:type="gramEnd"/>
      <w:r w:rsidR="00F93529">
        <w:rPr>
          <w:rFonts w:cstheme="minorHAnsi"/>
        </w:rPr>
        <w:t xml:space="preserve"> dne …………………….….</w:t>
      </w:r>
    </w:p>
    <w:p w:rsidR="00931F96" w:rsidRDefault="003B1F33" w:rsidP="003418F7">
      <w:pPr>
        <w:jc w:val="both"/>
        <w:rPr>
          <w:rFonts w:cstheme="minorHAnsi"/>
        </w:rPr>
      </w:pPr>
      <w:r w:rsidRPr="00D26928">
        <w:rPr>
          <w:rFonts w:cstheme="minorHAnsi"/>
        </w:rPr>
        <w:t xml:space="preserve"> </w:t>
      </w:r>
      <w:bookmarkStart w:id="0" w:name="_GoBack"/>
      <w:bookmarkEnd w:id="0"/>
    </w:p>
    <w:p w:rsidR="000E3255" w:rsidRDefault="000E3255" w:rsidP="000E32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……………………………………………..</w:t>
      </w:r>
    </w:p>
    <w:p w:rsidR="000E3255" w:rsidRDefault="00970779" w:rsidP="009707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Ing. Ludmila </w:t>
      </w:r>
      <w:proofErr w:type="gramStart"/>
      <w:r>
        <w:rPr>
          <w:rFonts w:cstheme="minorHAnsi"/>
        </w:rPr>
        <w:t>Kutálková</w:t>
      </w:r>
      <w:r w:rsidR="000E3255">
        <w:rPr>
          <w:rFonts w:cstheme="minorHAnsi"/>
        </w:rPr>
        <w:t xml:space="preserve">                                                                                              </w:t>
      </w:r>
      <w:r>
        <w:rPr>
          <w:rFonts w:cstheme="minorHAnsi"/>
        </w:rPr>
        <w:t>Ing.</w:t>
      </w:r>
      <w:proofErr w:type="gramEnd"/>
      <w:r>
        <w:rPr>
          <w:rFonts w:cstheme="minorHAnsi"/>
        </w:rPr>
        <w:t xml:space="preserve"> Svatopluk Švarc</w:t>
      </w:r>
    </w:p>
    <w:p w:rsidR="00970779" w:rsidRPr="00D26928" w:rsidRDefault="000E3255" w:rsidP="00970779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="00970779">
        <w:rPr>
          <w:rFonts w:cstheme="minorHAnsi"/>
        </w:rPr>
        <w:t xml:space="preserve">       </w:t>
      </w:r>
      <w:proofErr w:type="gramStart"/>
      <w:r w:rsidR="00970779">
        <w:rPr>
          <w:rFonts w:cstheme="minorHAnsi"/>
        </w:rPr>
        <w:t>o</w:t>
      </w:r>
      <w:r>
        <w:rPr>
          <w:rFonts w:cstheme="minorHAnsi"/>
        </w:rPr>
        <w:t xml:space="preserve">bjednatel                                                                                                                 </w:t>
      </w:r>
      <w:r w:rsidR="00095A8E">
        <w:rPr>
          <w:rFonts w:cstheme="minorHAnsi"/>
        </w:rPr>
        <w:t>poskytova</w:t>
      </w:r>
      <w:r>
        <w:rPr>
          <w:rFonts w:cstheme="minorHAnsi"/>
        </w:rPr>
        <w:t>tel</w:t>
      </w:r>
      <w:proofErr w:type="gramEnd"/>
    </w:p>
    <w:sectPr w:rsidR="00970779" w:rsidRPr="00D26928" w:rsidSect="00931F9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49D"/>
    <w:multiLevelType w:val="hybridMultilevel"/>
    <w:tmpl w:val="EDD8F6C6"/>
    <w:lvl w:ilvl="0" w:tplc="CBBE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C44"/>
    <w:multiLevelType w:val="hybridMultilevel"/>
    <w:tmpl w:val="D6D09E10"/>
    <w:numStyleLink w:val="Importovanstyl7"/>
  </w:abstractNum>
  <w:abstractNum w:abstractNumId="2">
    <w:nsid w:val="1D7E242E"/>
    <w:multiLevelType w:val="hybridMultilevel"/>
    <w:tmpl w:val="7A406E84"/>
    <w:lvl w:ilvl="0" w:tplc="A28C877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06632B2"/>
    <w:multiLevelType w:val="hybridMultilevel"/>
    <w:tmpl w:val="477E2466"/>
    <w:lvl w:ilvl="0" w:tplc="1DD8474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FF4FC6"/>
    <w:multiLevelType w:val="hybridMultilevel"/>
    <w:tmpl w:val="2B98E862"/>
    <w:styleLink w:val="Importovanstyl6"/>
    <w:lvl w:ilvl="0" w:tplc="A79C77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4B0D6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18BF58">
      <w:start w:val="1"/>
      <w:numFmt w:val="lowerRoman"/>
      <w:lvlText w:val="%3."/>
      <w:lvlJc w:val="left"/>
      <w:pPr>
        <w:tabs>
          <w:tab w:val="left" w:pos="360"/>
        </w:tabs>
        <w:ind w:left="1797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2E9FC0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28940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7803D8">
      <w:start w:val="1"/>
      <w:numFmt w:val="lowerRoman"/>
      <w:lvlText w:val="%6."/>
      <w:lvlJc w:val="left"/>
      <w:pPr>
        <w:tabs>
          <w:tab w:val="left" w:pos="360"/>
        </w:tabs>
        <w:ind w:left="3957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AC43CA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309474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AA5B04">
      <w:start w:val="1"/>
      <w:numFmt w:val="lowerRoman"/>
      <w:lvlText w:val="%9."/>
      <w:lvlJc w:val="left"/>
      <w:pPr>
        <w:tabs>
          <w:tab w:val="left" w:pos="360"/>
        </w:tabs>
        <w:ind w:left="6117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975183C"/>
    <w:multiLevelType w:val="hybridMultilevel"/>
    <w:tmpl w:val="D6D09E10"/>
    <w:styleLink w:val="Importovanstyl7"/>
    <w:lvl w:ilvl="0" w:tplc="6010B4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D07A8E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A8C1A2">
      <w:start w:val="1"/>
      <w:numFmt w:val="lowerRoman"/>
      <w:lvlText w:val="%3."/>
      <w:lvlJc w:val="left"/>
      <w:pPr>
        <w:tabs>
          <w:tab w:val="left" w:pos="360"/>
        </w:tabs>
        <w:ind w:left="1797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8BA86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4C1096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76652C">
      <w:start w:val="1"/>
      <w:numFmt w:val="lowerRoman"/>
      <w:lvlText w:val="%6."/>
      <w:lvlJc w:val="left"/>
      <w:pPr>
        <w:tabs>
          <w:tab w:val="left" w:pos="360"/>
        </w:tabs>
        <w:ind w:left="3957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5A9BB6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7C7CC6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723CC6">
      <w:start w:val="1"/>
      <w:numFmt w:val="lowerRoman"/>
      <w:lvlText w:val="%9."/>
      <w:lvlJc w:val="left"/>
      <w:pPr>
        <w:tabs>
          <w:tab w:val="left" w:pos="360"/>
        </w:tabs>
        <w:ind w:left="6117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EA9090A"/>
    <w:multiLevelType w:val="hybridMultilevel"/>
    <w:tmpl w:val="DC58963E"/>
    <w:lvl w:ilvl="0" w:tplc="CBBE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B682A"/>
    <w:multiLevelType w:val="hybridMultilevel"/>
    <w:tmpl w:val="2B98E862"/>
    <w:numStyleLink w:val="Importovanstyl6"/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33"/>
    <w:rsid w:val="00026FA6"/>
    <w:rsid w:val="00066AB7"/>
    <w:rsid w:val="00092492"/>
    <w:rsid w:val="00095A8E"/>
    <w:rsid w:val="000A16A9"/>
    <w:rsid w:val="000E3255"/>
    <w:rsid w:val="00102143"/>
    <w:rsid w:val="00191A96"/>
    <w:rsid w:val="00196C42"/>
    <w:rsid w:val="00275578"/>
    <w:rsid w:val="002D785C"/>
    <w:rsid w:val="00317BFA"/>
    <w:rsid w:val="00320A9D"/>
    <w:rsid w:val="003418F7"/>
    <w:rsid w:val="0034588C"/>
    <w:rsid w:val="00382752"/>
    <w:rsid w:val="00391167"/>
    <w:rsid w:val="003B1F33"/>
    <w:rsid w:val="00445199"/>
    <w:rsid w:val="004F3446"/>
    <w:rsid w:val="00541F60"/>
    <w:rsid w:val="0054705F"/>
    <w:rsid w:val="005542A4"/>
    <w:rsid w:val="005613F3"/>
    <w:rsid w:val="005C7F76"/>
    <w:rsid w:val="005D5FFB"/>
    <w:rsid w:val="00603BD7"/>
    <w:rsid w:val="00604D9B"/>
    <w:rsid w:val="006D03C5"/>
    <w:rsid w:val="006E2138"/>
    <w:rsid w:val="007D1F4F"/>
    <w:rsid w:val="00931306"/>
    <w:rsid w:val="00931F96"/>
    <w:rsid w:val="00943EDC"/>
    <w:rsid w:val="00970779"/>
    <w:rsid w:val="009A0223"/>
    <w:rsid w:val="009F614A"/>
    <w:rsid w:val="00A00E7A"/>
    <w:rsid w:val="00B06A2F"/>
    <w:rsid w:val="00BA3A0C"/>
    <w:rsid w:val="00C212D4"/>
    <w:rsid w:val="00C34610"/>
    <w:rsid w:val="00CC4503"/>
    <w:rsid w:val="00D12F88"/>
    <w:rsid w:val="00D24D55"/>
    <w:rsid w:val="00D26928"/>
    <w:rsid w:val="00DA641A"/>
    <w:rsid w:val="00EC77B8"/>
    <w:rsid w:val="00EF31BF"/>
    <w:rsid w:val="00F30645"/>
    <w:rsid w:val="00F93529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B1F33"/>
    <w:rPr>
      <w:u w:val="single"/>
    </w:rPr>
  </w:style>
  <w:style w:type="character" w:customStyle="1" w:styleId="dn">
    <w:name w:val="Žádný"/>
    <w:rsid w:val="00F30645"/>
  </w:style>
  <w:style w:type="numbering" w:customStyle="1" w:styleId="Importovanstyl6">
    <w:name w:val="Importovaný styl 6"/>
    <w:rsid w:val="00F30645"/>
    <w:pPr>
      <w:numPr>
        <w:numId w:val="1"/>
      </w:numPr>
    </w:pPr>
  </w:style>
  <w:style w:type="numbering" w:customStyle="1" w:styleId="Importovanstyl7">
    <w:name w:val="Importovaný styl 7"/>
    <w:rsid w:val="00F30645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EF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B1F33"/>
    <w:rPr>
      <w:u w:val="single"/>
    </w:rPr>
  </w:style>
  <w:style w:type="character" w:customStyle="1" w:styleId="dn">
    <w:name w:val="Žádný"/>
    <w:rsid w:val="00F30645"/>
  </w:style>
  <w:style w:type="numbering" w:customStyle="1" w:styleId="Importovanstyl6">
    <w:name w:val="Importovaný styl 6"/>
    <w:rsid w:val="00F30645"/>
    <w:pPr>
      <w:numPr>
        <w:numId w:val="1"/>
      </w:numPr>
    </w:pPr>
  </w:style>
  <w:style w:type="numbering" w:customStyle="1" w:styleId="Importovanstyl7">
    <w:name w:val="Importovaný styl 7"/>
    <w:rsid w:val="00F30645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EF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Buzek</dc:creator>
  <cp:lastModifiedBy>Kateřina Košacká</cp:lastModifiedBy>
  <cp:revision>5</cp:revision>
  <dcterms:created xsi:type="dcterms:W3CDTF">2018-07-24T15:56:00Z</dcterms:created>
  <dcterms:modified xsi:type="dcterms:W3CDTF">2018-07-24T16:03:00Z</dcterms:modified>
</cp:coreProperties>
</file>