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AD8" w:rsidRPr="00F47AD8" w:rsidRDefault="00F47AD8" w:rsidP="00F47AD8">
      <w:pPr>
        <w:autoSpaceDE/>
        <w:autoSpaceDN/>
        <w:spacing w:before="100" w:beforeAutospacing="1" w:after="100" w:afterAutospacing="1"/>
        <w:jc w:val="right"/>
        <w:rPr>
          <w:sz w:val="24"/>
          <w:szCs w:val="24"/>
        </w:rPr>
      </w:pPr>
      <w:r w:rsidRPr="00F47AD8">
        <w:rPr>
          <w:rFonts w:ascii="Arial" w:hAnsi="Arial" w:cs="Arial"/>
          <w:sz w:val="22"/>
          <w:szCs w:val="24"/>
        </w:rPr>
        <w:t xml:space="preserve">Číslo smlouvy: PPK-296a/84/18 </w:t>
      </w:r>
    </w:p>
    <w:p w:rsidR="00F47AD8" w:rsidRPr="00F47AD8" w:rsidRDefault="00F47AD8" w:rsidP="00F47AD8">
      <w:pPr>
        <w:autoSpaceDE/>
        <w:autoSpaceDN/>
        <w:spacing w:before="100" w:beforeAutospacing="1" w:after="100" w:afterAutospacing="1"/>
        <w:jc w:val="right"/>
        <w:rPr>
          <w:sz w:val="24"/>
          <w:szCs w:val="24"/>
        </w:rPr>
      </w:pPr>
      <w:r w:rsidRPr="00F47AD8">
        <w:rPr>
          <w:rFonts w:ascii="Arial" w:hAnsi="Arial" w:cs="Arial"/>
          <w:sz w:val="22"/>
          <w:szCs w:val="24"/>
        </w:rPr>
        <w:t xml:space="preserve">Dotační titul: St_VL </w:t>
      </w:r>
    </w:p>
    <w:p w:rsidR="00F47AD8" w:rsidRPr="00F47AD8" w:rsidRDefault="00F47AD8" w:rsidP="00F47AD8">
      <w:pPr>
        <w:autoSpaceDE/>
        <w:autoSpaceDN/>
        <w:spacing w:before="100" w:beforeAutospacing="1" w:after="100" w:afterAutospacing="1"/>
        <w:rPr>
          <w:sz w:val="24"/>
          <w:szCs w:val="24"/>
        </w:rPr>
      </w:pPr>
      <w:r w:rsidRPr="00F47AD8">
        <w:rPr>
          <w:sz w:val="24"/>
          <w:szCs w:val="24"/>
        </w:rPr>
        <w:t> </w:t>
      </w:r>
    </w:p>
    <w:p w:rsidR="00F47AD8" w:rsidRPr="00F47AD8" w:rsidRDefault="00F47AD8" w:rsidP="00F47AD8">
      <w:pPr>
        <w:autoSpaceDE/>
        <w:autoSpaceDN/>
        <w:spacing w:before="100" w:beforeAutospacing="1" w:after="100" w:afterAutospacing="1"/>
        <w:jc w:val="center"/>
        <w:rPr>
          <w:sz w:val="24"/>
          <w:szCs w:val="24"/>
        </w:rPr>
      </w:pPr>
      <w:r w:rsidRPr="00F47AD8">
        <w:rPr>
          <w:rFonts w:ascii="Arial" w:hAnsi="Arial" w:cs="Arial"/>
          <w:b/>
          <w:bCs/>
          <w:sz w:val="22"/>
          <w:szCs w:val="24"/>
        </w:rPr>
        <w:t>SMLOUVA O DÍLO</w:t>
      </w:r>
    </w:p>
    <w:p w:rsidR="00F47AD8" w:rsidRPr="00F47AD8" w:rsidRDefault="00F47AD8" w:rsidP="00F47AD8">
      <w:pPr>
        <w:autoSpaceDE/>
        <w:autoSpaceDN/>
        <w:spacing w:before="100" w:beforeAutospacing="1" w:after="100" w:afterAutospacing="1"/>
        <w:jc w:val="center"/>
        <w:rPr>
          <w:sz w:val="24"/>
          <w:szCs w:val="24"/>
        </w:rPr>
      </w:pPr>
      <w:r w:rsidRPr="00F47AD8">
        <w:rPr>
          <w:rFonts w:ascii="Arial" w:hAnsi="Arial" w:cs="Arial"/>
          <w:b/>
          <w:bCs/>
          <w:sz w:val="22"/>
          <w:szCs w:val="24"/>
        </w:rPr>
        <w:t>UZAVŘENÁ DLE USTANOVENÍ § 2586 A NÁSL. ZÁK. Č. 89/2012 SB., OBČANSKÉHO ZÁKONÍKU, VE ZNĚNÍ POZDĚJŠÍCH PŘEDPISŮ</w:t>
      </w:r>
    </w:p>
    <w:p w:rsidR="00F47AD8" w:rsidRPr="00F47AD8" w:rsidRDefault="00F47AD8" w:rsidP="00F47AD8">
      <w:pPr>
        <w:autoSpaceDE/>
        <w:autoSpaceDN/>
        <w:spacing w:before="100" w:beforeAutospacing="1" w:after="100" w:afterAutospacing="1"/>
        <w:jc w:val="center"/>
        <w:rPr>
          <w:sz w:val="24"/>
          <w:szCs w:val="24"/>
        </w:rPr>
      </w:pPr>
      <w:r w:rsidRPr="00F47AD8">
        <w:rPr>
          <w:rFonts w:ascii="Arial" w:hAnsi="Arial" w:cs="Arial"/>
          <w:b/>
          <w:bCs/>
          <w:sz w:val="22"/>
          <w:szCs w:val="24"/>
        </w:rPr>
        <w:t>I. Smluvní strany</w:t>
      </w:r>
    </w:p>
    <w:p w:rsidR="00F47AD8" w:rsidRPr="00F47AD8" w:rsidRDefault="00F47AD8" w:rsidP="00F47AD8">
      <w:pPr>
        <w:autoSpaceDE/>
        <w:autoSpaceDN/>
        <w:spacing w:before="100" w:beforeAutospacing="1" w:after="100" w:afterAutospacing="1"/>
        <w:rPr>
          <w:sz w:val="24"/>
          <w:szCs w:val="24"/>
        </w:rPr>
      </w:pPr>
      <w:r w:rsidRPr="00F47AD8">
        <w:rPr>
          <w:rFonts w:ascii="Arial" w:hAnsi="Arial" w:cs="Arial"/>
          <w:sz w:val="22"/>
          <w:szCs w:val="24"/>
        </w:rPr>
        <w:t>1.1</w:t>
      </w:r>
      <w:r w:rsidRPr="00F47AD8">
        <w:rPr>
          <w:rFonts w:ascii="Arial" w:hAnsi="Arial" w:cs="Arial"/>
          <w:b/>
          <w:bCs/>
          <w:sz w:val="22"/>
          <w:szCs w:val="24"/>
        </w:rPr>
        <w:t xml:space="preserve"> Objednatel</w:t>
      </w:r>
    </w:p>
    <w:p w:rsidR="00F47AD8" w:rsidRPr="00F47AD8" w:rsidRDefault="00F47AD8" w:rsidP="00F47AD8">
      <w:pPr>
        <w:autoSpaceDE/>
        <w:autoSpaceDN/>
        <w:spacing w:before="100" w:beforeAutospacing="1" w:after="100" w:afterAutospacing="1"/>
        <w:rPr>
          <w:sz w:val="24"/>
          <w:szCs w:val="24"/>
        </w:rPr>
      </w:pPr>
      <w:r w:rsidRPr="00F47AD8">
        <w:rPr>
          <w:rFonts w:ascii="Arial" w:hAnsi="Arial" w:cs="Arial"/>
          <w:b/>
          <w:bCs/>
          <w:sz w:val="22"/>
          <w:szCs w:val="24"/>
        </w:rPr>
        <w:t>Česká republika - Agentura ochrany přírody a krajiny ČR</w:t>
      </w:r>
    </w:p>
    <w:p w:rsidR="00F47AD8" w:rsidRPr="00F47AD8" w:rsidRDefault="00F47AD8" w:rsidP="00F47AD8">
      <w:pPr>
        <w:autoSpaceDE/>
        <w:autoSpaceDN/>
        <w:rPr>
          <w:rFonts w:ascii="Arial" w:hAnsi="Arial" w:cs="Arial"/>
          <w:sz w:val="22"/>
          <w:szCs w:val="24"/>
        </w:rPr>
      </w:pPr>
      <w:r w:rsidRPr="00F47AD8">
        <w:rPr>
          <w:rFonts w:ascii="Arial" w:hAnsi="Arial" w:cs="Arial"/>
          <w:sz w:val="22"/>
          <w:szCs w:val="24"/>
        </w:rPr>
        <w:t xml:space="preserve">Sídlo: Kaplanova 1931/1, 148 00 Praha 11 </w:t>
      </w:r>
      <w:r>
        <w:rPr>
          <w:rFonts w:ascii="Arial" w:hAnsi="Arial" w:cs="Arial"/>
          <w:sz w:val="22"/>
          <w:szCs w:val="24"/>
        </w:rPr>
        <w:t>–</w:t>
      </w:r>
      <w:r w:rsidRPr="00F47AD8">
        <w:rPr>
          <w:rFonts w:ascii="Arial" w:hAnsi="Arial" w:cs="Arial"/>
          <w:sz w:val="22"/>
          <w:szCs w:val="24"/>
        </w:rPr>
        <w:t xml:space="preserve"> Chodov </w:t>
      </w:r>
    </w:p>
    <w:p w:rsidR="00F47AD8" w:rsidRPr="00F47AD8" w:rsidRDefault="00F47AD8" w:rsidP="00F47AD8">
      <w:pPr>
        <w:autoSpaceDE/>
        <w:autoSpaceDN/>
        <w:rPr>
          <w:sz w:val="24"/>
          <w:szCs w:val="24"/>
        </w:rPr>
      </w:pPr>
      <w:r w:rsidRPr="00F47AD8">
        <w:rPr>
          <w:rFonts w:ascii="Arial" w:hAnsi="Arial" w:cs="Arial"/>
          <w:sz w:val="22"/>
          <w:szCs w:val="24"/>
        </w:rPr>
        <w:t xml:space="preserve">Zastoupený: Ing. Michal Servus </w:t>
      </w:r>
      <w:r w:rsidRPr="00F47AD8">
        <w:rPr>
          <w:rFonts w:ascii="Arial" w:hAnsi="Arial" w:cs="Arial"/>
          <w:sz w:val="22"/>
          <w:szCs w:val="24"/>
        </w:rPr>
        <w:br/>
        <w:t xml:space="preserve">ředitel RP Olomoucko </w:t>
      </w:r>
    </w:p>
    <w:p w:rsidR="00F47AD8" w:rsidRPr="00F47AD8" w:rsidRDefault="00F47AD8" w:rsidP="00F47AD8">
      <w:pPr>
        <w:autoSpaceDE/>
        <w:autoSpaceDN/>
        <w:rPr>
          <w:sz w:val="24"/>
          <w:szCs w:val="24"/>
        </w:rPr>
      </w:pPr>
      <w:r w:rsidRPr="00F47AD8">
        <w:rPr>
          <w:rFonts w:ascii="Arial" w:hAnsi="Arial" w:cs="Arial"/>
          <w:sz w:val="22"/>
          <w:szCs w:val="24"/>
        </w:rPr>
        <w:t xml:space="preserve">Bankovní spojení: ČNB Praha, </w:t>
      </w:r>
      <w:r>
        <w:rPr>
          <w:rFonts w:ascii="Arial" w:hAnsi="Arial" w:cs="Arial"/>
          <w:sz w:val="22"/>
          <w:szCs w:val="24"/>
        </w:rPr>
        <w:t>č</w:t>
      </w:r>
      <w:r w:rsidRPr="00F47AD8">
        <w:rPr>
          <w:rFonts w:ascii="Arial" w:hAnsi="Arial" w:cs="Arial"/>
          <w:sz w:val="22"/>
          <w:szCs w:val="24"/>
        </w:rPr>
        <w:t>íslo účtu: 18228011/0710</w:t>
      </w:r>
    </w:p>
    <w:p w:rsidR="00F47AD8" w:rsidRPr="00F47AD8" w:rsidRDefault="00F47AD8" w:rsidP="00F47AD8">
      <w:pPr>
        <w:autoSpaceDE/>
        <w:autoSpaceDN/>
        <w:rPr>
          <w:sz w:val="24"/>
          <w:szCs w:val="24"/>
        </w:rPr>
      </w:pPr>
      <w:r w:rsidRPr="00F47AD8">
        <w:rPr>
          <w:rFonts w:ascii="Arial" w:hAnsi="Arial" w:cs="Arial"/>
          <w:sz w:val="22"/>
          <w:szCs w:val="24"/>
        </w:rPr>
        <w:t>IČO: 629 335 91</w:t>
      </w:r>
    </w:p>
    <w:p w:rsidR="00F47AD8" w:rsidRPr="00F47AD8" w:rsidRDefault="00F47AD8" w:rsidP="00F47AD8">
      <w:pPr>
        <w:autoSpaceDE/>
        <w:autoSpaceDN/>
        <w:rPr>
          <w:sz w:val="24"/>
          <w:szCs w:val="24"/>
        </w:rPr>
      </w:pPr>
      <w:r w:rsidRPr="00F47AD8">
        <w:rPr>
          <w:rFonts w:ascii="Arial" w:hAnsi="Arial" w:cs="Arial"/>
          <w:sz w:val="22"/>
          <w:szCs w:val="24"/>
        </w:rPr>
        <w:t>DIČ: neplátce DPH</w:t>
      </w:r>
    </w:p>
    <w:p w:rsidR="00F47AD8" w:rsidRPr="00F47AD8" w:rsidRDefault="00F47AD8" w:rsidP="00F47AD8">
      <w:pPr>
        <w:autoSpaceDE/>
        <w:autoSpaceDN/>
        <w:rPr>
          <w:sz w:val="24"/>
          <w:szCs w:val="24"/>
        </w:rPr>
      </w:pPr>
      <w:r w:rsidRPr="00F47AD8">
        <w:rPr>
          <w:rFonts w:ascii="Arial" w:hAnsi="Arial" w:cs="Arial"/>
          <w:sz w:val="22"/>
          <w:szCs w:val="24"/>
        </w:rPr>
        <w:t>Telefon: 584 458 642</w:t>
      </w:r>
    </w:p>
    <w:p w:rsidR="00F47AD8" w:rsidRPr="00F47AD8" w:rsidRDefault="00F47AD8" w:rsidP="00F47AD8">
      <w:pPr>
        <w:autoSpaceDE/>
        <w:autoSpaceDN/>
        <w:rPr>
          <w:sz w:val="24"/>
          <w:szCs w:val="24"/>
        </w:rPr>
      </w:pPr>
      <w:r w:rsidRPr="00F47AD8">
        <w:rPr>
          <w:rFonts w:ascii="Arial" w:hAnsi="Arial" w:cs="Arial"/>
          <w:sz w:val="22"/>
          <w:szCs w:val="24"/>
        </w:rPr>
        <w:t>V rozsahu této smlouvy osoba zmocněná k jednání se zhotovitelem, k věcným úkonům a k převzetí díla: Mgr. Miroslav Havira</w:t>
      </w:r>
      <w:r>
        <w:rPr>
          <w:rFonts w:ascii="Arial" w:hAnsi="Arial" w:cs="Arial"/>
          <w:sz w:val="22"/>
          <w:szCs w:val="24"/>
        </w:rPr>
        <w:t>,</w:t>
      </w:r>
      <w:r w:rsidRPr="00F47AD8">
        <w:rPr>
          <w:rFonts w:ascii="Arial" w:hAnsi="Arial" w:cs="Arial"/>
          <w:sz w:val="22"/>
          <w:szCs w:val="24"/>
        </w:rPr>
        <w:t xml:space="preserve"> Ph.D.</w:t>
      </w:r>
    </w:p>
    <w:p w:rsidR="00F47AD8" w:rsidRPr="00F47AD8" w:rsidRDefault="00F47AD8" w:rsidP="00F47AD8">
      <w:pPr>
        <w:autoSpaceDE/>
        <w:autoSpaceDN/>
        <w:spacing w:before="100" w:beforeAutospacing="1" w:after="100" w:afterAutospacing="1"/>
        <w:rPr>
          <w:sz w:val="24"/>
          <w:szCs w:val="24"/>
        </w:rPr>
      </w:pPr>
      <w:r w:rsidRPr="00F47AD8">
        <w:rPr>
          <w:rFonts w:ascii="Arial" w:hAnsi="Arial" w:cs="Arial"/>
          <w:sz w:val="22"/>
          <w:szCs w:val="24"/>
        </w:rPr>
        <w:t xml:space="preserve">(dále jen </w:t>
      </w:r>
      <w:r w:rsidRPr="00F47AD8">
        <w:rPr>
          <w:rFonts w:ascii="Arial" w:hAnsi="Arial" w:cs="Arial"/>
          <w:sz w:val="22"/>
          <w:szCs w:val="22"/>
          <w:lang w:eastAsia="en-US"/>
        </w:rPr>
        <w:t>„</w:t>
      </w:r>
      <w:r w:rsidRPr="00F47AD8">
        <w:rPr>
          <w:rFonts w:ascii="Arial" w:hAnsi="Arial" w:cs="Arial"/>
          <w:sz w:val="22"/>
          <w:szCs w:val="24"/>
        </w:rPr>
        <w:t>objednatel”)</w:t>
      </w:r>
    </w:p>
    <w:p w:rsidR="00F47AD8" w:rsidRPr="00F47AD8" w:rsidRDefault="00F47AD8" w:rsidP="00F47AD8">
      <w:pPr>
        <w:autoSpaceDE/>
        <w:autoSpaceDN/>
        <w:spacing w:before="100" w:beforeAutospacing="1" w:after="100" w:afterAutospacing="1"/>
        <w:rPr>
          <w:sz w:val="24"/>
          <w:szCs w:val="24"/>
        </w:rPr>
      </w:pPr>
      <w:r w:rsidRPr="00F47AD8">
        <w:rPr>
          <w:rFonts w:ascii="Arial" w:hAnsi="Arial" w:cs="Arial"/>
          <w:sz w:val="22"/>
          <w:szCs w:val="24"/>
        </w:rPr>
        <w:t>a</w:t>
      </w:r>
    </w:p>
    <w:p w:rsidR="00F47AD8" w:rsidRPr="00F47AD8" w:rsidRDefault="00F47AD8" w:rsidP="00F47AD8">
      <w:pPr>
        <w:autoSpaceDE/>
        <w:autoSpaceDN/>
        <w:spacing w:before="100" w:beforeAutospacing="1" w:after="100" w:afterAutospacing="1"/>
        <w:rPr>
          <w:sz w:val="24"/>
          <w:szCs w:val="24"/>
        </w:rPr>
      </w:pPr>
      <w:r w:rsidRPr="00F47AD8">
        <w:rPr>
          <w:rFonts w:ascii="Arial" w:hAnsi="Arial" w:cs="Arial"/>
          <w:sz w:val="22"/>
          <w:szCs w:val="24"/>
        </w:rPr>
        <w:t>1.2</w:t>
      </w:r>
      <w:r w:rsidRPr="00F47AD8">
        <w:rPr>
          <w:rFonts w:ascii="Arial" w:hAnsi="Arial" w:cs="Arial"/>
          <w:b/>
          <w:bCs/>
          <w:sz w:val="22"/>
          <w:szCs w:val="24"/>
        </w:rPr>
        <w:t xml:space="preserve"> Zhotovitel</w:t>
      </w:r>
    </w:p>
    <w:p w:rsidR="00F47AD8" w:rsidRPr="00F47AD8" w:rsidRDefault="00F47AD8" w:rsidP="00F47AD8">
      <w:pPr>
        <w:autoSpaceDE/>
        <w:autoSpaceDN/>
        <w:spacing w:before="100" w:beforeAutospacing="1" w:after="100" w:afterAutospacing="1"/>
        <w:rPr>
          <w:sz w:val="24"/>
          <w:szCs w:val="24"/>
        </w:rPr>
      </w:pPr>
      <w:r w:rsidRPr="00F47AD8">
        <w:rPr>
          <w:rFonts w:ascii="Arial" w:hAnsi="Arial" w:cs="Arial"/>
          <w:b/>
          <w:bCs/>
          <w:sz w:val="22"/>
          <w:szCs w:val="24"/>
        </w:rPr>
        <w:t xml:space="preserve">Česká zemědělská univerzita v Praze </w:t>
      </w:r>
    </w:p>
    <w:p w:rsidR="00F47AD8" w:rsidRPr="00262B6B" w:rsidRDefault="00F47AD8" w:rsidP="00F47AD8">
      <w:pPr>
        <w:autoSpaceDE/>
        <w:autoSpaceDN/>
        <w:rPr>
          <w:rFonts w:ascii="Arial" w:hAnsi="Arial" w:cs="Arial"/>
          <w:sz w:val="22"/>
          <w:szCs w:val="22"/>
        </w:rPr>
      </w:pPr>
      <w:r w:rsidRPr="00262B6B">
        <w:rPr>
          <w:rFonts w:ascii="Arial" w:hAnsi="Arial" w:cs="Arial"/>
          <w:sz w:val="22"/>
          <w:szCs w:val="22"/>
        </w:rPr>
        <w:t>Sídlo: Kamýcká 129, 165 00 Praha – Suchdol</w:t>
      </w:r>
      <w:r w:rsidRPr="00262B6B">
        <w:rPr>
          <w:rFonts w:ascii="Arial" w:hAnsi="Arial" w:cs="Arial"/>
          <w:sz w:val="22"/>
          <w:szCs w:val="22"/>
        </w:rPr>
        <w:br/>
        <w:t>Zastoupený: Prof. Ing. Petr Sklenička, CSc.,</w:t>
      </w:r>
      <w:r>
        <w:rPr>
          <w:rFonts w:ascii="Arial" w:hAnsi="Arial" w:cs="Arial"/>
          <w:sz w:val="22"/>
          <w:szCs w:val="22"/>
        </w:rPr>
        <w:t xml:space="preserve"> </w:t>
      </w:r>
      <w:r w:rsidRPr="00262B6B">
        <w:rPr>
          <w:rFonts w:ascii="Arial" w:hAnsi="Arial" w:cs="Arial"/>
          <w:sz w:val="22"/>
          <w:szCs w:val="22"/>
        </w:rPr>
        <w:t>rektor</w:t>
      </w:r>
      <w:r w:rsidRPr="00262B6B">
        <w:rPr>
          <w:rFonts w:ascii="Arial" w:hAnsi="Arial" w:cs="Arial"/>
          <w:sz w:val="22"/>
          <w:szCs w:val="22"/>
        </w:rPr>
        <w:tab/>
      </w:r>
      <w:r w:rsidRPr="00262B6B">
        <w:rPr>
          <w:rFonts w:ascii="Arial" w:hAnsi="Arial" w:cs="Arial"/>
          <w:sz w:val="22"/>
          <w:szCs w:val="22"/>
        </w:rPr>
        <w:br/>
        <w:t xml:space="preserve">Bankovní spojení: </w:t>
      </w:r>
      <w:r w:rsidR="0004417C">
        <w:rPr>
          <w:rFonts w:ascii="Arial" w:hAnsi="Arial" w:cs="Arial"/>
          <w:sz w:val="22"/>
          <w:szCs w:val="22"/>
        </w:rPr>
        <w:t>xxx</w:t>
      </w:r>
      <w:r w:rsidRPr="00262B6B">
        <w:rPr>
          <w:rFonts w:ascii="Arial" w:hAnsi="Arial" w:cs="Arial"/>
          <w:sz w:val="22"/>
          <w:szCs w:val="22"/>
        </w:rPr>
        <w:t xml:space="preserve"> číslo účtu: </w:t>
      </w:r>
      <w:r w:rsidR="0004417C">
        <w:rPr>
          <w:rFonts w:ascii="Arial" w:hAnsi="Arial" w:cs="Arial"/>
          <w:sz w:val="22"/>
          <w:szCs w:val="22"/>
        </w:rPr>
        <w:t>xxx</w:t>
      </w:r>
      <w:bookmarkStart w:id="0" w:name="_GoBack"/>
      <w:bookmarkEnd w:id="0"/>
      <w:r w:rsidRPr="00262B6B">
        <w:rPr>
          <w:rFonts w:ascii="Arial" w:hAnsi="Arial" w:cs="Arial"/>
          <w:sz w:val="22"/>
          <w:szCs w:val="22"/>
        </w:rPr>
        <w:br/>
        <w:t>IČO: 60460709</w:t>
      </w:r>
      <w:r w:rsidRPr="00262B6B">
        <w:rPr>
          <w:rFonts w:ascii="Arial" w:hAnsi="Arial" w:cs="Arial"/>
          <w:sz w:val="22"/>
          <w:szCs w:val="22"/>
        </w:rPr>
        <w:br/>
        <w:t>DIČ: CZ60460709</w:t>
      </w:r>
    </w:p>
    <w:p w:rsidR="00F47AD8" w:rsidRPr="00262B6B" w:rsidRDefault="00F47AD8" w:rsidP="00F47AD8">
      <w:pPr>
        <w:autoSpaceDE/>
        <w:autoSpaceDN/>
        <w:rPr>
          <w:rFonts w:ascii="Arial" w:hAnsi="Arial" w:cs="Arial"/>
          <w:sz w:val="22"/>
          <w:szCs w:val="22"/>
        </w:rPr>
      </w:pPr>
      <w:r w:rsidRPr="00262B6B">
        <w:rPr>
          <w:rFonts w:ascii="Arial" w:hAnsi="Arial" w:cs="Arial"/>
          <w:sz w:val="22"/>
          <w:szCs w:val="22"/>
        </w:rPr>
        <w:t>veřejná vysoká škola dle zákona č. 111/1998 Sb., o vysokých školách, ve znění pozdějších předpisů</w:t>
      </w:r>
      <w:r w:rsidRPr="00262B6B">
        <w:rPr>
          <w:rFonts w:ascii="Arial" w:hAnsi="Arial" w:cs="Arial"/>
          <w:sz w:val="22"/>
          <w:szCs w:val="22"/>
        </w:rPr>
        <w:br/>
      </w:r>
      <w:r w:rsidR="00857B99">
        <w:rPr>
          <w:rFonts w:ascii="Arial" w:hAnsi="Arial" w:cs="Arial"/>
          <w:sz w:val="22"/>
          <w:szCs w:val="22"/>
        </w:rPr>
        <w:t>e</w:t>
      </w:r>
      <w:r w:rsidRPr="00262B6B">
        <w:rPr>
          <w:rFonts w:ascii="Arial" w:hAnsi="Arial" w:cs="Arial"/>
          <w:sz w:val="22"/>
          <w:szCs w:val="22"/>
        </w:rPr>
        <w:t xml:space="preserve">mail: </w:t>
      </w:r>
      <w:hyperlink r:id="rId4" w:history="1">
        <w:r w:rsidRPr="00262B6B">
          <w:rPr>
            <w:rStyle w:val="Hypertextovodkaz"/>
            <w:rFonts w:ascii="Arial" w:hAnsi="Arial" w:cs="Arial"/>
            <w:sz w:val="22"/>
            <w:szCs w:val="22"/>
          </w:rPr>
          <w:t>cada@fld.czu.cz</w:t>
        </w:r>
      </w:hyperlink>
      <w:r w:rsidRPr="00262B6B">
        <w:rPr>
          <w:rFonts w:ascii="Arial" w:hAnsi="Arial" w:cs="Arial"/>
          <w:sz w:val="22"/>
          <w:szCs w:val="22"/>
        </w:rPr>
        <w:t xml:space="preserve"> (Ing. Vojtěch Čada, Ph.D.)</w:t>
      </w:r>
    </w:p>
    <w:p w:rsidR="00F47AD8" w:rsidRPr="008D2DC9" w:rsidRDefault="00F47AD8" w:rsidP="00F47AD8">
      <w:pPr>
        <w:autoSpaceDE/>
        <w:autoSpaceDN/>
        <w:spacing w:before="100" w:beforeAutospacing="1" w:after="100" w:afterAutospacing="1"/>
        <w:rPr>
          <w:rFonts w:ascii="Arial" w:hAnsi="Arial" w:cs="Arial"/>
          <w:sz w:val="22"/>
          <w:szCs w:val="24"/>
        </w:rPr>
      </w:pPr>
      <w:r w:rsidRPr="009B6D26">
        <w:rPr>
          <w:rFonts w:ascii="Arial" w:hAnsi="Arial" w:cs="Arial"/>
          <w:sz w:val="22"/>
          <w:szCs w:val="24"/>
        </w:rPr>
        <w:t xml:space="preserve">(dále jen </w:t>
      </w:r>
      <w:r w:rsidRPr="008D2DC9">
        <w:rPr>
          <w:rFonts w:ascii="Arial" w:hAnsi="Arial" w:cs="Arial"/>
          <w:sz w:val="22"/>
          <w:szCs w:val="24"/>
        </w:rPr>
        <w:t>„</w:t>
      </w:r>
      <w:r w:rsidRPr="009B6D26">
        <w:rPr>
          <w:rFonts w:ascii="Arial" w:hAnsi="Arial" w:cs="Arial"/>
          <w:sz w:val="22"/>
          <w:szCs w:val="24"/>
        </w:rPr>
        <w:t xml:space="preserve">zhotovitel”) </w:t>
      </w:r>
    </w:p>
    <w:p w:rsidR="00F47AD8" w:rsidRPr="00F47AD8" w:rsidRDefault="00F47AD8" w:rsidP="00F47AD8">
      <w:pPr>
        <w:autoSpaceDE/>
        <w:autoSpaceDN/>
        <w:spacing w:before="100" w:beforeAutospacing="1" w:after="100" w:afterAutospacing="1"/>
        <w:jc w:val="center"/>
        <w:rPr>
          <w:sz w:val="24"/>
          <w:szCs w:val="24"/>
        </w:rPr>
      </w:pPr>
      <w:r w:rsidRPr="00F47AD8">
        <w:rPr>
          <w:rFonts w:ascii="Arial" w:hAnsi="Arial" w:cs="Arial"/>
          <w:b/>
          <w:bCs/>
          <w:sz w:val="22"/>
          <w:szCs w:val="24"/>
        </w:rPr>
        <w:t>II. Předmět smlouvy</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 xml:space="preserve">2.1 </w:t>
      </w:r>
      <w:r w:rsidRPr="00F47AD8">
        <w:rPr>
          <w:rFonts w:ascii="Arial" w:hAnsi="Arial" w:cs="Arial"/>
          <w:sz w:val="22"/>
          <w:szCs w:val="22"/>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rsidR="00F47AD8" w:rsidRDefault="00F47AD8" w:rsidP="00F47AD8">
      <w:pPr>
        <w:keepLines/>
        <w:autoSpaceDE/>
        <w:autoSpaceDN/>
        <w:spacing w:before="120" w:after="120"/>
        <w:ind w:left="340" w:hanging="340"/>
        <w:jc w:val="both"/>
        <w:rPr>
          <w:rFonts w:ascii="Arial" w:hAnsi="Arial" w:cs="Arial"/>
          <w:sz w:val="22"/>
          <w:szCs w:val="24"/>
        </w:rPr>
      </w:pPr>
      <w:r w:rsidRPr="00F47AD8">
        <w:rPr>
          <w:rFonts w:ascii="Arial" w:hAnsi="Arial" w:cs="Arial"/>
          <w:sz w:val="22"/>
          <w:szCs w:val="24"/>
        </w:rPr>
        <w:t>2.2 Dílem se rozumí: Sběr</w:t>
      </w:r>
      <w:r>
        <w:rPr>
          <w:rFonts w:ascii="Arial" w:hAnsi="Arial" w:cs="Arial"/>
          <w:sz w:val="22"/>
          <w:szCs w:val="24"/>
        </w:rPr>
        <w:t xml:space="preserve"> a vyhodnocení</w:t>
      </w:r>
      <w:r w:rsidRPr="00F47AD8">
        <w:rPr>
          <w:rFonts w:ascii="Arial" w:hAnsi="Arial" w:cs="Arial"/>
          <w:sz w:val="22"/>
          <w:szCs w:val="24"/>
        </w:rPr>
        <w:t xml:space="preserve"> dat pro plán péče celkem na 5 trvalých výzkumných ploch (TVP). </w:t>
      </w:r>
    </w:p>
    <w:p w:rsidR="00F47AD8" w:rsidRDefault="00F47AD8" w:rsidP="00857B99">
      <w:pPr>
        <w:keepLines/>
        <w:autoSpaceDE/>
        <w:autoSpaceDN/>
        <w:spacing w:before="120" w:after="120"/>
        <w:ind w:left="340"/>
        <w:jc w:val="both"/>
        <w:rPr>
          <w:rFonts w:ascii="Arial" w:hAnsi="Arial" w:cs="Arial"/>
          <w:sz w:val="22"/>
          <w:szCs w:val="24"/>
        </w:rPr>
      </w:pPr>
      <w:r w:rsidRPr="00F47AD8">
        <w:rPr>
          <w:rFonts w:ascii="Arial" w:hAnsi="Arial" w:cs="Arial"/>
          <w:sz w:val="22"/>
          <w:szCs w:val="24"/>
        </w:rPr>
        <w:lastRenderedPageBreak/>
        <w:t xml:space="preserve">Dendrometrická analýza 2 TVP založených v r. 2013 – opětovné přeměření dendrometrických veličin včetně parametrů tlejícího dřeva, kvantifikace zmlazení po 5 letech. </w:t>
      </w:r>
      <w:r w:rsidRPr="00F47AD8">
        <w:rPr>
          <w:rFonts w:ascii="Arial" w:hAnsi="Arial" w:cs="Arial"/>
          <w:sz w:val="22"/>
          <w:szCs w:val="24"/>
        </w:rPr>
        <w:br/>
      </w:r>
      <w:r w:rsidRPr="00F47AD8">
        <w:rPr>
          <w:rFonts w:ascii="Arial" w:hAnsi="Arial" w:cs="Arial"/>
          <w:sz w:val="22"/>
          <w:szCs w:val="24"/>
        </w:rPr>
        <w:br/>
        <w:t>Založení 3 nových TVP, každá o výměře 1000 m</w:t>
      </w:r>
      <w:r w:rsidRPr="00F47AD8">
        <w:rPr>
          <w:rFonts w:ascii="Arial" w:hAnsi="Arial" w:cs="Arial"/>
          <w:sz w:val="22"/>
          <w:szCs w:val="24"/>
          <w:vertAlign w:val="superscript"/>
        </w:rPr>
        <w:t>2</w:t>
      </w:r>
      <w:r w:rsidRPr="00F47AD8">
        <w:rPr>
          <w:rFonts w:ascii="Arial" w:hAnsi="Arial" w:cs="Arial"/>
          <w:sz w:val="22"/>
          <w:szCs w:val="24"/>
        </w:rPr>
        <w:t>, na 2 TVP bude provedeno dendrometrické zaměření živých, odumřelých stromů a jejich pozic, ležícího dřeva a zmlazení, navíc zde bude provedena dendrochronologická analýza min. 25 stromů na každé ploše odebráním vývrtů Presslerovým nebozezem, 1 TVP bude založena v mlazině, zde bude kvantifikováno zmlazení dle výškové struktury a druhového složení.</w:t>
      </w:r>
    </w:p>
    <w:p w:rsidR="00F47AD8" w:rsidRDefault="00F47AD8" w:rsidP="00F47AD8">
      <w:pPr>
        <w:keepLines/>
        <w:autoSpaceDE/>
        <w:autoSpaceDN/>
        <w:spacing w:before="120" w:after="120"/>
        <w:ind w:left="340"/>
        <w:jc w:val="both"/>
        <w:rPr>
          <w:rFonts w:ascii="Arial" w:hAnsi="Arial" w:cs="Arial"/>
          <w:sz w:val="22"/>
          <w:szCs w:val="24"/>
        </w:rPr>
      </w:pPr>
      <w:r w:rsidRPr="00F47AD8">
        <w:rPr>
          <w:rFonts w:ascii="Arial" w:hAnsi="Arial" w:cs="Arial"/>
          <w:sz w:val="22"/>
          <w:szCs w:val="24"/>
        </w:rPr>
        <w:t xml:space="preserve">Vše v NPR Rašeliniště Skřítek na LHC Loučná nad Desnou, parcelní č. 1032/1, k. ú. Rudoltice u Sobotína. </w:t>
      </w:r>
    </w:p>
    <w:p w:rsidR="00F47AD8" w:rsidRPr="00F47AD8" w:rsidRDefault="00F47AD8" w:rsidP="00F47AD8">
      <w:pPr>
        <w:keepLines/>
        <w:autoSpaceDE/>
        <w:autoSpaceDN/>
        <w:spacing w:before="120" w:after="120"/>
        <w:ind w:left="340"/>
        <w:jc w:val="both"/>
        <w:rPr>
          <w:rFonts w:ascii="Arial" w:hAnsi="Arial" w:cs="Arial"/>
          <w:sz w:val="22"/>
          <w:szCs w:val="24"/>
        </w:rPr>
      </w:pPr>
      <w:r w:rsidRPr="00F47AD8">
        <w:rPr>
          <w:rFonts w:ascii="Arial" w:hAnsi="Arial" w:cs="Arial"/>
          <w:sz w:val="22"/>
          <w:szCs w:val="24"/>
        </w:rPr>
        <w:t>Závěrečná zpráva bude vedle výsledků, jejich komentářů a interpretací obsahovat na základě zjištění popisu struktury a historie porostů doporučení pro plán péče, resp. doporučení pro management dotčených porostů. Součástí závěrečné zprávy bude také srovnání a interpretace změn porostních veličin na 2 TVP založených v r. 2013. Závěrečná zpráva bude odevzdána ve 3 výtiscích a 1x elektronicky na CD včetně veškerých primárních dat.</w:t>
      </w:r>
    </w:p>
    <w:p w:rsidR="00F47AD8" w:rsidRDefault="00F47AD8" w:rsidP="00F47AD8">
      <w:pPr>
        <w:autoSpaceDE/>
        <w:autoSpaceDN/>
        <w:spacing w:before="120" w:after="120"/>
        <w:ind w:left="340"/>
        <w:jc w:val="both"/>
        <w:rPr>
          <w:rFonts w:ascii="Arial" w:hAnsi="Arial" w:cs="Arial"/>
          <w:sz w:val="22"/>
          <w:szCs w:val="24"/>
        </w:rPr>
      </w:pPr>
      <w:r w:rsidRPr="00F47AD8">
        <w:rPr>
          <w:rFonts w:ascii="Arial" w:hAnsi="Arial" w:cs="Arial"/>
          <w:sz w:val="22"/>
          <w:szCs w:val="24"/>
        </w:rPr>
        <w:t>(dále jen „dílo“)</w:t>
      </w:r>
    </w:p>
    <w:p w:rsidR="00857B99" w:rsidRPr="00F47AD8" w:rsidRDefault="00857B99" w:rsidP="00F47AD8">
      <w:pPr>
        <w:autoSpaceDE/>
        <w:autoSpaceDN/>
        <w:spacing w:before="120" w:after="120"/>
        <w:ind w:left="340"/>
        <w:jc w:val="both"/>
        <w:rPr>
          <w:sz w:val="24"/>
          <w:szCs w:val="24"/>
        </w:rPr>
      </w:pP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2.3 Při provádění díla je zhotovitel vázán pokyny objednatele.</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F47AD8" w:rsidRPr="00F47AD8" w:rsidRDefault="00F47AD8" w:rsidP="00F47AD8">
      <w:pPr>
        <w:autoSpaceDE/>
        <w:autoSpaceDN/>
        <w:spacing w:before="100" w:beforeAutospacing="1" w:after="100" w:afterAutospacing="1"/>
        <w:jc w:val="center"/>
        <w:rPr>
          <w:sz w:val="24"/>
          <w:szCs w:val="24"/>
        </w:rPr>
      </w:pPr>
      <w:r w:rsidRPr="00F47AD8">
        <w:rPr>
          <w:rFonts w:ascii="Arial" w:hAnsi="Arial" w:cs="Arial"/>
          <w:b/>
          <w:bCs/>
          <w:sz w:val="22"/>
          <w:szCs w:val="24"/>
        </w:rPr>
        <w:t>III. Cena díla a platební podmínky</w:t>
      </w:r>
    </w:p>
    <w:p w:rsidR="00F47AD8" w:rsidRPr="00F47AD8" w:rsidRDefault="00F47AD8" w:rsidP="00F47AD8">
      <w:pPr>
        <w:autoSpaceDE/>
        <w:autoSpaceDN/>
        <w:rPr>
          <w:sz w:val="24"/>
          <w:szCs w:val="24"/>
        </w:rPr>
      </w:pPr>
      <w:r w:rsidRPr="00F47AD8">
        <w:rPr>
          <w:rFonts w:ascii="Arial" w:hAnsi="Arial" w:cs="Arial"/>
          <w:sz w:val="22"/>
          <w:szCs w:val="24"/>
        </w:rPr>
        <w:t>3.1 Cena díla je stanovena v souladu s právními předpisy:</w:t>
      </w:r>
    </w:p>
    <w:p w:rsidR="00F47AD8" w:rsidRPr="00F47AD8" w:rsidRDefault="00F47AD8" w:rsidP="00F47AD8">
      <w:pPr>
        <w:autoSpaceDE/>
        <w:autoSpaceDN/>
        <w:spacing w:before="120" w:after="120"/>
        <w:ind w:left="340"/>
        <w:jc w:val="both"/>
        <w:rPr>
          <w:sz w:val="24"/>
          <w:szCs w:val="24"/>
        </w:rPr>
      </w:pPr>
      <w:r w:rsidRPr="00F47AD8">
        <w:rPr>
          <w:rFonts w:ascii="Arial" w:hAnsi="Arial" w:cs="Arial"/>
          <w:sz w:val="22"/>
          <w:szCs w:val="24"/>
        </w:rPr>
        <w:t>Cena bez DPH: 82</w:t>
      </w:r>
      <w:r>
        <w:rPr>
          <w:rFonts w:ascii="Arial" w:hAnsi="Arial" w:cs="Arial"/>
          <w:sz w:val="22"/>
          <w:szCs w:val="24"/>
        </w:rPr>
        <w:t>.</w:t>
      </w:r>
      <w:r w:rsidRPr="00F47AD8">
        <w:rPr>
          <w:rFonts w:ascii="Arial" w:hAnsi="Arial" w:cs="Arial"/>
          <w:sz w:val="22"/>
          <w:szCs w:val="24"/>
        </w:rPr>
        <w:t>500,-Kč</w:t>
      </w:r>
    </w:p>
    <w:p w:rsidR="00F47AD8" w:rsidRPr="00F47AD8" w:rsidRDefault="00F47AD8" w:rsidP="00F47AD8">
      <w:pPr>
        <w:autoSpaceDE/>
        <w:autoSpaceDN/>
        <w:spacing w:before="120" w:after="120"/>
        <w:ind w:left="340"/>
        <w:jc w:val="both"/>
        <w:rPr>
          <w:sz w:val="24"/>
          <w:szCs w:val="24"/>
        </w:rPr>
      </w:pPr>
      <w:r w:rsidRPr="00F47AD8">
        <w:rPr>
          <w:rFonts w:ascii="Arial" w:hAnsi="Arial" w:cs="Arial"/>
          <w:sz w:val="22"/>
          <w:szCs w:val="24"/>
        </w:rPr>
        <w:t>DPH 21%: 17</w:t>
      </w:r>
      <w:r>
        <w:rPr>
          <w:rFonts w:ascii="Arial" w:hAnsi="Arial" w:cs="Arial"/>
          <w:sz w:val="22"/>
          <w:szCs w:val="24"/>
        </w:rPr>
        <w:t>.</w:t>
      </w:r>
      <w:r w:rsidRPr="00F47AD8">
        <w:rPr>
          <w:rFonts w:ascii="Arial" w:hAnsi="Arial" w:cs="Arial"/>
          <w:sz w:val="22"/>
          <w:szCs w:val="24"/>
        </w:rPr>
        <w:t>325,-Kč</w:t>
      </w:r>
    </w:p>
    <w:p w:rsidR="00F47AD8" w:rsidRPr="00F47AD8" w:rsidRDefault="00F47AD8" w:rsidP="00F47AD8">
      <w:pPr>
        <w:autoSpaceDE/>
        <w:autoSpaceDN/>
        <w:spacing w:before="120" w:after="120"/>
        <w:ind w:left="340"/>
        <w:jc w:val="both"/>
        <w:rPr>
          <w:sz w:val="24"/>
          <w:szCs w:val="24"/>
        </w:rPr>
      </w:pPr>
      <w:r w:rsidRPr="00F47AD8">
        <w:rPr>
          <w:rFonts w:ascii="Arial" w:hAnsi="Arial" w:cs="Arial"/>
          <w:sz w:val="22"/>
          <w:szCs w:val="24"/>
        </w:rPr>
        <w:t>Cena včetně DPH:</w:t>
      </w:r>
      <w:r>
        <w:rPr>
          <w:rFonts w:ascii="Arial" w:hAnsi="Arial" w:cs="Arial"/>
          <w:sz w:val="22"/>
          <w:szCs w:val="24"/>
        </w:rPr>
        <w:t xml:space="preserve"> </w:t>
      </w:r>
      <w:r w:rsidRPr="00F47AD8">
        <w:rPr>
          <w:rFonts w:ascii="Arial" w:hAnsi="Arial" w:cs="Arial"/>
          <w:b/>
          <w:sz w:val="22"/>
          <w:szCs w:val="24"/>
        </w:rPr>
        <w:t>99</w:t>
      </w:r>
      <w:r>
        <w:rPr>
          <w:rFonts w:ascii="Arial" w:hAnsi="Arial" w:cs="Arial"/>
          <w:b/>
          <w:sz w:val="22"/>
          <w:szCs w:val="24"/>
        </w:rPr>
        <w:t>.</w:t>
      </w:r>
      <w:r w:rsidRPr="00F47AD8">
        <w:rPr>
          <w:rFonts w:ascii="Arial" w:hAnsi="Arial" w:cs="Arial"/>
          <w:b/>
          <w:sz w:val="22"/>
          <w:szCs w:val="24"/>
        </w:rPr>
        <w:t>825,-Kč</w:t>
      </w:r>
      <w:r w:rsidRPr="00F47AD8">
        <w:rPr>
          <w:rFonts w:ascii="Arial" w:hAnsi="Arial" w:cs="Arial"/>
          <w:sz w:val="22"/>
          <w:szCs w:val="24"/>
        </w:rPr>
        <w:t xml:space="preserve"> (slovy devadesátdevěttisícosmsetdvacetpět)</w:t>
      </w:r>
    </w:p>
    <w:p w:rsidR="00F47AD8" w:rsidRPr="00F47AD8" w:rsidRDefault="00F47AD8" w:rsidP="00F47AD8">
      <w:pPr>
        <w:autoSpaceDE/>
        <w:autoSpaceDN/>
        <w:spacing w:before="120" w:after="120"/>
        <w:ind w:left="340"/>
        <w:jc w:val="both"/>
        <w:rPr>
          <w:sz w:val="24"/>
          <w:szCs w:val="24"/>
        </w:rPr>
      </w:pPr>
      <w:r w:rsidRPr="00F47AD8">
        <w:rPr>
          <w:rFonts w:ascii="Arial" w:hAnsi="Arial" w:cs="Arial"/>
          <w:sz w:val="22"/>
          <w:szCs w:val="24"/>
        </w:rPr>
        <w:t>Zhotovitel je plátce DPH.</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3.2 Dohodnutá cena je stanovena jako nejvýše přípustná. Ke změně může dojít pouze při změně zákonných sazeb DPH.</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 xml:space="preserve">3.3 Veškeré náklady vzniklé zhotoviteli v souvislosti s prováděním díla jsou zahrnuty v ceně díla. </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3.4 Cena za dílo bude vyúčtována po provedení díla. Zhotovitel je povinen daňový doklad (fakturu) vystavit a doručit objednateli nejpozději do 15 pracovních dnů po předání a převzetí díla (v žádném případě však ne později než do 11.</w:t>
      </w:r>
      <w:r>
        <w:rPr>
          <w:rFonts w:ascii="Arial" w:hAnsi="Arial" w:cs="Arial"/>
          <w:sz w:val="22"/>
          <w:szCs w:val="24"/>
        </w:rPr>
        <w:t xml:space="preserve"> </w:t>
      </w:r>
      <w:r w:rsidRPr="00F47AD8">
        <w:rPr>
          <w:rFonts w:ascii="Arial" w:hAnsi="Arial" w:cs="Arial"/>
          <w:sz w:val="22"/>
          <w:szCs w:val="24"/>
        </w:rPr>
        <w:t>11. kalendářního roku) na základě předávacího protokolu na adresu: Regionální pracoviště Olomoucko, Lafayettova 13, 779</w:t>
      </w:r>
      <w:r>
        <w:rPr>
          <w:rFonts w:ascii="Arial" w:hAnsi="Arial" w:cs="Arial"/>
          <w:sz w:val="22"/>
          <w:szCs w:val="24"/>
        </w:rPr>
        <w:t xml:space="preserve"> </w:t>
      </w:r>
      <w:r w:rsidRPr="00F47AD8">
        <w:rPr>
          <w:rFonts w:ascii="Arial" w:hAnsi="Arial" w:cs="Arial"/>
          <w:sz w:val="22"/>
          <w:szCs w:val="24"/>
        </w:rPr>
        <w:t>00 Olomouc.</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lastRenderedPageBreak/>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 xml:space="preserve">3.7 Smluvní strany se dohodly, že objednatel nebude poskytovat zálohové platby. </w:t>
      </w:r>
    </w:p>
    <w:p w:rsidR="00F47AD8" w:rsidRPr="00F47AD8" w:rsidRDefault="00F47AD8" w:rsidP="00F47AD8">
      <w:pPr>
        <w:autoSpaceDE/>
        <w:autoSpaceDN/>
        <w:spacing w:before="100" w:beforeAutospacing="1" w:after="100" w:afterAutospacing="1"/>
        <w:jc w:val="center"/>
        <w:rPr>
          <w:sz w:val="24"/>
          <w:szCs w:val="24"/>
        </w:rPr>
      </w:pPr>
      <w:r w:rsidRPr="00F47AD8">
        <w:rPr>
          <w:rFonts w:ascii="Arial" w:hAnsi="Arial" w:cs="Arial"/>
          <w:b/>
          <w:bCs/>
          <w:sz w:val="22"/>
          <w:szCs w:val="24"/>
        </w:rPr>
        <w:t>IV.</w:t>
      </w:r>
      <w:r w:rsidRPr="00F47AD8">
        <w:rPr>
          <w:rFonts w:ascii="Arial" w:hAnsi="Arial" w:cs="Arial"/>
          <w:sz w:val="22"/>
          <w:szCs w:val="24"/>
        </w:rPr>
        <w:t xml:space="preserve"> </w:t>
      </w:r>
      <w:r w:rsidRPr="00F47AD8">
        <w:rPr>
          <w:rFonts w:ascii="Arial" w:hAnsi="Arial" w:cs="Arial"/>
          <w:b/>
          <w:bCs/>
          <w:sz w:val="22"/>
          <w:szCs w:val="24"/>
        </w:rPr>
        <w:t>Doba a místo plnění</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4.1 Zhotovitel se zavazuje provést pracovní návrh díla a předat jej objednateli</w:t>
      </w:r>
      <w:r>
        <w:rPr>
          <w:rFonts w:ascii="Arial" w:hAnsi="Arial" w:cs="Arial"/>
          <w:sz w:val="22"/>
          <w:szCs w:val="24"/>
        </w:rPr>
        <w:t xml:space="preserve"> k připomínkám nejpozději do 15. 9. 2018. </w:t>
      </w:r>
      <w:r w:rsidRPr="00F47AD8">
        <w:rPr>
          <w:rFonts w:ascii="Arial" w:hAnsi="Arial" w:cs="Arial"/>
          <w:sz w:val="22"/>
          <w:szCs w:val="24"/>
        </w:rPr>
        <w:t>Zhotovitel předá pracovní návrh díla objednateli e-mailem.</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 xml:space="preserve">4.2 </w:t>
      </w:r>
      <w:r w:rsidRPr="00F47AD8">
        <w:rPr>
          <w:rFonts w:ascii="Arial" w:hAnsi="Arial" w:cs="Arial"/>
          <w:sz w:val="22"/>
          <w:szCs w:val="22"/>
          <w:lang w:eastAsia="en-US"/>
        </w:rPr>
        <w:t>Objednatel se zavazuje vypracovat své připomínky a zaslat je zhotoviteli nejpozději do 30.</w:t>
      </w:r>
      <w:r>
        <w:rPr>
          <w:rFonts w:ascii="Arial" w:hAnsi="Arial" w:cs="Arial"/>
          <w:sz w:val="22"/>
          <w:szCs w:val="22"/>
          <w:lang w:eastAsia="en-US"/>
        </w:rPr>
        <w:t xml:space="preserve"> </w:t>
      </w:r>
      <w:r w:rsidRPr="00F47AD8">
        <w:rPr>
          <w:rFonts w:ascii="Arial" w:hAnsi="Arial" w:cs="Arial"/>
          <w:sz w:val="22"/>
          <w:szCs w:val="22"/>
          <w:lang w:eastAsia="en-US"/>
        </w:rPr>
        <w:t>9.</w:t>
      </w:r>
      <w:r>
        <w:rPr>
          <w:rFonts w:ascii="Arial" w:hAnsi="Arial" w:cs="Arial"/>
          <w:sz w:val="22"/>
          <w:szCs w:val="22"/>
          <w:lang w:eastAsia="en-US"/>
        </w:rPr>
        <w:t xml:space="preserve"> </w:t>
      </w:r>
      <w:r w:rsidRPr="00F47AD8">
        <w:rPr>
          <w:rFonts w:ascii="Arial" w:hAnsi="Arial" w:cs="Arial"/>
          <w:sz w:val="22"/>
          <w:szCs w:val="22"/>
          <w:lang w:eastAsia="en-US"/>
        </w:rPr>
        <w:t>2018. V případě prodlení zhotovitele s předáním pracovního návrhu díla podle článku 4.1 smlouvy se prodlužuje lhůta objednatele pro zaslání připomínek o dobu prodlení zhotovitele.</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 xml:space="preserve">4.3 </w:t>
      </w:r>
      <w:r w:rsidRPr="00F47AD8">
        <w:rPr>
          <w:rFonts w:ascii="Arial" w:hAnsi="Arial" w:cs="Arial"/>
          <w:sz w:val="22"/>
          <w:szCs w:val="22"/>
          <w:lang w:eastAsia="en-US"/>
        </w:rPr>
        <w:t>Zhotovitel se zavazuje zapracovat připomínky objednatele a předat objednateli finální verzi díla nejpozději do 31.</w:t>
      </w:r>
      <w:r>
        <w:rPr>
          <w:rFonts w:ascii="Arial" w:hAnsi="Arial" w:cs="Arial"/>
          <w:sz w:val="22"/>
          <w:szCs w:val="22"/>
          <w:lang w:eastAsia="en-US"/>
        </w:rPr>
        <w:t xml:space="preserve"> </w:t>
      </w:r>
      <w:r w:rsidRPr="00F47AD8">
        <w:rPr>
          <w:rFonts w:ascii="Arial" w:hAnsi="Arial" w:cs="Arial"/>
          <w:sz w:val="22"/>
          <w:szCs w:val="22"/>
          <w:lang w:eastAsia="en-US"/>
        </w:rPr>
        <w:t>10.</w:t>
      </w:r>
      <w:r>
        <w:rPr>
          <w:rFonts w:ascii="Arial" w:hAnsi="Arial" w:cs="Arial"/>
          <w:sz w:val="22"/>
          <w:szCs w:val="22"/>
          <w:lang w:eastAsia="en-US"/>
        </w:rPr>
        <w:t xml:space="preserve"> </w:t>
      </w:r>
      <w:r w:rsidRPr="00F47AD8">
        <w:rPr>
          <w:rFonts w:ascii="Arial" w:hAnsi="Arial" w:cs="Arial"/>
          <w:sz w:val="22"/>
          <w:szCs w:val="22"/>
          <w:lang w:eastAsia="en-US"/>
        </w:rPr>
        <w:t>2018. Zhotovitel předá finální verzi díla objednateli v listinné podobě a na datovém nosiči CD.</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2"/>
          <w:lang w:eastAsia="en-US"/>
        </w:rPr>
        <w:t>4.4 Pokud zhotovitel dokončí dílo před dohodnutým termínem, zavazuje se objednatel, že převezme dílo i v dřívějším nabídnutém termínu, pokud bude bez vad a nedodělků.</w:t>
      </w:r>
    </w:p>
    <w:p w:rsidR="00F47AD8" w:rsidRPr="00F47AD8" w:rsidRDefault="00F47AD8" w:rsidP="00F47AD8">
      <w:pPr>
        <w:autoSpaceDE/>
        <w:autoSpaceDN/>
        <w:spacing w:before="100" w:beforeAutospacing="1" w:after="100" w:afterAutospacing="1"/>
        <w:jc w:val="center"/>
        <w:rPr>
          <w:sz w:val="24"/>
          <w:szCs w:val="24"/>
        </w:rPr>
      </w:pPr>
      <w:r w:rsidRPr="00F47AD8">
        <w:rPr>
          <w:rFonts w:ascii="Arial" w:hAnsi="Arial" w:cs="Arial"/>
          <w:b/>
          <w:bCs/>
          <w:sz w:val="22"/>
          <w:szCs w:val="24"/>
        </w:rPr>
        <w:t>V. Další ujednání</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5.1 Zhotovitel je povinen provést dílo v kvalitě, formě a obsahu, které vyžaduje tato smlouva a která je obvyklá pro díla obdobného typu. Zhotovitel je povinen po celou dobu provádění díla dbát pokynů objednatele.</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5.3 Bude-li mít dílo podle této smlouvy povahu autorského díla ve smyslu § 2 zákona č. 121/2000 Sb., autorského zákona (dále jen „autorský zákon“), poskytuje zhotovitel objednateli výhradní oprávnění k výkonu práva dílo užít (licenci), a to v původní, zpracované i jinak změněné podobě, všemi způsoby užití, v neomezeném rozsahu, bez prostorového omezení, na dobu trvání zhotovitelových majetkových autorských práv k dílu. Zhotovitel není oprávněn dílo užít. Smluvní strany sjednávají, že objednatel je oprávněn dílo a 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licenci zcela nebo zčásti třetí osobě. Objednatel je oprávněn poskytnout podlicenci třetí osobě. Licenci podle tohoto odstavce není objednatel povinen využít.</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lastRenderedPageBreak/>
        <w:t>5.4 Objednatel si vyhrazuje výlučné vlastnické právo ke všem podkladům případně předaným zhotoviteli 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elektronická data nebo databáze, je zhotovitel povinen tyto po předání díla objednateli odstranit ze všech svých datových úložišť.</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5.5 Zhotovitel se zavazuje, že zhotovením díla nebude z jeho strany zasahováno do autorských práv či jiných práv duševního vlastnictví třetích osob, v opačném případě odpovídá za újmu objednatele tím způsobenou.</w:t>
      </w:r>
    </w:p>
    <w:p w:rsidR="00F47AD8" w:rsidRPr="00F47AD8" w:rsidRDefault="00F47AD8" w:rsidP="00F47AD8">
      <w:pPr>
        <w:autoSpaceDE/>
        <w:autoSpaceDN/>
        <w:spacing w:before="100" w:beforeAutospacing="1" w:after="100" w:afterAutospacing="1"/>
        <w:jc w:val="center"/>
        <w:rPr>
          <w:sz w:val="24"/>
          <w:szCs w:val="24"/>
        </w:rPr>
      </w:pPr>
      <w:r w:rsidRPr="00F47AD8">
        <w:rPr>
          <w:rFonts w:ascii="Arial" w:hAnsi="Arial" w:cs="Arial"/>
          <w:b/>
          <w:bCs/>
          <w:sz w:val="22"/>
          <w:szCs w:val="24"/>
        </w:rPr>
        <w:t>VI. Předání a převzetí díla</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6.1 O předání finální verze díla vyhotoví smluvní strany předávací protokol podepsaný oběma smluvními stranami. Objednatel není povinen převzít dílo vykazující byť drobné vady či nedodělky.</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6.2 Objednatel má právo převzít i takovou finální verzi díla, která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6.3 V případě, že finální verze díla nebude v termínu provedení finální verze díla dokončena, aniž by důvod nedokončení finální verze díla ležel na straně objednatele, má objednatel právo převzít částečně provedenou finální verzi díla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F47AD8" w:rsidRPr="00F47AD8" w:rsidRDefault="00F47AD8" w:rsidP="00F47AD8">
      <w:pPr>
        <w:keepLines/>
        <w:autoSpaceDE/>
        <w:autoSpaceDN/>
        <w:spacing w:before="120" w:after="120"/>
        <w:ind w:left="340" w:hanging="340"/>
        <w:jc w:val="center"/>
        <w:rPr>
          <w:sz w:val="24"/>
          <w:szCs w:val="24"/>
        </w:rPr>
      </w:pPr>
      <w:r w:rsidRPr="00F47AD8">
        <w:rPr>
          <w:rFonts w:ascii="Arial" w:hAnsi="Arial" w:cs="Arial"/>
          <w:b/>
          <w:bCs/>
          <w:sz w:val="22"/>
          <w:szCs w:val="24"/>
        </w:rPr>
        <w:t>VII. Odpovědnost za vady</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7.1 Zhotovitel odpovídá za vady, jež má finální verze díla v době jejího předání objednateli, byť se vady projeví až později.</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 xml:space="preserve">7.3 Objednatel je oprávněn požadovat odstranění vady opravou, poskytnutím náhradního plnění nebo slevu ze sjednané ceny. Výběr způsobu nápravy náleží objednateli. </w:t>
      </w:r>
    </w:p>
    <w:p w:rsidR="00F47AD8" w:rsidRPr="00F47AD8" w:rsidRDefault="00F47AD8" w:rsidP="00F47AD8">
      <w:pPr>
        <w:keepLines/>
        <w:autoSpaceDE/>
        <w:autoSpaceDN/>
        <w:spacing w:before="120" w:after="120"/>
        <w:ind w:left="340" w:hanging="340"/>
        <w:jc w:val="center"/>
        <w:rPr>
          <w:sz w:val="24"/>
          <w:szCs w:val="24"/>
        </w:rPr>
      </w:pPr>
      <w:r w:rsidRPr="00F47AD8">
        <w:rPr>
          <w:rFonts w:ascii="Arial" w:hAnsi="Arial" w:cs="Arial"/>
          <w:b/>
          <w:bCs/>
          <w:sz w:val="22"/>
          <w:szCs w:val="24"/>
        </w:rPr>
        <w:t>VIII. Sankce</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 xml:space="preserve">8.1 V případě, že zhotovitel nedodrží termín provedení pracovního návrhu díla nebo finální verze díla anebo termín odstranění vad a nedodělků uvedený v předávacím protokolu, je zhotovitel povinen zaplatit objednateli smluvní pokutu ve výši 0,1 % z ceny díla bez DPH za každý den prodlení. </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8.3 Ustanoveními o smluvní pokutě není dotčen nárok oprávněné smluvní strany požadovat náhradu škody v plném rozsahu.</w:t>
      </w:r>
    </w:p>
    <w:p w:rsidR="00F47AD8" w:rsidRPr="00F47AD8" w:rsidRDefault="00F47AD8" w:rsidP="00F47AD8">
      <w:pPr>
        <w:keepLines/>
        <w:autoSpaceDE/>
        <w:autoSpaceDN/>
        <w:spacing w:before="120" w:after="120"/>
        <w:ind w:left="340" w:hanging="340"/>
        <w:jc w:val="center"/>
        <w:rPr>
          <w:sz w:val="24"/>
          <w:szCs w:val="24"/>
        </w:rPr>
      </w:pPr>
      <w:r w:rsidRPr="00F47AD8">
        <w:rPr>
          <w:rFonts w:ascii="Arial" w:hAnsi="Arial" w:cs="Arial"/>
          <w:b/>
          <w:bCs/>
          <w:sz w:val="22"/>
          <w:szCs w:val="24"/>
        </w:rPr>
        <w:t>IX. Závěrečná ustanovení</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 xml:space="preserve">9.1 Tato smlouva může být měněna a doplňována pouze písemnými a očíslovanými dodatky podepsanými oprávněnými zástupci smluvních stran, není-li v této smlouvě uvedeno jinak. </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lastRenderedPageBreak/>
        <w:t xml:space="preserve">9.2 Ve věcech touto smlouvou neupravených se řídí práva a povinnosti smluvních stran příslušnými ustanoveními zákona č. 89/2012 Sb., občanského zákoníku. </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 xml:space="preserve">9.4 Tato smlouva je vyhotovena ve třech stejnopisech, z nichž každý má platnost originálu. Dva stejnopisy obdrží objednatel, jeden stejnopis obdrží zhotovitel. </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F47AD8" w:rsidRPr="00F47AD8" w:rsidRDefault="00F47AD8" w:rsidP="00F47AD8">
      <w:pPr>
        <w:keepLines/>
        <w:autoSpaceDE/>
        <w:autoSpaceDN/>
        <w:spacing w:before="120" w:after="120"/>
        <w:ind w:left="340" w:hanging="340"/>
        <w:jc w:val="both"/>
        <w:rPr>
          <w:sz w:val="24"/>
          <w:szCs w:val="24"/>
        </w:rPr>
      </w:pPr>
      <w:r w:rsidRPr="00F47AD8">
        <w:rPr>
          <w:rFonts w:ascii="Arial" w:hAnsi="Arial" w:cs="Arial"/>
          <w:sz w:val="22"/>
          <w:szCs w:val="24"/>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002849" w:rsidRPr="00002849" w:rsidRDefault="00002849" w:rsidP="00002849">
      <w:pPr>
        <w:keepLines/>
        <w:autoSpaceDE/>
        <w:autoSpaceDN/>
        <w:spacing w:before="120" w:after="120"/>
        <w:ind w:left="340" w:hanging="340"/>
        <w:jc w:val="both"/>
        <w:rPr>
          <w:sz w:val="24"/>
          <w:szCs w:val="24"/>
        </w:rPr>
      </w:pPr>
      <w:r w:rsidRPr="00002849">
        <w:rPr>
          <w:rFonts w:ascii="Arial" w:hAnsi="Arial" w:cs="Arial"/>
          <w:sz w:val="22"/>
          <w:szCs w:val="24"/>
        </w:rPr>
        <w:t>9.7 Nedílnou součástí smlouvy jsou tyto přílohy:</w:t>
      </w:r>
    </w:p>
    <w:p w:rsidR="00002849" w:rsidRPr="00002849" w:rsidRDefault="00002849" w:rsidP="00002849">
      <w:pPr>
        <w:keepLines/>
        <w:autoSpaceDE/>
        <w:autoSpaceDN/>
        <w:spacing w:before="120" w:after="120"/>
        <w:ind w:left="340"/>
        <w:jc w:val="both"/>
        <w:rPr>
          <w:sz w:val="24"/>
          <w:szCs w:val="24"/>
        </w:rPr>
      </w:pPr>
      <w:r w:rsidRPr="00002849">
        <w:rPr>
          <w:rFonts w:ascii="Arial" w:hAnsi="Arial" w:cs="Arial"/>
          <w:sz w:val="22"/>
          <w:szCs w:val="24"/>
        </w:rPr>
        <w:t>Příloha č. 1 – specifikace díla</w:t>
      </w:r>
    </w:p>
    <w:p w:rsidR="00002849" w:rsidRPr="00002849" w:rsidRDefault="00002849" w:rsidP="00002849">
      <w:pPr>
        <w:keepLines/>
        <w:autoSpaceDE/>
        <w:autoSpaceDN/>
        <w:spacing w:before="120" w:after="120"/>
        <w:ind w:left="340"/>
        <w:jc w:val="both"/>
        <w:rPr>
          <w:sz w:val="24"/>
          <w:szCs w:val="24"/>
        </w:rPr>
      </w:pPr>
      <w:r w:rsidRPr="00002849">
        <w:rPr>
          <w:rFonts w:ascii="Arial" w:hAnsi="Arial" w:cs="Arial"/>
          <w:sz w:val="22"/>
          <w:szCs w:val="24"/>
        </w:rPr>
        <w:t>Příloha č. 2 – mapový zákres</w:t>
      </w:r>
    </w:p>
    <w:p w:rsidR="00002849" w:rsidRPr="00002849" w:rsidRDefault="00002849" w:rsidP="00002849">
      <w:pPr>
        <w:keepLines/>
        <w:autoSpaceDE/>
        <w:autoSpaceDN/>
        <w:spacing w:before="120" w:after="120"/>
        <w:ind w:left="340"/>
        <w:jc w:val="both"/>
        <w:rPr>
          <w:sz w:val="24"/>
          <w:szCs w:val="24"/>
        </w:rPr>
      </w:pPr>
      <w:r w:rsidRPr="00002849">
        <w:rPr>
          <w:rFonts w:ascii="Arial" w:hAnsi="Arial" w:cs="Arial"/>
          <w:sz w:val="22"/>
          <w:szCs w:val="24"/>
        </w:rPr>
        <w:t>Příloha č. 3 – doklad o právní subjektivitě zhotovitele (aktuální kopie výpisu z živnostenského rejstříku, kopie registračního listu, kopie výpisu z obchodního rejstříku)</w:t>
      </w:r>
    </w:p>
    <w:p w:rsidR="00002849" w:rsidRPr="00002849" w:rsidRDefault="00002849" w:rsidP="00002849">
      <w:pPr>
        <w:autoSpaceDE/>
        <w:autoSpaceDN/>
        <w:jc w:val="both"/>
        <w:rPr>
          <w:sz w:val="24"/>
          <w:szCs w:val="24"/>
        </w:rPr>
      </w:pPr>
      <w:r w:rsidRPr="00002849">
        <w:rPr>
          <w:sz w:val="24"/>
          <w:szCs w:val="24"/>
        </w:rPr>
        <w:t> </w:t>
      </w:r>
    </w:p>
    <w:tbl>
      <w:tblPr>
        <w:tblW w:w="0" w:type="auto"/>
        <w:jc w:val="center"/>
        <w:tblCellMar>
          <w:left w:w="0" w:type="dxa"/>
          <w:right w:w="0" w:type="dxa"/>
        </w:tblCellMar>
        <w:tblLook w:val="04A0" w:firstRow="1" w:lastRow="0" w:firstColumn="1" w:lastColumn="0" w:noHBand="0" w:noVBand="1"/>
      </w:tblPr>
      <w:tblGrid>
        <w:gridCol w:w="856"/>
        <w:gridCol w:w="849"/>
        <w:gridCol w:w="426"/>
        <w:gridCol w:w="60"/>
        <w:gridCol w:w="1645"/>
        <w:gridCol w:w="265"/>
        <w:gridCol w:w="997"/>
        <w:gridCol w:w="1684"/>
        <w:gridCol w:w="426"/>
        <w:gridCol w:w="499"/>
        <w:gridCol w:w="1513"/>
        <w:gridCol w:w="6"/>
        <w:gridCol w:w="6"/>
      </w:tblGrid>
      <w:tr w:rsidR="00002849" w:rsidRPr="00002849" w:rsidTr="00002849">
        <w:trPr>
          <w:gridAfter w:val="2"/>
          <w:trHeight w:val="915"/>
          <w:jc w:val="center"/>
        </w:trPr>
        <w:tc>
          <w:tcPr>
            <w:tcW w:w="1705" w:type="dxa"/>
            <w:gridSpan w:val="2"/>
            <w:tcBorders>
              <w:top w:val="nil"/>
              <w:left w:val="nil"/>
              <w:bottom w:val="nil"/>
              <w:right w:val="nil"/>
            </w:tcBorders>
            <w:shd w:val="clear" w:color="auto" w:fill="auto"/>
            <w:vAlign w:val="center"/>
            <w:hideMark/>
          </w:tcPr>
          <w:p w:rsidR="00002849" w:rsidRPr="00002849" w:rsidRDefault="00002849" w:rsidP="00002849">
            <w:pPr>
              <w:autoSpaceDE/>
              <w:autoSpaceDN/>
              <w:jc w:val="center"/>
              <w:rPr>
                <w:sz w:val="24"/>
                <w:szCs w:val="24"/>
              </w:rPr>
            </w:pPr>
            <w:r w:rsidRPr="00002849">
              <w:rPr>
                <w:sz w:val="24"/>
                <w:szCs w:val="24"/>
              </w:rPr>
              <w:t> </w:t>
            </w:r>
            <w:r w:rsidRPr="00002849">
              <w:rPr>
                <w:rFonts w:ascii="Arial" w:hAnsi="Arial" w:cs="Arial"/>
                <w:sz w:val="22"/>
                <w:szCs w:val="24"/>
              </w:rPr>
              <w:t>V Jeseníku</w:t>
            </w:r>
          </w:p>
        </w:tc>
        <w:tc>
          <w:tcPr>
            <w:tcW w:w="426" w:type="dxa"/>
            <w:tcBorders>
              <w:top w:val="nil"/>
              <w:left w:val="nil"/>
              <w:bottom w:val="nil"/>
              <w:right w:val="nil"/>
            </w:tcBorders>
            <w:shd w:val="clear" w:color="auto" w:fill="auto"/>
            <w:vAlign w:val="center"/>
            <w:hideMark/>
          </w:tcPr>
          <w:p w:rsidR="00002849" w:rsidRPr="00002849" w:rsidRDefault="00002849" w:rsidP="00002849">
            <w:pPr>
              <w:autoSpaceDE/>
              <w:autoSpaceDN/>
              <w:rPr>
                <w:sz w:val="24"/>
                <w:szCs w:val="24"/>
              </w:rPr>
            </w:pPr>
            <w:r w:rsidRPr="00002849">
              <w:rPr>
                <w:sz w:val="24"/>
                <w:szCs w:val="24"/>
              </w:rPr>
              <w:t> </w:t>
            </w:r>
          </w:p>
        </w:tc>
        <w:tc>
          <w:tcPr>
            <w:tcW w:w="1970" w:type="dxa"/>
            <w:gridSpan w:val="3"/>
            <w:tcBorders>
              <w:top w:val="nil"/>
              <w:left w:val="nil"/>
              <w:bottom w:val="nil"/>
              <w:right w:val="nil"/>
            </w:tcBorders>
            <w:shd w:val="clear" w:color="auto" w:fill="auto"/>
            <w:vAlign w:val="center"/>
            <w:hideMark/>
          </w:tcPr>
          <w:p w:rsidR="00002849" w:rsidRPr="00002849" w:rsidRDefault="00002849" w:rsidP="00002849">
            <w:pPr>
              <w:autoSpaceDE/>
              <w:autoSpaceDN/>
              <w:rPr>
                <w:sz w:val="24"/>
                <w:szCs w:val="24"/>
              </w:rPr>
            </w:pPr>
            <w:r w:rsidRPr="00002849">
              <w:rPr>
                <w:rFonts w:ascii="Arial" w:hAnsi="Arial" w:cs="Arial"/>
                <w:sz w:val="22"/>
                <w:szCs w:val="24"/>
              </w:rPr>
              <w:t>dne 29.</w:t>
            </w:r>
            <w:r>
              <w:rPr>
                <w:rFonts w:ascii="Arial" w:hAnsi="Arial" w:cs="Arial"/>
                <w:sz w:val="22"/>
                <w:szCs w:val="24"/>
              </w:rPr>
              <w:t xml:space="preserve"> </w:t>
            </w:r>
            <w:r w:rsidRPr="00002849">
              <w:rPr>
                <w:rFonts w:ascii="Arial" w:hAnsi="Arial" w:cs="Arial"/>
                <w:sz w:val="22"/>
                <w:szCs w:val="24"/>
              </w:rPr>
              <w:t>6.</w:t>
            </w:r>
            <w:r>
              <w:rPr>
                <w:rFonts w:ascii="Arial" w:hAnsi="Arial" w:cs="Arial"/>
                <w:sz w:val="22"/>
                <w:szCs w:val="24"/>
              </w:rPr>
              <w:t xml:space="preserve"> </w:t>
            </w:r>
            <w:r w:rsidRPr="00002849">
              <w:rPr>
                <w:rFonts w:ascii="Arial" w:hAnsi="Arial" w:cs="Arial"/>
                <w:sz w:val="22"/>
                <w:szCs w:val="24"/>
              </w:rPr>
              <w:t>2018</w:t>
            </w:r>
          </w:p>
        </w:tc>
        <w:tc>
          <w:tcPr>
            <w:tcW w:w="997" w:type="dxa"/>
            <w:tcBorders>
              <w:top w:val="nil"/>
              <w:left w:val="nil"/>
              <w:bottom w:val="nil"/>
              <w:right w:val="nil"/>
            </w:tcBorders>
            <w:shd w:val="clear" w:color="auto" w:fill="auto"/>
            <w:vAlign w:val="center"/>
            <w:hideMark/>
          </w:tcPr>
          <w:p w:rsidR="00002849" w:rsidRPr="00002849" w:rsidRDefault="00002849" w:rsidP="00002849">
            <w:pPr>
              <w:autoSpaceDE/>
              <w:autoSpaceDN/>
              <w:rPr>
                <w:sz w:val="24"/>
                <w:szCs w:val="24"/>
              </w:rPr>
            </w:pPr>
            <w:r w:rsidRPr="00002849">
              <w:rPr>
                <w:sz w:val="24"/>
                <w:szCs w:val="24"/>
              </w:rPr>
              <w:t> </w:t>
            </w:r>
          </w:p>
        </w:tc>
        <w:tc>
          <w:tcPr>
            <w:tcW w:w="1684" w:type="dxa"/>
            <w:tcBorders>
              <w:top w:val="nil"/>
              <w:left w:val="nil"/>
              <w:bottom w:val="nil"/>
              <w:right w:val="nil"/>
            </w:tcBorders>
            <w:shd w:val="clear" w:color="auto" w:fill="auto"/>
            <w:tcMar>
              <w:top w:w="0" w:type="dxa"/>
              <w:left w:w="15" w:type="dxa"/>
              <w:bottom w:w="0" w:type="dxa"/>
              <w:right w:w="15" w:type="dxa"/>
            </w:tcMar>
            <w:vAlign w:val="center"/>
            <w:hideMark/>
          </w:tcPr>
          <w:p w:rsidR="00002849" w:rsidRPr="00002849" w:rsidRDefault="00002849" w:rsidP="00002849">
            <w:pPr>
              <w:autoSpaceDE/>
              <w:autoSpaceDN/>
              <w:jc w:val="center"/>
              <w:rPr>
                <w:sz w:val="24"/>
                <w:szCs w:val="24"/>
              </w:rPr>
            </w:pPr>
            <w:r w:rsidRPr="00002849">
              <w:rPr>
                <w:rFonts w:ascii="Arial" w:hAnsi="Arial" w:cs="Arial"/>
                <w:sz w:val="22"/>
                <w:szCs w:val="24"/>
              </w:rPr>
              <w:t>V</w:t>
            </w:r>
            <w:r>
              <w:rPr>
                <w:rFonts w:ascii="Arial" w:hAnsi="Arial" w:cs="Arial"/>
                <w:sz w:val="22"/>
                <w:szCs w:val="24"/>
              </w:rPr>
              <w:t xml:space="preserve"> Praze</w:t>
            </w:r>
          </w:p>
        </w:tc>
        <w:tc>
          <w:tcPr>
            <w:tcW w:w="426" w:type="dxa"/>
            <w:tcBorders>
              <w:top w:val="nil"/>
              <w:left w:val="nil"/>
              <w:bottom w:val="nil"/>
              <w:right w:val="nil"/>
            </w:tcBorders>
            <w:shd w:val="clear" w:color="auto" w:fill="auto"/>
            <w:vAlign w:val="center"/>
            <w:hideMark/>
          </w:tcPr>
          <w:p w:rsidR="00002849" w:rsidRPr="00002849" w:rsidRDefault="00002849" w:rsidP="00002849">
            <w:pPr>
              <w:autoSpaceDE/>
              <w:autoSpaceDN/>
              <w:rPr>
                <w:sz w:val="24"/>
                <w:szCs w:val="24"/>
              </w:rPr>
            </w:pPr>
            <w:r w:rsidRPr="00002849">
              <w:rPr>
                <w:sz w:val="24"/>
                <w:szCs w:val="24"/>
              </w:rPr>
              <w:t> </w:t>
            </w:r>
          </w:p>
        </w:tc>
        <w:tc>
          <w:tcPr>
            <w:tcW w:w="2012" w:type="dxa"/>
            <w:gridSpan w:val="2"/>
            <w:tcBorders>
              <w:top w:val="nil"/>
              <w:left w:val="nil"/>
              <w:bottom w:val="nil"/>
              <w:right w:val="nil"/>
            </w:tcBorders>
            <w:shd w:val="clear" w:color="auto" w:fill="auto"/>
            <w:vAlign w:val="center"/>
            <w:hideMark/>
          </w:tcPr>
          <w:p w:rsidR="00002849" w:rsidRPr="00002849" w:rsidRDefault="00002849" w:rsidP="00002849">
            <w:pPr>
              <w:autoSpaceDE/>
              <w:autoSpaceDN/>
              <w:rPr>
                <w:sz w:val="24"/>
                <w:szCs w:val="24"/>
              </w:rPr>
            </w:pPr>
            <w:r w:rsidRPr="00002849">
              <w:rPr>
                <w:rFonts w:ascii="Arial" w:hAnsi="Arial" w:cs="Arial"/>
                <w:sz w:val="22"/>
                <w:szCs w:val="24"/>
              </w:rPr>
              <w:t>dne ...................</w:t>
            </w:r>
          </w:p>
        </w:tc>
      </w:tr>
      <w:tr w:rsidR="00002849" w:rsidRPr="00002849" w:rsidTr="00002849">
        <w:trPr>
          <w:gridAfter w:val="2"/>
          <w:trHeight w:val="186"/>
          <w:jc w:val="center"/>
        </w:trPr>
        <w:tc>
          <w:tcPr>
            <w:tcW w:w="3836" w:type="dxa"/>
            <w:gridSpan w:val="5"/>
            <w:tcBorders>
              <w:top w:val="nil"/>
              <w:left w:val="nil"/>
              <w:bottom w:val="nil"/>
              <w:right w:val="nil"/>
            </w:tcBorders>
            <w:shd w:val="clear" w:color="auto" w:fill="auto"/>
            <w:vAlign w:val="center"/>
            <w:hideMark/>
          </w:tcPr>
          <w:p w:rsidR="00002849" w:rsidRPr="00002849" w:rsidRDefault="00002849" w:rsidP="00002849">
            <w:pPr>
              <w:autoSpaceDE/>
              <w:autoSpaceDN/>
              <w:spacing w:line="186" w:lineRule="atLeast"/>
              <w:rPr>
                <w:sz w:val="24"/>
                <w:szCs w:val="24"/>
              </w:rPr>
            </w:pPr>
            <w:r w:rsidRPr="00002849">
              <w:rPr>
                <w:sz w:val="24"/>
                <w:szCs w:val="24"/>
              </w:rPr>
              <w:t> </w:t>
            </w:r>
          </w:p>
        </w:tc>
        <w:tc>
          <w:tcPr>
            <w:tcW w:w="126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02849" w:rsidRPr="00002849" w:rsidRDefault="00002849" w:rsidP="00002849">
            <w:pPr>
              <w:autoSpaceDE/>
              <w:autoSpaceDN/>
              <w:spacing w:line="186" w:lineRule="atLeast"/>
              <w:rPr>
                <w:sz w:val="24"/>
                <w:szCs w:val="24"/>
              </w:rPr>
            </w:pPr>
            <w:r w:rsidRPr="00002849">
              <w:rPr>
                <w:sz w:val="24"/>
                <w:szCs w:val="24"/>
              </w:rPr>
              <w:t> </w:t>
            </w:r>
          </w:p>
        </w:tc>
        <w:tc>
          <w:tcPr>
            <w:tcW w:w="412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002849" w:rsidRPr="00002849" w:rsidRDefault="00002849" w:rsidP="00002849">
            <w:pPr>
              <w:autoSpaceDE/>
              <w:autoSpaceDN/>
              <w:spacing w:line="186" w:lineRule="atLeast"/>
              <w:rPr>
                <w:sz w:val="24"/>
                <w:szCs w:val="24"/>
              </w:rPr>
            </w:pPr>
            <w:r w:rsidRPr="00002849">
              <w:rPr>
                <w:sz w:val="24"/>
                <w:szCs w:val="24"/>
              </w:rPr>
              <w:t> </w:t>
            </w:r>
          </w:p>
        </w:tc>
      </w:tr>
      <w:tr w:rsidR="00002849" w:rsidRPr="00002849" w:rsidTr="00002849">
        <w:trPr>
          <w:gridAfter w:val="2"/>
          <w:jc w:val="center"/>
        </w:trPr>
        <w:tc>
          <w:tcPr>
            <w:tcW w:w="3836" w:type="dxa"/>
            <w:gridSpan w:val="5"/>
            <w:tcBorders>
              <w:top w:val="nil"/>
              <w:left w:val="nil"/>
              <w:bottom w:val="nil"/>
              <w:right w:val="nil"/>
            </w:tcBorders>
            <w:shd w:val="clear" w:color="auto" w:fill="auto"/>
            <w:vAlign w:val="center"/>
            <w:hideMark/>
          </w:tcPr>
          <w:p w:rsidR="00002849" w:rsidRPr="00002849" w:rsidRDefault="00002849" w:rsidP="00002849">
            <w:pPr>
              <w:autoSpaceDE/>
              <w:autoSpaceDN/>
              <w:rPr>
                <w:sz w:val="24"/>
                <w:szCs w:val="24"/>
              </w:rPr>
            </w:pPr>
            <w:r w:rsidRPr="00002849">
              <w:rPr>
                <w:rFonts w:ascii="Arial" w:hAnsi="Arial" w:cs="Arial"/>
                <w:sz w:val="22"/>
                <w:szCs w:val="24"/>
              </w:rPr>
              <w:t>Objednatel</w:t>
            </w:r>
          </w:p>
        </w:tc>
        <w:tc>
          <w:tcPr>
            <w:tcW w:w="126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02849" w:rsidRPr="00002849" w:rsidRDefault="00002849" w:rsidP="00002849">
            <w:pPr>
              <w:autoSpaceDE/>
              <w:autoSpaceDN/>
              <w:rPr>
                <w:sz w:val="24"/>
                <w:szCs w:val="24"/>
              </w:rPr>
            </w:pPr>
            <w:r w:rsidRPr="00002849">
              <w:rPr>
                <w:sz w:val="24"/>
                <w:szCs w:val="24"/>
              </w:rPr>
              <w:t> </w:t>
            </w:r>
          </w:p>
        </w:tc>
        <w:tc>
          <w:tcPr>
            <w:tcW w:w="412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002849" w:rsidRPr="00002849" w:rsidRDefault="00002849" w:rsidP="00002849">
            <w:pPr>
              <w:autoSpaceDE/>
              <w:autoSpaceDN/>
              <w:rPr>
                <w:sz w:val="24"/>
                <w:szCs w:val="24"/>
              </w:rPr>
            </w:pPr>
            <w:r w:rsidRPr="00002849">
              <w:rPr>
                <w:rFonts w:ascii="Arial" w:hAnsi="Arial" w:cs="Arial"/>
                <w:sz w:val="22"/>
                <w:szCs w:val="24"/>
              </w:rPr>
              <w:t>Zhotovitel</w:t>
            </w:r>
          </w:p>
        </w:tc>
      </w:tr>
      <w:tr w:rsidR="00002849" w:rsidRPr="00002849" w:rsidTr="00002849">
        <w:trPr>
          <w:gridAfter w:val="2"/>
          <w:trHeight w:val="388"/>
          <w:jc w:val="center"/>
        </w:trPr>
        <w:tc>
          <w:tcPr>
            <w:tcW w:w="856" w:type="dxa"/>
            <w:tcBorders>
              <w:top w:val="nil"/>
              <w:left w:val="nil"/>
              <w:bottom w:val="nil"/>
              <w:right w:val="nil"/>
            </w:tcBorders>
            <w:shd w:val="clear" w:color="auto" w:fill="auto"/>
            <w:vAlign w:val="center"/>
            <w:hideMark/>
          </w:tcPr>
          <w:p w:rsidR="00002849" w:rsidRPr="00002849" w:rsidRDefault="00002849" w:rsidP="00002849">
            <w:pPr>
              <w:autoSpaceDE/>
              <w:autoSpaceDN/>
              <w:rPr>
                <w:sz w:val="24"/>
                <w:szCs w:val="24"/>
              </w:rPr>
            </w:pPr>
            <w:r w:rsidRPr="00002849">
              <w:rPr>
                <w:sz w:val="24"/>
                <w:szCs w:val="24"/>
              </w:rPr>
              <w:t> </w:t>
            </w:r>
          </w:p>
        </w:tc>
        <w:tc>
          <w:tcPr>
            <w:tcW w:w="1275" w:type="dxa"/>
            <w:gridSpan w:val="2"/>
            <w:tcBorders>
              <w:top w:val="nil"/>
              <w:left w:val="nil"/>
              <w:bottom w:val="nil"/>
              <w:right w:val="nil"/>
            </w:tcBorders>
            <w:shd w:val="clear" w:color="auto" w:fill="auto"/>
            <w:vAlign w:val="center"/>
            <w:hideMark/>
          </w:tcPr>
          <w:p w:rsidR="00002849" w:rsidRPr="00002849" w:rsidRDefault="00002849" w:rsidP="00002849">
            <w:pPr>
              <w:autoSpaceDE/>
              <w:autoSpaceDN/>
              <w:rPr>
                <w:sz w:val="24"/>
                <w:szCs w:val="24"/>
              </w:rPr>
            </w:pPr>
            <w:r w:rsidRPr="00002849">
              <w:rPr>
                <w:sz w:val="24"/>
                <w:szCs w:val="24"/>
              </w:rPr>
              <w:t> </w:t>
            </w:r>
          </w:p>
        </w:tc>
        <w:tc>
          <w:tcPr>
            <w:tcW w:w="60" w:type="dxa"/>
            <w:tcBorders>
              <w:top w:val="nil"/>
              <w:left w:val="nil"/>
              <w:bottom w:val="nil"/>
              <w:right w:val="nil"/>
            </w:tcBorders>
            <w:shd w:val="clear" w:color="auto" w:fill="auto"/>
            <w:vAlign w:val="center"/>
            <w:hideMark/>
          </w:tcPr>
          <w:p w:rsidR="00002849" w:rsidRPr="00002849" w:rsidRDefault="00002849" w:rsidP="00002849">
            <w:pPr>
              <w:autoSpaceDE/>
              <w:autoSpaceDN/>
              <w:rPr>
                <w:sz w:val="24"/>
                <w:szCs w:val="24"/>
              </w:rPr>
            </w:pPr>
            <w:r w:rsidRPr="00002849">
              <w:rPr>
                <w:sz w:val="24"/>
                <w:szCs w:val="24"/>
              </w:rPr>
              <w:t> </w:t>
            </w:r>
          </w:p>
        </w:tc>
        <w:tc>
          <w:tcPr>
            <w:tcW w:w="1645" w:type="dxa"/>
            <w:tcBorders>
              <w:top w:val="nil"/>
              <w:left w:val="nil"/>
              <w:bottom w:val="nil"/>
              <w:right w:val="nil"/>
            </w:tcBorders>
            <w:shd w:val="clear" w:color="auto" w:fill="auto"/>
            <w:vAlign w:val="center"/>
            <w:hideMark/>
          </w:tcPr>
          <w:p w:rsidR="00002849" w:rsidRPr="00002849" w:rsidRDefault="00002849" w:rsidP="00002849">
            <w:pPr>
              <w:autoSpaceDE/>
              <w:autoSpaceDN/>
              <w:rPr>
                <w:sz w:val="24"/>
                <w:szCs w:val="24"/>
              </w:rPr>
            </w:pPr>
            <w:r w:rsidRPr="00002849">
              <w:rPr>
                <w:sz w:val="24"/>
                <w:szCs w:val="24"/>
              </w:rPr>
              <w:t> </w:t>
            </w:r>
          </w:p>
        </w:tc>
        <w:tc>
          <w:tcPr>
            <w:tcW w:w="1262" w:type="dxa"/>
            <w:gridSpan w:val="2"/>
            <w:tcBorders>
              <w:top w:val="nil"/>
              <w:left w:val="nil"/>
              <w:bottom w:val="nil"/>
              <w:right w:val="nil"/>
            </w:tcBorders>
            <w:shd w:val="clear" w:color="auto" w:fill="auto"/>
            <w:vAlign w:val="center"/>
            <w:hideMark/>
          </w:tcPr>
          <w:p w:rsidR="00002849" w:rsidRPr="00002849" w:rsidRDefault="00002849" w:rsidP="00002849">
            <w:pPr>
              <w:autoSpaceDE/>
              <w:autoSpaceDN/>
              <w:rPr>
                <w:sz w:val="24"/>
                <w:szCs w:val="24"/>
              </w:rPr>
            </w:pPr>
            <w:r w:rsidRPr="00002849">
              <w:rPr>
                <w:sz w:val="24"/>
                <w:szCs w:val="24"/>
              </w:rPr>
              <w:t> </w:t>
            </w:r>
          </w:p>
        </w:tc>
        <w:tc>
          <w:tcPr>
            <w:tcW w:w="1684" w:type="dxa"/>
            <w:tcBorders>
              <w:top w:val="nil"/>
              <w:left w:val="nil"/>
              <w:bottom w:val="nil"/>
              <w:right w:val="nil"/>
            </w:tcBorders>
            <w:shd w:val="clear" w:color="auto" w:fill="auto"/>
            <w:vAlign w:val="center"/>
            <w:hideMark/>
          </w:tcPr>
          <w:p w:rsidR="00002849" w:rsidRPr="00002849" w:rsidRDefault="00002849" w:rsidP="00002849">
            <w:pPr>
              <w:autoSpaceDE/>
              <w:autoSpaceDN/>
              <w:rPr>
                <w:sz w:val="24"/>
                <w:szCs w:val="24"/>
              </w:rPr>
            </w:pPr>
            <w:r w:rsidRPr="00002849">
              <w:rPr>
                <w:sz w:val="24"/>
                <w:szCs w:val="24"/>
              </w:rPr>
              <w:t> </w:t>
            </w:r>
          </w:p>
        </w:tc>
        <w:tc>
          <w:tcPr>
            <w:tcW w:w="426" w:type="dxa"/>
            <w:tcBorders>
              <w:top w:val="nil"/>
              <w:left w:val="nil"/>
              <w:bottom w:val="nil"/>
              <w:right w:val="nil"/>
            </w:tcBorders>
            <w:shd w:val="clear" w:color="auto" w:fill="auto"/>
            <w:vAlign w:val="center"/>
            <w:hideMark/>
          </w:tcPr>
          <w:p w:rsidR="00002849" w:rsidRPr="00002849" w:rsidRDefault="00002849" w:rsidP="00002849">
            <w:pPr>
              <w:autoSpaceDE/>
              <w:autoSpaceDN/>
              <w:rPr>
                <w:sz w:val="24"/>
                <w:szCs w:val="24"/>
              </w:rPr>
            </w:pPr>
            <w:r w:rsidRPr="00002849">
              <w:rPr>
                <w:sz w:val="24"/>
                <w:szCs w:val="24"/>
              </w:rPr>
              <w:t> </w:t>
            </w:r>
          </w:p>
        </w:tc>
        <w:tc>
          <w:tcPr>
            <w:tcW w:w="499" w:type="dxa"/>
            <w:tcBorders>
              <w:top w:val="nil"/>
              <w:left w:val="nil"/>
              <w:bottom w:val="nil"/>
              <w:right w:val="nil"/>
            </w:tcBorders>
            <w:shd w:val="clear" w:color="auto" w:fill="auto"/>
            <w:tcMar>
              <w:top w:w="0" w:type="dxa"/>
              <w:left w:w="15" w:type="dxa"/>
              <w:bottom w:w="0" w:type="dxa"/>
              <w:right w:w="15" w:type="dxa"/>
            </w:tcMar>
            <w:vAlign w:val="center"/>
            <w:hideMark/>
          </w:tcPr>
          <w:p w:rsidR="00002849" w:rsidRPr="00002849" w:rsidRDefault="00002849" w:rsidP="00002849">
            <w:pPr>
              <w:autoSpaceDE/>
              <w:autoSpaceDN/>
              <w:rPr>
                <w:sz w:val="24"/>
                <w:szCs w:val="24"/>
              </w:rPr>
            </w:pPr>
            <w:r w:rsidRPr="00002849">
              <w:rPr>
                <w:sz w:val="24"/>
                <w:szCs w:val="24"/>
              </w:rPr>
              <w:t> </w:t>
            </w:r>
          </w:p>
        </w:tc>
        <w:tc>
          <w:tcPr>
            <w:tcW w:w="1513" w:type="dxa"/>
            <w:tcBorders>
              <w:top w:val="nil"/>
              <w:left w:val="nil"/>
              <w:bottom w:val="nil"/>
              <w:right w:val="nil"/>
            </w:tcBorders>
            <w:shd w:val="clear" w:color="auto" w:fill="auto"/>
            <w:tcMar>
              <w:top w:w="0" w:type="dxa"/>
              <w:left w:w="15" w:type="dxa"/>
              <w:bottom w:w="0" w:type="dxa"/>
              <w:right w:w="15" w:type="dxa"/>
            </w:tcMar>
            <w:vAlign w:val="center"/>
            <w:hideMark/>
          </w:tcPr>
          <w:p w:rsidR="00002849" w:rsidRPr="00002849" w:rsidRDefault="00002849" w:rsidP="00002849">
            <w:pPr>
              <w:autoSpaceDE/>
              <w:autoSpaceDN/>
              <w:rPr>
                <w:sz w:val="24"/>
                <w:szCs w:val="24"/>
              </w:rPr>
            </w:pPr>
            <w:r w:rsidRPr="00002849">
              <w:rPr>
                <w:sz w:val="24"/>
                <w:szCs w:val="24"/>
              </w:rPr>
              <w:t> </w:t>
            </w:r>
          </w:p>
        </w:tc>
      </w:tr>
      <w:tr w:rsidR="00002849" w:rsidRPr="00002849" w:rsidTr="00002849">
        <w:trPr>
          <w:gridAfter w:val="2"/>
          <w:trHeight w:val="1268"/>
          <w:jc w:val="center"/>
        </w:trPr>
        <w:tc>
          <w:tcPr>
            <w:tcW w:w="856" w:type="dxa"/>
            <w:tcBorders>
              <w:top w:val="nil"/>
              <w:left w:val="nil"/>
              <w:bottom w:val="nil"/>
              <w:right w:val="nil"/>
            </w:tcBorders>
            <w:shd w:val="clear" w:color="auto" w:fill="auto"/>
            <w:vAlign w:val="center"/>
            <w:hideMark/>
          </w:tcPr>
          <w:p w:rsidR="00002849" w:rsidRPr="00002849" w:rsidRDefault="00002849" w:rsidP="00002849">
            <w:pPr>
              <w:autoSpaceDE/>
              <w:autoSpaceDN/>
              <w:rPr>
                <w:sz w:val="24"/>
                <w:szCs w:val="24"/>
              </w:rPr>
            </w:pPr>
            <w:r w:rsidRPr="00002849">
              <w:rPr>
                <w:sz w:val="24"/>
                <w:szCs w:val="24"/>
              </w:rPr>
              <w:t> </w:t>
            </w:r>
          </w:p>
        </w:tc>
        <w:tc>
          <w:tcPr>
            <w:tcW w:w="1275" w:type="dxa"/>
            <w:gridSpan w:val="2"/>
            <w:tcBorders>
              <w:top w:val="nil"/>
              <w:left w:val="nil"/>
              <w:bottom w:val="nil"/>
              <w:right w:val="nil"/>
            </w:tcBorders>
            <w:shd w:val="clear" w:color="auto" w:fill="auto"/>
            <w:vAlign w:val="center"/>
            <w:hideMark/>
          </w:tcPr>
          <w:p w:rsidR="00002849" w:rsidRPr="00002849" w:rsidRDefault="00002849" w:rsidP="00002849">
            <w:pPr>
              <w:autoSpaceDE/>
              <w:autoSpaceDN/>
              <w:rPr>
                <w:sz w:val="24"/>
                <w:szCs w:val="24"/>
              </w:rPr>
            </w:pPr>
            <w:r w:rsidRPr="00002849">
              <w:rPr>
                <w:sz w:val="24"/>
                <w:szCs w:val="24"/>
              </w:rPr>
              <w:t> </w:t>
            </w:r>
          </w:p>
        </w:tc>
        <w:tc>
          <w:tcPr>
            <w:tcW w:w="60" w:type="dxa"/>
            <w:tcBorders>
              <w:top w:val="nil"/>
              <w:left w:val="nil"/>
              <w:bottom w:val="nil"/>
              <w:right w:val="nil"/>
            </w:tcBorders>
            <w:shd w:val="clear" w:color="auto" w:fill="auto"/>
            <w:vAlign w:val="center"/>
            <w:hideMark/>
          </w:tcPr>
          <w:p w:rsidR="00002849" w:rsidRPr="00002849" w:rsidRDefault="00002849" w:rsidP="00002849">
            <w:pPr>
              <w:autoSpaceDE/>
              <w:autoSpaceDN/>
              <w:rPr>
                <w:sz w:val="24"/>
                <w:szCs w:val="24"/>
              </w:rPr>
            </w:pPr>
            <w:r w:rsidRPr="00002849">
              <w:rPr>
                <w:sz w:val="24"/>
                <w:szCs w:val="24"/>
              </w:rPr>
              <w:t> </w:t>
            </w:r>
          </w:p>
        </w:tc>
        <w:tc>
          <w:tcPr>
            <w:tcW w:w="1645" w:type="dxa"/>
            <w:tcBorders>
              <w:top w:val="nil"/>
              <w:left w:val="nil"/>
              <w:bottom w:val="nil"/>
              <w:right w:val="nil"/>
            </w:tcBorders>
            <w:shd w:val="clear" w:color="auto" w:fill="auto"/>
            <w:vAlign w:val="center"/>
            <w:hideMark/>
          </w:tcPr>
          <w:p w:rsidR="00002849" w:rsidRPr="00002849" w:rsidRDefault="00002849" w:rsidP="00002849">
            <w:pPr>
              <w:autoSpaceDE/>
              <w:autoSpaceDN/>
              <w:rPr>
                <w:sz w:val="24"/>
                <w:szCs w:val="24"/>
              </w:rPr>
            </w:pPr>
            <w:r w:rsidRPr="00002849">
              <w:rPr>
                <w:sz w:val="24"/>
                <w:szCs w:val="24"/>
              </w:rPr>
              <w:t> </w:t>
            </w:r>
          </w:p>
        </w:tc>
        <w:tc>
          <w:tcPr>
            <w:tcW w:w="1262" w:type="dxa"/>
            <w:gridSpan w:val="2"/>
            <w:tcBorders>
              <w:top w:val="nil"/>
              <w:left w:val="nil"/>
              <w:bottom w:val="nil"/>
              <w:right w:val="nil"/>
            </w:tcBorders>
            <w:shd w:val="clear" w:color="auto" w:fill="auto"/>
            <w:vAlign w:val="center"/>
            <w:hideMark/>
          </w:tcPr>
          <w:p w:rsidR="00002849" w:rsidRPr="00002849" w:rsidRDefault="00002849" w:rsidP="00002849">
            <w:pPr>
              <w:autoSpaceDE/>
              <w:autoSpaceDN/>
              <w:rPr>
                <w:sz w:val="24"/>
                <w:szCs w:val="24"/>
              </w:rPr>
            </w:pPr>
            <w:r w:rsidRPr="00002849">
              <w:rPr>
                <w:sz w:val="24"/>
                <w:szCs w:val="24"/>
              </w:rPr>
              <w:t> </w:t>
            </w:r>
          </w:p>
        </w:tc>
        <w:tc>
          <w:tcPr>
            <w:tcW w:w="1684" w:type="dxa"/>
            <w:tcBorders>
              <w:top w:val="nil"/>
              <w:left w:val="nil"/>
              <w:bottom w:val="nil"/>
              <w:right w:val="nil"/>
            </w:tcBorders>
            <w:shd w:val="clear" w:color="auto" w:fill="auto"/>
            <w:vAlign w:val="center"/>
            <w:hideMark/>
          </w:tcPr>
          <w:p w:rsidR="00002849" w:rsidRPr="00002849" w:rsidRDefault="00002849" w:rsidP="00002849">
            <w:pPr>
              <w:autoSpaceDE/>
              <w:autoSpaceDN/>
              <w:rPr>
                <w:sz w:val="24"/>
                <w:szCs w:val="24"/>
              </w:rPr>
            </w:pPr>
            <w:r w:rsidRPr="00002849">
              <w:rPr>
                <w:sz w:val="24"/>
                <w:szCs w:val="24"/>
              </w:rPr>
              <w:t> </w:t>
            </w:r>
          </w:p>
        </w:tc>
        <w:tc>
          <w:tcPr>
            <w:tcW w:w="426" w:type="dxa"/>
            <w:tcBorders>
              <w:top w:val="nil"/>
              <w:left w:val="nil"/>
              <w:bottom w:val="nil"/>
              <w:right w:val="nil"/>
            </w:tcBorders>
            <w:shd w:val="clear" w:color="auto" w:fill="auto"/>
            <w:vAlign w:val="center"/>
            <w:hideMark/>
          </w:tcPr>
          <w:p w:rsidR="00002849" w:rsidRPr="00002849" w:rsidRDefault="00002849" w:rsidP="00002849">
            <w:pPr>
              <w:autoSpaceDE/>
              <w:autoSpaceDN/>
              <w:rPr>
                <w:sz w:val="24"/>
                <w:szCs w:val="24"/>
              </w:rPr>
            </w:pPr>
            <w:r w:rsidRPr="00002849">
              <w:rPr>
                <w:sz w:val="24"/>
                <w:szCs w:val="24"/>
              </w:rPr>
              <w:t> </w:t>
            </w:r>
          </w:p>
        </w:tc>
        <w:tc>
          <w:tcPr>
            <w:tcW w:w="499" w:type="dxa"/>
            <w:tcBorders>
              <w:top w:val="nil"/>
              <w:left w:val="nil"/>
              <w:bottom w:val="nil"/>
              <w:right w:val="nil"/>
            </w:tcBorders>
            <w:shd w:val="clear" w:color="auto" w:fill="auto"/>
            <w:tcMar>
              <w:top w:w="0" w:type="dxa"/>
              <w:left w:w="15" w:type="dxa"/>
              <w:bottom w:w="0" w:type="dxa"/>
              <w:right w:w="15" w:type="dxa"/>
            </w:tcMar>
            <w:vAlign w:val="center"/>
            <w:hideMark/>
          </w:tcPr>
          <w:p w:rsidR="00002849" w:rsidRPr="00002849" w:rsidRDefault="00002849" w:rsidP="00002849">
            <w:pPr>
              <w:autoSpaceDE/>
              <w:autoSpaceDN/>
              <w:rPr>
                <w:sz w:val="24"/>
                <w:szCs w:val="24"/>
              </w:rPr>
            </w:pPr>
            <w:r w:rsidRPr="00002849">
              <w:rPr>
                <w:sz w:val="24"/>
                <w:szCs w:val="24"/>
              </w:rPr>
              <w:t> </w:t>
            </w:r>
          </w:p>
        </w:tc>
        <w:tc>
          <w:tcPr>
            <w:tcW w:w="1513" w:type="dxa"/>
            <w:tcBorders>
              <w:top w:val="nil"/>
              <w:left w:val="nil"/>
              <w:bottom w:val="nil"/>
              <w:right w:val="nil"/>
            </w:tcBorders>
            <w:shd w:val="clear" w:color="auto" w:fill="auto"/>
            <w:tcMar>
              <w:top w:w="0" w:type="dxa"/>
              <w:left w:w="15" w:type="dxa"/>
              <w:bottom w:w="0" w:type="dxa"/>
              <w:right w:w="15" w:type="dxa"/>
            </w:tcMar>
            <w:vAlign w:val="center"/>
            <w:hideMark/>
          </w:tcPr>
          <w:p w:rsidR="00002849" w:rsidRPr="00002849" w:rsidRDefault="00002849" w:rsidP="00002849">
            <w:pPr>
              <w:autoSpaceDE/>
              <w:autoSpaceDN/>
              <w:rPr>
                <w:sz w:val="24"/>
                <w:szCs w:val="24"/>
              </w:rPr>
            </w:pPr>
            <w:r w:rsidRPr="00002849">
              <w:rPr>
                <w:sz w:val="24"/>
                <w:szCs w:val="24"/>
              </w:rPr>
              <w:t> </w:t>
            </w:r>
          </w:p>
        </w:tc>
      </w:tr>
      <w:tr w:rsidR="00002849" w:rsidRPr="00002849" w:rsidTr="00002849">
        <w:trPr>
          <w:jc w:val="center"/>
        </w:trPr>
        <w:tc>
          <w:tcPr>
            <w:tcW w:w="3836" w:type="dxa"/>
            <w:gridSpan w:val="5"/>
            <w:tcBorders>
              <w:top w:val="nil"/>
              <w:left w:val="nil"/>
              <w:bottom w:val="nil"/>
              <w:right w:val="nil"/>
            </w:tcBorders>
            <w:shd w:val="clear" w:color="auto" w:fill="auto"/>
            <w:vAlign w:val="center"/>
            <w:hideMark/>
          </w:tcPr>
          <w:p w:rsidR="00002849" w:rsidRPr="00002849" w:rsidRDefault="00002849" w:rsidP="00002849">
            <w:pPr>
              <w:autoSpaceDE/>
              <w:autoSpaceDN/>
              <w:jc w:val="center"/>
              <w:rPr>
                <w:sz w:val="24"/>
                <w:szCs w:val="24"/>
              </w:rPr>
            </w:pPr>
            <w:r w:rsidRPr="00002849">
              <w:rPr>
                <w:rFonts w:ascii="Arial" w:hAnsi="Arial" w:cs="Arial"/>
                <w:b/>
                <w:bCs/>
                <w:sz w:val="22"/>
                <w:szCs w:val="24"/>
              </w:rPr>
              <w:t xml:space="preserve">Ing. Michal Servus </w:t>
            </w:r>
            <w:r w:rsidRPr="00002849">
              <w:rPr>
                <w:rFonts w:ascii="Arial" w:hAnsi="Arial" w:cs="Arial"/>
                <w:b/>
                <w:bCs/>
                <w:sz w:val="22"/>
                <w:szCs w:val="24"/>
              </w:rPr>
              <w:br/>
            </w:r>
            <w:r w:rsidRPr="00002849">
              <w:rPr>
                <w:rFonts w:ascii="Arial" w:hAnsi="Arial" w:cs="Arial"/>
                <w:bCs/>
                <w:sz w:val="22"/>
                <w:szCs w:val="24"/>
              </w:rPr>
              <w:t>ředitel RP Olomoucko</w:t>
            </w:r>
          </w:p>
        </w:tc>
        <w:tc>
          <w:tcPr>
            <w:tcW w:w="126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02849" w:rsidRPr="00002849" w:rsidRDefault="00002849" w:rsidP="00002849">
            <w:pPr>
              <w:autoSpaceDE/>
              <w:autoSpaceDN/>
              <w:rPr>
                <w:sz w:val="24"/>
                <w:szCs w:val="24"/>
              </w:rPr>
            </w:pPr>
            <w:r w:rsidRPr="00002849">
              <w:rPr>
                <w:sz w:val="24"/>
                <w:szCs w:val="24"/>
              </w:rPr>
              <w:t> </w:t>
            </w:r>
          </w:p>
        </w:tc>
        <w:tc>
          <w:tcPr>
            <w:tcW w:w="412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002849" w:rsidRPr="00002849" w:rsidRDefault="00002849" w:rsidP="00002849">
            <w:pPr>
              <w:autoSpaceDE/>
              <w:autoSpaceDN/>
              <w:jc w:val="center"/>
              <w:rPr>
                <w:sz w:val="24"/>
                <w:szCs w:val="24"/>
              </w:rPr>
            </w:pPr>
            <w:r w:rsidRPr="00002849">
              <w:rPr>
                <w:rFonts w:ascii="Arial" w:hAnsi="Arial" w:cs="Arial"/>
                <w:bCs/>
                <w:sz w:val="22"/>
                <w:szCs w:val="24"/>
              </w:rPr>
              <w:t>Česká zemědělská univerzita v Praze</w:t>
            </w:r>
          </w:p>
        </w:tc>
        <w:tc>
          <w:tcPr>
            <w:tcW w:w="0" w:type="auto"/>
            <w:vAlign w:val="center"/>
            <w:hideMark/>
          </w:tcPr>
          <w:p w:rsidR="00002849" w:rsidRPr="00002849" w:rsidRDefault="00002849" w:rsidP="00002849">
            <w:pPr>
              <w:autoSpaceDE/>
              <w:autoSpaceDN/>
            </w:pPr>
          </w:p>
        </w:tc>
        <w:tc>
          <w:tcPr>
            <w:tcW w:w="0" w:type="auto"/>
            <w:vAlign w:val="center"/>
            <w:hideMark/>
          </w:tcPr>
          <w:p w:rsidR="00002849" w:rsidRPr="00002849" w:rsidRDefault="00002849" w:rsidP="00002849">
            <w:pPr>
              <w:autoSpaceDE/>
              <w:autoSpaceDN/>
            </w:pPr>
          </w:p>
        </w:tc>
      </w:tr>
    </w:tbl>
    <w:p w:rsidR="00D32595" w:rsidRDefault="00D32595" w:rsidP="00F47AD8"/>
    <w:p w:rsidR="00857B99" w:rsidRDefault="00857B99" w:rsidP="00F47AD8">
      <w:r>
        <w:rPr>
          <w:noProof/>
        </w:rPr>
        <mc:AlternateContent>
          <mc:Choice Requires="wps">
            <w:drawing>
              <wp:anchor distT="0" distB="0" distL="114300" distR="114300" simplePos="0" relativeHeight="251659264" behindDoc="0" locked="0" layoutInCell="1" allowOverlap="1" wp14:anchorId="1D8E03C1" wp14:editId="6C32B1DE">
                <wp:simplePos x="0" y="0"/>
                <wp:positionH relativeFrom="column">
                  <wp:posOffset>748665</wp:posOffset>
                </wp:positionH>
                <wp:positionV relativeFrom="paragraph">
                  <wp:posOffset>65405</wp:posOffset>
                </wp:positionV>
                <wp:extent cx="4481830" cy="1619250"/>
                <wp:effectExtent l="0" t="0" r="13970" b="1905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619250"/>
                        </a:xfrm>
                        <a:prstGeom prst="rect">
                          <a:avLst/>
                        </a:prstGeom>
                        <a:solidFill>
                          <a:srgbClr val="FFFFFF"/>
                        </a:solidFill>
                        <a:ln w="9525">
                          <a:solidFill>
                            <a:srgbClr val="000000"/>
                          </a:solidFill>
                          <a:miter lim="800000"/>
                          <a:headEnd/>
                          <a:tailEnd/>
                        </a:ln>
                      </wps:spPr>
                      <wps:txbx>
                        <w:txbxContent>
                          <w:p w:rsidR="00857B99" w:rsidRDefault="00857B99" w:rsidP="00857B99">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857B99" w:rsidRPr="003E394A" w:rsidRDefault="00857B99" w:rsidP="00857B99">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857B99" w:rsidRPr="00516452" w:rsidRDefault="00857B99" w:rsidP="00857B99">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25. 4. 2018 </w:t>
                            </w:r>
                            <w:r>
                              <w:rPr>
                                <w:rFonts w:ascii="Arial" w:hAnsi="Arial" w:cs="Arial"/>
                                <w:sz w:val="18"/>
                                <w:szCs w:val="18"/>
                              </w:rPr>
                              <w:tab/>
                              <w:t>Ing. Michal Servus</w:t>
                            </w:r>
                          </w:p>
                          <w:p w:rsidR="00857B99" w:rsidRDefault="00857B99" w:rsidP="00857B99">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4. 2018</w:t>
                            </w:r>
                            <w:r>
                              <w:rPr>
                                <w:rFonts w:ascii="Arial" w:hAnsi="Arial" w:cs="Arial"/>
                                <w:sz w:val="18"/>
                                <w:szCs w:val="18"/>
                              </w:rPr>
                              <w:tab/>
                              <w:t>Eva Barščová</w:t>
                            </w:r>
                          </w:p>
                          <w:p w:rsidR="00857B99" w:rsidRDefault="00857B99" w:rsidP="00857B99">
                            <w:pPr>
                              <w:tabs>
                                <w:tab w:val="left" w:pos="6300"/>
                              </w:tabs>
                              <w:jc w:val="both"/>
                              <w:rPr>
                                <w:rFonts w:ascii="Arial" w:hAnsi="Arial"/>
                                <w:sz w:val="18"/>
                                <w:szCs w:val="18"/>
                              </w:rPr>
                            </w:pPr>
                          </w:p>
                          <w:p w:rsidR="00857B99" w:rsidRDefault="00857B99" w:rsidP="00857B99">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857B99" w:rsidRDefault="00857B99" w:rsidP="00857B99">
                            <w:r>
                              <w:rPr>
                                <w:rFonts w:ascii="Arial" w:hAnsi="Arial"/>
                                <w:color w:val="000000"/>
                                <w:sz w:val="18"/>
                                <w:szCs w:val="18"/>
                              </w:rPr>
                              <w:t xml:space="preserve">         3749 00                          5169 14                         01-60-84            99.825</w:t>
                            </w:r>
                            <w:r w:rsidRPr="00882745">
                              <w:rPr>
                                <w:rFonts w:ascii="Arial" w:hAnsi="Arial"/>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E03C1" id="_x0000_t202" coordsize="21600,21600" o:spt="202" path="m,l,21600r21600,l21600,xe">
                <v:stroke joinstyle="miter"/>
                <v:path gradientshapeok="t" o:connecttype="rect"/>
              </v:shapetype>
              <v:shape id="Textové pole 1" o:spid="_x0000_s1026" type="#_x0000_t202" style="position:absolute;margin-left:58.95pt;margin-top:5.15pt;width:352.9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">
                <v:textbox>
                  <w:txbxContent>
                    <w:p w:rsidR="00857B99" w:rsidRDefault="00857B99" w:rsidP="00857B99">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857B99" w:rsidRPr="003E394A" w:rsidRDefault="00857B99" w:rsidP="00857B99">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857B99" w:rsidRPr="00516452" w:rsidRDefault="00857B99" w:rsidP="00857B99">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25. 4. 2018 </w:t>
                      </w:r>
                      <w:r>
                        <w:rPr>
                          <w:rFonts w:ascii="Arial" w:hAnsi="Arial" w:cs="Arial"/>
                          <w:sz w:val="18"/>
                          <w:szCs w:val="18"/>
                        </w:rPr>
                        <w:tab/>
                        <w:t>Ing. Michal Servus</w:t>
                      </w:r>
                    </w:p>
                    <w:p w:rsidR="00857B99" w:rsidRDefault="00857B99" w:rsidP="00857B99">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4. 2018</w:t>
                      </w:r>
                      <w:r>
                        <w:rPr>
                          <w:rFonts w:ascii="Arial" w:hAnsi="Arial" w:cs="Arial"/>
                          <w:sz w:val="18"/>
                          <w:szCs w:val="18"/>
                        </w:rPr>
                        <w:tab/>
                        <w:t>Eva Barščová</w:t>
                      </w:r>
                    </w:p>
                    <w:p w:rsidR="00857B99" w:rsidRDefault="00857B99" w:rsidP="00857B99">
                      <w:pPr>
                        <w:tabs>
                          <w:tab w:val="left" w:pos="6300"/>
                        </w:tabs>
                        <w:jc w:val="both"/>
                        <w:rPr>
                          <w:rFonts w:ascii="Arial" w:hAnsi="Arial"/>
                          <w:sz w:val="18"/>
                          <w:szCs w:val="18"/>
                        </w:rPr>
                      </w:pPr>
                    </w:p>
                    <w:p w:rsidR="00857B99" w:rsidRDefault="00857B99" w:rsidP="00857B99">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857B99" w:rsidRDefault="00857B99" w:rsidP="00857B99">
                      <w:r>
                        <w:rPr>
                          <w:rFonts w:ascii="Arial" w:hAnsi="Arial"/>
                          <w:color w:val="000000"/>
                          <w:sz w:val="18"/>
                          <w:szCs w:val="18"/>
                        </w:rPr>
                        <w:t xml:space="preserve">         3749 00                          5169 14                         01-60-84            99.825</w:t>
                      </w:r>
                      <w:r w:rsidRPr="00882745">
                        <w:rPr>
                          <w:rFonts w:ascii="Arial" w:hAnsi="Arial"/>
                          <w:color w:val="000000"/>
                          <w:sz w:val="18"/>
                          <w:szCs w:val="18"/>
                        </w:rPr>
                        <w:t>,-</w:t>
                      </w:r>
                    </w:p>
                  </w:txbxContent>
                </v:textbox>
              </v:shape>
            </w:pict>
          </mc:Fallback>
        </mc:AlternateContent>
      </w:r>
    </w:p>
    <w:p w:rsidR="00857B99" w:rsidRDefault="00857B99" w:rsidP="00F47AD8"/>
    <w:p w:rsidR="00857B99" w:rsidRDefault="00857B99" w:rsidP="00F47AD8"/>
    <w:p w:rsidR="00857B99" w:rsidRPr="00F47AD8" w:rsidRDefault="00857B99" w:rsidP="00F47AD8"/>
    <w:sectPr w:rsidR="00857B99" w:rsidRPr="00F47AD8" w:rsidSect="003C2C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595"/>
    <w:rsid w:val="00002849"/>
    <w:rsid w:val="0004417C"/>
    <w:rsid w:val="001643C3"/>
    <w:rsid w:val="001A2895"/>
    <w:rsid w:val="003C2CA4"/>
    <w:rsid w:val="00826C84"/>
    <w:rsid w:val="00857B99"/>
    <w:rsid w:val="00986FCC"/>
    <w:rsid w:val="00BF6555"/>
    <w:rsid w:val="00D32595"/>
    <w:rsid w:val="00F47A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9F8A0-4BF0-4E97-A0D9-539C21A2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2895"/>
    <w:pPr>
      <w:autoSpaceDE w:val="0"/>
      <w:autoSpaceDN w:val="0"/>
    </w:pPr>
  </w:style>
  <w:style w:type="paragraph" w:styleId="Nadpis1">
    <w:name w:val="heading 1"/>
    <w:basedOn w:val="Normln"/>
    <w:next w:val="Normln"/>
    <w:link w:val="Nadpis1Char"/>
    <w:qFormat/>
    <w:rsid w:val="001A2895"/>
    <w:pPr>
      <w:keepNext/>
      <w:outlineLvl w:val="0"/>
    </w:pPr>
    <w:rPr>
      <w:rFonts w:ascii="Cambria" w:hAnsi="Cambria"/>
      <w:b/>
      <w:bCs/>
      <w:kern w:val="32"/>
      <w:sz w:val="32"/>
      <w:szCs w:val="32"/>
    </w:rPr>
  </w:style>
  <w:style w:type="paragraph" w:styleId="Nadpis2">
    <w:name w:val="heading 2"/>
    <w:basedOn w:val="Normln"/>
    <w:next w:val="Normln"/>
    <w:link w:val="Nadpis2Char"/>
    <w:qFormat/>
    <w:rsid w:val="001A2895"/>
    <w:pPr>
      <w:keepNext/>
      <w:jc w:val="both"/>
      <w:outlineLvl w:val="1"/>
    </w:pPr>
    <w:rPr>
      <w:rFonts w:ascii="Cambria" w:hAnsi="Cambria"/>
      <w:b/>
      <w:bCs/>
      <w:i/>
      <w:iCs/>
      <w:sz w:val="28"/>
      <w:szCs w:val="28"/>
    </w:rPr>
  </w:style>
  <w:style w:type="paragraph" w:styleId="Nadpis3">
    <w:name w:val="heading 3"/>
    <w:basedOn w:val="Normln"/>
    <w:next w:val="Normln"/>
    <w:link w:val="Nadpis3Char"/>
    <w:qFormat/>
    <w:rsid w:val="001A2895"/>
    <w:pPr>
      <w:keepNext/>
      <w:jc w:val="center"/>
      <w:outlineLvl w:val="2"/>
    </w:pPr>
    <w:rPr>
      <w:rFonts w:ascii="Cambria" w:hAnsi="Cambria"/>
      <w:b/>
      <w:bCs/>
      <w:sz w:val="26"/>
      <w:szCs w:val="26"/>
    </w:rPr>
  </w:style>
  <w:style w:type="paragraph" w:styleId="Nadpis4">
    <w:name w:val="heading 4"/>
    <w:basedOn w:val="Normln"/>
    <w:next w:val="Normln"/>
    <w:link w:val="Nadpis4Char"/>
    <w:qFormat/>
    <w:rsid w:val="001A2895"/>
    <w:pPr>
      <w:keepNext/>
      <w:jc w:val="center"/>
      <w:outlineLvl w:val="3"/>
    </w:pPr>
    <w:rPr>
      <w:rFonts w:ascii="Calibri" w:hAnsi="Calibri"/>
      <w:b/>
      <w:bCs/>
      <w:sz w:val="28"/>
      <w:szCs w:val="28"/>
    </w:rPr>
  </w:style>
  <w:style w:type="paragraph" w:styleId="Nadpis5">
    <w:name w:val="heading 5"/>
    <w:basedOn w:val="Normln"/>
    <w:next w:val="Normln"/>
    <w:link w:val="Nadpis5Char"/>
    <w:qFormat/>
    <w:rsid w:val="001A2895"/>
    <w:pPr>
      <w:keepNext/>
      <w:outlineLvl w:val="4"/>
    </w:pPr>
    <w:rPr>
      <w:sz w:val="24"/>
      <w:szCs w:val="24"/>
    </w:rPr>
  </w:style>
  <w:style w:type="paragraph" w:styleId="Nadpis6">
    <w:name w:val="heading 6"/>
    <w:basedOn w:val="Normln"/>
    <w:next w:val="Normln"/>
    <w:link w:val="Nadpis6Char"/>
    <w:qFormat/>
    <w:rsid w:val="001A2895"/>
    <w:pPr>
      <w:keepNext/>
      <w:outlineLvl w:val="5"/>
    </w:pPr>
    <w:rPr>
      <w:i/>
      <w:iCs/>
      <w:color w:val="FF0000"/>
      <w:sz w:val="28"/>
      <w:szCs w:val="28"/>
    </w:rPr>
  </w:style>
  <w:style w:type="paragraph" w:styleId="Nadpis7">
    <w:name w:val="heading 7"/>
    <w:basedOn w:val="Normln"/>
    <w:next w:val="Normln"/>
    <w:link w:val="Nadpis7Char"/>
    <w:qFormat/>
    <w:rsid w:val="001A2895"/>
    <w:pPr>
      <w:keepNext/>
      <w:jc w:val="center"/>
      <w:outlineLvl w:val="6"/>
    </w:pPr>
    <w:rPr>
      <w:rFonts w:ascii="Calibri" w:hAnsi="Calibri"/>
      <w:sz w:val="24"/>
      <w:szCs w:val="24"/>
    </w:rPr>
  </w:style>
  <w:style w:type="paragraph" w:styleId="Nadpis8">
    <w:name w:val="heading 8"/>
    <w:basedOn w:val="Normln"/>
    <w:next w:val="Normln"/>
    <w:link w:val="Nadpis8Char"/>
    <w:qFormat/>
    <w:rsid w:val="001A2895"/>
    <w:pPr>
      <w:widowControl w:val="0"/>
      <w:spacing w:before="240" w:after="60"/>
      <w:outlineLvl w:val="7"/>
    </w:pPr>
    <w:rPr>
      <w:rFonts w:ascii="Calibri" w:hAnsi="Calibri"/>
      <w:i/>
      <w:iCs/>
      <w:sz w:val="24"/>
      <w:szCs w:val="24"/>
    </w:rPr>
  </w:style>
  <w:style w:type="paragraph" w:styleId="Nadpis9">
    <w:name w:val="heading 9"/>
    <w:basedOn w:val="Normln"/>
    <w:next w:val="Normln"/>
    <w:link w:val="Nadpis9Char"/>
    <w:qFormat/>
    <w:rsid w:val="001A2895"/>
    <w:pPr>
      <w:keepNext/>
      <w:spacing w:line="360" w:lineRule="auto"/>
      <w:ind w:firstLine="708"/>
      <w:jc w:val="both"/>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A2895"/>
    <w:rPr>
      <w:rFonts w:ascii="Cambria" w:hAnsi="Cambria" w:cs="Times New Roman"/>
      <w:b/>
      <w:bCs/>
      <w:kern w:val="32"/>
      <w:sz w:val="32"/>
      <w:szCs w:val="32"/>
    </w:rPr>
  </w:style>
  <w:style w:type="character" w:customStyle="1" w:styleId="Nadpis2Char">
    <w:name w:val="Nadpis 2 Char"/>
    <w:link w:val="Nadpis2"/>
    <w:rsid w:val="001A2895"/>
    <w:rPr>
      <w:rFonts w:ascii="Cambria" w:hAnsi="Cambria" w:cs="Times New Roman"/>
      <w:b/>
      <w:bCs/>
      <w:i/>
      <w:iCs/>
      <w:sz w:val="28"/>
      <w:szCs w:val="28"/>
    </w:rPr>
  </w:style>
  <w:style w:type="character" w:customStyle="1" w:styleId="Nadpis3Char">
    <w:name w:val="Nadpis 3 Char"/>
    <w:link w:val="Nadpis3"/>
    <w:rsid w:val="001A2895"/>
    <w:rPr>
      <w:rFonts w:ascii="Cambria" w:hAnsi="Cambria" w:cs="Times New Roman"/>
      <w:b/>
      <w:bCs/>
      <w:sz w:val="26"/>
      <w:szCs w:val="26"/>
    </w:rPr>
  </w:style>
  <w:style w:type="character" w:customStyle="1" w:styleId="Nadpis4Char">
    <w:name w:val="Nadpis 4 Char"/>
    <w:link w:val="Nadpis4"/>
    <w:rsid w:val="001A2895"/>
    <w:rPr>
      <w:rFonts w:ascii="Calibri" w:hAnsi="Calibri" w:cs="Times New Roman"/>
      <w:b/>
      <w:bCs/>
      <w:sz w:val="28"/>
      <w:szCs w:val="28"/>
    </w:rPr>
  </w:style>
  <w:style w:type="character" w:customStyle="1" w:styleId="Nadpis5Char">
    <w:name w:val="Nadpis 5 Char"/>
    <w:link w:val="Nadpis5"/>
    <w:rsid w:val="001A2895"/>
    <w:rPr>
      <w:rFonts w:cs="Times New Roman"/>
      <w:sz w:val="24"/>
      <w:szCs w:val="24"/>
    </w:rPr>
  </w:style>
  <w:style w:type="character" w:customStyle="1" w:styleId="Nadpis6Char">
    <w:name w:val="Nadpis 6 Char"/>
    <w:link w:val="Nadpis6"/>
    <w:rsid w:val="001A2895"/>
    <w:rPr>
      <w:rFonts w:cs="Times New Roman"/>
      <w:i/>
      <w:iCs/>
      <w:color w:val="FF0000"/>
      <w:sz w:val="28"/>
      <w:szCs w:val="28"/>
    </w:rPr>
  </w:style>
  <w:style w:type="character" w:customStyle="1" w:styleId="Nadpis7Char">
    <w:name w:val="Nadpis 7 Char"/>
    <w:link w:val="Nadpis7"/>
    <w:rsid w:val="001A2895"/>
    <w:rPr>
      <w:rFonts w:ascii="Calibri" w:hAnsi="Calibri" w:cs="Times New Roman"/>
      <w:sz w:val="24"/>
      <w:szCs w:val="24"/>
    </w:rPr>
  </w:style>
  <w:style w:type="character" w:customStyle="1" w:styleId="Nadpis8Char">
    <w:name w:val="Nadpis 8 Char"/>
    <w:link w:val="Nadpis8"/>
    <w:rsid w:val="001A2895"/>
    <w:rPr>
      <w:rFonts w:ascii="Calibri" w:hAnsi="Calibri" w:cs="Times New Roman"/>
      <w:i/>
      <w:iCs/>
      <w:sz w:val="24"/>
      <w:szCs w:val="24"/>
    </w:rPr>
  </w:style>
  <w:style w:type="character" w:customStyle="1" w:styleId="Nadpis9Char">
    <w:name w:val="Nadpis 9 Char"/>
    <w:link w:val="Nadpis9"/>
    <w:rsid w:val="001A2895"/>
    <w:rPr>
      <w:rFonts w:ascii="Cambria" w:hAnsi="Cambria" w:cs="Times New Roman"/>
    </w:rPr>
  </w:style>
  <w:style w:type="paragraph" w:styleId="Nzev">
    <w:name w:val="Title"/>
    <w:basedOn w:val="Normln"/>
    <w:link w:val="NzevChar"/>
    <w:qFormat/>
    <w:rsid w:val="001A2895"/>
    <w:pPr>
      <w:jc w:val="center"/>
    </w:pPr>
    <w:rPr>
      <w:sz w:val="24"/>
      <w:szCs w:val="24"/>
    </w:rPr>
  </w:style>
  <w:style w:type="character" w:customStyle="1" w:styleId="NzevChar">
    <w:name w:val="Název Char"/>
    <w:link w:val="Nzev"/>
    <w:rsid w:val="001A2895"/>
    <w:rPr>
      <w:rFonts w:cs="Times New Roman"/>
      <w:sz w:val="24"/>
      <w:szCs w:val="24"/>
    </w:rPr>
  </w:style>
  <w:style w:type="paragraph" w:styleId="Podtitul">
    <w:name w:val="Subtitle"/>
    <w:basedOn w:val="Normln"/>
    <w:link w:val="PodtitulChar"/>
    <w:qFormat/>
    <w:rsid w:val="001A2895"/>
    <w:pPr>
      <w:widowControl w:val="0"/>
      <w:spacing w:after="60"/>
      <w:jc w:val="center"/>
    </w:pPr>
    <w:rPr>
      <w:rFonts w:ascii="Cambria" w:hAnsi="Cambria"/>
      <w:sz w:val="24"/>
      <w:szCs w:val="24"/>
    </w:rPr>
  </w:style>
  <w:style w:type="character" w:customStyle="1" w:styleId="PodtitulChar">
    <w:name w:val="Podtitul Char"/>
    <w:link w:val="Podtitul"/>
    <w:rsid w:val="001A2895"/>
    <w:rPr>
      <w:rFonts w:ascii="Cambria" w:hAnsi="Cambria" w:cs="Times New Roman"/>
      <w:sz w:val="24"/>
      <w:szCs w:val="24"/>
    </w:rPr>
  </w:style>
  <w:style w:type="character" w:styleId="Siln">
    <w:name w:val="Strong"/>
    <w:qFormat/>
    <w:rsid w:val="001A2895"/>
    <w:rPr>
      <w:rFonts w:cs="Times New Roman"/>
      <w:b/>
      <w:bCs/>
    </w:rPr>
  </w:style>
  <w:style w:type="character" w:styleId="Hypertextovodkaz">
    <w:name w:val="Hyperlink"/>
    <w:basedOn w:val="Standardnpsmoodstavce"/>
    <w:uiPriority w:val="99"/>
    <w:unhideWhenUsed/>
    <w:rsid w:val="00F47AD8"/>
    <w:rPr>
      <w:color w:val="0000FF" w:themeColor="hyperlink"/>
      <w:u w:val="single"/>
    </w:rPr>
  </w:style>
  <w:style w:type="paragraph" w:styleId="Textbubliny">
    <w:name w:val="Balloon Text"/>
    <w:basedOn w:val="Normln"/>
    <w:link w:val="TextbublinyChar"/>
    <w:uiPriority w:val="99"/>
    <w:semiHidden/>
    <w:unhideWhenUsed/>
    <w:rsid w:val="00857B99"/>
    <w:rPr>
      <w:rFonts w:ascii="Tahoma" w:hAnsi="Tahoma" w:cs="Tahoma"/>
      <w:sz w:val="16"/>
      <w:szCs w:val="16"/>
    </w:rPr>
  </w:style>
  <w:style w:type="character" w:customStyle="1" w:styleId="TextbublinyChar">
    <w:name w:val="Text bubliny Char"/>
    <w:basedOn w:val="Standardnpsmoodstavce"/>
    <w:link w:val="Textbubliny"/>
    <w:uiPriority w:val="99"/>
    <w:semiHidden/>
    <w:rsid w:val="00857B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8043">
      <w:bodyDiv w:val="1"/>
      <w:marLeft w:val="0"/>
      <w:marRight w:val="0"/>
      <w:marTop w:val="0"/>
      <w:marBottom w:val="0"/>
      <w:divBdr>
        <w:top w:val="none" w:sz="0" w:space="0" w:color="auto"/>
        <w:left w:val="none" w:sz="0" w:space="0" w:color="auto"/>
        <w:bottom w:val="none" w:sz="0" w:space="0" w:color="auto"/>
        <w:right w:val="none" w:sz="0" w:space="0" w:color="auto"/>
      </w:divBdr>
    </w:div>
    <w:div w:id="1559779541">
      <w:bodyDiv w:val="1"/>
      <w:marLeft w:val="0"/>
      <w:marRight w:val="0"/>
      <w:marTop w:val="0"/>
      <w:marBottom w:val="0"/>
      <w:divBdr>
        <w:top w:val="none" w:sz="0" w:space="0" w:color="auto"/>
        <w:left w:val="none" w:sz="0" w:space="0" w:color="auto"/>
        <w:bottom w:val="none" w:sz="0" w:space="0" w:color="auto"/>
        <w:right w:val="none" w:sz="0" w:space="0" w:color="auto"/>
      </w:divBdr>
    </w:div>
    <w:div w:id="197907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da@fld.czu.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1836</Words>
  <Characters>10836</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Havira</dc:creator>
  <cp:lastModifiedBy>tomas.vavra</cp:lastModifiedBy>
  <cp:revision>4</cp:revision>
  <cp:lastPrinted>2018-06-30T19:10:00Z</cp:lastPrinted>
  <dcterms:created xsi:type="dcterms:W3CDTF">2018-06-30T17:16:00Z</dcterms:created>
  <dcterms:modified xsi:type="dcterms:W3CDTF">2018-07-10T10:14:00Z</dcterms:modified>
</cp:coreProperties>
</file>