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A7" w:rsidRDefault="006929A7" w:rsidP="00FF3ADF">
      <w:pPr>
        <w:pStyle w:val="Nzev"/>
        <w:spacing w:before="600"/>
        <w:rPr>
          <w:b w:val="0"/>
          <w:bCs w:val="0"/>
        </w:rPr>
      </w:pPr>
      <w:bookmarkStart w:id="0" w:name="_GoBack"/>
      <w:bookmarkEnd w:id="0"/>
      <w:r>
        <w:rPr>
          <w:sz w:val="28"/>
        </w:rPr>
        <w:t>SMLOUVA O DÍLO</w:t>
      </w:r>
    </w:p>
    <w:p w:rsidR="007D5302" w:rsidRDefault="00DF5A9D" w:rsidP="006929A7">
      <w:pPr>
        <w:pStyle w:val="Nzev"/>
        <w:spacing w:after="240"/>
        <w:rPr>
          <w:b w:val="0"/>
          <w:bCs w:val="0"/>
        </w:rPr>
        <w:sectPr w:rsidR="007D530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 w:val="0"/>
        </w:rPr>
        <w:t xml:space="preserve">Oprava 2 objektů v lokalitě </w:t>
      </w:r>
      <w:r w:rsidR="00E035D5">
        <w:rPr>
          <w:b w:val="0"/>
          <w:bCs w:val="0"/>
        </w:rPr>
        <w:t>Žofie</w:t>
      </w:r>
    </w:p>
    <w:p w:rsidR="006929A7" w:rsidRDefault="006929A7" w:rsidP="00FF3ADF">
      <w:pPr>
        <w:pStyle w:val="Zkladntext3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 xml:space="preserve">v platném znění </w:t>
      </w:r>
      <w:r w:rsidR="007D5302">
        <w:rPr>
          <w:rFonts w:cs="Arial"/>
          <w:szCs w:val="22"/>
        </w:rPr>
        <w:t xml:space="preserve">       </w:t>
      </w:r>
      <w:r w:rsidR="00E66A06">
        <w:rPr>
          <w:rFonts w:cs="Arial"/>
          <w:szCs w:val="22"/>
        </w:rPr>
        <w:t>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1D29F6" w:rsidRDefault="001D29F6" w:rsidP="001D29F6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Máchova 201, 471 27 </w:t>
      </w:r>
      <w:r w:rsidR="005620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Stráž pod Ralskem,</w:t>
      </w:r>
    </w:p>
    <w:p w:rsidR="001D29F6" w:rsidRDefault="001D29F6" w:rsidP="001D29F6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 Josefem Havelkou, vedoucím odštěpného závodu ODRA</w:t>
      </w:r>
    </w:p>
    <w:p w:rsidR="001D29F6" w:rsidRDefault="001D29F6" w:rsidP="001D29F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Sirotčí 1145/7, Vítkovice, 703 00</w:t>
      </w:r>
      <w:r w:rsidR="0056204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Ostrava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1D29F6" w:rsidRDefault="001D29F6" w:rsidP="001D29F6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:rsidR="001D29F6" w:rsidRPr="009F6941" w:rsidRDefault="001D29F6" w:rsidP="001D29F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5C0C3A">
        <w:rPr>
          <w:rFonts w:ascii="Arial" w:hAnsi="Arial" w:cs="Arial"/>
          <w:sz w:val="22"/>
          <w:szCs w:val="22"/>
        </w:rPr>
        <w:t>xxxxxxxxxxxxxxxxxxxxxxxxxxxx</w:t>
      </w:r>
      <w:r w:rsidRPr="009F6941">
        <w:rPr>
          <w:rFonts w:ascii="Arial" w:hAnsi="Arial" w:cs="Arial"/>
          <w:sz w:val="22"/>
          <w:szCs w:val="22"/>
        </w:rPr>
        <w:t xml:space="preserve">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C0C3A">
        <w:rPr>
          <w:rFonts w:ascii="Arial" w:hAnsi="Arial"/>
          <w:sz w:val="22"/>
        </w:rPr>
        <w:t>xxxxxxxxxxxxxxxxxxxxxxxxx</w:t>
      </w:r>
    </w:p>
    <w:p w:rsidR="00FD5FA4" w:rsidRDefault="00FD5FA4" w:rsidP="001D29F6">
      <w:pPr>
        <w:tabs>
          <w:tab w:val="left" w:pos="1985"/>
        </w:tabs>
        <w:rPr>
          <w:rFonts w:ascii="Arial" w:hAnsi="Arial"/>
          <w:sz w:val="22"/>
        </w:rPr>
      </w:pP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1165" w:rsidRDefault="00B71165" w:rsidP="00B71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firma:       Viking trade s.r.o.</w:t>
      </w:r>
    </w:p>
    <w:p w:rsidR="00B71165" w:rsidRDefault="00B71165" w:rsidP="00B71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                     Mezidolí 378/15, Bludovice, 736 01 Havířov</w:t>
      </w:r>
    </w:p>
    <w:p w:rsidR="00B71165" w:rsidRDefault="00B71165" w:rsidP="00B71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            Ing. Jiřím Bednářem, jednatelem</w:t>
      </w:r>
    </w:p>
    <w:p w:rsidR="00B71165" w:rsidRDefault="00B71165" w:rsidP="00B7116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IČO:                         27787036</w:t>
      </w:r>
    </w:p>
    <w:p w:rsidR="00B71165" w:rsidRDefault="00B71165" w:rsidP="00B7116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DIČ:                         CZ27787036</w:t>
      </w:r>
      <w:r w:rsidR="00FD5FA4">
        <w:rPr>
          <w:rFonts w:ascii="Arial" w:hAnsi="Arial" w:cs="Arial"/>
          <w:sz w:val="22"/>
          <w:szCs w:val="22"/>
        </w:rPr>
        <w:t>, plátce DPH</w:t>
      </w:r>
    </w:p>
    <w:p w:rsidR="00B71165" w:rsidRDefault="00B71165" w:rsidP="00B7116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Bankovní spojení:    </w:t>
      </w:r>
      <w:r w:rsidR="005C0C3A">
        <w:rPr>
          <w:rFonts w:ascii="Arial" w:hAnsi="Arial" w:cs="Arial"/>
          <w:sz w:val="22"/>
          <w:szCs w:val="22"/>
        </w:rPr>
        <w:t>xxxxxxxxxxxxxxx</w:t>
      </w:r>
    </w:p>
    <w:p w:rsidR="00B71165" w:rsidRDefault="00B71165" w:rsidP="00B7116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Číslo účtu:               </w:t>
      </w:r>
      <w:r w:rsidR="005C0C3A">
        <w:rPr>
          <w:rFonts w:ascii="Arial" w:hAnsi="Arial" w:cs="Arial"/>
          <w:sz w:val="22"/>
          <w:szCs w:val="22"/>
        </w:rPr>
        <w:t>xxxxxxxxxxxxxxxxxxx</w:t>
      </w:r>
    </w:p>
    <w:p w:rsidR="00B71165" w:rsidRDefault="00B71165" w:rsidP="00B71165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5870D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apsaná u Krajského soudu v Ostravě oddíl C, vložka 29672</w:t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 xml:space="preserve">                </w:t>
      </w:r>
    </w:p>
    <w:p w:rsidR="00B71165" w:rsidRDefault="00B71165" w:rsidP="00B71165">
      <w:pPr>
        <w:tabs>
          <w:tab w:val="left" w:pos="1980"/>
        </w:tabs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                                </w:t>
      </w:r>
    </w:p>
    <w:p w:rsidR="006929A7" w:rsidRPr="00BE1DD0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BE1DD0" w:rsidRDefault="006929A7" w:rsidP="00BE1DD0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  <w:r w:rsidR="00E66A06">
        <w:rPr>
          <w:rFonts w:ascii="Arial" w:hAnsi="Arial" w:cs="Arial"/>
          <w:sz w:val="22"/>
        </w:rPr>
        <w:tab/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08459D" w:rsidRDefault="0008459D" w:rsidP="00C81A7A">
      <w:pPr>
        <w:spacing w:before="240" w:after="168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452" w:rsidRDefault="00AF4452" w:rsidP="00C81A7A">
      <w:pPr>
        <w:keepNext/>
        <w:spacing w:before="360" w:after="60"/>
        <w:rPr>
          <w:rFonts w:ascii="Arial" w:hAnsi="Arial" w:cs="Arial"/>
          <w:b/>
          <w:bCs/>
          <w:sz w:val="22"/>
        </w:rPr>
      </w:pPr>
    </w:p>
    <w:p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6929A7">
      <w:pPr>
        <w:pStyle w:val="Nadpis2"/>
        <w:keepNext w:val="0"/>
      </w:pPr>
      <w:r>
        <w:t>Předmět smlouvy a místo plnění</w:t>
      </w:r>
    </w:p>
    <w:p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</w:pPr>
    </w:p>
    <w:p w:rsidR="00176BBB" w:rsidRDefault="00176BBB" w:rsidP="006929A7">
      <w:pPr>
        <w:spacing w:before="240"/>
        <w:jc w:val="center"/>
        <w:rPr>
          <w:rFonts w:ascii="Arial" w:hAnsi="Arial" w:cs="Arial"/>
          <w:sz w:val="22"/>
        </w:rPr>
        <w:sectPr w:rsidR="00176B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BBB" w:rsidRPr="00943676" w:rsidRDefault="00176BBB" w:rsidP="00176BBB">
      <w:pPr>
        <w:pStyle w:val="AHText"/>
        <w:spacing w:before="0"/>
        <w:jc w:val="center"/>
        <w:rPr>
          <w:rFonts w:cs="Arial"/>
          <w:b/>
          <w:szCs w:val="22"/>
        </w:rPr>
      </w:pPr>
      <w:r w:rsidRPr="00943676">
        <w:rPr>
          <w:rFonts w:cs="Arial"/>
          <w:b/>
          <w:szCs w:val="22"/>
        </w:rPr>
        <w:t>CPV:  45410000-4            CZ-CPA:   43.31.10</w:t>
      </w:r>
    </w:p>
    <w:p w:rsidR="00176BBB" w:rsidRPr="00943676" w:rsidRDefault="00176BBB" w:rsidP="00176BBB">
      <w:pPr>
        <w:pStyle w:val="AHText"/>
        <w:spacing w:before="0"/>
        <w:ind w:left="426" w:hanging="426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</w:t>
      </w:r>
      <w:r w:rsidRPr="00943676">
        <w:rPr>
          <w:rFonts w:cs="Arial"/>
          <w:b/>
          <w:szCs w:val="22"/>
        </w:rPr>
        <w:t xml:space="preserve">45261910-6             </w:t>
      </w:r>
      <w:r>
        <w:rPr>
          <w:rFonts w:cs="Arial"/>
          <w:b/>
          <w:szCs w:val="22"/>
        </w:rPr>
        <w:t xml:space="preserve">                 </w:t>
      </w:r>
      <w:r w:rsidRPr="00943676">
        <w:rPr>
          <w:rFonts w:cs="Arial"/>
          <w:b/>
          <w:szCs w:val="22"/>
        </w:rPr>
        <w:t>43.91.19</w:t>
      </w:r>
    </w:p>
    <w:p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57450C">
        <w:t xml:space="preserve">Oprava </w:t>
      </w:r>
      <w:r w:rsidR="00DF5A9D">
        <w:t xml:space="preserve">2 objektů v lokalitě </w:t>
      </w:r>
      <w:r w:rsidR="007316AD">
        <w:t>Žofie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:rsidR="00B45BBD" w:rsidRPr="004608F5" w:rsidRDefault="006929A7" w:rsidP="00FF3ADF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jc w:val="both"/>
      </w:pPr>
      <w:r w:rsidRPr="00EB1F10">
        <w:rPr>
          <w:rFonts w:ascii="Arial" w:hAnsi="Arial" w:cs="Arial"/>
        </w:rPr>
        <w:t xml:space="preserve">Místo </w:t>
      </w:r>
      <w:r w:rsidR="00B47F8E" w:rsidRPr="00EB1F10">
        <w:rPr>
          <w:rFonts w:ascii="Arial" w:hAnsi="Arial" w:cs="Arial"/>
        </w:rPr>
        <w:t>plnění</w:t>
      </w:r>
      <w:r w:rsidRPr="00EB1F10">
        <w:rPr>
          <w:rFonts w:ascii="Arial" w:hAnsi="Arial" w:cs="Arial"/>
        </w:rPr>
        <w:t>:</w:t>
      </w:r>
      <w:r w:rsidR="007D5302" w:rsidRPr="00FF3ADF">
        <w:rPr>
          <w:rFonts w:ascii="Arial" w:hAnsi="Arial" w:cs="Arial"/>
          <w:bCs/>
          <w:iCs/>
        </w:rPr>
        <w:t xml:space="preserve"> </w:t>
      </w:r>
      <w:r w:rsidR="00DF5A9D">
        <w:rPr>
          <w:rFonts w:ascii="Arial" w:hAnsi="Arial" w:cs="Arial"/>
          <w:bCs/>
          <w:iCs/>
        </w:rPr>
        <w:t xml:space="preserve">Lokalita </w:t>
      </w:r>
      <w:r w:rsidR="007316AD">
        <w:rPr>
          <w:rFonts w:ascii="Arial" w:hAnsi="Arial" w:cs="Arial"/>
          <w:bCs/>
          <w:iCs/>
        </w:rPr>
        <w:t>Žofie</w:t>
      </w:r>
      <w:r w:rsidR="00DF5A9D">
        <w:rPr>
          <w:rFonts w:ascii="Arial" w:hAnsi="Arial" w:cs="Arial"/>
          <w:bCs/>
          <w:iCs/>
        </w:rPr>
        <w:t xml:space="preserve"> (</w:t>
      </w:r>
      <w:r w:rsidR="007316AD" w:rsidRPr="00792B19">
        <w:rPr>
          <w:rFonts w:ascii="Arial" w:hAnsi="Arial" w:cs="Arial"/>
          <w:bCs/>
          <w:iCs/>
        </w:rPr>
        <w:t>Těšínská 1317, Poruba</w:t>
      </w:r>
      <w:r w:rsidR="007316AD">
        <w:rPr>
          <w:rFonts w:ascii="Arial" w:hAnsi="Arial" w:cs="Arial"/>
          <w:bCs/>
          <w:iCs/>
        </w:rPr>
        <w:t>,</w:t>
      </w:r>
      <w:r w:rsidR="007316AD" w:rsidRPr="00792B19">
        <w:rPr>
          <w:rFonts w:ascii="Arial" w:hAnsi="Arial" w:cs="Arial"/>
          <w:bCs/>
          <w:iCs/>
        </w:rPr>
        <w:t xml:space="preserve"> 735 14 Orlová</w:t>
      </w:r>
      <w:r w:rsidR="0057450C" w:rsidRPr="00FF3ADF">
        <w:rPr>
          <w:rFonts w:ascii="Arial" w:hAnsi="Arial" w:cs="Arial"/>
          <w:bCs/>
          <w:iCs/>
        </w:rPr>
        <w:t>)</w:t>
      </w:r>
      <w:r w:rsidR="00B45BBD">
        <w:rPr>
          <w:rFonts w:ascii="Arial" w:hAnsi="Arial" w:cs="Arial"/>
          <w:bCs/>
          <w:iCs/>
        </w:rPr>
        <w:t>.</w:t>
      </w:r>
    </w:p>
    <w:p w:rsidR="00B45BBD" w:rsidRPr="00FF3ADF" w:rsidRDefault="00B45BBD" w:rsidP="0084431D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jc w:val="both"/>
      </w:pPr>
      <w:r w:rsidRPr="004608F5">
        <w:rPr>
          <w:rFonts w:ascii="Arial" w:hAnsi="Arial" w:cs="Arial"/>
        </w:rPr>
        <w:t xml:space="preserve">Stručný popis prací na díle: </w:t>
      </w:r>
      <w:r w:rsidRPr="0084431D">
        <w:rPr>
          <w:rFonts w:ascii="SymbolMT" w:eastAsia="SymbolMT" w:cs="SymbolMT" w:hint="eastAsia"/>
          <w:i/>
          <w:u w:val="single"/>
        </w:rPr>
        <w:t xml:space="preserve"> </w:t>
      </w:r>
    </w:p>
    <w:p w:rsidR="005E4724" w:rsidRPr="008B6449" w:rsidRDefault="005E4724" w:rsidP="005E4724">
      <w:pPr>
        <w:numPr>
          <w:ilvl w:val="0"/>
          <w:numId w:val="69"/>
        </w:numPr>
        <w:rPr>
          <w:rFonts w:ascii="Arial" w:hAnsi="Arial" w:cs="Arial"/>
          <w:bCs/>
          <w:iCs/>
          <w:sz w:val="22"/>
          <w:szCs w:val="22"/>
        </w:rPr>
      </w:pPr>
      <w:r w:rsidRPr="002107F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obj. ev.č. 041</w:t>
      </w:r>
      <w:r w:rsidRPr="009F1611">
        <w:rPr>
          <w:rFonts w:ascii="Arial" w:hAnsi="Arial" w:cs="Arial"/>
          <w:bCs/>
          <w:i/>
          <w:iCs/>
        </w:rPr>
        <w:t xml:space="preserve"> </w:t>
      </w:r>
      <w:r w:rsidRPr="009F1611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r w:rsidRPr="009F1611">
        <w:rPr>
          <w:rFonts w:ascii="Arial" w:hAnsi="Arial" w:cs="Arial"/>
          <w:sz w:val="22"/>
          <w:szCs w:val="22"/>
        </w:rPr>
        <w:t xml:space="preserve">Budova skladu </w:t>
      </w:r>
      <w:r w:rsidRPr="009F1611">
        <w:rPr>
          <w:rFonts w:ascii="Arial" w:hAnsi="Arial" w:cs="Arial"/>
          <w:bCs/>
          <w:iCs/>
          <w:sz w:val="22"/>
          <w:szCs w:val="22"/>
        </w:rPr>
        <w:t>na pozemku parc. č. 616/3</w:t>
      </w:r>
      <w:r>
        <w:rPr>
          <w:rFonts w:ascii="Arial" w:hAnsi="Arial" w:cs="Arial"/>
          <w:bCs/>
          <w:iCs/>
          <w:sz w:val="22"/>
          <w:szCs w:val="22"/>
        </w:rPr>
        <w:t>, v k. ú. Poruba u Orlové</w:t>
      </w:r>
    </w:p>
    <w:p w:rsidR="005E4724" w:rsidRDefault="005E4724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 w:rsidRPr="007B2713">
        <w:rPr>
          <w:rFonts w:ascii="Arial" w:hAnsi="Arial" w:cs="Arial"/>
          <w:sz w:val="22"/>
          <w:szCs w:val="22"/>
        </w:rPr>
        <w:t xml:space="preserve">oprava boulí a nerovností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7B2713">
        <w:rPr>
          <w:rFonts w:ascii="Arial" w:hAnsi="Arial" w:cs="Arial"/>
          <w:sz w:val="22"/>
          <w:szCs w:val="22"/>
        </w:rPr>
        <w:t>krytiny proříznutím a natavením modifikovaného asfaltového pásu</w:t>
      </w:r>
      <w:r>
        <w:rPr>
          <w:rFonts w:ascii="Arial" w:hAnsi="Arial" w:cs="Arial"/>
          <w:sz w:val="22"/>
          <w:szCs w:val="22"/>
        </w:rPr>
        <w:t>,</w:t>
      </w:r>
    </w:p>
    <w:p w:rsidR="005E4724" w:rsidRDefault="005E4724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>p</w:t>
      </w:r>
      <w:r w:rsidRPr="007B271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kládka</w:t>
      </w:r>
      <w:r w:rsidRPr="007B2713">
        <w:rPr>
          <w:rFonts w:ascii="Arial" w:hAnsi="Arial" w:cs="Arial"/>
          <w:sz w:val="22"/>
          <w:szCs w:val="22"/>
        </w:rPr>
        <w:t xml:space="preserve"> </w:t>
      </w:r>
      <w:r w:rsidRPr="00F07303">
        <w:rPr>
          <w:rFonts w:ascii="Arial" w:hAnsi="Arial" w:cs="Arial"/>
          <w:sz w:val="22"/>
          <w:szCs w:val="22"/>
        </w:rPr>
        <w:t>podkladní a krycí vrstv</w:t>
      </w:r>
      <w:r>
        <w:rPr>
          <w:rFonts w:ascii="Arial" w:hAnsi="Arial" w:cs="Arial"/>
          <w:sz w:val="22"/>
          <w:szCs w:val="22"/>
        </w:rPr>
        <w:t>y</w:t>
      </w:r>
      <w:r w:rsidRPr="00F07303">
        <w:rPr>
          <w:rFonts w:ascii="Arial" w:hAnsi="Arial" w:cs="Arial"/>
          <w:sz w:val="22"/>
          <w:szCs w:val="22"/>
        </w:rPr>
        <w:t xml:space="preserve"> z modifikovaného asfaltového pásu s vložkou a s povrchovou úpravou minerálním jemnozrnným posypem</w:t>
      </w:r>
      <w:r>
        <w:rPr>
          <w:rFonts w:ascii="Arial" w:hAnsi="Arial" w:cs="Arial"/>
          <w:sz w:val="22"/>
          <w:szCs w:val="22"/>
        </w:rPr>
        <w:t>,</w:t>
      </w:r>
      <w:r w:rsidRPr="007B2713">
        <w:rPr>
          <w:rFonts w:ascii="Arial" w:hAnsi="Arial" w:cs="Arial"/>
          <w:sz w:val="22"/>
          <w:szCs w:val="22"/>
        </w:rPr>
        <w:t xml:space="preserve"> </w:t>
      </w:r>
    </w:p>
    <w:p w:rsidR="005E4724" w:rsidRPr="00D171C4" w:rsidRDefault="005E4724" w:rsidP="005E4724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ind w:firstLine="66"/>
        <w:rPr>
          <w:rFonts w:ascii="Arial" w:eastAsia="TimesNewRomanPSMT" w:hAnsi="Arial" w:cs="Arial"/>
          <w:sz w:val="22"/>
          <w:szCs w:val="22"/>
        </w:rPr>
      </w:pPr>
      <w:r w:rsidRPr="007B2713">
        <w:rPr>
          <w:rFonts w:ascii="Arial" w:hAnsi="Arial" w:cs="Arial"/>
          <w:sz w:val="22"/>
          <w:szCs w:val="22"/>
        </w:rPr>
        <w:t>výměna</w:t>
      </w:r>
      <w:r>
        <w:rPr>
          <w:rFonts w:ascii="Arial" w:hAnsi="Arial" w:cs="Arial"/>
          <w:sz w:val="22"/>
          <w:szCs w:val="22"/>
        </w:rPr>
        <w:t xml:space="preserve"> </w:t>
      </w:r>
      <w:r w:rsidRPr="00F07303">
        <w:rPr>
          <w:rFonts w:ascii="Arial" w:hAnsi="Arial" w:cs="Arial"/>
          <w:sz w:val="22"/>
          <w:szCs w:val="22"/>
        </w:rPr>
        <w:t>klempířsk</w:t>
      </w:r>
      <w:r>
        <w:rPr>
          <w:rFonts w:ascii="Arial" w:hAnsi="Arial" w:cs="Arial"/>
          <w:sz w:val="22"/>
          <w:szCs w:val="22"/>
        </w:rPr>
        <w:t>ých</w:t>
      </w:r>
      <w:r w:rsidRPr="00F07303">
        <w:rPr>
          <w:rFonts w:ascii="Arial" w:hAnsi="Arial" w:cs="Arial"/>
          <w:sz w:val="22"/>
          <w:szCs w:val="22"/>
        </w:rPr>
        <w:t xml:space="preserve"> konstrukc</w:t>
      </w:r>
      <w:r>
        <w:rPr>
          <w:rFonts w:ascii="Arial" w:hAnsi="Arial" w:cs="Arial"/>
          <w:sz w:val="22"/>
          <w:szCs w:val="22"/>
        </w:rPr>
        <w:t>í</w:t>
      </w:r>
      <w:r w:rsidRPr="00F07303">
        <w:rPr>
          <w:rFonts w:ascii="Arial" w:hAnsi="Arial" w:cs="Arial"/>
          <w:sz w:val="22"/>
          <w:szCs w:val="22"/>
        </w:rPr>
        <w:t xml:space="preserve"> na střeše</w:t>
      </w:r>
      <w:r>
        <w:rPr>
          <w:rFonts w:ascii="Arial" w:hAnsi="Arial" w:cs="Arial"/>
          <w:sz w:val="22"/>
          <w:szCs w:val="22"/>
        </w:rPr>
        <w:t>,</w:t>
      </w:r>
    </w:p>
    <w:p w:rsidR="005E4724" w:rsidRDefault="005E4724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F07303">
        <w:rPr>
          <w:rFonts w:ascii="Arial" w:hAnsi="Arial" w:cs="Arial"/>
          <w:sz w:val="22"/>
          <w:szCs w:val="22"/>
        </w:rPr>
        <w:t>výměna hromosvodné soustavy včetně</w:t>
      </w:r>
      <w:r>
        <w:rPr>
          <w:rFonts w:ascii="Arial" w:hAnsi="Arial" w:cs="Arial"/>
          <w:sz w:val="22"/>
          <w:szCs w:val="22"/>
        </w:rPr>
        <w:t xml:space="preserve"> zpracování</w:t>
      </w:r>
      <w:r w:rsidRPr="00F07303">
        <w:rPr>
          <w:rFonts w:ascii="Arial" w:hAnsi="Arial" w:cs="Arial"/>
          <w:sz w:val="22"/>
          <w:szCs w:val="22"/>
        </w:rPr>
        <w:t xml:space="preserve"> projektové dokumentace a revize</w:t>
      </w:r>
      <w:r>
        <w:rPr>
          <w:rFonts w:ascii="Arial" w:hAnsi="Arial" w:cs="Arial"/>
          <w:sz w:val="22"/>
          <w:szCs w:val="22"/>
        </w:rPr>
        <w:t xml:space="preserve"> dle ČSN EN 62305 edice 2,</w:t>
      </w:r>
    </w:p>
    <w:p w:rsidR="005E4724" w:rsidRDefault="00E73FCD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</w:t>
      </w:r>
      <w:r w:rsidR="005E4724">
        <w:rPr>
          <w:rFonts w:ascii="Arial" w:hAnsi="Arial" w:cs="Arial"/>
          <w:sz w:val="22"/>
          <w:szCs w:val="22"/>
        </w:rPr>
        <w:t>o</w:t>
      </w:r>
      <w:r w:rsidR="005E4724" w:rsidRPr="00EB34C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 w:rsidR="005E4724" w:rsidRPr="00EB34C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z drátoskla</w:t>
      </w:r>
      <w:r w:rsidR="005E4724" w:rsidRPr="00EB34C3">
        <w:rPr>
          <w:rFonts w:ascii="Arial" w:hAnsi="Arial" w:cs="Arial"/>
          <w:sz w:val="22"/>
          <w:szCs w:val="22"/>
        </w:rPr>
        <w:t xml:space="preserve"> v 1.NP a 2.NP</w:t>
      </w:r>
      <w:r>
        <w:rPr>
          <w:rFonts w:ascii="Arial" w:hAnsi="Arial" w:cs="Arial"/>
          <w:sz w:val="22"/>
          <w:szCs w:val="22"/>
        </w:rPr>
        <w:t xml:space="preserve"> včetně rámů</w:t>
      </w:r>
      <w:r w:rsidR="005E4724">
        <w:rPr>
          <w:rFonts w:ascii="Arial" w:hAnsi="Arial" w:cs="Arial"/>
          <w:sz w:val="22"/>
          <w:szCs w:val="22"/>
        </w:rPr>
        <w:t>,</w:t>
      </w:r>
    </w:p>
    <w:p w:rsidR="005E4724" w:rsidRPr="002107F9" w:rsidRDefault="00B45BBD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</w:t>
      </w:r>
      <w:r w:rsidR="005E4724" w:rsidRPr="00D171C4">
        <w:rPr>
          <w:rFonts w:ascii="Arial" w:hAnsi="Arial" w:cs="Arial"/>
          <w:sz w:val="22"/>
          <w:szCs w:val="22"/>
        </w:rPr>
        <w:t>fasád</w:t>
      </w:r>
      <w:r>
        <w:rPr>
          <w:rFonts w:ascii="Arial" w:hAnsi="Arial" w:cs="Arial"/>
          <w:sz w:val="22"/>
          <w:szCs w:val="22"/>
        </w:rPr>
        <w:t>y</w:t>
      </w:r>
      <w:r w:rsidR="005E4724" w:rsidRPr="00D171C4">
        <w:rPr>
          <w:rFonts w:ascii="Arial" w:hAnsi="Arial" w:cs="Arial"/>
          <w:sz w:val="22"/>
          <w:szCs w:val="22"/>
        </w:rPr>
        <w:t xml:space="preserve"> objektu nalepením polystyrénu EPS F tl. 30mm</w:t>
      </w:r>
      <w:r w:rsidR="005E4724" w:rsidRPr="00D171C4">
        <w:rPr>
          <w:rFonts w:ascii="Arial" w:eastAsia="TimesNewRomanPSMT" w:hAnsi="Arial" w:cs="Arial"/>
          <w:sz w:val="22"/>
          <w:szCs w:val="22"/>
        </w:rPr>
        <w:t>,</w:t>
      </w:r>
    </w:p>
    <w:p w:rsidR="005E4724" w:rsidRPr="002107F9" w:rsidRDefault="005E4724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nátěr ocelových konstrukcí na fasádě,</w:t>
      </w:r>
    </w:p>
    <w:p w:rsidR="005E4724" w:rsidRDefault="005E4724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EB34C3">
        <w:rPr>
          <w:rFonts w:ascii="Arial" w:hAnsi="Arial" w:cs="Arial"/>
          <w:sz w:val="22"/>
          <w:szCs w:val="22"/>
        </w:rPr>
        <w:t xml:space="preserve">konečná povrchová úprava </w:t>
      </w:r>
      <w:r>
        <w:rPr>
          <w:rFonts w:ascii="Arial" w:hAnsi="Arial" w:cs="Arial"/>
          <w:sz w:val="22"/>
          <w:szCs w:val="22"/>
        </w:rPr>
        <w:t>fasády -</w:t>
      </w:r>
      <w:r w:rsidRPr="00EB34C3">
        <w:rPr>
          <w:rFonts w:ascii="Arial" w:hAnsi="Arial" w:cs="Arial"/>
          <w:sz w:val="22"/>
          <w:szCs w:val="22"/>
        </w:rPr>
        <w:t xml:space="preserve"> tenkovrstvá probarvená omítka</w:t>
      </w:r>
      <w:r>
        <w:rPr>
          <w:rFonts w:ascii="Arial" w:hAnsi="Arial" w:cs="Arial"/>
          <w:sz w:val="22"/>
          <w:szCs w:val="22"/>
        </w:rPr>
        <w:t>,</w:t>
      </w:r>
    </w:p>
    <w:p w:rsidR="005E4724" w:rsidRDefault="002B187F" w:rsidP="005E4724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dlaždic okapového chodníku </w:t>
      </w:r>
      <w:r w:rsidR="005E4724">
        <w:rPr>
          <w:rFonts w:ascii="Arial" w:hAnsi="Arial" w:cs="Arial"/>
          <w:sz w:val="22"/>
          <w:szCs w:val="22"/>
        </w:rPr>
        <w:t>kolem objektu.</w:t>
      </w:r>
    </w:p>
    <w:p w:rsidR="00B45BBD" w:rsidRDefault="00B45BBD" w:rsidP="004608F5">
      <w:pPr>
        <w:ind w:left="709"/>
        <w:rPr>
          <w:rFonts w:ascii="Arial" w:hAnsi="Arial" w:cs="Arial"/>
          <w:sz w:val="22"/>
          <w:szCs w:val="22"/>
        </w:rPr>
      </w:pPr>
    </w:p>
    <w:p w:rsidR="005E4724" w:rsidRPr="005E4724" w:rsidRDefault="005E4724" w:rsidP="004608F5">
      <w:pPr>
        <w:pStyle w:val="Odstavecseseznamem"/>
        <w:numPr>
          <w:ilvl w:val="0"/>
          <w:numId w:val="69"/>
        </w:numPr>
        <w:tabs>
          <w:tab w:val="left" w:pos="567"/>
        </w:tabs>
        <w:spacing w:before="120" w:after="0"/>
        <w:jc w:val="both"/>
        <w:rPr>
          <w:rFonts w:ascii="SymbolMT" w:eastAsia="SymbolMT" w:cs="SymbolMT"/>
          <w:u w:val="single"/>
        </w:rPr>
      </w:pPr>
      <w:r w:rsidRPr="001E4EDB">
        <w:rPr>
          <w:rFonts w:ascii="Arial" w:hAnsi="Arial" w:cs="Arial"/>
          <w:b/>
          <w:bCs/>
          <w:i/>
          <w:iCs/>
          <w:u w:val="single"/>
        </w:rPr>
        <w:t>obj. ev.č. 0</w:t>
      </w:r>
      <w:r>
        <w:rPr>
          <w:rFonts w:ascii="Arial" w:hAnsi="Arial" w:cs="Arial"/>
          <w:b/>
          <w:bCs/>
          <w:i/>
          <w:iCs/>
          <w:u w:val="single"/>
        </w:rPr>
        <w:t>23</w:t>
      </w:r>
      <w:r w:rsidRPr="000C404D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-</w:t>
      </w:r>
      <w:r w:rsidRPr="000C404D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Cs/>
        </w:rPr>
        <w:t xml:space="preserve">Garáže a kanceláře na pozemku parc. č. 616/8, v k. </w:t>
      </w:r>
      <w:r w:rsidRPr="0040705D">
        <w:rPr>
          <w:rFonts w:ascii="Arial" w:hAnsi="Arial" w:cs="Arial"/>
          <w:bCs/>
          <w:iCs/>
        </w:rPr>
        <w:t xml:space="preserve">ú. </w:t>
      </w:r>
      <w:r>
        <w:rPr>
          <w:rFonts w:ascii="Arial" w:hAnsi="Arial" w:cs="Arial"/>
          <w:bCs/>
          <w:iCs/>
        </w:rPr>
        <w:t>Poruba u Orlové</w:t>
      </w:r>
      <w:r w:rsidRPr="004608F5">
        <w:rPr>
          <w:rFonts w:ascii="Arial" w:hAnsi="Arial" w:cs="Arial"/>
          <w:b/>
          <w:bCs/>
          <w:i/>
          <w:iCs/>
        </w:rPr>
        <w:t xml:space="preserve"> </w:t>
      </w:r>
      <w:r w:rsidRPr="005E4724">
        <w:rPr>
          <w:rFonts w:ascii="SymbolMT" w:eastAsia="SymbolMT" w:cs="SymbolMT" w:hint="eastAsia"/>
          <w:u w:val="single"/>
        </w:rPr>
        <w:t xml:space="preserve"> </w:t>
      </w:r>
    </w:p>
    <w:p w:rsidR="005E4724" w:rsidRDefault="00B45BBD" w:rsidP="00AB5D9E">
      <w:pPr>
        <w:numPr>
          <w:ilvl w:val="0"/>
          <w:numId w:val="66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</w:t>
      </w:r>
      <w:r w:rsidR="005E4724">
        <w:rPr>
          <w:rFonts w:ascii="Arial" w:hAnsi="Arial" w:cs="Arial"/>
          <w:sz w:val="22"/>
          <w:szCs w:val="22"/>
        </w:rPr>
        <w:t>f</w:t>
      </w:r>
      <w:r w:rsidR="005E4724" w:rsidRPr="00120F10">
        <w:rPr>
          <w:rFonts w:ascii="Arial" w:hAnsi="Arial" w:cs="Arial"/>
          <w:sz w:val="22"/>
          <w:szCs w:val="22"/>
        </w:rPr>
        <w:t>asád</w:t>
      </w:r>
      <w:r>
        <w:rPr>
          <w:rFonts w:ascii="Arial" w:hAnsi="Arial" w:cs="Arial"/>
          <w:sz w:val="22"/>
          <w:szCs w:val="22"/>
        </w:rPr>
        <w:t>y</w:t>
      </w:r>
      <w:r w:rsidR="005E4724" w:rsidRPr="00120F10">
        <w:rPr>
          <w:rFonts w:ascii="Arial" w:hAnsi="Arial" w:cs="Arial"/>
          <w:sz w:val="22"/>
          <w:szCs w:val="22"/>
        </w:rPr>
        <w:t xml:space="preserve"> objektu nalepením polystyrénu EPS F tl. 30mm</w:t>
      </w:r>
      <w:r w:rsidR="005E4724">
        <w:rPr>
          <w:rFonts w:ascii="Arial" w:hAnsi="Arial" w:cs="Arial"/>
          <w:sz w:val="22"/>
          <w:szCs w:val="22"/>
        </w:rPr>
        <w:t>,</w:t>
      </w:r>
    </w:p>
    <w:p w:rsidR="005E4724" w:rsidRPr="00EA1FC8" w:rsidRDefault="005E4724" w:rsidP="00AB5D9E">
      <w:pPr>
        <w:numPr>
          <w:ilvl w:val="0"/>
          <w:numId w:val="66"/>
        </w:numPr>
        <w:ind w:left="709" w:hanging="283"/>
        <w:rPr>
          <w:rFonts w:ascii="Arial" w:hAnsi="Arial" w:cs="Arial"/>
          <w:sz w:val="22"/>
          <w:szCs w:val="22"/>
        </w:rPr>
      </w:pPr>
      <w:r w:rsidRPr="00EB34C3">
        <w:rPr>
          <w:rFonts w:ascii="Arial" w:hAnsi="Arial" w:cs="Arial"/>
          <w:sz w:val="22"/>
          <w:szCs w:val="22"/>
        </w:rPr>
        <w:t xml:space="preserve">konečná povrchová úprava </w:t>
      </w:r>
      <w:r>
        <w:rPr>
          <w:rFonts w:ascii="Arial" w:hAnsi="Arial" w:cs="Arial"/>
          <w:sz w:val="22"/>
          <w:szCs w:val="22"/>
        </w:rPr>
        <w:t>fasády -</w:t>
      </w:r>
      <w:r w:rsidRPr="00EB34C3">
        <w:rPr>
          <w:rFonts w:ascii="Arial" w:hAnsi="Arial" w:cs="Arial"/>
          <w:sz w:val="22"/>
          <w:szCs w:val="22"/>
        </w:rPr>
        <w:t xml:space="preserve"> tenkovrstvá probarvená omítka</w:t>
      </w:r>
      <w:r w:rsidR="00AB5D9E">
        <w:rPr>
          <w:rFonts w:ascii="Arial" w:hAnsi="Arial" w:cs="Arial"/>
          <w:sz w:val="22"/>
          <w:szCs w:val="22"/>
        </w:rPr>
        <w:t>,</w:t>
      </w:r>
    </w:p>
    <w:p w:rsidR="005E4724" w:rsidRDefault="005E4724" w:rsidP="005E4724">
      <w:pPr>
        <w:numPr>
          <w:ilvl w:val="0"/>
          <w:numId w:val="66"/>
        </w:numPr>
        <w:ind w:left="709" w:hanging="283"/>
        <w:rPr>
          <w:rFonts w:ascii="Arial" w:hAnsi="Arial" w:cs="Arial"/>
          <w:sz w:val="22"/>
          <w:szCs w:val="22"/>
        </w:rPr>
      </w:pPr>
      <w:r w:rsidRPr="00687F2C">
        <w:rPr>
          <w:rFonts w:ascii="Arial" w:hAnsi="Arial" w:cs="Arial"/>
          <w:sz w:val="22"/>
          <w:szCs w:val="22"/>
        </w:rPr>
        <w:t xml:space="preserve">výměna vstupních </w:t>
      </w:r>
      <w:r w:rsidR="002B187F">
        <w:rPr>
          <w:rFonts w:ascii="Arial" w:hAnsi="Arial" w:cs="Arial"/>
          <w:sz w:val="22"/>
          <w:szCs w:val="22"/>
        </w:rPr>
        <w:t>dvoukřídlových dveří</w:t>
      </w:r>
      <w:r w:rsidRPr="00687F2C">
        <w:rPr>
          <w:rFonts w:ascii="Arial" w:hAnsi="Arial" w:cs="Arial"/>
          <w:sz w:val="22"/>
          <w:szCs w:val="22"/>
        </w:rPr>
        <w:t xml:space="preserve">, </w:t>
      </w:r>
    </w:p>
    <w:p w:rsidR="00DF5A9D" w:rsidRPr="00AB5D9E" w:rsidRDefault="002B187F" w:rsidP="00AB5D9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dlaždic okapového chodníku kolem objektu</w:t>
      </w:r>
      <w:r w:rsidR="005E4724">
        <w:rPr>
          <w:rFonts w:ascii="Arial" w:hAnsi="Arial" w:cs="Arial"/>
          <w:sz w:val="22"/>
          <w:szCs w:val="22"/>
        </w:rPr>
        <w:t>.</w:t>
      </w:r>
    </w:p>
    <w:p w:rsidR="007D5302" w:rsidRPr="00FF3ADF" w:rsidRDefault="00DF5A9D" w:rsidP="00AB5D9E">
      <w:pPr>
        <w:pStyle w:val="Zkladntext"/>
        <w:spacing w:before="120"/>
        <w:ind w:left="425" w:right="142"/>
        <w:jc w:val="both"/>
        <w:rPr>
          <w:rFonts w:eastAsia="TimesNewRomanPSMT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prací a jejich kvalita jsou </w:t>
      </w:r>
      <w:r w:rsidR="0088326D">
        <w:rPr>
          <w:rFonts w:ascii="Arial" w:hAnsi="Arial" w:cs="Arial"/>
          <w:sz w:val="22"/>
          <w:szCs w:val="22"/>
        </w:rPr>
        <w:t xml:space="preserve">blíže </w:t>
      </w:r>
      <w:r>
        <w:rPr>
          <w:rFonts w:ascii="Arial" w:hAnsi="Arial" w:cs="Arial"/>
          <w:sz w:val="22"/>
          <w:szCs w:val="22"/>
        </w:rPr>
        <w:t>specifikovány v popisech oprav a položkových rozpočtech s výkazy výměr č. 70180</w:t>
      </w:r>
      <w:r w:rsidR="004C422D">
        <w:rPr>
          <w:rFonts w:ascii="Arial" w:hAnsi="Arial" w:cs="Arial"/>
          <w:sz w:val="22"/>
          <w:szCs w:val="22"/>
        </w:rPr>
        <w:t>641</w:t>
      </w:r>
      <w:r>
        <w:rPr>
          <w:rFonts w:ascii="Arial" w:hAnsi="Arial" w:cs="Arial"/>
          <w:sz w:val="22"/>
          <w:szCs w:val="22"/>
        </w:rPr>
        <w:t>, 70180</w:t>
      </w:r>
      <w:r w:rsidR="004C422D">
        <w:rPr>
          <w:rFonts w:ascii="Arial" w:hAnsi="Arial" w:cs="Arial"/>
          <w:sz w:val="22"/>
          <w:szCs w:val="22"/>
        </w:rPr>
        <w:t>541</w:t>
      </w:r>
      <w:r>
        <w:rPr>
          <w:rFonts w:ascii="Arial" w:hAnsi="Arial" w:cs="Arial"/>
          <w:sz w:val="22"/>
          <w:szCs w:val="22"/>
        </w:rPr>
        <w:t xml:space="preserve"> a 70180</w:t>
      </w:r>
      <w:r w:rsidR="004C422D">
        <w:rPr>
          <w:rFonts w:ascii="Arial" w:hAnsi="Arial" w:cs="Arial"/>
          <w:sz w:val="22"/>
          <w:szCs w:val="22"/>
        </w:rPr>
        <w:t>423</w:t>
      </w:r>
      <w:r>
        <w:rPr>
          <w:rFonts w:ascii="Arial" w:hAnsi="Arial" w:cs="Arial"/>
          <w:sz w:val="22"/>
          <w:szCs w:val="22"/>
        </w:rPr>
        <w:t>, které zpr</w:t>
      </w:r>
      <w:r w:rsidR="0088326D">
        <w:rPr>
          <w:rFonts w:ascii="Arial" w:hAnsi="Arial" w:cs="Arial"/>
          <w:sz w:val="22"/>
          <w:szCs w:val="22"/>
        </w:rPr>
        <w:t xml:space="preserve">acoval  p. Petr Fejko v 04/2018 </w:t>
      </w:r>
      <w:r w:rsidR="0088326D" w:rsidRPr="0088326D">
        <w:rPr>
          <w:rFonts w:ascii="Arial" w:hAnsi="Arial" w:cs="Arial"/>
          <w:sz w:val="22"/>
          <w:szCs w:val="22"/>
        </w:rPr>
        <w:t>(dále také „popis oprav“).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1ECC" w:rsidRPr="00F71ECC" w:rsidRDefault="006929A7" w:rsidP="00B71165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:rsidR="00381EEA" w:rsidRDefault="00C0097C" w:rsidP="00381EEA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</w:t>
      </w:r>
      <w:r w:rsidR="0057450C">
        <w:rPr>
          <w:szCs w:val="22"/>
        </w:rPr>
        <w:t>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:rsidR="00C81A7A" w:rsidRPr="00943921" w:rsidRDefault="006929A7" w:rsidP="00943921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943921" w:rsidRPr="00943921" w:rsidRDefault="00943921" w:rsidP="00943921">
      <w:pPr>
        <w:pStyle w:val="Zkladntextodsazen"/>
        <w:spacing w:before="120"/>
        <w:ind w:left="426" w:firstLine="0"/>
        <w:jc w:val="both"/>
        <w:rPr>
          <w:b/>
          <w:bCs/>
        </w:rPr>
      </w:pPr>
    </w:p>
    <w:p w:rsidR="007D5302" w:rsidRDefault="007D5302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  <w:sectPr w:rsidR="007D53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E40513" w:rsidRPr="00DC68D7">
        <w:rPr>
          <w:b/>
        </w:rPr>
        <w:t xml:space="preserve">do </w:t>
      </w:r>
      <w:r w:rsidR="0088326D">
        <w:rPr>
          <w:b/>
        </w:rPr>
        <w:t>10</w:t>
      </w:r>
      <w:r w:rsidR="00DC68D7" w:rsidRPr="00DC68D7">
        <w:rPr>
          <w:b/>
        </w:rPr>
        <w:t xml:space="preserve"> d</w:t>
      </w:r>
      <w:r w:rsidR="00E40513" w:rsidRPr="00DC68D7">
        <w:rPr>
          <w:b/>
        </w:rPr>
        <w:t>nů</w:t>
      </w:r>
      <w:r w:rsidR="00ED0D7D">
        <w:rPr>
          <w:b/>
          <w:bCs/>
        </w:rPr>
        <w:t xml:space="preserve"> </w:t>
      </w:r>
      <w:r w:rsidR="00DC68D7">
        <w:t xml:space="preserve">od podpisu smlouvy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832F68">
        <w:rPr>
          <w:b/>
          <w:bCs/>
        </w:rPr>
        <w:t>8</w:t>
      </w:r>
      <w:r w:rsidR="00015D91" w:rsidRPr="00131763">
        <w:rPr>
          <w:b/>
          <w:bCs/>
        </w:rPr>
        <w:t>-</w:t>
      </w:r>
      <w:r w:rsidR="007316AD">
        <w:rPr>
          <w:b/>
          <w:bCs/>
        </w:rPr>
        <w:t>10</w:t>
      </w:r>
      <w:r w:rsidRPr="00131763">
        <w:rPr>
          <w:b/>
          <w:bCs/>
        </w:rPr>
        <w:t>-</w:t>
      </w:r>
      <w:r w:rsidR="007316AD">
        <w:rPr>
          <w:b/>
          <w:bCs/>
        </w:rPr>
        <w:t>12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="00193236">
        <w:t>ihned</w:t>
      </w:r>
      <w:r w:rsidRPr="00131763">
        <w:t xml:space="preserve">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456C57" w:rsidRPr="00B71165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B71165">
        <w:rPr>
          <w:rFonts w:ascii="Arial" w:hAnsi="Arial" w:cs="Arial"/>
          <w:b/>
          <w:bCs/>
        </w:rPr>
        <w:t>Článek I</w:t>
      </w:r>
      <w:r w:rsidR="00284E8F" w:rsidRPr="00B71165">
        <w:rPr>
          <w:rFonts w:ascii="Arial" w:hAnsi="Arial" w:cs="Arial"/>
          <w:b/>
          <w:bCs/>
        </w:rPr>
        <w:t>V</w:t>
      </w:r>
      <w:r w:rsidRPr="00B71165">
        <w:rPr>
          <w:rFonts w:ascii="Arial" w:hAnsi="Arial" w:cs="Arial"/>
          <w:b/>
          <w:bCs/>
        </w:rPr>
        <w:t>.</w:t>
      </w:r>
    </w:p>
    <w:p w:rsidR="00456C57" w:rsidRPr="00B71165" w:rsidRDefault="00FF33A3" w:rsidP="00456C57">
      <w:pPr>
        <w:pStyle w:val="Nadpis2"/>
        <w:keepNext w:val="0"/>
        <w:ind w:left="3626" w:firstLine="622"/>
        <w:jc w:val="left"/>
      </w:pPr>
      <w:r w:rsidRPr="00B71165">
        <w:t xml:space="preserve">Cena díla </w:t>
      </w:r>
    </w:p>
    <w:p w:rsidR="00FA1589" w:rsidRPr="00B71165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0839AC" w:rsidRPr="00B71165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B71165">
        <w:rPr>
          <w:rFonts w:ascii="Arial" w:hAnsi="Arial" w:cs="Arial"/>
        </w:rPr>
        <w:t>Ce</w:t>
      </w:r>
      <w:r w:rsidR="0029485C" w:rsidRPr="00B71165">
        <w:rPr>
          <w:rFonts w:ascii="Arial" w:hAnsi="Arial" w:cs="Arial"/>
        </w:rPr>
        <w:t>lková ce</w:t>
      </w:r>
      <w:r w:rsidRPr="00B71165">
        <w:rPr>
          <w:rFonts w:ascii="Arial" w:hAnsi="Arial" w:cs="Arial"/>
        </w:rPr>
        <w:t>na díla uvedeného v čl. II. této smlouvy je stanovena na základě dohody obou smluvních stran v</w:t>
      </w:r>
      <w:r w:rsidR="00E66A06" w:rsidRPr="00B71165">
        <w:rPr>
          <w:rFonts w:ascii="Arial" w:hAnsi="Arial" w:cs="Arial"/>
        </w:rPr>
        <w:t xml:space="preserve"> konečné a </w:t>
      </w:r>
      <w:r w:rsidRPr="00B71165">
        <w:rPr>
          <w:rFonts w:ascii="Arial" w:hAnsi="Arial" w:cs="Arial"/>
        </w:rPr>
        <w:t xml:space="preserve">nepřekročitelné výši  bez  DPH </w:t>
      </w:r>
      <w:r w:rsidR="00B71165" w:rsidRPr="00B71165">
        <w:rPr>
          <w:rFonts w:ascii="Arial" w:hAnsi="Arial" w:cs="Arial"/>
          <w:b/>
        </w:rPr>
        <w:t>1 824 831</w:t>
      </w:r>
      <w:r w:rsidRPr="00B71165">
        <w:rPr>
          <w:rFonts w:ascii="Arial" w:hAnsi="Arial" w:cs="Arial"/>
          <w:b/>
          <w:bCs/>
        </w:rPr>
        <w:t>,- CZK</w:t>
      </w:r>
      <w:r w:rsidRPr="00B71165">
        <w:rPr>
          <w:rFonts w:ascii="Arial" w:hAnsi="Arial" w:cs="Arial"/>
          <w:bCs/>
        </w:rPr>
        <w:t xml:space="preserve">  </w:t>
      </w:r>
      <w:r w:rsidRPr="00B71165">
        <w:rPr>
          <w:rFonts w:ascii="Arial" w:hAnsi="Arial" w:cs="Arial"/>
        </w:rPr>
        <w:t xml:space="preserve">(slovy:  </w:t>
      </w:r>
      <w:r w:rsidR="00B71165">
        <w:rPr>
          <w:rFonts w:ascii="Arial" w:hAnsi="Arial" w:cs="Arial"/>
        </w:rPr>
        <w:t>jeden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milion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osm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set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dvacet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čtyři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tisíc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osm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set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třicet</w:t>
      </w:r>
      <w:r w:rsidR="00FD5FA4">
        <w:rPr>
          <w:rFonts w:ascii="Arial" w:hAnsi="Arial" w:cs="Arial"/>
        </w:rPr>
        <w:t>-</w:t>
      </w:r>
      <w:r w:rsidR="00B71165">
        <w:rPr>
          <w:rFonts w:ascii="Arial" w:hAnsi="Arial" w:cs="Arial"/>
        </w:rPr>
        <w:t>jedna</w:t>
      </w:r>
      <w:r w:rsidR="00FD5FA4">
        <w:rPr>
          <w:rFonts w:ascii="Arial" w:hAnsi="Arial" w:cs="Arial"/>
        </w:rPr>
        <w:t xml:space="preserve"> korun českých</w:t>
      </w:r>
      <w:r w:rsidR="0037249F" w:rsidRPr="00B71165">
        <w:rPr>
          <w:rFonts w:ascii="Arial" w:hAnsi="Arial" w:cs="Arial"/>
        </w:rPr>
        <w:t xml:space="preserve">). </w:t>
      </w:r>
      <w:r w:rsidRPr="00B71165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B71165">
        <w:rPr>
          <w:rFonts w:ascii="Arial" w:hAnsi="Arial" w:cs="Arial"/>
        </w:rPr>
        <w:t xml:space="preserve">. </w:t>
      </w:r>
      <w:r w:rsidR="00CD7CC5" w:rsidRPr="00B71165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B71165">
        <w:rPr>
          <w:rFonts w:ascii="Arial" w:hAnsi="Arial" w:cs="Arial"/>
        </w:rPr>
        <w:t>.</w:t>
      </w:r>
      <w:r w:rsidR="00CD7CC5" w:rsidRPr="00B71165">
        <w:rPr>
          <w:rFonts w:ascii="Arial" w:hAnsi="Arial" w:cs="Arial"/>
          <w:bCs/>
        </w:rPr>
        <w:t xml:space="preserve"> </w:t>
      </w:r>
    </w:p>
    <w:p w:rsidR="0088326D" w:rsidRPr="00B71165" w:rsidRDefault="0088326D" w:rsidP="0088326D">
      <w:pPr>
        <w:tabs>
          <w:tab w:val="decimal" w:pos="5220"/>
        </w:tabs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B71165">
        <w:rPr>
          <w:rFonts w:ascii="Arial" w:hAnsi="Arial" w:cs="Arial"/>
          <w:sz w:val="22"/>
          <w:szCs w:val="22"/>
        </w:rPr>
        <w:t xml:space="preserve">       </w:t>
      </w:r>
      <w:r w:rsidRPr="00B71165">
        <w:rPr>
          <w:rFonts w:ascii="Arial" w:hAnsi="Arial" w:cs="Arial"/>
          <w:sz w:val="22"/>
          <w:szCs w:val="22"/>
          <w:u w:val="single"/>
        </w:rPr>
        <w:t>Rozpis ceny jednotlivých oprav</w:t>
      </w:r>
    </w:p>
    <w:p w:rsidR="0088326D" w:rsidRPr="00B71165" w:rsidRDefault="0088326D" w:rsidP="00B71165">
      <w:pPr>
        <w:pStyle w:val="Odstavecseseznamem"/>
        <w:numPr>
          <w:ilvl w:val="0"/>
          <w:numId w:val="67"/>
        </w:numPr>
        <w:tabs>
          <w:tab w:val="decimal" w:pos="5220"/>
        </w:tabs>
        <w:spacing w:before="60" w:after="0"/>
        <w:ind w:left="714" w:hanging="357"/>
        <w:jc w:val="both"/>
        <w:rPr>
          <w:rFonts w:ascii="Arial" w:hAnsi="Arial" w:cs="Arial"/>
        </w:rPr>
      </w:pPr>
      <w:r w:rsidRPr="00B71165">
        <w:rPr>
          <w:rFonts w:ascii="Arial" w:hAnsi="Arial" w:cs="Arial"/>
          <w:b/>
        </w:rPr>
        <w:t xml:space="preserve">Lokalita </w:t>
      </w:r>
      <w:r w:rsidR="007316AD" w:rsidRPr="00B71165">
        <w:rPr>
          <w:rFonts w:ascii="Arial" w:hAnsi="Arial" w:cs="Arial"/>
          <w:b/>
        </w:rPr>
        <w:t>Žofie</w:t>
      </w:r>
      <w:r w:rsidRPr="00B71165">
        <w:rPr>
          <w:rFonts w:ascii="Arial" w:hAnsi="Arial" w:cs="Arial"/>
        </w:rPr>
        <w:t xml:space="preserve"> </w:t>
      </w:r>
      <w:r w:rsidRPr="00B71165">
        <w:rPr>
          <w:rFonts w:ascii="Arial" w:hAnsi="Arial" w:cs="Arial"/>
          <w:b/>
          <w:bCs/>
          <w:iCs/>
        </w:rPr>
        <w:t>obj. ev.</w:t>
      </w:r>
      <w:r w:rsidR="00FC46C4" w:rsidRPr="00B71165">
        <w:rPr>
          <w:rFonts w:ascii="Arial" w:hAnsi="Arial" w:cs="Arial"/>
          <w:b/>
          <w:bCs/>
          <w:iCs/>
        </w:rPr>
        <w:t xml:space="preserve"> </w:t>
      </w:r>
      <w:r w:rsidRPr="00B71165">
        <w:rPr>
          <w:rFonts w:ascii="Arial" w:hAnsi="Arial" w:cs="Arial"/>
          <w:b/>
          <w:bCs/>
          <w:iCs/>
        </w:rPr>
        <w:t>č. 0</w:t>
      </w:r>
      <w:r w:rsidR="007316AD" w:rsidRPr="00B71165">
        <w:rPr>
          <w:rFonts w:ascii="Arial" w:hAnsi="Arial" w:cs="Arial"/>
          <w:b/>
          <w:bCs/>
          <w:iCs/>
        </w:rPr>
        <w:t>41</w:t>
      </w:r>
      <w:r w:rsidR="00B71165">
        <w:rPr>
          <w:rFonts w:ascii="Arial" w:hAnsi="Arial" w:cs="Arial"/>
        </w:rPr>
        <w:t xml:space="preserve">           </w:t>
      </w:r>
      <w:r w:rsidRPr="00B71165">
        <w:rPr>
          <w:rFonts w:ascii="Arial" w:hAnsi="Arial" w:cs="Arial"/>
        </w:rPr>
        <w:t>cena bez DPH:</w:t>
      </w:r>
      <w:r w:rsidR="00FC46C4" w:rsidRPr="00B71165">
        <w:rPr>
          <w:rFonts w:ascii="Arial" w:hAnsi="Arial" w:cs="Arial"/>
        </w:rPr>
        <w:t xml:space="preserve">                </w:t>
      </w:r>
      <w:r w:rsidRPr="00B71165">
        <w:rPr>
          <w:rFonts w:ascii="Arial" w:hAnsi="Arial" w:cs="Arial"/>
        </w:rPr>
        <w:t xml:space="preserve"> </w:t>
      </w:r>
      <w:r w:rsidR="00B71165" w:rsidRPr="00B71165">
        <w:rPr>
          <w:rFonts w:ascii="Arial" w:hAnsi="Arial" w:cs="Arial"/>
        </w:rPr>
        <w:t>1 468 946</w:t>
      </w:r>
      <w:r w:rsidRPr="00B71165">
        <w:rPr>
          <w:rFonts w:ascii="Arial" w:hAnsi="Arial" w:cs="Arial"/>
        </w:rPr>
        <w:t>,- CZK</w:t>
      </w:r>
    </w:p>
    <w:p w:rsidR="0088326D" w:rsidRPr="00B71165" w:rsidRDefault="00FC46C4" w:rsidP="00FC46C4">
      <w:pPr>
        <w:pStyle w:val="Zkladntextodsazen"/>
        <w:spacing w:before="60"/>
        <w:ind w:left="0" w:firstLine="0"/>
        <w:jc w:val="both"/>
      </w:pPr>
      <w:r w:rsidRPr="00B71165">
        <w:t xml:space="preserve">            </w:t>
      </w:r>
      <w:r w:rsidR="0088326D" w:rsidRPr="00B71165">
        <w:t>(slovy:</w:t>
      </w:r>
      <w:r w:rsidR="00B71165">
        <w:t>jeden</w:t>
      </w:r>
      <w:r w:rsidR="00FD5FA4">
        <w:t>-</w:t>
      </w:r>
      <w:r w:rsidR="00B71165">
        <w:t>milion</w:t>
      </w:r>
      <w:r w:rsidR="00FD5FA4">
        <w:t>-</w:t>
      </w:r>
      <w:r w:rsidR="00B71165">
        <w:t>čtyři</w:t>
      </w:r>
      <w:r w:rsidR="00FD5FA4">
        <w:t>-</w:t>
      </w:r>
      <w:r w:rsidR="00B71165">
        <w:t>sta</w:t>
      </w:r>
      <w:r w:rsidR="00FD5FA4">
        <w:t>-</w:t>
      </w:r>
      <w:r w:rsidR="00B71165">
        <w:t>šedesát</w:t>
      </w:r>
      <w:r w:rsidR="00FD5FA4">
        <w:t>-</w:t>
      </w:r>
      <w:r w:rsidR="00B71165">
        <w:t>osm</w:t>
      </w:r>
      <w:r w:rsidR="00FD5FA4">
        <w:t>-</w:t>
      </w:r>
      <w:r w:rsidR="00B71165">
        <w:t>tisíc</w:t>
      </w:r>
      <w:r w:rsidR="00FD5FA4">
        <w:t>-</w:t>
      </w:r>
      <w:r w:rsidR="00B71165">
        <w:t>devět</w:t>
      </w:r>
      <w:r w:rsidR="00FD5FA4">
        <w:t>-</w:t>
      </w:r>
      <w:r w:rsidR="00B71165">
        <w:t>set</w:t>
      </w:r>
      <w:r w:rsidR="00FD5FA4">
        <w:t>-</w:t>
      </w:r>
      <w:r w:rsidR="00B71165">
        <w:t>čtyřicet</w:t>
      </w:r>
      <w:r w:rsidR="00FD5FA4">
        <w:t>-</w:t>
      </w:r>
      <w:r w:rsidR="00B71165">
        <w:t>šest</w:t>
      </w:r>
      <w:r w:rsidR="00FD5FA4">
        <w:t xml:space="preserve"> korun českých</w:t>
      </w:r>
      <w:r w:rsidR="0088326D" w:rsidRPr="00B71165">
        <w:t>)</w:t>
      </w:r>
    </w:p>
    <w:p w:rsidR="0088326D" w:rsidRPr="00B71165" w:rsidRDefault="0088326D" w:rsidP="00FC46C4">
      <w:pPr>
        <w:pStyle w:val="Odstavecseseznamem"/>
        <w:numPr>
          <w:ilvl w:val="0"/>
          <w:numId w:val="67"/>
        </w:numPr>
        <w:tabs>
          <w:tab w:val="decimal" w:pos="5220"/>
        </w:tabs>
        <w:spacing w:before="60" w:after="0"/>
        <w:ind w:left="714" w:hanging="357"/>
        <w:jc w:val="both"/>
        <w:rPr>
          <w:rFonts w:ascii="Arial" w:hAnsi="Arial" w:cs="Arial"/>
        </w:rPr>
      </w:pPr>
      <w:r w:rsidRPr="00B71165">
        <w:rPr>
          <w:rFonts w:ascii="Arial" w:hAnsi="Arial" w:cs="Arial"/>
          <w:b/>
        </w:rPr>
        <w:t xml:space="preserve">Lokalita </w:t>
      </w:r>
      <w:r w:rsidR="007316AD" w:rsidRPr="00B71165">
        <w:rPr>
          <w:rFonts w:ascii="Arial" w:hAnsi="Arial" w:cs="Arial"/>
          <w:b/>
        </w:rPr>
        <w:t>Žofie</w:t>
      </w:r>
      <w:r w:rsidRPr="00B71165">
        <w:rPr>
          <w:rFonts w:ascii="Arial" w:hAnsi="Arial" w:cs="Arial"/>
        </w:rPr>
        <w:t xml:space="preserve"> </w:t>
      </w:r>
      <w:r w:rsidRPr="00B71165">
        <w:rPr>
          <w:rFonts w:ascii="Arial" w:hAnsi="Arial" w:cs="Arial"/>
          <w:b/>
          <w:bCs/>
          <w:iCs/>
        </w:rPr>
        <w:t>obj. ev.</w:t>
      </w:r>
      <w:r w:rsidR="00FC46C4" w:rsidRPr="00B71165">
        <w:rPr>
          <w:rFonts w:ascii="Arial" w:hAnsi="Arial" w:cs="Arial"/>
          <w:b/>
          <w:bCs/>
          <w:iCs/>
        </w:rPr>
        <w:t xml:space="preserve"> </w:t>
      </w:r>
      <w:r w:rsidRPr="00B71165">
        <w:rPr>
          <w:rFonts w:ascii="Arial" w:hAnsi="Arial" w:cs="Arial"/>
          <w:b/>
          <w:bCs/>
          <w:iCs/>
        </w:rPr>
        <w:t>č. 0</w:t>
      </w:r>
      <w:r w:rsidR="007316AD" w:rsidRPr="00B71165">
        <w:rPr>
          <w:rFonts w:ascii="Arial" w:hAnsi="Arial" w:cs="Arial"/>
          <w:b/>
          <w:bCs/>
          <w:iCs/>
        </w:rPr>
        <w:t>23</w:t>
      </w:r>
      <w:r w:rsidR="00AB5D9E" w:rsidRPr="00B71165">
        <w:rPr>
          <w:rFonts w:ascii="Arial" w:hAnsi="Arial" w:cs="Arial"/>
          <w:b/>
          <w:bCs/>
          <w:iCs/>
        </w:rPr>
        <w:t xml:space="preserve">   </w:t>
      </w:r>
      <w:r w:rsidR="007316AD" w:rsidRPr="00B71165">
        <w:rPr>
          <w:rFonts w:ascii="Arial" w:hAnsi="Arial" w:cs="Arial"/>
          <w:b/>
          <w:bCs/>
          <w:iCs/>
        </w:rPr>
        <w:t xml:space="preserve">         </w:t>
      </w:r>
      <w:r w:rsidRPr="00B71165">
        <w:rPr>
          <w:rFonts w:ascii="Arial" w:hAnsi="Arial" w:cs="Arial"/>
        </w:rPr>
        <w:t xml:space="preserve">cena bez DPH:                </w:t>
      </w:r>
      <w:r w:rsidR="00BF38F1">
        <w:rPr>
          <w:rFonts w:ascii="Arial" w:hAnsi="Arial" w:cs="Arial"/>
        </w:rPr>
        <w:t xml:space="preserve">  </w:t>
      </w:r>
      <w:r w:rsidR="00FC46C4" w:rsidRPr="00B71165">
        <w:rPr>
          <w:rFonts w:ascii="Arial" w:hAnsi="Arial" w:cs="Arial"/>
        </w:rPr>
        <w:t xml:space="preserve"> </w:t>
      </w:r>
      <w:r w:rsidR="00B71165">
        <w:rPr>
          <w:rFonts w:ascii="Arial" w:hAnsi="Arial" w:cs="Arial"/>
        </w:rPr>
        <w:t>355 885</w:t>
      </w:r>
      <w:r w:rsidRPr="00B71165">
        <w:rPr>
          <w:rFonts w:ascii="Arial" w:hAnsi="Arial" w:cs="Arial"/>
        </w:rPr>
        <w:t>,- CZK</w:t>
      </w:r>
    </w:p>
    <w:p w:rsidR="0088326D" w:rsidRPr="00B71165" w:rsidRDefault="0088326D" w:rsidP="00FC46C4">
      <w:pPr>
        <w:pStyle w:val="Zkladntextodsazen"/>
        <w:spacing w:before="60"/>
        <w:ind w:left="720" w:firstLine="0"/>
        <w:jc w:val="both"/>
      </w:pPr>
      <w:r w:rsidRPr="00B71165">
        <w:t xml:space="preserve">(slovy: </w:t>
      </w:r>
      <w:r w:rsidR="00B71165">
        <w:t>tři</w:t>
      </w:r>
      <w:r w:rsidR="00FD5FA4">
        <w:t>-</w:t>
      </w:r>
      <w:r w:rsidR="00B71165">
        <w:t>sta</w:t>
      </w:r>
      <w:r w:rsidR="00FD5FA4">
        <w:t>-</w:t>
      </w:r>
      <w:r w:rsidR="00B71165">
        <w:t>padesát</w:t>
      </w:r>
      <w:r w:rsidR="00FD5FA4">
        <w:t>-</w:t>
      </w:r>
      <w:r w:rsidR="00B71165">
        <w:t>pět</w:t>
      </w:r>
      <w:r w:rsidR="00FD5FA4">
        <w:t>-</w:t>
      </w:r>
      <w:r w:rsidR="00B71165">
        <w:t>tisíc</w:t>
      </w:r>
      <w:r w:rsidR="00FD5FA4">
        <w:t>-</w:t>
      </w:r>
      <w:r w:rsidR="00B71165">
        <w:t>osm</w:t>
      </w:r>
      <w:r w:rsidR="00FD5FA4">
        <w:t>-</w:t>
      </w:r>
      <w:r w:rsidR="00B71165">
        <w:t>set</w:t>
      </w:r>
      <w:r w:rsidR="00FD5FA4">
        <w:t>-</w:t>
      </w:r>
      <w:r w:rsidR="00B71165">
        <w:t>osmdesát</w:t>
      </w:r>
      <w:r w:rsidR="00FD5FA4">
        <w:t>-</w:t>
      </w:r>
      <w:r w:rsidR="00B71165">
        <w:t>pět</w:t>
      </w:r>
      <w:r w:rsidR="00FD5FA4" w:rsidRPr="00FD5FA4">
        <w:t xml:space="preserve"> </w:t>
      </w:r>
      <w:r w:rsidR="00FD5FA4">
        <w:t>korun českých</w:t>
      </w:r>
      <w:r w:rsidRPr="00B71165">
        <w:t>)</w:t>
      </w:r>
    </w:p>
    <w:p w:rsidR="004C422D" w:rsidRPr="00B71165" w:rsidRDefault="004C422D" w:rsidP="004C422D">
      <w:pPr>
        <w:pStyle w:val="Zkladntextodsazen"/>
        <w:spacing w:before="120"/>
        <w:ind w:left="397" w:firstLine="0"/>
        <w:jc w:val="both"/>
      </w:pPr>
      <w:r w:rsidRPr="00B71165">
        <w:rPr>
          <w:b/>
        </w:rPr>
        <w:t>Celková cena bez DPH :</w:t>
      </w:r>
      <w:r w:rsidRPr="00B71165">
        <w:t xml:space="preserve">                                  </w:t>
      </w:r>
      <w:r w:rsidR="00BF38F1">
        <w:t xml:space="preserve">                              </w:t>
      </w:r>
      <w:r w:rsidR="00BF38F1" w:rsidRPr="00B71165">
        <w:rPr>
          <w:b/>
        </w:rPr>
        <w:t>1 824 831</w:t>
      </w:r>
      <w:r w:rsidR="00BF38F1" w:rsidRPr="00B71165">
        <w:rPr>
          <w:b/>
          <w:bCs/>
        </w:rPr>
        <w:t>,-</w:t>
      </w:r>
      <w:r w:rsidRPr="00B71165">
        <w:t xml:space="preserve"> </w:t>
      </w:r>
      <w:r w:rsidRPr="00BF38F1">
        <w:rPr>
          <w:b/>
        </w:rPr>
        <w:t>CZK</w:t>
      </w:r>
    </w:p>
    <w:p w:rsidR="004C422D" w:rsidRPr="00B71165" w:rsidRDefault="004C422D" w:rsidP="00AB5D9E">
      <w:pPr>
        <w:pStyle w:val="Zkladntextodsazen"/>
        <w:ind w:left="397" w:firstLine="0"/>
        <w:jc w:val="both"/>
      </w:pPr>
      <w:r w:rsidRPr="00B71165">
        <w:t xml:space="preserve">     (slovy:</w:t>
      </w:r>
      <w:r w:rsidR="00FD5FA4">
        <w:t xml:space="preserve"> jeden-milion-osm-set-dvacet-čtyři-tisíc-osm-set-třicet-jedna</w:t>
      </w:r>
      <w:r w:rsidR="00BF38F1" w:rsidRPr="00BF38F1">
        <w:t xml:space="preserve"> </w:t>
      </w:r>
      <w:r w:rsidR="00FD5FA4">
        <w:t>korun českých</w:t>
      </w:r>
      <w:r w:rsidR="00FD5FA4" w:rsidRPr="00B71165">
        <w:t xml:space="preserve"> </w:t>
      </w:r>
      <w:r w:rsidRPr="00B71165">
        <w:t>)</w:t>
      </w:r>
    </w:p>
    <w:p w:rsidR="0084431D" w:rsidRPr="00B71165" w:rsidRDefault="0084431D" w:rsidP="004608F5">
      <w:pPr>
        <w:pStyle w:val="Zkladntextodsazen"/>
        <w:spacing w:before="120"/>
        <w:ind w:left="397" w:firstLine="0"/>
        <w:jc w:val="both"/>
      </w:pPr>
      <w:r w:rsidRPr="00B71165">
        <w:t>K celkové ceně díla bez DPH bude účtována daň z přidané hodnoty ve výši platné v době uskutečnění zdanitelného plnění.</w:t>
      </w:r>
    </w:p>
    <w:p w:rsidR="006929A7" w:rsidRPr="00B71165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 w:rsidRPr="00B71165"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 w:rsidRPr="00B71165">
        <w:t xml:space="preserve">věděl nebo vědět </w:t>
      </w:r>
      <w:r w:rsidRPr="00B71165">
        <w:t>mohl</w:t>
      </w:r>
      <w:r w:rsidR="00984804" w:rsidRPr="00B71165">
        <w:t xml:space="preserve"> a měl</w:t>
      </w:r>
      <w:r w:rsidR="00CD7CC5" w:rsidRPr="00B71165">
        <w:t xml:space="preserve">.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C35A63" w:rsidRDefault="006929A7" w:rsidP="000F3CBB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BF38F1" w:rsidRPr="004A37C1" w:rsidRDefault="00BF38F1" w:rsidP="00BF38F1">
      <w:pPr>
        <w:pStyle w:val="Zkladntextodsazen"/>
        <w:spacing w:before="120"/>
        <w:jc w:val="both"/>
      </w:pP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lastRenderedPageBreak/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CD22F5" w:rsidRPr="002673EF" w:rsidRDefault="00CD22F5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 w:rsidRPr="006D38F8">
        <w:t>Předmět plnění bude uhrazen bezhotovostně převodním</w:t>
      </w:r>
      <w:r w:rsidR="000B171A">
        <w:t>i</w:t>
      </w:r>
      <w:r w:rsidRPr="006D38F8">
        <w:t xml:space="preserve"> příkaz</w:t>
      </w:r>
      <w:r w:rsidR="000B171A">
        <w:t xml:space="preserve">y </w:t>
      </w:r>
      <w:r w:rsidR="00FC46C4">
        <w:t xml:space="preserve">jako dílčí plnění </w:t>
      </w:r>
      <w:r w:rsidR="0084431D">
        <w:t xml:space="preserve">dvěma daňovými doklady </w:t>
      </w:r>
      <w:r w:rsidR="00FC46C4">
        <w:t xml:space="preserve">po řádném provedení </w:t>
      </w:r>
      <w:r w:rsidR="0084431D">
        <w:t>každého objektu</w:t>
      </w:r>
      <w:r w:rsidR="000B171A">
        <w:t xml:space="preserve"> [(čl. II. odst. </w:t>
      </w:r>
      <w:r w:rsidR="0084431D">
        <w:t>3</w:t>
      </w:r>
      <w:r w:rsidR="000B171A">
        <w:t xml:space="preserve"> písm. a)</w:t>
      </w:r>
      <w:r w:rsidR="0084431D">
        <w:t xml:space="preserve">, </w:t>
      </w:r>
      <w:r w:rsidR="004C422D">
        <w:t>b</w:t>
      </w:r>
      <w:r w:rsidR="000B171A">
        <w:t>)]</w:t>
      </w:r>
      <w:r>
        <w:t>.</w:t>
      </w:r>
    </w:p>
    <w:p w:rsidR="00FC46C4" w:rsidRPr="00DE443A" w:rsidRDefault="00FC46C4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t>Daňové doklady za poskytnutá plnění budou doruč</w:t>
      </w:r>
      <w:r w:rsidR="00FE5A34">
        <w:t>eny</w:t>
      </w:r>
      <w:r>
        <w:t xml:space="preserve"> do sídla objednatele nebo na e-mail: </w:t>
      </w:r>
      <w:hyperlink r:id="rId9" w:history="1">
        <w:r w:rsidRPr="00853C38">
          <w:rPr>
            <w:rStyle w:val="Hypertextovodkaz"/>
          </w:rPr>
          <w:t>fakturyodra@diamo.cz</w:t>
        </w:r>
      </w:hyperlink>
      <w:r>
        <w:t xml:space="preserve"> </w:t>
      </w:r>
      <w:r w:rsidRPr="00DE443A">
        <w:t xml:space="preserve">nejpozději do </w:t>
      </w:r>
      <w:r>
        <w:t xml:space="preserve">5. </w:t>
      </w:r>
      <w:r w:rsidRPr="00DE443A">
        <w:t>kalendářního dne měsíce následujícího po měsíci, ve kterém proběhlo převzetí díla nebo jeho části</w:t>
      </w:r>
      <w:r>
        <w:t>.</w:t>
      </w:r>
    </w:p>
    <w:p w:rsidR="00CD22F5" w:rsidRDefault="00CD22F5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rPr>
          <w:bCs/>
        </w:rPr>
        <w:t>Úhrada díla bude prováděna v české měně.</w:t>
      </w:r>
    </w:p>
    <w:p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943921" w:rsidRDefault="006929A7" w:rsidP="00AB5D9E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</w:t>
      </w:r>
      <w:r w:rsidR="00832F68">
        <w:rPr>
          <w:rFonts w:ascii="Arial" w:hAnsi="Arial" w:cs="Arial"/>
          <w:bCs/>
          <w:sz w:val="22"/>
          <w:szCs w:val="22"/>
        </w:rPr>
        <w:t>případ</w:t>
      </w:r>
      <w:r>
        <w:rPr>
          <w:rFonts w:ascii="Arial" w:hAnsi="Arial" w:cs="Arial"/>
          <w:bCs/>
          <w:sz w:val="22"/>
          <w:szCs w:val="22"/>
        </w:rPr>
        <w:t xml:space="preserve">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</w:t>
      </w:r>
      <w:r w:rsidR="001C521A">
        <w:rPr>
          <w:rFonts w:ascii="Arial" w:hAnsi="Arial" w:cs="Arial"/>
          <w:bCs/>
          <w:sz w:val="22"/>
          <w:szCs w:val="22"/>
        </w:rPr>
        <w:t>jednotlivých oprav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:rsidR="001C521A" w:rsidRPr="00C32C31" w:rsidRDefault="001C521A" w:rsidP="001C521A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>
        <w:rPr>
          <w:rFonts w:ascii="Arial" w:hAnsi="Arial" w:cs="Arial"/>
          <w:sz w:val="22"/>
          <w:szCs w:val="20"/>
        </w:rPr>
        <w:t>dílčího</w:t>
      </w:r>
      <w:r w:rsidRPr="00C32C31">
        <w:rPr>
          <w:rFonts w:ascii="Arial" w:hAnsi="Arial" w:cs="Arial"/>
          <w:sz w:val="22"/>
          <w:szCs w:val="20"/>
        </w:rPr>
        <w:t xml:space="preserve"> plnění</w:t>
      </w:r>
      <w:r>
        <w:rPr>
          <w:rFonts w:ascii="Arial" w:hAnsi="Arial" w:cs="Arial"/>
          <w:sz w:val="22"/>
          <w:szCs w:val="20"/>
        </w:rPr>
        <w:t xml:space="preserve"> (jednotlivých oprav)</w:t>
      </w:r>
      <w:r w:rsidRPr="00C32C31">
        <w:rPr>
          <w:rFonts w:ascii="Arial" w:hAnsi="Arial" w:cs="Arial"/>
          <w:sz w:val="22"/>
          <w:szCs w:val="20"/>
        </w:rPr>
        <w:t>.</w:t>
      </w:r>
    </w:p>
    <w:p w:rsidR="00A63C66" w:rsidRPr="00C32C31" w:rsidRDefault="00A63C66" w:rsidP="001C521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E5A34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FE5A34" w:rsidRDefault="00FE5A34" w:rsidP="00FE5A34">
      <w:pPr>
        <w:numPr>
          <w:ilvl w:val="0"/>
          <w:numId w:val="37"/>
        </w:numPr>
        <w:spacing w:before="80"/>
        <w:jc w:val="both"/>
        <w:rPr>
          <w:rFonts w:ascii="Arial" w:hAnsi="Arial" w:cs="Arial"/>
          <w:sz w:val="22"/>
        </w:rPr>
      </w:pPr>
      <w:r w:rsidRPr="00006A3B">
        <w:rPr>
          <w:rFonts w:ascii="Arial" w:hAnsi="Arial" w:cs="Arial"/>
          <w:sz w:val="22"/>
        </w:rPr>
        <w:t xml:space="preserve">V případě, že v okamžiku uskutečnění zdanitelného plnění bude ve smyslu § 106a zák. </w:t>
      </w:r>
      <w:r>
        <w:rPr>
          <w:rFonts w:ascii="Arial" w:hAnsi="Arial" w:cs="Arial"/>
          <w:sz w:val="22"/>
        </w:rPr>
        <w:t xml:space="preserve">č. </w:t>
      </w:r>
      <w:r w:rsidRPr="00006A3B">
        <w:rPr>
          <w:rFonts w:ascii="Arial" w:hAnsi="Arial" w:cs="Arial"/>
          <w:sz w:val="22"/>
        </w:rPr>
        <w:t xml:space="preserve">235/2004 Sb., o dani z přidané hodnoty zhotovitel nespolehlivým plátcem, vyhrazuje si objednatel právo zaplatit zhotoviteli za </w:t>
      </w:r>
      <w:r>
        <w:rPr>
          <w:rFonts w:ascii="Arial" w:hAnsi="Arial" w:cs="Arial"/>
          <w:sz w:val="22"/>
        </w:rPr>
        <w:t xml:space="preserve">cenu díla </w:t>
      </w:r>
      <w:r w:rsidRPr="00006A3B">
        <w:rPr>
          <w:rFonts w:ascii="Arial" w:hAnsi="Arial" w:cs="Arial"/>
          <w:sz w:val="22"/>
        </w:rPr>
        <w:t>částku poníženou o DPH. Částku odpovídající výši DPH je objednatel oprávněn zajistit a uhradit přímo správci daně zhotovitele. Zaplacení ceny díla bez DPH zhotoviteli a částky ve výši daně na účet správce daně zhotovitele se považuje za splnění závazku objednatele uhradit sjednanou cenu, resp. její relevantní část.</w:t>
      </w:r>
    </w:p>
    <w:p w:rsidR="00BF38F1" w:rsidRPr="00006A3B" w:rsidRDefault="00BF38F1" w:rsidP="00BF38F1">
      <w:pPr>
        <w:spacing w:before="80"/>
        <w:jc w:val="both"/>
        <w:rPr>
          <w:rFonts w:ascii="Arial" w:hAnsi="Arial" w:cs="Arial"/>
          <w:sz w:val="22"/>
        </w:rPr>
      </w:pP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D177EB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</w:t>
      </w:r>
    </w:p>
    <w:p w:rsidR="006929A7" w:rsidRPr="002D375B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 xml:space="preserve"> </w:t>
      </w: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5C0C3A">
        <w:t>xxxxxxxxxxxxxx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981621">
        <w:t>2</w:t>
      </w:r>
      <w:r w:rsidR="00B47F8E" w:rsidRPr="00D01819">
        <w:t xml:space="preserve"> 000 000 CZK </w:t>
      </w:r>
      <w:r w:rsidRPr="00D01819">
        <w:t xml:space="preserve">a tuto udržovat po dobu provádění díla v platnosti. Uzavření </w:t>
      </w:r>
      <w:r w:rsidR="00FE5A34">
        <w:t>účinné</w:t>
      </w:r>
      <w:r w:rsidRPr="00D01819">
        <w:t xml:space="preserve"> pojistné smlouvy je zhotovitel povinen na požádání oprávněné osoby objednatele bez zbytečného odkladu prokázat. </w:t>
      </w:r>
    </w:p>
    <w:p w:rsidR="00BF38F1" w:rsidRDefault="00BF38F1" w:rsidP="00BF38F1">
      <w:pPr>
        <w:pStyle w:val="Zkladntextodsazen"/>
        <w:spacing w:before="120"/>
        <w:jc w:val="both"/>
      </w:pPr>
    </w:p>
    <w:p w:rsidR="00BF38F1" w:rsidRDefault="00BF38F1" w:rsidP="00BF38F1">
      <w:pPr>
        <w:pStyle w:val="Zkladntextodsazen"/>
        <w:spacing w:before="120"/>
        <w:jc w:val="both"/>
      </w:pPr>
    </w:p>
    <w:p w:rsidR="00BF38F1" w:rsidRDefault="00BF38F1" w:rsidP="00BF38F1">
      <w:pPr>
        <w:pStyle w:val="Zkladntextodsazen"/>
        <w:spacing w:before="120"/>
        <w:jc w:val="both"/>
      </w:pPr>
    </w:p>
    <w:p w:rsidR="00FE5A34" w:rsidRPr="00D01819" w:rsidRDefault="00FE5A34" w:rsidP="004608F5">
      <w:pPr>
        <w:pStyle w:val="Zkladntextodsazen"/>
        <w:spacing w:before="120"/>
        <w:ind w:left="397" w:firstLine="0"/>
        <w:jc w:val="both"/>
      </w:pP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lastRenderedPageBreak/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6929A7" w:rsidP="00282C45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282C45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5C0C3A">
        <w:rPr>
          <w:bCs/>
        </w:rPr>
        <w:t>xxxxxxxxxxx</w:t>
      </w:r>
      <w:r w:rsidR="007B3230">
        <w:rPr>
          <w:bCs/>
        </w:rPr>
        <w:t xml:space="preserve"> tel. </w:t>
      </w:r>
      <w:r w:rsidR="005C0C3A">
        <w:rPr>
          <w:bCs/>
        </w:rPr>
        <w:t>xxxxxxxxxx</w:t>
      </w:r>
      <w:r w:rsidR="007B3230">
        <w:rPr>
          <w:bCs/>
        </w:rPr>
        <w:t xml:space="preserve">, </w:t>
      </w:r>
      <w:r w:rsidR="00282C45">
        <w:rPr>
          <w:bCs/>
        </w:rPr>
        <w:t xml:space="preserve">v případě jeho nepřítomnosti nebo služebního zaneprázdnění </w:t>
      </w:r>
      <w:r w:rsidR="005C0C3A">
        <w:rPr>
          <w:bCs/>
        </w:rPr>
        <w:t>xxxxxxxxxxx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5C0C3A">
        <w:rPr>
          <w:bCs/>
        </w:rPr>
        <w:t>xxxxxxxxxxxx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7B3230" w:rsidRPr="00B035CE">
        <w:rPr>
          <w:bCs/>
        </w:rPr>
        <w:t>Ing. Josef Havelka</w:t>
      </w:r>
    </w:p>
    <w:p w:rsidR="00B73A84" w:rsidRDefault="00B8577E" w:rsidP="00B73A84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</w:t>
      </w:r>
      <w:r w:rsidR="005C0C3A">
        <w:rPr>
          <w:bCs/>
        </w:rPr>
        <w:t>xxxxxxxxxxxxxxxxxxxxxxxxxxx</w:t>
      </w:r>
      <w:r w:rsidR="00B73A84">
        <w:rPr>
          <w:bCs/>
        </w:rPr>
        <w:t xml:space="preserve"> tel. </w:t>
      </w:r>
      <w:r w:rsidR="005C0C3A">
        <w:rPr>
          <w:bCs/>
        </w:rPr>
        <w:t>xxxxxxxxxxxxxxxxxx</w:t>
      </w:r>
      <w:r w:rsidR="00B73A84" w:rsidRPr="00AB6DDB">
        <w:rPr>
          <w:bCs/>
        </w:rPr>
        <w:t xml:space="preserve"> </w:t>
      </w:r>
    </w:p>
    <w:p w:rsidR="00BE61AF" w:rsidRPr="00CD22F5" w:rsidRDefault="00BE61AF" w:rsidP="00B73A84">
      <w:pPr>
        <w:pStyle w:val="Zkladntextodsazen2"/>
        <w:ind w:left="1080" w:firstLine="0"/>
        <w:rPr>
          <w:bCs/>
        </w:rPr>
      </w:pPr>
    </w:p>
    <w:p w:rsidR="00BF38F1" w:rsidRPr="003840CB" w:rsidRDefault="00BF38F1" w:rsidP="00BF38F1">
      <w:pPr>
        <w:pStyle w:val="Zkladntextodsazen"/>
        <w:numPr>
          <w:ilvl w:val="0"/>
          <w:numId w:val="7"/>
        </w:numPr>
        <w:spacing w:before="120"/>
        <w:jc w:val="both"/>
      </w:pPr>
      <w:r w:rsidRPr="003840CB">
        <w:t>Za zhotovitele jsou oprávněni jednat:</w:t>
      </w:r>
    </w:p>
    <w:p w:rsidR="00BF38F1" w:rsidRPr="003840CB" w:rsidRDefault="00BF38F1" w:rsidP="00BF38F1">
      <w:pPr>
        <w:pStyle w:val="Zkladntextodsazen2"/>
        <w:numPr>
          <w:ilvl w:val="0"/>
          <w:numId w:val="31"/>
        </w:numPr>
        <w:tabs>
          <w:tab w:val="clear" w:pos="360"/>
          <w:tab w:val="num" w:pos="928"/>
          <w:tab w:val="num" w:pos="1080"/>
        </w:tabs>
        <w:ind w:left="1080"/>
        <w:rPr>
          <w:bCs/>
        </w:rPr>
      </w:pPr>
      <w:r w:rsidRPr="003840CB">
        <w:rPr>
          <w:bCs/>
        </w:rPr>
        <w:t>bez omezení rozsahu:</w:t>
      </w:r>
      <w:r>
        <w:rPr>
          <w:bCs/>
        </w:rPr>
        <w:t xml:space="preserve"> </w:t>
      </w:r>
      <w:r w:rsidR="005C0C3A">
        <w:rPr>
          <w:bCs/>
        </w:rPr>
        <w:t>xxxxxxxxxxxxxxxx</w:t>
      </w:r>
      <w:r>
        <w:rPr>
          <w:bCs/>
        </w:rPr>
        <w:t xml:space="preserve"> tel. </w:t>
      </w:r>
      <w:r w:rsidR="005C0C3A">
        <w:rPr>
          <w:bCs/>
        </w:rPr>
        <w:t>xxxxxxxxxxxxxxxx</w:t>
      </w:r>
    </w:p>
    <w:p w:rsidR="00BF38F1" w:rsidRPr="003840CB" w:rsidRDefault="00BF38F1" w:rsidP="00BF38F1">
      <w:pPr>
        <w:pStyle w:val="Zkladntextodsazen2"/>
        <w:numPr>
          <w:ilvl w:val="0"/>
          <w:numId w:val="31"/>
        </w:numPr>
        <w:tabs>
          <w:tab w:val="clear" w:pos="360"/>
          <w:tab w:val="num" w:pos="928"/>
          <w:tab w:val="num" w:pos="1080"/>
        </w:tabs>
        <w:ind w:left="1080"/>
        <w:rPr>
          <w:bCs/>
        </w:rPr>
      </w:pPr>
      <w:r w:rsidRPr="003840CB">
        <w:rPr>
          <w:bCs/>
        </w:rPr>
        <w:t xml:space="preserve">ve věcech technických (včetně vedení stavby, provádění stavebního dozoru zhotovitele, denních záznamů do deníku dle čl. IX., předání díla, přejímání závazků vyplývajících z přejímacího řízení, přijímání uplatňovaných práv z odpovědnosti za vady a nedodělky): </w:t>
      </w:r>
      <w:r w:rsidR="005C0C3A">
        <w:rPr>
          <w:bCs/>
        </w:rPr>
        <w:t>xxxxxxxxxxxxxxx</w:t>
      </w:r>
      <w:r>
        <w:rPr>
          <w:bCs/>
        </w:rPr>
        <w:t xml:space="preserve"> tel. </w:t>
      </w:r>
      <w:r w:rsidR="005C0C3A">
        <w:rPr>
          <w:bCs/>
        </w:rPr>
        <w:t>xxxxxxxxxxxxx</w:t>
      </w:r>
      <w:r>
        <w:rPr>
          <w:bCs/>
        </w:rPr>
        <w:t xml:space="preserve"> </w:t>
      </w:r>
      <w:r w:rsidRPr="003840CB">
        <w:rPr>
          <w:bCs/>
        </w:rPr>
        <w:t>a osoby k této činnosti písemně pověřené zhotovitelem</w:t>
      </w:r>
    </w:p>
    <w:p w:rsidR="00BF38F1" w:rsidRPr="003840CB" w:rsidRDefault="00BF38F1" w:rsidP="00BF38F1">
      <w:pPr>
        <w:pStyle w:val="Zkladntextodsazen2"/>
        <w:numPr>
          <w:ilvl w:val="0"/>
          <w:numId w:val="31"/>
        </w:numPr>
        <w:tabs>
          <w:tab w:val="clear" w:pos="360"/>
          <w:tab w:val="num" w:pos="928"/>
          <w:tab w:val="num" w:pos="1080"/>
        </w:tabs>
        <w:ind w:left="1080"/>
        <w:rPr>
          <w:bCs/>
        </w:rPr>
      </w:pPr>
      <w:r w:rsidRPr="003840CB">
        <w:rPr>
          <w:bCs/>
        </w:rPr>
        <w:t>ve věcech bezpečnosti a ochrany zdraví při práci:</w:t>
      </w:r>
      <w:r>
        <w:rPr>
          <w:bCs/>
        </w:rPr>
        <w:t xml:space="preserve"> </w:t>
      </w:r>
      <w:r w:rsidR="005C0C3A">
        <w:rPr>
          <w:bCs/>
        </w:rPr>
        <w:t>xxxxxxxxxxxxxxx</w:t>
      </w:r>
      <w:r>
        <w:rPr>
          <w:bCs/>
        </w:rPr>
        <w:t xml:space="preserve"> tel. </w:t>
      </w:r>
      <w:r w:rsidR="005C0C3A">
        <w:rPr>
          <w:bCs/>
        </w:rPr>
        <w:t>xxxxxxxxxxxx</w:t>
      </w:r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:rsidR="00B048B2" w:rsidRDefault="00B048B2" w:rsidP="00C81A7A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</w:t>
      </w:r>
      <w:r w:rsidR="00FE5A34">
        <w:t>e</w:t>
      </w:r>
      <w:r w:rsidRPr="00D23101">
        <w:t xml:space="preserve"> jen „deník“). </w:t>
      </w:r>
      <w:r>
        <w:t>Deník musí být v době provádění díla k dispozici na staveništi.</w:t>
      </w:r>
      <w:r w:rsidR="0056204D">
        <w:t xml:space="preserve"> </w:t>
      </w: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denně - datum, počet pracujících osob, čas zahájení a ukončení prací, popis a množství provedených prací,</w:t>
      </w:r>
      <w:r w:rsidR="00943921">
        <w:t xml:space="preserve"> </w:t>
      </w:r>
      <w:r w:rsidRPr="00D23101">
        <w:t xml:space="preserve">přerušení prací (vč. důvodu), </w:t>
      </w:r>
      <w:r>
        <w:t>příjmení a podpis odpovědné osoby zhotovitele</w:t>
      </w:r>
    </w:p>
    <w:p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:rsidR="006929A7" w:rsidRPr="00CD22F5" w:rsidRDefault="00CD22F5" w:rsidP="00CD22F5">
      <w:pPr>
        <w:pStyle w:val="Zkladntextodsazen"/>
        <w:keepNext/>
        <w:spacing w:before="600" w:after="60"/>
        <w:ind w:left="426" w:firstLine="0"/>
        <w:rPr>
          <w:b/>
          <w:bCs/>
        </w:rPr>
      </w:pPr>
      <w:r>
        <w:t xml:space="preserve">                                                       </w:t>
      </w:r>
      <w:r w:rsidR="00B048B2">
        <w:t xml:space="preserve"> </w:t>
      </w:r>
      <w:r w:rsidR="006929A7" w:rsidRPr="00CD22F5">
        <w:rPr>
          <w:b/>
          <w:bCs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29485C" w:rsidRDefault="0029485C" w:rsidP="00981621">
      <w:pPr>
        <w:pStyle w:val="Zkladntextodsazen"/>
        <w:spacing w:before="120"/>
        <w:jc w:val="both"/>
      </w:pPr>
    </w:p>
    <w:p w:rsidR="00E2280D" w:rsidRDefault="00E2280D" w:rsidP="00981621">
      <w:pPr>
        <w:pStyle w:val="Zkladntextodsazen"/>
        <w:spacing w:before="120"/>
        <w:jc w:val="both"/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  <w:r w:rsidR="00CA0ED0">
        <w:t xml:space="preserve"> </w:t>
      </w:r>
      <w:r w:rsidR="00812ED0">
        <w:t>Zaměstnanci zhotovitele</w:t>
      </w:r>
      <w:r w:rsidR="0056204D">
        <w:t>,</w:t>
      </w:r>
      <w:r w:rsidR="00812ED0">
        <w:t xml:space="preserve"> osoby pověřené </w:t>
      </w:r>
      <w:r w:rsidR="00CA0ED0">
        <w:t>zhotovitele</w:t>
      </w:r>
      <w:r w:rsidR="00812ED0">
        <w:t>m k provedení díla</w:t>
      </w:r>
      <w:r w:rsidR="00CA0ED0">
        <w:t xml:space="preserve"> se budou </w:t>
      </w:r>
      <w:r w:rsidR="0056204D">
        <w:t xml:space="preserve">v areálu </w:t>
      </w:r>
      <w:r w:rsidR="00CA0ED0">
        <w:t>pohybovat pouze v místech nezbytných k provedení díla.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B73A84">
        <w:t>8</w:t>
      </w:r>
      <w:r w:rsidRPr="009C7668">
        <w:t>-</w:t>
      </w:r>
      <w:r w:rsidR="00A57AD6">
        <w:t>10</w:t>
      </w:r>
      <w:r w:rsidRPr="009C7668">
        <w:t>-</w:t>
      </w:r>
      <w:r w:rsidR="00A57AD6">
        <w:t>12</w:t>
      </w:r>
      <w:r w:rsidR="002802A3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lastRenderedPageBreak/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2802A3" w:rsidRPr="002802A3">
        <w:rPr>
          <w:b/>
        </w:rPr>
        <w:t>36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</w:t>
      </w:r>
      <w:r w:rsidRPr="00BB626F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Default="006929A7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2359F0" w:rsidRPr="00BA2CAF" w:rsidRDefault="002359F0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 xml:space="preserve">zadat odstranění </w:t>
      </w:r>
      <w:r>
        <w:lastRenderedPageBreak/>
        <w:t>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411F28" w:rsidRDefault="006929A7" w:rsidP="00943921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411F28" w:rsidRPr="00DC68D7" w:rsidRDefault="00411F28" w:rsidP="00C81A7A">
      <w:pPr>
        <w:pStyle w:val="Zkladntextodsazen"/>
        <w:spacing w:before="120"/>
        <w:ind w:left="360" w:firstLine="0"/>
        <w:jc w:val="both"/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Minute" w:val="0"/>
          <w:attr w:name="Hour" w:val="4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 xml:space="preserve">, že zhotovitel bude provádět dílo pomocí </w:t>
      </w:r>
      <w:r w:rsidR="0029485C">
        <w:t>pod</w:t>
      </w:r>
      <w:r w:rsidR="003E4E13">
        <w:t>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DC68D7">
        <w:t>4</w:t>
      </w:r>
      <w:r w:rsidRPr="00BB626F">
        <w:t xml:space="preserve"> se sjednává ve prospěch objednatele smluvní pokuta ve výši 500 CZK za každý jednotlivý případ.</w:t>
      </w:r>
    </w:p>
    <w:p w:rsidR="00981621" w:rsidRPr="00981621" w:rsidRDefault="00981621" w:rsidP="00981621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 xml:space="preserve">V případě, že zhotovitel nepředloží objednateli nejpozději ke dni předání a převzetí díla doklad o převzetí veškerého odpadu oprávněnou osobou dle čl. II. odst. </w:t>
      </w:r>
      <w:r w:rsidR="00DA083F">
        <w:rPr>
          <w:szCs w:val="22"/>
        </w:rPr>
        <w:t>5</w:t>
      </w:r>
      <w:r>
        <w:rPr>
          <w:szCs w:val="22"/>
        </w:rPr>
        <w:t xml:space="preserve"> smlouvy, uhradí zhotovitel objednateli smluvní pokutu ve výši 10 000 CZK.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AA1201" w:rsidRDefault="00AA1201" w:rsidP="00AA1201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</w:t>
      </w:r>
      <w:r>
        <w:lastRenderedPageBreak/>
        <w:t xml:space="preserve">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 xml:space="preserve">zhotoviteli o více než </w:t>
      </w:r>
      <w:r w:rsidR="00FD27EC">
        <w:rPr>
          <w:szCs w:val="22"/>
        </w:rPr>
        <w:t>5</w:t>
      </w:r>
      <w:r w:rsidR="008D581A" w:rsidRPr="00BB626F">
        <w:rPr>
          <w:szCs w:val="22"/>
        </w:rPr>
        <w:t xml:space="preserve"> dnů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 xml:space="preserve">prodlení zhotovitele s prokázáním uzavřené </w:t>
      </w:r>
      <w:r w:rsidR="00DA083F">
        <w:rPr>
          <w:szCs w:val="22"/>
        </w:rPr>
        <w:t>účin</w:t>
      </w:r>
      <w:r w:rsidRPr="00BB626F">
        <w:rPr>
          <w:szCs w:val="22"/>
        </w:rPr>
        <w:t>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:rsidR="002445B8" w:rsidRPr="00FD1D50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</w:t>
      </w:r>
      <w:r w:rsidR="00FD1D50">
        <w:rPr>
          <w:szCs w:val="22"/>
        </w:rPr>
        <w:t>e, nebo jeho vstup do likvidace</w:t>
      </w:r>
    </w:p>
    <w:p w:rsidR="00FD1D50" w:rsidRPr="00FD1D50" w:rsidRDefault="00FD1D50" w:rsidP="00FD1D50">
      <w:pPr>
        <w:pStyle w:val="Zkladntextodsazen"/>
        <w:numPr>
          <w:ilvl w:val="1"/>
          <w:numId w:val="12"/>
        </w:numPr>
        <w:spacing w:before="40"/>
        <w:ind w:hanging="218"/>
        <w:jc w:val="both"/>
        <w:rPr>
          <w:szCs w:val="22"/>
        </w:rPr>
      </w:pPr>
      <w:r>
        <w:t xml:space="preserve"> </w:t>
      </w:r>
      <w:r w:rsidRPr="00C86DC2">
        <w:rPr>
          <w:szCs w:val="22"/>
        </w:rPr>
        <w:t xml:space="preserve">jestliže bude u </w:t>
      </w:r>
      <w:r>
        <w:rPr>
          <w:szCs w:val="22"/>
        </w:rPr>
        <w:t>zhotovitele</w:t>
      </w:r>
      <w:r w:rsidRPr="00C86DC2">
        <w:rPr>
          <w:szCs w:val="22"/>
        </w:rPr>
        <w:t xml:space="preserve"> či v jeho dodavatelském řetězci odhaleno závažné jednání proti lidským právům či všeobecně uznávaným etickým a morálním standardům.</w:t>
      </w:r>
    </w:p>
    <w:p w:rsidR="0029485C" w:rsidRDefault="006929A7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:rsidR="00943921" w:rsidRPr="00D836F3" w:rsidRDefault="00943921" w:rsidP="00E07FE0">
      <w:pPr>
        <w:pStyle w:val="Odstavecseseznamem"/>
        <w:spacing w:after="240" w:line="240" w:lineRule="auto"/>
        <w:ind w:left="360"/>
        <w:jc w:val="both"/>
      </w:pPr>
    </w:p>
    <w:p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 w:rsidRPr="00F676A1">
        <w:t xml:space="preserve">Skutečnosti uvedené v této smlouvě nepovažují smluvní strany za důvěrné a udělují svolení k jejich užití a zveřejnění bez dalších podmínek. Zhotovitel bere na vědomí, že tato </w:t>
      </w:r>
      <w:r w:rsidRPr="00F676A1">
        <w:lastRenderedPageBreak/>
        <w:t>smlouva včetně případných dodatků bude objednatelem zveřejněna v registru smluv dle zákona č. 340/2015 Sb., v platném znění.</w:t>
      </w:r>
    </w:p>
    <w:p w:rsidR="0029485C" w:rsidRPr="000B171A" w:rsidRDefault="000B171A" w:rsidP="00981621">
      <w:pPr>
        <w:pStyle w:val="Zkladntextodsazen"/>
        <w:numPr>
          <w:ilvl w:val="0"/>
          <w:numId w:val="13"/>
        </w:numPr>
        <w:spacing w:before="100"/>
        <w:jc w:val="both"/>
        <w:rPr>
          <w:szCs w:val="22"/>
        </w:rPr>
      </w:pPr>
      <w:r>
        <w:t>Smluvní strany shodně prohlašují, že osobní údaje uvedené ve smlouvě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812ED0" w:rsidRPr="00C81A7A" w:rsidRDefault="00F676A1" w:rsidP="00C81A7A">
      <w:pPr>
        <w:pStyle w:val="Zkladntext"/>
        <w:numPr>
          <w:ilvl w:val="0"/>
          <w:numId w:val="13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A6612">
        <w:rPr>
          <w:rFonts w:ascii="Arial" w:hAnsi="Arial" w:cs="Arial"/>
          <w:sz w:val="22"/>
          <w:szCs w:val="22"/>
        </w:rPr>
        <w:t xml:space="preserve">Platnost této smlouvy nastává dnem podpisu smlouvy oběma smluvními stranami </w:t>
      </w:r>
      <w:r w:rsidR="002359F0">
        <w:rPr>
          <w:rFonts w:ascii="Arial" w:hAnsi="Arial" w:cs="Arial"/>
          <w:sz w:val="22"/>
          <w:szCs w:val="22"/>
        </w:rPr>
        <w:t xml:space="preserve">a </w:t>
      </w:r>
      <w:r w:rsidRPr="002A6612">
        <w:rPr>
          <w:rFonts w:ascii="Arial" w:hAnsi="Arial" w:cs="Arial"/>
          <w:sz w:val="22"/>
          <w:szCs w:val="22"/>
        </w:rPr>
        <w:t>účinnost</w:t>
      </w:r>
      <w:r w:rsidR="00FD27EC">
        <w:rPr>
          <w:rFonts w:ascii="Arial" w:hAnsi="Arial" w:cs="Arial"/>
          <w:sz w:val="22"/>
          <w:szCs w:val="22"/>
        </w:rPr>
        <w:t>i</w:t>
      </w:r>
      <w:r w:rsidR="0029485C">
        <w:rPr>
          <w:rFonts w:ascii="Arial" w:hAnsi="Arial" w:cs="Arial"/>
          <w:sz w:val="22"/>
          <w:szCs w:val="22"/>
        </w:rPr>
        <w:t xml:space="preserve"> nabývá </w:t>
      </w:r>
      <w:r w:rsidR="000B171A">
        <w:rPr>
          <w:rFonts w:ascii="Arial" w:hAnsi="Arial" w:cs="Arial"/>
          <w:sz w:val="22"/>
          <w:szCs w:val="22"/>
        </w:rPr>
        <w:t xml:space="preserve">smlouva </w:t>
      </w:r>
      <w:r w:rsidR="002359F0">
        <w:rPr>
          <w:rFonts w:ascii="Arial" w:hAnsi="Arial" w:cs="Arial"/>
          <w:sz w:val="22"/>
          <w:szCs w:val="22"/>
        </w:rPr>
        <w:t xml:space="preserve">dnem </w:t>
      </w:r>
      <w:r w:rsidRPr="002A6612">
        <w:rPr>
          <w:rFonts w:ascii="Arial" w:hAnsi="Arial" w:cs="Arial"/>
          <w:sz w:val="22"/>
          <w:szCs w:val="22"/>
        </w:rPr>
        <w:t>uveřejnění v registru smluv.</w:t>
      </w:r>
    </w:p>
    <w:p w:rsidR="00812ED0" w:rsidRDefault="00812ED0" w:rsidP="00F81881">
      <w:pPr>
        <w:pStyle w:val="Zkladntextodsazen"/>
        <w:spacing w:before="120"/>
        <w:ind w:left="0" w:firstLine="0"/>
        <w:jc w:val="both"/>
      </w:pPr>
    </w:p>
    <w:p w:rsidR="00981621" w:rsidRPr="00990075" w:rsidRDefault="00981621" w:rsidP="00981621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:rsidR="00981621" w:rsidRDefault="00981621" w:rsidP="00981621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Seznam příloh</w:t>
      </w:r>
    </w:p>
    <w:p w:rsidR="00981621" w:rsidRDefault="00981621" w:rsidP="00981621">
      <w:pPr>
        <w:pStyle w:val="Zkladntextodsazen2"/>
        <w:rPr>
          <w:b/>
          <w:bCs/>
        </w:rPr>
      </w:pPr>
    </w:p>
    <w:p w:rsidR="00981621" w:rsidRDefault="00981621" w:rsidP="00981621">
      <w:pPr>
        <w:pStyle w:val="Zkladntextodsazen2"/>
      </w:pPr>
      <w:r>
        <w:t xml:space="preserve">       Nedílnou součástí této smlouvy jsou tyto přílohy:</w:t>
      </w:r>
    </w:p>
    <w:p w:rsidR="00981621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</w:pPr>
      <w:r w:rsidRPr="00BB626F">
        <w:t>Úplný a zaručený položkový rozpočet</w:t>
      </w:r>
      <w:r>
        <w:t xml:space="preserve"> č. 70180</w:t>
      </w:r>
      <w:r w:rsidR="00A57AD6">
        <w:t>641</w:t>
      </w:r>
      <w:r>
        <w:t xml:space="preserve"> pro opravu střechy obj. č. 0</w:t>
      </w:r>
      <w:r w:rsidR="00A57AD6">
        <w:t>41</w:t>
      </w:r>
      <w:r>
        <w:t>.</w:t>
      </w:r>
    </w:p>
    <w:p w:rsidR="00981621" w:rsidRPr="00180FCB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  <w:rPr>
          <w:b/>
          <w:bCs/>
        </w:rPr>
      </w:pPr>
      <w:r w:rsidRPr="00BB626F">
        <w:t>Úplný a zaručený položkový rozpočet</w:t>
      </w:r>
      <w:r>
        <w:t xml:space="preserve"> č. 70180</w:t>
      </w:r>
      <w:r w:rsidR="00A57AD6">
        <w:t xml:space="preserve">541 </w:t>
      </w:r>
      <w:r>
        <w:t xml:space="preserve">pro opravu </w:t>
      </w:r>
      <w:r w:rsidR="00A57AD6">
        <w:t>fasády</w:t>
      </w:r>
      <w:r>
        <w:t xml:space="preserve"> obj. č. 0</w:t>
      </w:r>
      <w:r w:rsidR="00A57AD6">
        <w:t>41</w:t>
      </w:r>
      <w:r>
        <w:t xml:space="preserve">. </w:t>
      </w:r>
    </w:p>
    <w:p w:rsidR="00981621" w:rsidRPr="00180FCB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  <w:rPr>
          <w:b/>
          <w:bCs/>
        </w:rPr>
      </w:pPr>
      <w:r w:rsidRPr="00BB626F">
        <w:t>Úplný a zaručený položkový rozpočet</w:t>
      </w:r>
      <w:r>
        <w:t xml:space="preserve"> č. 70180</w:t>
      </w:r>
      <w:r w:rsidR="00A57AD6">
        <w:t>423</w:t>
      </w:r>
      <w:r>
        <w:t xml:space="preserve"> pro </w:t>
      </w:r>
      <w:r w:rsidR="00A57AD6">
        <w:t>opravu fasády obj. č. 023</w:t>
      </w:r>
      <w:r>
        <w:t>.</w:t>
      </w:r>
    </w:p>
    <w:p w:rsidR="00981621" w:rsidRDefault="00981621" w:rsidP="00981621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2"/>
        <w:rPr>
          <w:b/>
          <w:bCs/>
        </w:rPr>
      </w:pPr>
    </w:p>
    <w:p w:rsidR="00812ED0" w:rsidRDefault="00812ED0" w:rsidP="004E4F17">
      <w:pPr>
        <w:pStyle w:val="Zkladntextodsazen"/>
        <w:spacing w:before="120"/>
        <w:jc w:val="both"/>
      </w:pPr>
    </w:p>
    <w:p w:rsidR="004E4F17" w:rsidRPr="00BF38F1" w:rsidRDefault="004E4F17" w:rsidP="004E4F17">
      <w:pPr>
        <w:pStyle w:val="Zkladntextodsazen"/>
        <w:spacing w:before="120"/>
        <w:jc w:val="both"/>
      </w:pPr>
      <w:r w:rsidRPr="00BF38F1">
        <w:t>Za objednatele:</w:t>
      </w:r>
      <w:r w:rsidRPr="00BF38F1">
        <w:tab/>
      </w:r>
      <w:r w:rsidRPr="00BF38F1">
        <w:tab/>
      </w:r>
      <w:r w:rsidRPr="00BF38F1">
        <w:tab/>
      </w:r>
      <w:r w:rsidRPr="00BF38F1">
        <w:tab/>
        <w:t xml:space="preserve">      </w:t>
      </w:r>
      <w:r w:rsidR="00E2280D" w:rsidRPr="00BF38F1">
        <w:t xml:space="preserve">      </w:t>
      </w:r>
      <w:r w:rsidRPr="00BF38F1">
        <w:t xml:space="preserve"> Za zhotovitele:</w:t>
      </w:r>
    </w:p>
    <w:p w:rsidR="006929A7" w:rsidRPr="00BF38F1" w:rsidRDefault="006929A7" w:rsidP="004E4F17">
      <w:pPr>
        <w:pStyle w:val="Zkladntextodsazen"/>
        <w:spacing w:before="120"/>
        <w:jc w:val="both"/>
      </w:pPr>
      <w:r w:rsidRPr="00BF38F1">
        <w:t>V Ostravě dne:</w:t>
      </w:r>
      <w:r w:rsidRPr="00BF38F1">
        <w:tab/>
      </w:r>
      <w:r w:rsidR="004E4F17" w:rsidRPr="00BF38F1">
        <w:t xml:space="preserve">                              </w:t>
      </w:r>
      <w:r w:rsidR="000C1DC9" w:rsidRPr="00BF38F1">
        <w:t xml:space="preserve">           </w:t>
      </w:r>
      <w:r w:rsidR="00E2280D" w:rsidRPr="00BF38F1">
        <w:t xml:space="preserve">      </w:t>
      </w:r>
      <w:r w:rsidR="000C1DC9" w:rsidRPr="00BF38F1">
        <w:t xml:space="preserve"> </w:t>
      </w:r>
      <w:r w:rsidRPr="00BF38F1">
        <w:t>V</w:t>
      </w:r>
      <w:r w:rsidR="00BF38F1">
        <w:t xml:space="preserve"> Havířově </w:t>
      </w:r>
      <w:r w:rsidR="000C1DC9" w:rsidRPr="00BF38F1">
        <w:t>d</w:t>
      </w:r>
      <w:r w:rsidRPr="00BF38F1">
        <w:t xml:space="preserve">ne:  </w:t>
      </w:r>
    </w:p>
    <w:p w:rsidR="004E4F17" w:rsidRPr="00BF38F1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0C1DC9" w:rsidRPr="00BF38F1" w:rsidRDefault="000C1DC9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FD27EC" w:rsidRPr="00BF38F1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FD27EC" w:rsidRPr="00BF38F1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929A7" w:rsidRPr="00BF38F1" w:rsidRDefault="006929A7" w:rsidP="004E4F17">
      <w:pPr>
        <w:pStyle w:val="Zkladntextodsazen2"/>
        <w:tabs>
          <w:tab w:val="center" w:pos="1440"/>
          <w:tab w:val="center" w:pos="5760"/>
        </w:tabs>
      </w:pPr>
      <w:r w:rsidRPr="00BF38F1">
        <w:t>………………………………</w:t>
      </w:r>
      <w:r w:rsidR="004E4F17" w:rsidRPr="00BF38F1">
        <w:t>………..</w:t>
      </w:r>
      <w:r w:rsidRPr="00BF38F1">
        <w:tab/>
      </w:r>
      <w:r w:rsidR="004E4F17" w:rsidRPr="00BF38F1">
        <w:t xml:space="preserve">                      </w:t>
      </w:r>
      <w:r w:rsidRPr="00BF38F1">
        <w:t>………………………</w:t>
      </w:r>
      <w:r w:rsidR="004E4F17" w:rsidRPr="00BF38F1">
        <w:t>………………….</w:t>
      </w:r>
    </w:p>
    <w:p w:rsidR="006929A7" w:rsidRPr="00BF38F1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BF38F1">
        <w:tab/>
      </w:r>
      <w:r w:rsidR="00FA16A5" w:rsidRPr="00BF38F1">
        <w:t xml:space="preserve">       </w:t>
      </w:r>
      <w:r w:rsidR="006929A7" w:rsidRPr="00BF38F1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BF38F1">
          <w:t>Josef Havelka</w:t>
        </w:r>
      </w:smartTag>
      <w:r w:rsidR="006929A7" w:rsidRPr="00BF38F1">
        <w:tab/>
      </w:r>
      <w:r w:rsidR="00BF38F1">
        <w:t>Ing. Jiří Bednář</w:t>
      </w:r>
    </w:p>
    <w:p w:rsidR="001072BE" w:rsidRDefault="006929A7" w:rsidP="004725A1">
      <w:pPr>
        <w:pStyle w:val="Zkladntextodsazen2"/>
      </w:pPr>
      <w:r w:rsidRPr="00BF38F1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801138">
        <w:t xml:space="preserve">        jednatel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73" w:rsidRDefault="00594873">
      <w:r>
        <w:separator/>
      </w:r>
    </w:p>
  </w:endnote>
  <w:endnote w:type="continuationSeparator" w:id="0">
    <w:p w:rsidR="00594873" w:rsidRDefault="0059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73" w:rsidRDefault="00594873">
      <w:r>
        <w:separator/>
      </w:r>
    </w:p>
  </w:footnote>
  <w:footnote w:type="continuationSeparator" w:id="0">
    <w:p w:rsidR="00594873" w:rsidRDefault="0059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5C0C3A">
      <w:rPr>
        <w:rStyle w:val="slostrnky"/>
        <w:rFonts w:ascii="Arial" w:hAnsi="Arial" w:cs="Arial"/>
        <w:noProof/>
        <w:sz w:val="20"/>
        <w:szCs w:val="20"/>
      </w:rPr>
      <w:t>2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5C0C3A">
      <w:rPr>
        <w:rStyle w:val="slostrnky"/>
        <w:rFonts w:ascii="Arial" w:hAnsi="Arial" w:cs="Arial"/>
        <w:noProof/>
        <w:sz w:val="20"/>
        <w:szCs w:val="20"/>
      </w:rPr>
      <w:t>11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p.  </w:t>
    </w:r>
    <w:r w:rsidR="00BE1DD0">
      <w:rPr>
        <w:rFonts w:ascii="Arial" w:hAnsi="Arial"/>
        <w:sz w:val="18"/>
      </w:rPr>
      <w:t xml:space="preserve">–   </w:t>
    </w:r>
    <w:r w:rsidR="00B71165">
      <w:rPr>
        <w:rFonts w:ascii="Arial" w:hAnsi="Arial"/>
        <w:sz w:val="18"/>
      </w:rPr>
      <w:t>Viking trade s.r.o.</w:t>
    </w:r>
    <w:r w:rsidR="00BE1DD0">
      <w:rPr>
        <w:rFonts w:ascii="Arial" w:hAnsi="Arial"/>
        <w:sz w:val="18"/>
      </w:rPr>
      <w:t xml:space="preserve">                                              </w:t>
    </w:r>
    <w:r w:rsidR="00CC55A5">
      <w:rPr>
        <w:rFonts w:ascii="Arial" w:hAnsi="Arial"/>
        <w:sz w:val="18"/>
      </w:rPr>
      <w:t xml:space="preserve">                      </w:t>
    </w:r>
    <w:r w:rsidR="00B71165">
      <w:rPr>
        <w:rFonts w:ascii="Arial" w:hAnsi="Arial"/>
        <w:sz w:val="18"/>
      </w:rPr>
      <w:t xml:space="preserve">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CC55A5">
      <w:rPr>
        <w:rFonts w:ascii="Arial" w:hAnsi="Arial"/>
        <w:sz w:val="18"/>
      </w:rPr>
      <w:t>157</w:t>
    </w:r>
    <w:r w:rsidR="00FD67BB">
      <w:rPr>
        <w:rFonts w:ascii="Arial" w:hAnsi="Arial"/>
        <w:sz w:val="18"/>
      </w:rPr>
      <w:t>/1</w:t>
    </w:r>
    <w:r w:rsidR="00D177EB">
      <w:rPr>
        <w:rFonts w:ascii="Arial" w:hAnsi="Arial"/>
        <w:sz w:val="18"/>
      </w:rPr>
      <w:t>8</w:t>
    </w:r>
    <w:r w:rsidR="00FD67BB">
      <w:rPr>
        <w:rFonts w:ascii="Arial" w:hAnsi="Arial"/>
        <w:sz w:val="18"/>
      </w:rPr>
      <w:t>/00</w:t>
    </w:r>
  </w:p>
  <w:p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CC55A5">
      <w:rPr>
        <w:rFonts w:ascii="Arial" w:hAnsi="Arial"/>
        <w:sz w:val="18"/>
      </w:rPr>
      <w:t xml:space="preserve">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</w:t>
    </w:r>
    <w:r w:rsidR="00D177EB">
      <w:rPr>
        <w:rFonts w:ascii="Arial" w:hAnsi="Arial"/>
        <w:sz w:val="18"/>
        <w:szCs w:val="18"/>
      </w:rPr>
      <w:t>3</w:t>
    </w:r>
    <w:r w:rsidR="00CC55A5">
      <w:rPr>
        <w:rFonts w:ascii="Arial" w:hAnsi="Arial"/>
        <w:sz w:val="18"/>
        <w:szCs w:val="18"/>
      </w:rPr>
      <w:t>1049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A69A7"/>
    <w:multiLevelType w:val="hybridMultilevel"/>
    <w:tmpl w:val="F3080CBE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40C"/>
    <w:multiLevelType w:val="hybridMultilevel"/>
    <w:tmpl w:val="63CC1214"/>
    <w:lvl w:ilvl="0" w:tplc="F9C82D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690B16"/>
    <w:multiLevelType w:val="hybridMultilevel"/>
    <w:tmpl w:val="F31E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33E6E"/>
    <w:multiLevelType w:val="hybridMultilevel"/>
    <w:tmpl w:val="0BD0933E"/>
    <w:lvl w:ilvl="0" w:tplc="24701E6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b/>
        <w:i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D77564"/>
    <w:multiLevelType w:val="hybridMultilevel"/>
    <w:tmpl w:val="C4989654"/>
    <w:lvl w:ilvl="0" w:tplc="B04A8E16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91000C"/>
    <w:multiLevelType w:val="hybridMultilevel"/>
    <w:tmpl w:val="117C45CA"/>
    <w:lvl w:ilvl="0" w:tplc="14D21AEC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4C226A"/>
    <w:multiLevelType w:val="hybridMultilevel"/>
    <w:tmpl w:val="EB28ED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8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F5D0566"/>
    <w:multiLevelType w:val="hybridMultilevel"/>
    <w:tmpl w:val="C7A8EB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5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64"/>
  </w:num>
  <w:num w:numId="3">
    <w:abstractNumId w:val="15"/>
  </w:num>
  <w:num w:numId="4">
    <w:abstractNumId w:val="25"/>
  </w:num>
  <w:num w:numId="5">
    <w:abstractNumId w:val="56"/>
  </w:num>
  <w:num w:numId="6">
    <w:abstractNumId w:val="52"/>
  </w:num>
  <w:num w:numId="7">
    <w:abstractNumId w:val="59"/>
  </w:num>
  <w:num w:numId="8">
    <w:abstractNumId w:val="29"/>
  </w:num>
  <w:num w:numId="9">
    <w:abstractNumId w:val="62"/>
  </w:num>
  <w:num w:numId="10">
    <w:abstractNumId w:val="6"/>
  </w:num>
  <w:num w:numId="11">
    <w:abstractNumId w:val="20"/>
  </w:num>
  <w:num w:numId="12">
    <w:abstractNumId w:val="12"/>
  </w:num>
  <w:num w:numId="13">
    <w:abstractNumId w:val="37"/>
  </w:num>
  <w:num w:numId="14">
    <w:abstractNumId w:val="54"/>
  </w:num>
  <w:num w:numId="15">
    <w:abstractNumId w:val="44"/>
  </w:num>
  <w:num w:numId="16">
    <w:abstractNumId w:val="27"/>
  </w:num>
  <w:num w:numId="17">
    <w:abstractNumId w:val="32"/>
  </w:num>
  <w:num w:numId="18">
    <w:abstractNumId w:val="2"/>
  </w:num>
  <w:num w:numId="19">
    <w:abstractNumId w:val="43"/>
  </w:num>
  <w:num w:numId="20">
    <w:abstractNumId w:val="39"/>
  </w:num>
  <w:num w:numId="21">
    <w:abstractNumId w:val="45"/>
  </w:num>
  <w:num w:numId="22">
    <w:abstractNumId w:val="4"/>
  </w:num>
  <w:num w:numId="23">
    <w:abstractNumId w:val="16"/>
  </w:num>
  <w:num w:numId="24">
    <w:abstractNumId w:val="19"/>
  </w:num>
  <w:num w:numId="25">
    <w:abstractNumId w:val="38"/>
  </w:num>
  <w:num w:numId="26">
    <w:abstractNumId w:val="28"/>
  </w:num>
  <w:num w:numId="27">
    <w:abstractNumId w:val="3"/>
  </w:num>
  <w:num w:numId="28">
    <w:abstractNumId w:val="66"/>
  </w:num>
  <w:num w:numId="29">
    <w:abstractNumId w:val="60"/>
  </w:num>
  <w:num w:numId="30">
    <w:abstractNumId w:val="21"/>
  </w:num>
  <w:num w:numId="31">
    <w:abstractNumId w:val="36"/>
  </w:num>
  <w:num w:numId="32">
    <w:abstractNumId w:val="18"/>
  </w:num>
  <w:num w:numId="33">
    <w:abstractNumId w:val="65"/>
  </w:num>
  <w:num w:numId="34">
    <w:abstractNumId w:val="57"/>
  </w:num>
  <w:num w:numId="35">
    <w:abstractNumId w:val="41"/>
  </w:num>
  <w:num w:numId="36">
    <w:abstractNumId w:val="53"/>
  </w:num>
  <w:num w:numId="37">
    <w:abstractNumId w:val="63"/>
  </w:num>
  <w:num w:numId="38">
    <w:abstractNumId w:val="22"/>
  </w:num>
  <w:num w:numId="39">
    <w:abstractNumId w:val="23"/>
  </w:num>
  <w:num w:numId="40">
    <w:abstractNumId w:val="51"/>
  </w:num>
  <w:num w:numId="41">
    <w:abstractNumId w:val="11"/>
  </w:num>
  <w:num w:numId="42">
    <w:abstractNumId w:val="40"/>
  </w:num>
  <w:num w:numId="43">
    <w:abstractNumId w:val="30"/>
  </w:num>
  <w:num w:numId="44">
    <w:abstractNumId w:val="58"/>
  </w:num>
  <w:num w:numId="45">
    <w:abstractNumId w:val="61"/>
  </w:num>
  <w:num w:numId="46">
    <w:abstractNumId w:val="48"/>
  </w:num>
  <w:num w:numId="47">
    <w:abstractNumId w:val="8"/>
  </w:num>
  <w:num w:numId="48">
    <w:abstractNumId w:val="1"/>
  </w:num>
  <w:num w:numId="49">
    <w:abstractNumId w:val="35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46"/>
  </w:num>
  <w:num w:numId="55">
    <w:abstractNumId w:val="55"/>
  </w:num>
  <w:num w:numId="56">
    <w:abstractNumId w:val="49"/>
  </w:num>
  <w:num w:numId="57">
    <w:abstractNumId w:val="50"/>
  </w:num>
  <w:num w:numId="58">
    <w:abstractNumId w:val="31"/>
  </w:num>
  <w:num w:numId="59">
    <w:abstractNumId w:val="47"/>
    <w:lvlOverride w:ilvl="0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13"/>
  </w:num>
  <w:num w:numId="65">
    <w:abstractNumId w:val="26"/>
  </w:num>
  <w:num w:numId="66">
    <w:abstractNumId w:val="42"/>
  </w:num>
  <w:num w:numId="67">
    <w:abstractNumId w:val="17"/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</w:num>
  <w:num w:numId="70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15D91"/>
    <w:rsid w:val="000320D8"/>
    <w:rsid w:val="00043BCC"/>
    <w:rsid w:val="00045E09"/>
    <w:rsid w:val="000642D2"/>
    <w:rsid w:val="00065337"/>
    <w:rsid w:val="000839AC"/>
    <w:rsid w:val="000840D2"/>
    <w:rsid w:val="0008459D"/>
    <w:rsid w:val="00084D68"/>
    <w:rsid w:val="00086E00"/>
    <w:rsid w:val="00094E5D"/>
    <w:rsid w:val="000A0FD7"/>
    <w:rsid w:val="000A1A4D"/>
    <w:rsid w:val="000B04D8"/>
    <w:rsid w:val="000B171A"/>
    <w:rsid w:val="000B1E9E"/>
    <w:rsid w:val="000B230C"/>
    <w:rsid w:val="000B6D7C"/>
    <w:rsid w:val="000C0151"/>
    <w:rsid w:val="000C0497"/>
    <w:rsid w:val="000C1DC9"/>
    <w:rsid w:val="000C4AE2"/>
    <w:rsid w:val="000D13F6"/>
    <w:rsid w:val="000F3CBB"/>
    <w:rsid w:val="000F58BB"/>
    <w:rsid w:val="001038AD"/>
    <w:rsid w:val="001072BE"/>
    <w:rsid w:val="00123A47"/>
    <w:rsid w:val="00131763"/>
    <w:rsid w:val="001319DD"/>
    <w:rsid w:val="0015071A"/>
    <w:rsid w:val="00167048"/>
    <w:rsid w:val="001715E6"/>
    <w:rsid w:val="00176BBB"/>
    <w:rsid w:val="00177C46"/>
    <w:rsid w:val="00190466"/>
    <w:rsid w:val="00193236"/>
    <w:rsid w:val="00194020"/>
    <w:rsid w:val="001952BA"/>
    <w:rsid w:val="001A57AB"/>
    <w:rsid w:val="001A63AA"/>
    <w:rsid w:val="001B49DC"/>
    <w:rsid w:val="001B71C4"/>
    <w:rsid w:val="001C0569"/>
    <w:rsid w:val="001C521A"/>
    <w:rsid w:val="001C5260"/>
    <w:rsid w:val="001D29F6"/>
    <w:rsid w:val="001F0410"/>
    <w:rsid w:val="001F1F92"/>
    <w:rsid w:val="001F5826"/>
    <w:rsid w:val="001F67BE"/>
    <w:rsid w:val="00205BEE"/>
    <w:rsid w:val="0021172E"/>
    <w:rsid w:val="0021726A"/>
    <w:rsid w:val="00220AB0"/>
    <w:rsid w:val="002335F4"/>
    <w:rsid w:val="002359F0"/>
    <w:rsid w:val="00240115"/>
    <w:rsid w:val="00243C74"/>
    <w:rsid w:val="002445B8"/>
    <w:rsid w:val="002459E3"/>
    <w:rsid w:val="002673EF"/>
    <w:rsid w:val="002762D4"/>
    <w:rsid w:val="00276466"/>
    <w:rsid w:val="002802A3"/>
    <w:rsid w:val="002823D4"/>
    <w:rsid w:val="00282C45"/>
    <w:rsid w:val="00284E8F"/>
    <w:rsid w:val="00286E79"/>
    <w:rsid w:val="0029370C"/>
    <w:rsid w:val="0029485C"/>
    <w:rsid w:val="002A2B33"/>
    <w:rsid w:val="002B187F"/>
    <w:rsid w:val="002B5FBC"/>
    <w:rsid w:val="002C4FF0"/>
    <w:rsid w:val="002C5C0F"/>
    <w:rsid w:val="002C6AB9"/>
    <w:rsid w:val="002D2581"/>
    <w:rsid w:val="002D298D"/>
    <w:rsid w:val="002D2D7B"/>
    <w:rsid w:val="002D2DF2"/>
    <w:rsid w:val="002D375B"/>
    <w:rsid w:val="002F554F"/>
    <w:rsid w:val="0030094B"/>
    <w:rsid w:val="00324BE6"/>
    <w:rsid w:val="00332D3B"/>
    <w:rsid w:val="00334C2F"/>
    <w:rsid w:val="0034758B"/>
    <w:rsid w:val="00350B94"/>
    <w:rsid w:val="00353C3A"/>
    <w:rsid w:val="00360673"/>
    <w:rsid w:val="00361EC1"/>
    <w:rsid w:val="003716C7"/>
    <w:rsid w:val="0037249F"/>
    <w:rsid w:val="00373663"/>
    <w:rsid w:val="0037614B"/>
    <w:rsid w:val="00381EEA"/>
    <w:rsid w:val="0039189D"/>
    <w:rsid w:val="00392AE0"/>
    <w:rsid w:val="003A208E"/>
    <w:rsid w:val="003A723A"/>
    <w:rsid w:val="003A7C4B"/>
    <w:rsid w:val="003B2B46"/>
    <w:rsid w:val="003B37DC"/>
    <w:rsid w:val="003C0BE8"/>
    <w:rsid w:val="003C7E65"/>
    <w:rsid w:val="003E4E13"/>
    <w:rsid w:val="003E6F88"/>
    <w:rsid w:val="003F0BD8"/>
    <w:rsid w:val="003F1F71"/>
    <w:rsid w:val="00406E8E"/>
    <w:rsid w:val="0040705D"/>
    <w:rsid w:val="00411F28"/>
    <w:rsid w:val="004157A3"/>
    <w:rsid w:val="00422A8A"/>
    <w:rsid w:val="00423965"/>
    <w:rsid w:val="0043214A"/>
    <w:rsid w:val="00433307"/>
    <w:rsid w:val="004342C4"/>
    <w:rsid w:val="004530FF"/>
    <w:rsid w:val="0045489D"/>
    <w:rsid w:val="004565D3"/>
    <w:rsid w:val="00456C57"/>
    <w:rsid w:val="004608F5"/>
    <w:rsid w:val="00462766"/>
    <w:rsid w:val="0046759F"/>
    <w:rsid w:val="004725A1"/>
    <w:rsid w:val="00474090"/>
    <w:rsid w:val="00483ECE"/>
    <w:rsid w:val="004844CA"/>
    <w:rsid w:val="00485504"/>
    <w:rsid w:val="004858F7"/>
    <w:rsid w:val="00486798"/>
    <w:rsid w:val="00492958"/>
    <w:rsid w:val="00496D6E"/>
    <w:rsid w:val="004A37C1"/>
    <w:rsid w:val="004B379C"/>
    <w:rsid w:val="004B6CD1"/>
    <w:rsid w:val="004C422D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3179B"/>
    <w:rsid w:val="00542D70"/>
    <w:rsid w:val="0054413B"/>
    <w:rsid w:val="0054571F"/>
    <w:rsid w:val="00546CE3"/>
    <w:rsid w:val="0056204D"/>
    <w:rsid w:val="0056253F"/>
    <w:rsid w:val="005647EA"/>
    <w:rsid w:val="00564FA0"/>
    <w:rsid w:val="00565C54"/>
    <w:rsid w:val="0057450C"/>
    <w:rsid w:val="005748C9"/>
    <w:rsid w:val="0058227C"/>
    <w:rsid w:val="0058358E"/>
    <w:rsid w:val="00585021"/>
    <w:rsid w:val="005870D4"/>
    <w:rsid w:val="00593A64"/>
    <w:rsid w:val="00594873"/>
    <w:rsid w:val="005B157E"/>
    <w:rsid w:val="005B7AF9"/>
    <w:rsid w:val="005C08A4"/>
    <w:rsid w:val="005C0C3A"/>
    <w:rsid w:val="005D0F11"/>
    <w:rsid w:val="005E3C6B"/>
    <w:rsid w:val="005E4724"/>
    <w:rsid w:val="005F6EE6"/>
    <w:rsid w:val="00607E17"/>
    <w:rsid w:val="00611EC9"/>
    <w:rsid w:val="006179C8"/>
    <w:rsid w:val="00624986"/>
    <w:rsid w:val="00630A1D"/>
    <w:rsid w:val="00631F42"/>
    <w:rsid w:val="00641AC7"/>
    <w:rsid w:val="00642280"/>
    <w:rsid w:val="006479A4"/>
    <w:rsid w:val="00653840"/>
    <w:rsid w:val="006543FC"/>
    <w:rsid w:val="00654D54"/>
    <w:rsid w:val="006647E4"/>
    <w:rsid w:val="00683975"/>
    <w:rsid w:val="00692067"/>
    <w:rsid w:val="006929A7"/>
    <w:rsid w:val="00693290"/>
    <w:rsid w:val="006949C5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316AD"/>
    <w:rsid w:val="00740048"/>
    <w:rsid w:val="0074177A"/>
    <w:rsid w:val="00751102"/>
    <w:rsid w:val="00752C3D"/>
    <w:rsid w:val="00756035"/>
    <w:rsid w:val="00756BAE"/>
    <w:rsid w:val="00761A3C"/>
    <w:rsid w:val="00761BF1"/>
    <w:rsid w:val="00773F18"/>
    <w:rsid w:val="0078283D"/>
    <w:rsid w:val="00790BAE"/>
    <w:rsid w:val="00792A2C"/>
    <w:rsid w:val="007A4D93"/>
    <w:rsid w:val="007B3230"/>
    <w:rsid w:val="007B6702"/>
    <w:rsid w:val="007C262F"/>
    <w:rsid w:val="007D5302"/>
    <w:rsid w:val="007E5593"/>
    <w:rsid w:val="007F4EF4"/>
    <w:rsid w:val="00801138"/>
    <w:rsid w:val="008077EE"/>
    <w:rsid w:val="00812ED0"/>
    <w:rsid w:val="0082205E"/>
    <w:rsid w:val="00824AE7"/>
    <w:rsid w:val="00832749"/>
    <w:rsid w:val="00832F68"/>
    <w:rsid w:val="0084431D"/>
    <w:rsid w:val="00852E9C"/>
    <w:rsid w:val="00853C38"/>
    <w:rsid w:val="0085753C"/>
    <w:rsid w:val="00872426"/>
    <w:rsid w:val="0088326D"/>
    <w:rsid w:val="008965ED"/>
    <w:rsid w:val="008A1E1B"/>
    <w:rsid w:val="008A33ED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913618"/>
    <w:rsid w:val="009146E2"/>
    <w:rsid w:val="00914B34"/>
    <w:rsid w:val="00917FE4"/>
    <w:rsid w:val="00921D3D"/>
    <w:rsid w:val="00927E1E"/>
    <w:rsid w:val="00932C04"/>
    <w:rsid w:val="00935BFC"/>
    <w:rsid w:val="00943921"/>
    <w:rsid w:val="00944777"/>
    <w:rsid w:val="0094732C"/>
    <w:rsid w:val="0095135A"/>
    <w:rsid w:val="00963753"/>
    <w:rsid w:val="00967E53"/>
    <w:rsid w:val="00975346"/>
    <w:rsid w:val="0097755C"/>
    <w:rsid w:val="00981621"/>
    <w:rsid w:val="00982494"/>
    <w:rsid w:val="00984804"/>
    <w:rsid w:val="00990075"/>
    <w:rsid w:val="00994599"/>
    <w:rsid w:val="00996046"/>
    <w:rsid w:val="009A1F28"/>
    <w:rsid w:val="009A4A7C"/>
    <w:rsid w:val="009C0167"/>
    <w:rsid w:val="009C2C5E"/>
    <w:rsid w:val="009C3448"/>
    <w:rsid w:val="009C7668"/>
    <w:rsid w:val="009D50A6"/>
    <w:rsid w:val="009E1FF6"/>
    <w:rsid w:val="009E20E0"/>
    <w:rsid w:val="009E270D"/>
    <w:rsid w:val="009F679C"/>
    <w:rsid w:val="00A0007D"/>
    <w:rsid w:val="00A036FE"/>
    <w:rsid w:val="00A1391A"/>
    <w:rsid w:val="00A16A97"/>
    <w:rsid w:val="00A2602A"/>
    <w:rsid w:val="00A3271B"/>
    <w:rsid w:val="00A45B4A"/>
    <w:rsid w:val="00A51A9B"/>
    <w:rsid w:val="00A57AD6"/>
    <w:rsid w:val="00A63C66"/>
    <w:rsid w:val="00A6621B"/>
    <w:rsid w:val="00A73C43"/>
    <w:rsid w:val="00A869F0"/>
    <w:rsid w:val="00A87218"/>
    <w:rsid w:val="00A9076D"/>
    <w:rsid w:val="00AA1201"/>
    <w:rsid w:val="00AA4E8B"/>
    <w:rsid w:val="00AB22E7"/>
    <w:rsid w:val="00AB5D9E"/>
    <w:rsid w:val="00AB6DDB"/>
    <w:rsid w:val="00AC07C3"/>
    <w:rsid w:val="00AE1A7F"/>
    <w:rsid w:val="00AE27DB"/>
    <w:rsid w:val="00AE4FD6"/>
    <w:rsid w:val="00AE7055"/>
    <w:rsid w:val="00AF1632"/>
    <w:rsid w:val="00AF4452"/>
    <w:rsid w:val="00AF5489"/>
    <w:rsid w:val="00B048B2"/>
    <w:rsid w:val="00B1743C"/>
    <w:rsid w:val="00B330B2"/>
    <w:rsid w:val="00B42311"/>
    <w:rsid w:val="00B45BBD"/>
    <w:rsid w:val="00B47F8E"/>
    <w:rsid w:val="00B644C9"/>
    <w:rsid w:val="00B71165"/>
    <w:rsid w:val="00B723D2"/>
    <w:rsid w:val="00B73A84"/>
    <w:rsid w:val="00B74078"/>
    <w:rsid w:val="00B75E0E"/>
    <w:rsid w:val="00B82292"/>
    <w:rsid w:val="00B830D4"/>
    <w:rsid w:val="00B8577E"/>
    <w:rsid w:val="00BA2CAF"/>
    <w:rsid w:val="00BB16CE"/>
    <w:rsid w:val="00BB4239"/>
    <w:rsid w:val="00BB626F"/>
    <w:rsid w:val="00BC1004"/>
    <w:rsid w:val="00BC6251"/>
    <w:rsid w:val="00BD6BCE"/>
    <w:rsid w:val="00BE1DD0"/>
    <w:rsid w:val="00BE33F2"/>
    <w:rsid w:val="00BE61AF"/>
    <w:rsid w:val="00BF267A"/>
    <w:rsid w:val="00BF38F1"/>
    <w:rsid w:val="00C0007E"/>
    <w:rsid w:val="00C0097C"/>
    <w:rsid w:val="00C025D1"/>
    <w:rsid w:val="00C11D46"/>
    <w:rsid w:val="00C23EF2"/>
    <w:rsid w:val="00C25AEF"/>
    <w:rsid w:val="00C35A63"/>
    <w:rsid w:val="00C36FA7"/>
    <w:rsid w:val="00C50935"/>
    <w:rsid w:val="00C51D01"/>
    <w:rsid w:val="00C53E72"/>
    <w:rsid w:val="00C56FFC"/>
    <w:rsid w:val="00C6340C"/>
    <w:rsid w:val="00C666C7"/>
    <w:rsid w:val="00C75658"/>
    <w:rsid w:val="00C81A7A"/>
    <w:rsid w:val="00C83742"/>
    <w:rsid w:val="00C8605F"/>
    <w:rsid w:val="00C87878"/>
    <w:rsid w:val="00C94B49"/>
    <w:rsid w:val="00CA00DB"/>
    <w:rsid w:val="00CA0ED0"/>
    <w:rsid w:val="00CA1D24"/>
    <w:rsid w:val="00CB057A"/>
    <w:rsid w:val="00CB0F4E"/>
    <w:rsid w:val="00CB5BD1"/>
    <w:rsid w:val="00CC029F"/>
    <w:rsid w:val="00CC0D86"/>
    <w:rsid w:val="00CC3AD1"/>
    <w:rsid w:val="00CC55A5"/>
    <w:rsid w:val="00CD22F5"/>
    <w:rsid w:val="00CD2413"/>
    <w:rsid w:val="00CD7CC5"/>
    <w:rsid w:val="00CE11CF"/>
    <w:rsid w:val="00CE65A3"/>
    <w:rsid w:val="00CF089D"/>
    <w:rsid w:val="00D00DC0"/>
    <w:rsid w:val="00D01819"/>
    <w:rsid w:val="00D041BB"/>
    <w:rsid w:val="00D05FDD"/>
    <w:rsid w:val="00D11056"/>
    <w:rsid w:val="00D11F0E"/>
    <w:rsid w:val="00D177EB"/>
    <w:rsid w:val="00D26D36"/>
    <w:rsid w:val="00D35538"/>
    <w:rsid w:val="00D42565"/>
    <w:rsid w:val="00D526EC"/>
    <w:rsid w:val="00D74D3A"/>
    <w:rsid w:val="00D836F3"/>
    <w:rsid w:val="00D96447"/>
    <w:rsid w:val="00DA083F"/>
    <w:rsid w:val="00DA61A3"/>
    <w:rsid w:val="00DB1FF2"/>
    <w:rsid w:val="00DB7520"/>
    <w:rsid w:val="00DC1475"/>
    <w:rsid w:val="00DC68D7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5A9D"/>
    <w:rsid w:val="00DF78D8"/>
    <w:rsid w:val="00E035D5"/>
    <w:rsid w:val="00E07FE0"/>
    <w:rsid w:val="00E15FAA"/>
    <w:rsid w:val="00E21301"/>
    <w:rsid w:val="00E2280D"/>
    <w:rsid w:val="00E22C8E"/>
    <w:rsid w:val="00E40513"/>
    <w:rsid w:val="00E442D7"/>
    <w:rsid w:val="00E56FB3"/>
    <w:rsid w:val="00E662E3"/>
    <w:rsid w:val="00E66A06"/>
    <w:rsid w:val="00E711A8"/>
    <w:rsid w:val="00E716F4"/>
    <w:rsid w:val="00E73FCD"/>
    <w:rsid w:val="00E81FCE"/>
    <w:rsid w:val="00E90F81"/>
    <w:rsid w:val="00E93313"/>
    <w:rsid w:val="00E942C5"/>
    <w:rsid w:val="00E973D1"/>
    <w:rsid w:val="00EA3DFB"/>
    <w:rsid w:val="00EA4B0E"/>
    <w:rsid w:val="00EB16D9"/>
    <w:rsid w:val="00EB1F10"/>
    <w:rsid w:val="00ED0D7D"/>
    <w:rsid w:val="00EF3464"/>
    <w:rsid w:val="00EF71D8"/>
    <w:rsid w:val="00F0264D"/>
    <w:rsid w:val="00F07EC9"/>
    <w:rsid w:val="00F11879"/>
    <w:rsid w:val="00F11954"/>
    <w:rsid w:val="00F1720A"/>
    <w:rsid w:val="00F20729"/>
    <w:rsid w:val="00F33F14"/>
    <w:rsid w:val="00F35C26"/>
    <w:rsid w:val="00F36F83"/>
    <w:rsid w:val="00F52BA0"/>
    <w:rsid w:val="00F534A6"/>
    <w:rsid w:val="00F676A1"/>
    <w:rsid w:val="00F71ECC"/>
    <w:rsid w:val="00F75430"/>
    <w:rsid w:val="00F75655"/>
    <w:rsid w:val="00F76792"/>
    <w:rsid w:val="00F81881"/>
    <w:rsid w:val="00F87BF2"/>
    <w:rsid w:val="00F93004"/>
    <w:rsid w:val="00F93729"/>
    <w:rsid w:val="00F96EF5"/>
    <w:rsid w:val="00FA1589"/>
    <w:rsid w:val="00FA16A5"/>
    <w:rsid w:val="00FC3331"/>
    <w:rsid w:val="00FC46C4"/>
    <w:rsid w:val="00FD1D50"/>
    <w:rsid w:val="00FD27EC"/>
    <w:rsid w:val="00FD5FA4"/>
    <w:rsid w:val="00FD67BB"/>
    <w:rsid w:val="00FE1E58"/>
    <w:rsid w:val="00FE5A34"/>
    <w:rsid w:val="00FF0481"/>
    <w:rsid w:val="00FF2EBF"/>
    <w:rsid w:val="00FF33A3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CA12D79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DF5A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link w:val="AHTextChar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DF5A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HTextChar">
    <w:name w:val="AHŘ Text Char"/>
    <w:link w:val="AHText"/>
    <w:rsid w:val="00176B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6993-CD35-41A5-A812-BF19F64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4208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28979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2018-06-06T11:29:00Z</cp:lastPrinted>
  <dcterms:created xsi:type="dcterms:W3CDTF">2018-07-23T09:21:00Z</dcterms:created>
  <dcterms:modified xsi:type="dcterms:W3CDTF">2018-07-23T09:21:00Z</dcterms:modified>
</cp:coreProperties>
</file>