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B705" w14:textId="77777777" w:rsidR="004958F7" w:rsidRPr="0043280C" w:rsidRDefault="001A5E36">
      <w:pPr>
        <w:pStyle w:val="Nadpis1"/>
        <w:rPr>
          <w:rFonts w:ascii="Tahoma" w:hAnsi="Tahoma" w:cs="Tahoma"/>
          <w:sz w:val="18"/>
          <w:szCs w:val="18"/>
        </w:rPr>
      </w:pPr>
      <w:r w:rsidRPr="0043280C">
        <w:rPr>
          <w:rFonts w:ascii="Tahoma" w:hAnsi="Tahoma" w:cs="Tahoma"/>
          <w:sz w:val="18"/>
          <w:szCs w:val="18"/>
        </w:rPr>
        <w:t xml:space="preserve">SMLOUVA O </w:t>
      </w:r>
      <w:r w:rsidR="004958F7" w:rsidRPr="0043280C">
        <w:rPr>
          <w:rFonts w:ascii="Tahoma" w:hAnsi="Tahoma" w:cs="Tahoma"/>
          <w:sz w:val="18"/>
          <w:szCs w:val="18"/>
        </w:rPr>
        <w:t xml:space="preserve">DÍLO </w:t>
      </w:r>
    </w:p>
    <w:p w14:paraId="23A80B71" w14:textId="77777777" w:rsidR="004958F7" w:rsidRPr="0043280C" w:rsidRDefault="004958F7">
      <w:pPr>
        <w:rPr>
          <w:rFonts w:ascii="Tahoma" w:hAnsi="Tahoma" w:cs="Tahoma"/>
          <w:sz w:val="16"/>
          <w:szCs w:val="16"/>
        </w:rPr>
      </w:pPr>
    </w:p>
    <w:p w14:paraId="00CBB29D" w14:textId="77777777" w:rsidR="004958F7" w:rsidRPr="0043280C" w:rsidRDefault="004958F7">
      <w:pPr>
        <w:rPr>
          <w:rFonts w:ascii="Tahoma" w:hAnsi="Tahoma" w:cs="Tahoma"/>
          <w:sz w:val="16"/>
          <w:szCs w:val="16"/>
        </w:rPr>
      </w:pPr>
    </w:p>
    <w:p w14:paraId="218FEC3B" w14:textId="77777777" w:rsidR="004958F7" w:rsidRPr="0043280C" w:rsidRDefault="004958F7">
      <w:pPr>
        <w:rPr>
          <w:rFonts w:ascii="Tahoma" w:hAnsi="Tahoma" w:cs="Tahoma"/>
          <w:sz w:val="16"/>
          <w:szCs w:val="16"/>
        </w:rPr>
      </w:pPr>
    </w:p>
    <w:p w14:paraId="296659F2" w14:textId="77777777" w:rsidR="009707A0" w:rsidRPr="0043280C" w:rsidRDefault="009707A0" w:rsidP="009707A0">
      <w:pPr>
        <w:jc w:val="both"/>
        <w:rPr>
          <w:rFonts w:ascii="Tahoma" w:hAnsi="Tahoma" w:cs="Tahoma"/>
          <w:b/>
          <w:sz w:val="16"/>
          <w:szCs w:val="16"/>
        </w:rPr>
      </w:pPr>
      <w:r w:rsidRPr="0043280C">
        <w:rPr>
          <w:rFonts w:ascii="Tahoma" w:hAnsi="Tahoma" w:cs="Tahoma"/>
          <w:b/>
          <w:sz w:val="16"/>
          <w:szCs w:val="16"/>
        </w:rPr>
        <w:t>Všeobecná fakultní nemocnice v Praze</w:t>
      </w:r>
    </w:p>
    <w:p w14:paraId="569554F8" w14:textId="5A4923A8" w:rsidR="009707A0" w:rsidRPr="0043280C" w:rsidRDefault="009707A0" w:rsidP="009707A0">
      <w:pPr>
        <w:jc w:val="both"/>
        <w:rPr>
          <w:rFonts w:ascii="Tahoma" w:hAnsi="Tahoma" w:cs="Tahoma"/>
          <w:sz w:val="16"/>
          <w:szCs w:val="16"/>
        </w:rPr>
      </w:pPr>
      <w:r w:rsidRPr="0043280C">
        <w:rPr>
          <w:rFonts w:ascii="Tahoma" w:hAnsi="Tahoma" w:cs="Tahoma"/>
          <w:sz w:val="16"/>
          <w:szCs w:val="16"/>
        </w:rPr>
        <w:t>se sídlem:</w:t>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r>
      <w:r w:rsidR="0043280C">
        <w:rPr>
          <w:rFonts w:ascii="Tahoma" w:hAnsi="Tahoma" w:cs="Tahoma"/>
          <w:sz w:val="16"/>
          <w:szCs w:val="16"/>
        </w:rPr>
        <w:tab/>
      </w:r>
      <w:r w:rsidRPr="0043280C">
        <w:rPr>
          <w:rFonts w:ascii="Tahoma" w:hAnsi="Tahoma" w:cs="Tahoma"/>
          <w:sz w:val="16"/>
          <w:szCs w:val="16"/>
        </w:rPr>
        <w:t>U Nemocnice 499/2, 128 08 Praha 2</w:t>
      </w:r>
    </w:p>
    <w:p w14:paraId="39E98B31" w14:textId="77777777" w:rsidR="009707A0" w:rsidRPr="0043280C" w:rsidRDefault="009707A0" w:rsidP="009707A0">
      <w:pPr>
        <w:jc w:val="both"/>
        <w:rPr>
          <w:rFonts w:ascii="Tahoma" w:hAnsi="Tahoma" w:cs="Tahoma"/>
          <w:sz w:val="16"/>
          <w:szCs w:val="16"/>
        </w:rPr>
      </w:pPr>
      <w:r w:rsidRPr="0043280C">
        <w:rPr>
          <w:rFonts w:ascii="Tahoma" w:hAnsi="Tahoma" w:cs="Tahoma"/>
          <w:sz w:val="16"/>
          <w:szCs w:val="16"/>
        </w:rPr>
        <w:t>zastoupena</w:t>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t>Mgr. Danou Juráskovou, Ph.D., MBA, ředitelkou</w:t>
      </w:r>
    </w:p>
    <w:p w14:paraId="4F8DB7E8" w14:textId="77777777" w:rsidR="009707A0" w:rsidRPr="0043280C" w:rsidRDefault="009707A0" w:rsidP="009707A0">
      <w:pPr>
        <w:jc w:val="both"/>
        <w:rPr>
          <w:rFonts w:ascii="Tahoma" w:hAnsi="Tahoma" w:cs="Tahoma"/>
          <w:sz w:val="16"/>
          <w:szCs w:val="16"/>
        </w:rPr>
      </w:pPr>
      <w:r w:rsidRPr="0043280C">
        <w:rPr>
          <w:rFonts w:ascii="Tahoma" w:hAnsi="Tahoma" w:cs="Tahoma"/>
          <w:sz w:val="16"/>
          <w:szCs w:val="16"/>
        </w:rPr>
        <w:t>IČ: 000 64 165</w:t>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t>DIČ: CZ00064165</w:t>
      </w:r>
    </w:p>
    <w:p w14:paraId="0AD528B5" w14:textId="77777777" w:rsidR="009707A0" w:rsidRPr="0043280C" w:rsidRDefault="009707A0" w:rsidP="009707A0">
      <w:pPr>
        <w:jc w:val="both"/>
        <w:rPr>
          <w:rFonts w:ascii="Tahoma" w:hAnsi="Tahoma" w:cs="Tahoma"/>
          <w:sz w:val="16"/>
          <w:szCs w:val="16"/>
        </w:rPr>
      </w:pPr>
      <w:r w:rsidRPr="0043280C">
        <w:rPr>
          <w:rFonts w:ascii="Tahoma" w:hAnsi="Tahoma" w:cs="Tahoma"/>
          <w:sz w:val="16"/>
          <w:szCs w:val="16"/>
        </w:rPr>
        <w:t>bankovní spojení:</w:t>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t>Česká národní banka</w:t>
      </w:r>
    </w:p>
    <w:p w14:paraId="2E877109" w14:textId="77777777" w:rsidR="009707A0" w:rsidRPr="0043280C" w:rsidRDefault="009707A0" w:rsidP="009707A0">
      <w:pPr>
        <w:jc w:val="both"/>
        <w:rPr>
          <w:rFonts w:ascii="Tahoma" w:hAnsi="Tahoma" w:cs="Tahoma"/>
          <w:sz w:val="16"/>
          <w:szCs w:val="16"/>
        </w:rPr>
      </w:pP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t>číslo účtu: 24035021/0710</w:t>
      </w:r>
    </w:p>
    <w:p w14:paraId="1D083279" w14:textId="747B4888" w:rsidR="009707A0" w:rsidRPr="0043280C" w:rsidRDefault="009707A0" w:rsidP="009707A0">
      <w:pPr>
        <w:jc w:val="both"/>
        <w:rPr>
          <w:rFonts w:ascii="Tahoma" w:hAnsi="Tahoma" w:cs="Tahoma"/>
          <w:sz w:val="16"/>
          <w:szCs w:val="16"/>
        </w:rPr>
      </w:pPr>
      <w:r w:rsidRPr="0043280C">
        <w:rPr>
          <w:rFonts w:ascii="Tahoma" w:hAnsi="Tahoma" w:cs="Tahoma"/>
          <w:sz w:val="16"/>
          <w:szCs w:val="16"/>
        </w:rPr>
        <w:t>zástupce pro technická jednání:</w:t>
      </w:r>
      <w:r w:rsidRPr="0043280C">
        <w:rPr>
          <w:rFonts w:ascii="Tahoma" w:hAnsi="Tahoma" w:cs="Tahoma"/>
          <w:sz w:val="16"/>
          <w:szCs w:val="16"/>
        </w:rPr>
        <w:tab/>
      </w:r>
      <w:r w:rsidR="009E09CD">
        <w:rPr>
          <w:rFonts w:ascii="Tahoma" w:hAnsi="Tahoma" w:cs="Tahoma"/>
          <w:sz w:val="16"/>
          <w:szCs w:val="16"/>
        </w:rPr>
        <w:t>xxxxxxxxxxxx</w:t>
      </w:r>
      <w:r w:rsidRPr="0043280C">
        <w:rPr>
          <w:rFonts w:ascii="Tahoma" w:hAnsi="Tahoma" w:cs="Tahoma"/>
          <w:sz w:val="16"/>
          <w:szCs w:val="16"/>
        </w:rPr>
        <w:t xml:space="preserve">, tel. </w:t>
      </w:r>
      <w:r w:rsidR="009E09CD">
        <w:rPr>
          <w:rFonts w:ascii="Tahoma" w:hAnsi="Tahoma" w:cs="Tahoma"/>
          <w:sz w:val="16"/>
          <w:szCs w:val="16"/>
        </w:rPr>
        <w:t>xxxxxxxxxxxx</w:t>
      </w:r>
      <w:r w:rsidRPr="0043280C">
        <w:rPr>
          <w:rFonts w:ascii="Tahoma" w:hAnsi="Tahoma" w:cs="Tahoma"/>
          <w:sz w:val="16"/>
          <w:szCs w:val="16"/>
        </w:rPr>
        <w:t xml:space="preserve">, </w:t>
      </w:r>
      <w:r w:rsidR="009E09CD">
        <w:rPr>
          <w:rFonts w:ascii="Tahoma" w:hAnsi="Tahoma" w:cs="Tahoma"/>
          <w:sz w:val="16"/>
          <w:szCs w:val="16"/>
        </w:rPr>
        <w:t>xxxxxxxxxxxx</w:t>
      </w:r>
    </w:p>
    <w:p w14:paraId="5E851B61" w14:textId="77777777" w:rsidR="004958F7" w:rsidRPr="0043280C" w:rsidRDefault="004958F7" w:rsidP="00124FCE">
      <w:pPr>
        <w:jc w:val="both"/>
        <w:rPr>
          <w:rFonts w:ascii="Tahoma" w:hAnsi="Tahoma" w:cs="Tahoma"/>
          <w:sz w:val="16"/>
          <w:szCs w:val="16"/>
        </w:rPr>
      </w:pPr>
    </w:p>
    <w:p w14:paraId="337846C2" w14:textId="77777777" w:rsidR="004958F7" w:rsidRPr="0043280C" w:rsidRDefault="004958F7" w:rsidP="00124FCE">
      <w:pPr>
        <w:jc w:val="both"/>
        <w:rPr>
          <w:rFonts w:ascii="Tahoma" w:hAnsi="Tahoma" w:cs="Tahoma"/>
          <w:sz w:val="16"/>
          <w:szCs w:val="16"/>
        </w:rPr>
      </w:pPr>
      <w:r w:rsidRPr="0043280C">
        <w:rPr>
          <w:rFonts w:ascii="Tahoma" w:hAnsi="Tahoma" w:cs="Tahoma"/>
          <w:sz w:val="16"/>
          <w:szCs w:val="16"/>
        </w:rPr>
        <w:t xml:space="preserve">jako </w:t>
      </w:r>
      <w:r w:rsidRPr="0043280C">
        <w:rPr>
          <w:rFonts w:ascii="Tahoma" w:hAnsi="Tahoma" w:cs="Tahoma"/>
          <w:b/>
          <w:sz w:val="16"/>
          <w:szCs w:val="16"/>
        </w:rPr>
        <w:t xml:space="preserve">objednatel </w:t>
      </w:r>
      <w:r w:rsidRPr="0043280C">
        <w:rPr>
          <w:rFonts w:ascii="Tahoma" w:hAnsi="Tahoma" w:cs="Tahoma"/>
          <w:sz w:val="16"/>
          <w:szCs w:val="16"/>
        </w:rPr>
        <w:t>na straně jedné (dál</w:t>
      </w:r>
      <w:r w:rsidR="003D158F" w:rsidRPr="0043280C">
        <w:rPr>
          <w:rFonts w:ascii="Tahoma" w:hAnsi="Tahoma" w:cs="Tahoma"/>
          <w:sz w:val="16"/>
          <w:szCs w:val="16"/>
        </w:rPr>
        <w:t>e</w:t>
      </w:r>
      <w:r w:rsidRPr="0043280C">
        <w:rPr>
          <w:rFonts w:ascii="Tahoma" w:hAnsi="Tahoma" w:cs="Tahoma"/>
          <w:sz w:val="16"/>
          <w:szCs w:val="16"/>
        </w:rPr>
        <w:t xml:space="preserve"> jen „objednatel“)</w:t>
      </w:r>
    </w:p>
    <w:p w14:paraId="283F573F" w14:textId="77777777" w:rsidR="004958F7" w:rsidRPr="0043280C" w:rsidRDefault="004958F7" w:rsidP="00124FCE">
      <w:pPr>
        <w:jc w:val="both"/>
        <w:rPr>
          <w:rFonts w:ascii="Tahoma" w:hAnsi="Tahoma" w:cs="Tahoma"/>
          <w:sz w:val="16"/>
          <w:szCs w:val="16"/>
        </w:rPr>
      </w:pPr>
    </w:p>
    <w:p w14:paraId="2102CC67" w14:textId="77777777" w:rsidR="004958F7" w:rsidRPr="0043280C" w:rsidRDefault="004958F7" w:rsidP="00124FCE">
      <w:pPr>
        <w:jc w:val="center"/>
        <w:rPr>
          <w:rFonts w:ascii="Tahoma" w:hAnsi="Tahoma" w:cs="Tahoma"/>
          <w:sz w:val="16"/>
          <w:szCs w:val="16"/>
        </w:rPr>
      </w:pPr>
      <w:r w:rsidRPr="0043280C">
        <w:rPr>
          <w:rFonts w:ascii="Tahoma" w:hAnsi="Tahoma" w:cs="Tahoma"/>
          <w:sz w:val="16"/>
          <w:szCs w:val="16"/>
        </w:rPr>
        <w:t>a</w:t>
      </w:r>
    </w:p>
    <w:p w14:paraId="03684DF5" w14:textId="77777777" w:rsidR="004958F7" w:rsidRPr="0043280C" w:rsidRDefault="004958F7" w:rsidP="00124FCE">
      <w:pPr>
        <w:jc w:val="center"/>
        <w:rPr>
          <w:rFonts w:ascii="Tahoma" w:hAnsi="Tahoma" w:cs="Tahoma"/>
          <w:sz w:val="16"/>
          <w:szCs w:val="16"/>
        </w:rPr>
      </w:pPr>
    </w:p>
    <w:p w14:paraId="53836EDE" w14:textId="77777777" w:rsidR="000C66DC" w:rsidRPr="0043280C" w:rsidRDefault="000C66DC" w:rsidP="00DE71E5">
      <w:pPr>
        <w:rPr>
          <w:rFonts w:ascii="Tahoma" w:hAnsi="Tahoma" w:cs="Tahoma"/>
          <w:b/>
          <w:bCs/>
          <w:sz w:val="16"/>
          <w:szCs w:val="16"/>
        </w:rPr>
      </w:pPr>
      <w:r w:rsidRPr="0043280C">
        <w:rPr>
          <w:rFonts w:ascii="Tahoma" w:hAnsi="Tahoma" w:cs="Tahoma"/>
          <w:b/>
          <w:bCs/>
          <w:sz w:val="16"/>
          <w:szCs w:val="16"/>
        </w:rPr>
        <w:t>Stangl Technik Česko spol. s r.o.</w:t>
      </w:r>
    </w:p>
    <w:p w14:paraId="744123B2" w14:textId="77777777" w:rsidR="00DE71E5" w:rsidRPr="0043280C" w:rsidRDefault="00DE71E5" w:rsidP="00DE71E5">
      <w:pPr>
        <w:rPr>
          <w:rFonts w:ascii="Tahoma" w:hAnsi="Tahoma" w:cs="Tahoma"/>
          <w:sz w:val="16"/>
          <w:szCs w:val="16"/>
        </w:rPr>
      </w:pPr>
      <w:r w:rsidRPr="0043280C">
        <w:rPr>
          <w:rFonts w:ascii="Tahoma" w:hAnsi="Tahoma" w:cs="Tahoma"/>
          <w:sz w:val="16"/>
          <w:szCs w:val="16"/>
        </w:rPr>
        <w:t xml:space="preserve">zapsaná v obchodním rejstříku vedeném </w:t>
      </w:r>
      <w:r w:rsidR="000C66DC" w:rsidRPr="0043280C">
        <w:rPr>
          <w:rFonts w:ascii="Tahoma" w:hAnsi="Tahoma" w:cs="Tahoma"/>
          <w:sz w:val="16"/>
          <w:szCs w:val="16"/>
        </w:rPr>
        <w:t>Městským soudem v Praze,</w:t>
      </w:r>
      <w:r w:rsidRPr="0043280C">
        <w:rPr>
          <w:rFonts w:ascii="Tahoma" w:hAnsi="Tahoma" w:cs="Tahoma"/>
          <w:sz w:val="16"/>
          <w:szCs w:val="16"/>
        </w:rPr>
        <w:t xml:space="preserve"> v oddíle </w:t>
      </w:r>
      <w:r w:rsidR="000C66DC" w:rsidRPr="0043280C">
        <w:rPr>
          <w:rFonts w:ascii="Tahoma" w:hAnsi="Tahoma" w:cs="Tahoma"/>
          <w:sz w:val="16"/>
          <w:szCs w:val="16"/>
        </w:rPr>
        <w:t>C,</w:t>
      </w:r>
      <w:r w:rsidRPr="0043280C">
        <w:rPr>
          <w:rFonts w:ascii="Tahoma" w:hAnsi="Tahoma" w:cs="Tahoma"/>
          <w:sz w:val="16"/>
          <w:szCs w:val="16"/>
        </w:rPr>
        <w:t xml:space="preserve"> vložce </w:t>
      </w:r>
      <w:r w:rsidR="000C66DC" w:rsidRPr="0043280C">
        <w:rPr>
          <w:rFonts w:ascii="Tahoma" w:hAnsi="Tahoma" w:cs="Tahoma"/>
          <w:sz w:val="16"/>
          <w:szCs w:val="16"/>
        </w:rPr>
        <w:t>161974</w:t>
      </w:r>
    </w:p>
    <w:p w14:paraId="020356D5" w14:textId="2858208D" w:rsidR="00DE71E5" w:rsidRPr="0043280C" w:rsidRDefault="00DE71E5" w:rsidP="00DE71E5">
      <w:pPr>
        <w:rPr>
          <w:rFonts w:ascii="Tahoma" w:hAnsi="Tahoma" w:cs="Tahoma"/>
          <w:sz w:val="16"/>
          <w:szCs w:val="16"/>
        </w:rPr>
      </w:pPr>
      <w:r w:rsidRPr="0043280C">
        <w:rPr>
          <w:rFonts w:ascii="Tahoma" w:hAnsi="Tahoma" w:cs="Tahoma"/>
          <w:sz w:val="16"/>
          <w:szCs w:val="16"/>
        </w:rPr>
        <w:t>se sídlem:</w:t>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r>
      <w:r w:rsidR="0043280C">
        <w:rPr>
          <w:rFonts w:ascii="Tahoma" w:hAnsi="Tahoma" w:cs="Tahoma"/>
          <w:sz w:val="16"/>
          <w:szCs w:val="16"/>
        </w:rPr>
        <w:tab/>
      </w:r>
      <w:r w:rsidR="000C66DC" w:rsidRPr="0043280C">
        <w:rPr>
          <w:rFonts w:ascii="Tahoma" w:hAnsi="Tahoma" w:cs="Tahoma"/>
          <w:sz w:val="16"/>
          <w:szCs w:val="16"/>
        </w:rPr>
        <w:t>Dobronická 1256, 148 00, Praha 4</w:t>
      </w:r>
    </w:p>
    <w:p w14:paraId="5526E3E6" w14:textId="77777777" w:rsidR="00DE71E5" w:rsidRPr="0043280C" w:rsidRDefault="00DE71E5" w:rsidP="00DE71E5">
      <w:pPr>
        <w:rPr>
          <w:rFonts w:ascii="Tahoma" w:hAnsi="Tahoma" w:cs="Tahoma"/>
          <w:sz w:val="16"/>
          <w:szCs w:val="16"/>
        </w:rPr>
      </w:pPr>
      <w:r w:rsidRPr="0043280C">
        <w:rPr>
          <w:rFonts w:ascii="Tahoma" w:hAnsi="Tahoma" w:cs="Tahoma"/>
          <w:sz w:val="16"/>
          <w:szCs w:val="16"/>
        </w:rPr>
        <w:t>zastoupena:</w:t>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r>
      <w:r w:rsidR="000C66DC" w:rsidRPr="0043280C">
        <w:rPr>
          <w:rFonts w:ascii="Tahoma" w:hAnsi="Tahoma" w:cs="Tahoma"/>
          <w:sz w:val="16"/>
          <w:szCs w:val="16"/>
        </w:rPr>
        <w:t>Ing. Martinem Horákem a Ing. Janem Kodytkem, jednateli</w:t>
      </w:r>
    </w:p>
    <w:p w14:paraId="5001C313" w14:textId="77777777" w:rsidR="00DE71E5" w:rsidRPr="0043280C" w:rsidRDefault="00DE71E5" w:rsidP="00DE71E5">
      <w:pPr>
        <w:rPr>
          <w:rFonts w:ascii="Tahoma" w:hAnsi="Tahoma" w:cs="Tahoma"/>
          <w:sz w:val="16"/>
          <w:szCs w:val="16"/>
        </w:rPr>
      </w:pPr>
      <w:r w:rsidRPr="0043280C">
        <w:rPr>
          <w:rFonts w:ascii="Tahoma" w:hAnsi="Tahoma" w:cs="Tahoma"/>
          <w:sz w:val="16"/>
          <w:szCs w:val="16"/>
        </w:rPr>
        <w:t xml:space="preserve">IČ: </w:t>
      </w:r>
      <w:r w:rsidR="000C66DC" w:rsidRPr="0043280C">
        <w:rPr>
          <w:rFonts w:ascii="Tahoma" w:hAnsi="Tahoma" w:cs="Tahoma"/>
          <w:sz w:val="16"/>
          <w:szCs w:val="16"/>
        </w:rPr>
        <w:t>29039347</w:t>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t xml:space="preserve">DIČ: </w:t>
      </w:r>
      <w:r w:rsidR="000C66DC" w:rsidRPr="0043280C">
        <w:rPr>
          <w:rFonts w:ascii="Tahoma" w:hAnsi="Tahoma" w:cs="Tahoma"/>
          <w:sz w:val="16"/>
          <w:szCs w:val="16"/>
        </w:rPr>
        <w:t>CZ29039347</w:t>
      </w:r>
    </w:p>
    <w:p w14:paraId="6EA59C8C" w14:textId="77777777" w:rsidR="00DE71E5" w:rsidRPr="0043280C" w:rsidRDefault="00DE71E5" w:rsidP="00DE71E5">
      <w:pPr>
        <w:jc w:val="both"/>
        <w:rPr>
          <w:rFonts w:ascii="Tahoma" w:hAnsi="Tahoma" w:cs="Tahoma"/>
          <w:sz w:val="16"/>
          <w:szCs w:val="16"/>
        </w:rPr>
      </w:pPr>
      <w:r w:rsidRPr="0043280C">
        <w:rPr>
          <w:rFonts w:ascii="Tahoma" w:hAnsi="Tahoma" w:cs="Tahoma"/>
          <w:sz w:val="16"/>
          <w:szCs w:val="16"/>
        </w:rPr>
        <w:t>bankovní spojení:</w:t>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r>
      <w:r w:rsidR="000C66DC" w:rsidRPr="0043280C">
        <w:rPr>
          <w:rFonts w:ascii="Tahoma" w:hAnsi="Tahoma" w:cs="Tahoma"/>
          <w:sz w:val="16"/>
          <w:szCs w:val="16"/>
        </w:rPr>
        <w:t>Česká spořitelna, a.s.</w:t>
      </w:r>
    </w:p>
    <w:p w14:paraId="62738F3C" w14:textId="77777777" w:rsidR="00DE71E5" w:rsidRPr="0043280C" w:rsidRDefault="00DE71E5" w:rsidP="00DE71E5">
      <w:pPr>
        <w:rPr>
          <w:rFonts w:ascii="Tahoma" w:hAnsi="Tahoma" w:cs="Tahoma"/>
          <w:sz w:val="16"/>
          <w:szCs w:val="16"/>
        </w:rPr>
      </w:pP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t xml:space="preserve">číslo účtu: </w:t>
      </w:r>
      <w:r w:rsidR="000C66DC" w:rsidRPr="0043280C">
        <w:rPr>
          <w:rFonts w:ascii="Tahoma" w:hAnsi="Tahoma" w:cs="Tahoma"/>
          <w:sz w:val="16"/>
          <w:szCs w:val="16"/>
        </w:rPr>
        <w:t>4300342/0800</w:t>
      </w:r>
    </w:p>
    <w:p w14:paraId="064ACBB0" w14:textId="51E26E17" w:rsidR="004958F7" w:rsidRPr="0043280C" w:rsidRDefault="004958F7" w:rsidP="003D34FB">
      <w:pPr>
        <w:jc w:val="both"/>
        <w:rPr>
          <w:rFonts w:ascii="Tahoma" w:hAnsi="Tahoma" w:cs="Tahoma"/>
          <w:sz w:val="16"/>
          <w:szCs w:val="16"/>
        </w:rPr>
      </w:pPr>
      <w:r w:rsidRPr="0043280C">
        <w:rPr>
          <w:rFonts w:ascii="Tahoma" w:hAnsi="Tahoma" w:cs="Tahoma"/>
          <w:sz w:val="16"/>
          <w:szCs w:val="16"/>
        </w:rPr>
        <w:t>zástupce pro technická jednání:</w:t>
      </w:r>
      <w:r w:rsidRPr="0043280C">
        <w:rPr>
          <w:rFonts w:ascii="Tahoma" w:hAnsi="Tahoma" w:cs="Tahoma"/>
          <w:sz w:val="16"/>
          <w:szCs w:val="16"/>
        </w:rPr>
        <w:tab/>
      </w:r>
      <w:r w:rsidR="009E09CD">
        <w:rPr>
          <w:rFonts w:ascii="Tahoma" w:hAnsi="Tahoma" w:cs="Tahoma"/>
          <w:sz w:val="16"/>
          <w:szCs w:val="16"/>
        </w:rPr>
        <w:t>xxxxxxxxxxxx</w:t>
      </w:r>
    </w:p>
    <w:p w14:paraId="7E74DF13" w14:textId="77777777" w:rsidR="004958F7" w:rsidRPr="0043280C" w:rsidRDefault="004958F7" w:rsidP="00BB3CCC">
      <w:pPr>
        <w:jc w:val="both"/>
        <w:rPr>
          <w:rFonts w:ascii="Tahoma" w:hAnsi="Tahoma" w:cs="Tahoma"/>
          <w:sz w:val="16"/>
          <w:szCs w:val="16"/>
        </w:rPr>
      </w:pPr>
    </w:p>
    <w:p w14:paraId="649EC852" w14:textId="77777777" w:rsidR="004958F7" w:rsidRPr="0043280C" w:rsidRDefault="004958F7" w:rsidP="00BB3CCC">
      <w:pPr>
        <w:jc w:val="both"/>
        <w:rPr>
          <w:rFonts w:ascii="Tahoma" w:hAnsi="Tahoma" w:cs="Tahoma"/>
          <w:sz w:val="16"/>
          <w:szCs w:val="16"/>
        </w:rPr>
      </w:pPr>
      <w:r w:rsidRPr="0043280C">
        <w:rPr>
          <w:rFonts w:ascii="Tahoma" w:hAnsi="Tahoma" w:cs="Tahoma"/>
          <w:sz w:val="16"/>
          <w:szCs w:val="16"/>
        </w:rPr>
        <w:t xml:space="preserve">jako </w:t>
      </w:r>
      <w:r w:rsidRPr="0043280C">
        <w:rPr>
          <w:rFonts w:ascii="Tahoma" w:hAnsi="Tahoma" w:cs="Tahoma"/>
          <w:b/>
          <w:sz w:val="16"/>
          <w:szCs w:val="16"/>
        </w:rPr>
        <w:t>zhotovitel</w:t>
      </w:r>
      <w:r w:rsidRPr="0043280C">
        <w:rPr>
          <w:rFonts w:ascii="Tahoma" w:hAnsi="Tahoma" w:cs="Tahoma"/>
          <w:sz w:val="16"/>
          <w:szCs w:val="16"/>
        </w:rPr>
        <w:t xml:space="preserve"> na straně druhé (dále jen „zhotovitel“)</w:t>
      </w:r>
    </w:p>
    <w:p w14:paraId="3A77EBB3" w14:textId="77777777" w:rsidR="004958F7" w:rsidRPr="0043280C" w:rsidRDefault="004958F7" w:rsidP="00BB3CCC">
      <w:pPr>
        <w:jc w:val="both"/>
        <w:rPr>
          <w:rFonts w:ascii="Tahoma" w:hAnsi="Tahoma" w:cs="Tahoma"/>
          <w:sz w:val="16"/>
          <w:szCs w:val="16"/>
        </w:rPr>
      </w:pPr>
    </w:p>
    <w:p w14:paraId="2599F9D0" w14:textId="77777777" w:rsidR="004958F7" w:rsidRPr="0043280C" w:rsidRDefault="004958F7" w:rsidP="00BB3CCC">
      <w:pPr>
        <w:jc w:val="both"/>
        <w:rPr>
          <w:rFonts w:ascii="Tahoma" w:hAnsi="Tahoma" w:cs="Tahoma"/>
          <w:sz w:val="16"/>
          <w:szCs w:val="16"/>
        </w:rPr>
      </w:pPr>
    </w:p>
    <w:p w14:paraId="1F11547D" w14:textId="77777777" w:rsidR="00C75CF4" w:rsidRPr="0043280C" w:rsidRDefault="00C75CF4" w:rsidP="005A06F2">
      <w:pPr>
        <w:jc w:val="both"/>
        <w:rPr>
          <w:rFonts w:ascii="Tahoma" w:hAnsi="Tahoma" w:cs="Tahoma"/>
          <w:sz w:val="16"/>
          <w:szCs w:val="16"/>
        </w:rPr>
      </w:pPr>
      <w:r w:rsidRPr="0043280C">
        <w:rPr>
          <w:rFonts w:ascii="Tahoma" w:hAnsi="Tahoma" w:cs="Tahoma"/>
          <w:sz w:val="16"/>
          <w:szCs w:val="16"/>
        </w:rPr>
        <w:t xml:space="preserve">uzavírají níže uvedeného dne, měsíce a roku dle ustanovení § 2586 a násl. zákona č. 89/2012 Sb., občanského zákoníku v platném znění a na základě vyhodnocení veřejné zakázky malého rozsahu s názvem </w:t>
      </w:r>
      <w:r w:rsidRPr="0043280C">
        <w:rPr>
          <w:rFonts w:ascii="Tahoma" w:hAnsi="Tahoma" w:cs="Tahoma"/>
          <w:b/>
          <w:sz w:val="16"/>
          <w:szCs w:val="16"/>
        </w:rPr>
        <w:t>„</w:t>
      </w:r>
      <w:r w:rsidR="00994501" w:rsidRPr="0043280C">
        <w:rPr>
          <w:rFonts w:ascii="Tahoma" w:hAnsi="Tahoma" w:cs="Tahoma"/>
          <w:b/>
          <w:sz w:val="16"/>
          <w:szCs w:val="16"/>
        </w:rPr>
        <w:t xml:space="preserve">Instalace VRV </w:t>
      </w:r>
      <w:r w:rsidR="0010617C" w:rsidRPr="0043280C">
        <w:rPr>
          <w:rFonts w:ascii="Tahoma" w:hAnsi="Tahoma" w:cs="Tahoma"/>
          <w:b/>
          <w:sz w:val="16"/>
          <w:szCs w:val="16"/>
        </w:rPr>
        <w:t>Qch=45</w:t>
      </w:r>
      <w:r w:rsidR="0010358D" w:rsidRPr="0043280C">
        <w:rPr>
          <w:rFonts w:ascii="Tahoma" w:hAnsi="Tahoma" w:cs="Tahoma"/>
          <w:b/>
          <w:sz w:val="16"/>
          <w:szCs w:val="16"/>
        </w:rPr>
        <w:t>kW</w:t>
      </w:r>
      <w:r w:rsidR="0010617C" w:rsidRPr="0043280C">
        <w:rPr>
          <w:rFonts w:ascii="Tahoma" w:hAnsi="Tahoma" w:cs="Tahoma"/>
          <w:b/>
          <w:sz w:val="16"/>
          <w:szCs w:val="16"/>
        </w:rPr>
        <w:t xml:space="preserve"> a vnitřní</w:t>
      </w:r>
      <w:r w:rsidR="00812CA0" w:rsidRPr="0043280C">
        <w:rPr>
          <w:rFonts w:ascii="Tahoma" w:hAnsi="Tahoma" w:cs="Tahoma"/>
          <w:b/>
          <w:sz w:val="16"/>
          <w:szCs w:val="16"/>
        </w:rPr>
        <w:t>ch</w:t>
      </w:r>
      <w:r w:rsidR="0010617C" w:rsidRPr="0043280C">
        <w:rPr>
          <w:rFonts w:ascii="Tahoma" w:hAnsi="Tahoma" w:cs="Tahoma"/>
          <w:b/>
          <w:sz w:val="16"/>
          <w:szCs w:val="16"/>
        </w:rPr>
        <w:t xml:space="preserve"> nástěnn</w:t>
      </w:r>
      <w:r w:rsidR="00812CA0" w:rsidRPr="0043280C">
        <w:rPr>
          <w:rFonts w:ascii="Tahoma" w:hAnsi="Tahoma" w:cs="Tahoma"/>
          <w:b/>
          <w:sz w:val="16"/>
          <w:szCs w:val="16"/>
        </w:rPr>
        <w:t>ých</w:t>
      </w:r>
      <w:r w:rsidR="0010617C" w:rsidRPr="0043280C">
        <w:rPr>
          <w:rFonts w:ascii="Tahoma" w:hAnsi="Tahoma" w:cs="Tahoma"/>
          <w:b/>
          <w:sz w:val="16"/>
          <w:szCs w:val="16"/>
        </w:rPr>
        <w:t xml:space="preserve"> jednot</w:t>
      </w:r>
      <w:r w:rsidR="00812CA0" w:rsidRPr="0043280C">
        <w:rPr>
          <w:rFonts w:ascii="Tahoma" w:hAnsi="Tahoma" w:cs="Tahoma"/>
          <w:b/>
          <w:sz w:val="16"/>
          <w:szCs w:val="16"/>
        </w:rPr>
        <w:t>ek</w:t>
      </w:r>
      <w:r w:rsidR="0010617C" w:rsidRPr="0043280C">
        <w:rPr>
          <w:rFonts w:ascii="Tahoma" w:hAnsi="Tahoma" w:cs="Tahoma"/>
          <w:b/>
          <w:sz w:val="16"/>
          <w:szCs w:val="16"/>
        </w:rPr>
        <w:t xml:space="preserve"> podle projektu 032018</w:t>
      </w:r>
      <w:r w:rsidR="00812CA0" w:rsidRPr="0043280C">
        <w:rPr>
          <w:rFonts w:ascii="Tahoma" w:hAnsi="Tahoma" w:cs="Tahoma"/>
          <w:b/>
          <w:sz w:val="16"/>
          <w:szCs w:val="16"/>
        </w:rPr>
        <w:t xml:space="preserve"> – 1. a 2. etapa</w:t>
      </w:r>
      <w:r w:rsidR="00704192" w:rsidRPr="0043280C">
        <w:rPr>
          <w:rFonts w:ascii="Tahoma" w:hAnsi="Tahoma" w:cs="Tahoma"/>
          <w:b/>
          <w:sz w:val="16"/>
          <w:szCs w:val="16"/>
        </w:rPr>
        <w:t>“</w:t>
      </w:r>
      <w:r w:rsidR="00D4595A" w:rsidRPr="0043280C">
        <w:rPr>
          <w:rFonts w:ascii="Tahoma" w:hAnsi="Tahoma" w:cs="Tahoma"/>
          <w:b/>
          <w:sz w:val="16"/>
          <w:szCs w:val="16"/>
        </w:rPr>
        <w:t xml:space="preserve"> </w:t>
      </w:r>
      <w:r w:rsidR="0010358D" w:rsidRPr="0043280C">
        <w:rPr>
          <w:rFonts w:ascii="Tahoma" w:hAnsi="Tahoma" w:cs="Tahoma"/>
          <w:sz w:val="16"/>
          <w:szCs w:val="16"/>
        </w:rPr>
        <w:t xml:space="preserve">realizované e-tržištěm č. </w:t>
      </w:r>
      <w:r w:rsidR="00AC088A" w:rsidRPr="0043280C">
        <w:rPr>
          <w:rFonts w:ascii="Tahoma" w:hAnsi="Tahoma" w:cs="Tahoma"/>
          <w:sz w:val="16"/>
          <w:szCs w:val="16"/>
        </w:rPr>
        <w:t>T004/18V/00008907</w:t>
      </w:r>
      <w:r w:rsidR="00536499" w:rsidRPr="0043280C">
        <w:rPr>
          <w:rFonts w:ascii="Tahoma" w:hAnsi="Tahoma" w:cs="Tahoma"/>
          <w:sz w:val="16"/>
          <w:szCs w:val="16"/>
        </w:rPr>
        <w:t xml:space="preserve"> </w:t>
      </w:r>
      <w:r w:rsidR="0010358D" w:rsidRPr="0043280C">
        <w:rPr>
          <w:rFonts w:ascii="Tahoma" w:hAnsi="Tahoma" w:cs="Tahoma"/>
          <w:sz w:val="16"/>
          <w:szCs w:val="16"/>
        </w:rPr>
        <w:t>(dále jen „e-tržiště“) tuto</w:t>
      </w:r>
    </w:p>
    <w:p w14:paraId="76E31487" w14:textId="77777777" w:rsidR="00C75CF4" w:rsidRPr="0043280C" w:rsidRDefault="00C75CF4" w:rsidP="00C75CF4">
      <w:pPr>
        <w:jc w:val="both"/>
        <w:rPr>
          <w:rFonts w:ascii="Tahoma" w:hAnsi="Tahoma" w:cs="Tahoma"/>
          <w:sz w:val="16"/>
          <w:szCs w:val="16"/>
        </w:rPr>
      </w:pPr>
    </w:p>
    <w:p w14:paraId="00976613" w14:textId="77777777" w:rsidR="00C75CF4" w:rsidRPr="0043280C" w:rsidRDefault="00C75CF4" w:rsidP="00C75CF4">
      <w:pPr>
        <w:jc w:val="center"/>
        <w:rPr>
          <w:rFonts w:ascii="Tahoma" w:hAnsi="Tahoma" w:cs="Tahoma"/>
          <w:b/>
          <w:sz w:val="16"/>
          <w:szCs w:val="16"/>
        </w:rPr>
      </w:pPr>
      <w:r w:rsidRPr="0043280C">
        <w:rPr>
          <w:rFonts w:ascii="Tahoma" w:hAnsi="Tahoma" w:cs="Tahoma"/>
          <w:b/>
          <w:sz w:val="16"/>
          <w:szCs w:val="16"/>
        </w:rPr>
        <w:t>smlouvu o dílo:</w:t>
      </w:r>
    </w:p>
    <w:p w14:paraId="4B339116" w14:textId="77777777" w:rsidR="00C75CF4" w:rsidRPr="0043280C" w:rsidRDefault="00C75CF4" w:rsidP="00C75CF4">
      <w:pPr>
        <w:jc w:val="both"/>
        <w:rPr>
          <w:rFonts w:ascii="Tahoma" w:hAnsi="Tahoma" w:cs="Tahoma"/>
          <w:sz w:val="16"/>
          <w:szCs w:val="16"/>
        </w:rPr>
      </w:pPr>
    </w:p>
    <w:p w14:paraId="1451DCF3" w14:textId="77777777" w:rsidR="00C75CF4" w:rsidRPr="0043280C" w:rsidRDefault="00C75CF4" w:rsidP="00C75CF4">
      <w:pPr>
        <w:jc w:val="both"/>
        <w:rPr>
          <w:rFonts w:ascii="Tahoma" w:hAnsi="Tahoma" w:cs="Tahoma"/>
          <w:sz w:val="16"/>
          <w:szCs w:val="16"/>
        </w:rPr>
      </w:pPr>
    </w:p>
    <w:p w14:paraId="2396210F" w14:textId="77777777" w:rsidR="00C75CF4" w:rsidRPr="0043280C" w:rsidRDefault="00C75CF4" w:rsidP="00C75CF4">
      <w:pPr>
        <w:jc w:val="center"/>
        <w:rPr>
          <w:rFonts w:ascii="Tahoma" w:hAnsi="Tahoma" w:cs="Tahoma"/>
          <w:b/>
          <w:sz w:val="16"/>
          <w:szCs w:val="16"/>
        </w:rPr>
      </w:pPr>
      <w:r w:rsidRPr="0043280C">
        <w:rPr>
          <w:rFonts w:ascii="Tahoma" w:hAnsi="Tahoma" w:cs="Tahoma"/>
          <w:b/>
          <w:sz w:val="16"/>
          <w:szCs w:val="16"/>
        </w:rPr>
        <w:t>I. Předmět plnění</w:t>
      </w:r>
    </w:p>
    <w:p w14:paraId="517EFA90" w14:textId="77777777" w:rsidR="00C75CF4" w:rsidRPr="0043280C" w:rsidRDefault="00C75CF4" w:rsidP="00C75CF4">
      <w:pPr>
        <w:jc w:val="both"/>
        <w:rPr>
          <w:rFonts w:ascii="Tahoma" w:hAnsi="Tahoma" w:cs="Tahoma"/>
          <w:b/>
          <w:sz w:val="16"/>
          <w:szCs w:val="16"/>
        </w:rPr>
      </w:pPr>
    </w:p>
    <w:p w14:paraId="0F5F5669" w14:textId="77777777" w:rsidR="0038154D" w:rsidRPr="0043280C" w:rsidRDefault="00B17363" w:rsidP="00535F57">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43280C">
        <w:rPr>
          <w:rFonts w:ascii="Tahoma" w:hAnsi="Tahoma" w:cs="Tahoma"/>
          <w:sz w:val="16"/>
          <w:szCs w:val="16"/>
        </w:rPr>
        <w:t>Předmětem této smlouvy je závazek zhotovitele za podmínek této smlouvy pr</w:t>
      </w:r>
      <w:r w:rsidR="000B268E" w:rsidRPr="0043280C">
        <w:rPr>
          <w:rFonts w:ascii="Tahoma" w:hAnsi="Tahoma" w:cs="Tahoma"/>
          <w:sz w:val="16"/>
          <w:szCs w:val="16"/>
        </w:rPr>
        <w:t>ovést na svůj náklad a nebezpeč</w:t>
      </w:r>
      <w:r w:rsidR="00CD6ABA" w:rsidRPr="0043280C">
        <w:rPr>
          <w:rFonts w:ascii="Tahoma" w:hAnsi="Tahoma" w:cs="Tahoma"/>
          <w:sz w:val="16"/>
          <w:szCs w:val="16"/>
        </w:rPr>
        <w:t>í</w:t>
      </w:r>
      <w:r w:rsidRPr="0043280C">
        <w:rPr>
          <w:rFonts w:ascii="Tahoma" w:hAnsi="Tahoma" w:cs="Tahoma"/>
          <w:sz w:val="16"/>
          <w:szCs w:val="16"/>
        </w:rPr>
        <w:t xml:space="preserve"> pro objednatele dílo, spočívající v</w:t>
      </w:r>
      <w:r w:rsidR="003D158F" w:rsidRPr="0043280C">
        <w:rPr>
          <w:rFonts w:ascii="Tahoma" w:hAnsi="Tahoma" w:cs="Tahoma"/>
          <w:sz w:val="16"/>
          <w:szCs w:val="16"/>
        </w:rPr>
        <w:t> </w:t>
      </w:r>
      <w:r w:rsidR="008E7502" w:rsidRPr="0043280C">
        <w:rPr>
          <w:rFonts w:ascii="Tahoma" w:hAnsi="Tahoma" w:cs="Tahoma"/>
          <w:sz w:val="16"/>
          <w:szCs w:val="16"/>
        </w:rPr>
        <w:t>d</w:t>
      </w:r>
      <w:r w:rsidR="003D158F" w:rsidRPr="0043280C">
        <w:rPr>
          <w:rFonts w:ascii="Tahoma" w:hAnsi="Tahoma" w:cs="Tahoma"/>
          <w:sz w:val="16"/>
          <w:szCs w:val="16"/>
        </w:rPr>
        <w:t xml:space="preserve">odání, </w:t>
      </w:r>
      <w:r w:rsidR="0038154D" w:rsidRPr="0043280C">
        <w:rPr>
          <w:rFonts w:ascii="Tahoma" w:hAnsi="Tahoma" w:cs="Tahoma"/>
          <w:sz w:val="16"/>
          <w:szCs w:val="16"/>
        </w:rPr>
        <w:t>montáž</w:t>
      </w:r>
      <w:r w:rsidR="008E7502" w:rsidRPr="0043280C">
        <w:rPr>
          <w:rFonts w:ascii="Tahoma" w:hAnsi="Tahoma" w:cs="Tahoma"/>
          <w:sz w:val="16"/>
          <w:szCs w:val="16"/>
        </w:rPr>
        <w:t>i</w:t>
      </w:r>
      <w:r w:rsidR="003D158F" w:rsidRPr="0043280C">
        <w:rPr>
          <w:rFonts w:ascii="Tahoma" w:hAnsi="Tahoma" w:cs="Tahoma"/>
          <w:sz w:val="16"/>
          <w:szCs w:val="16"/>
        </w:rPr>
        <w:t xml:space="preserve"> a zprovoznění chladi</w:t>
      </w:r>
      <w:r w:rsidR="0038154D" w:rsidRPr="0043280C">
        <w:rPr>
          <w:rFonts w:ascii="Tahoma" w:hAnsi="Tahoma" w:cs="Tahoma"/>
          <w:sz w:val="16"/>
          <w:szCs w:val="16"/>
        </w:rPr>
        <w:t xml:space="preserve">cího </w:t>
      </w:r>
      <w:r w:rsidR="003D158F" w:rsidRPr="0043280C">
        <w:rPr>
          <w:rFonts w:ascii="Tahoma" w:hAnsi="Tahoma" w:cs="Tahoma"/>
          <w:sz w:val="16"/>
          <w:szCs w:val="16"/>
        </w:rPr>
        <w:t>systému</w:t>
      </w:r>
      <w:r w:rsidR="0038154D" w:rsidRPr="0043280C">
        <w:rPr>
          <w:rFonts w:ascii="Tahoma" w:hAnsi="Tahoma" w:cs="Tahoma"/>
          <w:sz w:val="16"/>
          <w:szCs w:val="16"/>
        </w:rPr>
        <w:t xml:space="preserve"> </w:t>
      </w:r>
      <w:r w:rsidR="0088079D" w:rsidRPr="0043280C">
        <w:rPr>
          <w:rFonts w:ascii="Tahoma" w:hAnsi="Tahoma" w:cs="Tahoma"/>
          <w:sz w:val="16"/>
          <w:szCs w:val="16"/>
        </w:rPr>
        <w:t xml:space="preserve">pro stacionáře a jednotlivé </w:t>
      </w:r>
      <w:r w:rsidR="00CE003D" w:rsidRPr="0043280C">
        <w:rPr>
          <w:rFonts w:ascii="Tahoma" w:hAnsi="Tahoma" w:cs="Tahoma"/>
          <w:sz w:val="16"/>
          <w:szCs w:val="16"/>
        </w:rPr>
        <w:t>místnosti</w:t>
      </w:r>
      <w:r w:rsidR="0088079D" w:rsidRPr="0043280C">
        <w:rPr>
          <w:rFonts w:ascii="Tahoma" w:hAnsi="Tahoma" w:cs="Tahoma"/>
          <w:sz w:val="16"/>
          <w:szCs w:val="16"/>
        </w:rPr>
        <w:t xml:space="preserve"> Onkologické kliniky </w:t>
      </w:r>
      <w:r w:rsidR="00A13C25" w:rsidRPr="0043280C">
        <w:rPr>
          <w:rFonts w:ascii="Tahoma" w:hAnsi="Tahoma" w:cs="Tahoma"/>
          <w:sz w:val="16"/>
          <w:szCs w:val="16"/>
        </w:rPr>
        <w:t>na</w:t>
      </w:r>
      <w:r w:rsidR="00994501" w:rsidRPr="0043280C">
        <w:rPr>
          <w:rFonts w:ascii="Tahoma" w:hAnsi="Tahoma" w:cs="Tahoma"/>
          <w:sz w:val="16"/>
          <w:szCs w:val="16"/>
        </w:rPr>
        <w:t xml:space="preserve"> </w:t>
      </w:r>
      <w:r w:rsidR="0088079D" w:rsidRPr="0043280C">
        <w:rPr>
          <w:rFonts w:ascii="Tahoma" w:hAnsi="Tahoma" w:cs="Tahoma"/>
          <w:sz w:val="16"/>
          <w:szCs w:val="16"/>
        </w:rPr>
        <w:t xml:space="preserve">Fakultní </w:t>
      </w:r>
      <w:r w:rsidR="00994501" w:rsidRPr="0043280C">
        <w:rPr>
          <w:rFonts w:ascii="Tahoma" w:hAnsi="Tahoma" w:cs="Tahoma"/>
          <w:sz w:val="16"/>
          <w:szCs w:val="16"/>
        </w:rPr>
        <w:t>poliklini</w:t>
      </w:r>
      <w:r w:rsidR="00A13C25" w:rsidRPr="0043280C">
        <w:rPr>
          <w:rFonts w:ascii="Tahoma" w:hAnsi="Tahoma" w:cs="Tahoma"/>
          <w:sz w:val="16"/>
          <w:szCs w:val="16"/>
        </w:rPr>
        <w:t>ce</w:t>
      </w:r>
      <w:r w:rsidR="0088079D" w:rsidRPr="0043280C">
        <w:rPr>
          <w:rFonts w:ascii="Tahoma" w:hAnsi="Tahoma" w:cs="Tahoma"/>
          <w:sz w:val="16"/>
          <w:szCs w:val="16"/>
        </w:rPr>
        <w:t xml:space="preserve"> objednatele</w:t>
      </w:r>
      <w:r w:rsidR="00D4595A" w:rsidRPr="0043280C">
        <w:rPr>
          <w:rFonts w:ascii="Tahoma" w:hAnsi="Tahoma" w:cs="Tahoma"/>
          <w:sz w:val="16"/>
          <w:szCs w:val="16"/>
        </w:rPr>
        <w:t xml:space="preserve"> </w:t>
      </w:r>
      <w:r w:rsidR="0010617C" w:rsidRPr="0043280C">
        <w:rPr>
          <w:rFonts w:ascii="Tahoma" w:hAnsi="Tahoma" w:cs="Tahoma"/>
          <w:sz w:val="16"/>
          <w:szCs w:val="16"/>
        </w:rPr>
        <w:t xml:space="preserve">dle projektu </w:t>
      </w:r>
      <w:r w:rsidR="001A311F" w:rsidRPr="0043280C">
        <w:rPr>
          <w:rFonts w:ascii="Tahoma" w:hAnsi="Tahoma" w:cs="Tahoma"/>
          <w:sz w:val="16"/>
          <w:szCs w:val="16"/>
        </w:rPr>
        <w:t xml:space="preserve">č. </w:t>
      </w:r>
      <w:r w:rsidR="00BA34E6" w:rsidRPr="0043280C">
        <w:rPr>
          <w:rFonts w:ascii="Tahoma" w:hAnsi="Tahoma" w:cs="Tahoma"/>
          <w:sz w:val="16"/>
          <w:szCs w:val="16"/>
        </w:rPr>
        <w:t>032018</w:t>
      </w:r>
      <w:r w:rsidR="003323E0" w:rsidRPr="0043280C">
        <w:rPr>
          <w:rFonts w:ascii="Tahoma" w:hAnsi="Tahoma" w:cs="Tahoma"/>
          <w:sz w:val="16"/>
          <w:szCs w:val="16"/>
        </w:rPr>
        <w:t>.</w:t>
      </w:r>
      <w:r w:rsidR="00535F57" w:rsidRPr="0043280C">
        <w:rPr>
          <w:rFonts w:ascii="Tahoma" w:hAnsi="Tahoma" w:cs="Tahoma"/>
          <w:sz w:val="16"/>
          <w:szCs w:val="16"/>
        </w:rPr>
        <w:t xml:space="preserve"> </w:t>
      </w:r>
      <w:r w:rsidR="00377A9D" w:rsidRPr="0043280C">
        <w:rPr>
          <w:rFonts w:ascii="Tahoma" w:hAnsi="Tahoma" w:cs="Tahoma"/>
          <w:sz w:val="16"/>
          <w:szCs w:val="16"/>
        </w:rPr>
        <w:t xml:space="preserve">Dílo je rozděleno na 2 etapy viz Příloha č. 1 této smlouvy. </w:t>
      </w:r>
      <w:r w:rsidR="0038154D" w:rsidRPr="0043280C">
        <w:rPr>
          <w:rFonts w:ascii="Tahoma" w:hAnsi="Tahoma" w:cs="Tahoma"/>
          <w:sz w:val="16"/>
          <w:szCs w:val="16"/>
        </w:rPr>
        <w:t>Současně je předmětem plnění i servis dodávaných systémů po dobu jejich záruční doby.</w:t>
      </w:r>
    </w:p>
    <w:p w14:paraId="5782A36E" w14:textId="77777777" w:rsidR="0038154D" w:rsidRPr="0043280C" w:rsidRDefault="0038154D" w:rsidP="0038154D">
      <w:pPr>
        <w:tabs>
          <w:tab w:val="num" w:pos="720"/>
        </w:tabs>
        <w:adjustRightInd w:val="0"/>
        <w:ind w:left="284"/>
        <w:jc w:val="both"/>
        <w:rPr>
          <w:rFonts w:ascii="Tahoma" w:hAnsi="Tahoma" w:cs="Tahoma"/>
          <w:sz w:val="16"/>
          <w:szCs w:val="16"/>
        </w:rPr>
      </w:pPr>
    </w:p>
    <w:p w14:paraId="49C49006" w14:textId="5640A717" w:rsidR="00B17363" w:rsidRPr="0043280C" w:rsidRDefault="00B17363" w:rsidP="00B17363">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43280C">
        <w:rPr>
          <w:rFonts w:ascii="Tahoma" w:hAnsi="Tahoma" w:cs="Tahoma"/>
          <w:sz w:val="16"/>
          <w:szCs w:val="16"/>
        </w:rPr>
        <w:t>Dílo bude provedeno v souladu s výzvou a zadáním objednatele, s přijatou nabídkou zhotovitele, s touto smlouvou, v souladu se zadávací dokumentací, se zákonem č. 183/2006 Sb., o územním plánování a stavebním řádu (stavební zákon) v platném znění (dále jen „stavební zákon“) a s předpisy souvisejícími, vyjádřeními a stanovisky orgánů státní správy, správci sítí technické a dopravní infrastruktury, právními předpisy, předpisy hygienickými, požární ochrany a BOZP, technickými požadavky a normami (ČSN, ČSN EN)</w:t>
      </w:r>
      <w:r w:rsidR="00965733" w:rsidRPr="0043280C">
        <w:rPr>
          <w:rFonts w:ascii="Tahoma" w:hAnsi="Tahoma" w:cs="Tahoma"/>
          <w:sz w:val="16"/>
          <w:szCs w:val="16"/>
        </w:rPr>
        <w:t xml:space="preserve"> platnými v době realizace díla a předpisy </w:t>
      </w:r>
      <w:r w:rsidR="0043280C">
        <w:rPr>
          <w:rFonts w:ascii="Tahoma" w:hAnsi="Tahoma" w:cs="Tahoma"/>
          <w:sz w:val="16"/>
          <w:szCs w:val="16"/>
        </w:rPr>
        <w:t>objednatele</w:t>
      </w:r>
      <w:r w:rsidR="0043280C" w:rsidRPr="0043280C">
        <w:rPr>
          <w:rFonts w:ascii="Tahoma" w:hAnsi="Tahoma" w:cs="Tahoma"/>
          <w:sz w:val="16"/>
          <w:szCs w:val="16"/>
        </w:rPr>
        <w:t xml:space="preserve"> </w:t>
      </w:r>
      <w:r w:rsidR="00965733" w:rsidRPr="0043280C">
        <w:rPr>
          <w:rFonts w:ascii="Tahoma" w:hAnsi="Tahoma" w:cs="Tahoma"/>
          <w:sz w:val="16"/>
          <w:szCs w:val="16"/>
        </w:rPr>
        <w:t>vztahujícími se k předmětu plnění.</w:t>
      </w:r>
      <w:r w:rsidR="0043280C">
        <w:rPr>
          <w:rFonts w:ascii="Tahoma" w:hAnsi="Tahoma" w:cs="Tahoma"/>
          <w:sz w:val="16"/>
          <w:szCs w:val="16"/>
        </w:rPr>
        <w:t xml:space="preserve"> Zhotovitel prohlašuje, že se před podpisem smlouvy seznámil s vnitřními předpisy objednatele, které se vztahují k dílu.</w:t>
      </w:r>
    </w:p>
    <w:p w14:paraId="14D60096" w14:textId="77777777" w:rsidR="00B17363" w:rsidRPr="0043280C" w:rsidRDefault="00B17363" w:rsidP="00B17363">
      <w:pPr>
        <w:tabs>
          <w:tab w:val="num" w:pos="502"/>
        </w:tabs>
        <w:adjustRightInd w:val="0"/>
        <w:jc w:val="both"/>
        <w:rPr>
          <w:rFonts w:ascii="Tahoma" w:hAnsi="Tahoma" w:cs="Tahoma"/>
          <w:sz w:val="16"/>
          <w:szCs w:val="16"/>
        </w:rPr>
      </w:pPr>
    </w:p>
    <w:p w14:paraId="70E13C20" w14:textId="437D583A" w:rsidR="00EE7D8D" w:rsidRPr="0043280C" w:rsidRDefault="00B17363" w:rsidP="00EE7D8D">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43280C">
        <w:rPr>
          <w:rFonts w:ascii="Tahoma" w:hAnsi="Tahoma" w:cs="Tahoma"/>
          <w:sz w:val="16"/>
          <w:szCs w:val="16"/>
        </w:rPr>
        <w:t xml:space="preserve">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w:t>
      </w:r>
      <w:r w:rsidR="00CD6ABA" w:rsidRPr="0043280C">
        <w:rPr>
          <w:rFonts w:ascii="Tahoma" w:hAnsi="Tahoma" w:cs="Tahoma"/>
          <w:sz w:val="16"/>
          <w:szCs w:val="16"/>
        </w:rPr>
        <w:t>Všeobecná fakultní nemocnice</w:t>
      </w:r>
      <w:r w:rsidR="0043280C">
        <w:rPr>
          <w:rFonts w:ascii="Tahoma" w:hAnsi="Tahoma" w:cs="Tahoma"/>
          <w:sz w:val="16"/>
          <w:szCs w:val="16"/>
        </w:rPr>
        <w:t xml:space="preserve"> v Praze</w:t>
      </w:r>
      <w:r w:rsidR="00CD6ABA" w:rsidRPr="0043280C">
        <w:rPr>
          <w:rFonts w:ascii="Tahoma" w:hAnsi="Tahoma" w:cs="Tahoma"/>
          <w:sz w:val="16"/>
          <w:szCs w:val="16"/>
        </w:rPr>
        <w:t xml:space="preserve">, </w:t>
      </w:r>
      <w:r w:rsidR="0007632E" w:rsidRPr="0043280C">
        <w:rPr>
          <w:rFonts w:ascii="Tahoma" w:hAnsi="Tahoma" w:cs="Tahoma"/>
          <w:sz w:val="16"/>
          <w:szCs w:val="16"/>
        </w:rPr>
        <w:t>objekt</w:t>
      </w:r>
      <w:r w:rsidR="00CD6ABA" w:rsidRPr="0043280C">
        <w:rPr>
          <w:rFonts w:ascii="Tahoma" w:hAnsi="Tahoma" w:cs="Tahoma"/>
          <w:sz w:val="16"/>
          <w:szCs w:val="16"/>
        </w:rPr>
        <w:t xml:space="preserve"> </w:t>
      </w:r>
      <w:r w:rsidR="00994501" w:rsidRPr="0043280C">
        <w:rPr>
          <w:rFonts w:ascii="Tahoma" w:hAnsi="Tahoma" w:cs="Tahoma"/>
          <w:sz w:val="16"/>
          <w:szCs w:val="16"/>
        </w:rPr>
        <w:t>C</w:t>
      </w:r>
      <w:r w:rsidR="00B82A44" w:rsidRPr="0043280C">
        <w:rPr>
          <w:rFonts w:ascii="Tahoma" w:hAnsi="Tahoma" w:cs="Tahoma"/>
          <w:sz w:val="16"/>
          <w:szCs w:val="16"/>
        </w:rPr>
        <w:t>2</w:t>
      </w:r>
      <w:r w:rsidR="0007632E" w:rsidRPr="0043280C">
        <w:rPr>
          <w:rFonts w:ascii="Tahoma" w:hAnsi="Tahoma" w:cs="Tahoma"/>
          <w:sz w:val="16"/>
          <w:szCs w:val="16"/>
        </w:rPr>
        <w:t>,</w:t>
      </w:r>
      <w:r w:rsidR="00994501" w:rsidRPr="0043280C">
        <w:rPr>
          <w:rFonts w:ascii="Tahoma" w:hAnsi="Tahoma" w:cs="Tahoma"/>
          <w:sz w:val="16"/>
          <w:szCs w:val="16"/>
        </w:rPr>
        <w:t xml:space="preserve"> </w:t>
      </w:r>
      <w:r w:rsidR="0014437B" w:rsidRPr="0043280C">
        <w:rPr>
          <w:rFonts w:ascii="Tahoma" w:hAnsi="Tahoma" w:cs="Tahoma"/>
          <w:sz w:val="16"/>
          <w:szCs w:val="16"/>
        </w:rPr>
        <w:t>3</w:t>
      </w:r>
      <w:r w:rsidR="00994501" w:rsidRPr="0043280C">
        <w:rPr>
          <w:rFonts w:ascii="Tahoma" w:hAnsi="Tahoma" w:cs="Tahoma"/>
          <w:sz w:val="16"/>
          <w:szCs w:val="16"/>
        </w:rPr>
        <w:t xml:space="preserve">. </w:t>
      </w:r>
      <w:r w:rsidR="0014437B" w:rsidRPr="0043280C">
        <w:rPr>
          <w:rFonts w:ascii="Tahoma" w:hAnsi="Tahoma" w:cs="Tahoma"/>
          <w:sz w:val="16"/>
          <w:szCs w:val="16"/>
        </w:rPr>
        <w:t>NP</w:t>
      </w:r>
      <w:r w:rsidR="0007632E" w:rsidRPr="0043280C">
        <w:rPr>
          <w:rFonts w:ascii="Tahoma" w:hAnsi="Tahoma" w:cs="Tahoma"/>
          <w:sz w:val="16"/>
          <w:szCs w:val="16"/>
        </w:rPr>
        <w:t>,</w:t>
      </w:r>
      <w:r w:rsidR="00994501" w:rsidRPr="0043280C">
        <w:rPr>
          <w:rFonts w:ascii="Tahoma" w:hAnsi="Tahoma" w:cs="Tahoma"/>
          <w:sz w:val="16"/>
          <w:szCs w:val="16"/>
        </w:rPr>
        <w:t xml:space="preserve"> Onkologická klinika</w:t>
      </w:r>
      <w:r w:rsidR="0007632E" w:rsidRPr="0043280C">
        <w:rPr>
          <w:rFonts w:ascii="Tahoma" w:hAnsi="Tahoma" w:cs="Tahoma"/>
          <w:sz w:val="16"/>
          <w:szCs w:val="16"/>
        </w:rPr>
        <w:t>,</w:t>
      </w:r>
      <w:r w:rsidR="00994501" w:rsidRPr="0043280C">
        <w:rPr>
          <w:rFonts w:ascii="Tahoma" w:hAnsi="Tahoma" w:cs="Tahoma"/>
          <w:sz w:val="16"/>
          <w:szCs w:val="16"/>
        </w:rPr>
        <w:t xml:space="preserve"> Karlovo náměstí 32</w:t>
      </w:r>
      <w:r w:rsidR="0014437B" w:rsidRPr="0043280C">
        <w:rPr>
          <w:rFonts w:ascii="Tahoma" w:hAnsi="Tahoma" w:cs="Tahoma"/>
          <w:sz w:val="16"/>
          <w:szCs w:val="16"/>
        </w:rPr>
        <w:t>,</w:t>
      </w:r>
      <w:r w:rsidR="00994501" w:rsidRPr="0043280C">
        <w:rPr>
          <w:rFonts w:ascii="Tahoma" w:hAnsi="Tahoma" w:cs="Tahoma"/>
          <w:sz w:val="16"/>
          <w:szCs w:val="16"/>
        </w:rPr>
        <w:t xml:space="preserve"> Praha 2</w:t>
      </w:r>
      <w:r w:rsidR="00373738" w:rsidRPr="0043280C">
        <w:rPr>
          <w:rFonts w:ascii="Tahoma" w:hAnsi="Tahoma" w:cs="Tahoma"/>
          <w:sz w:val="16"/>
          <w:szCs w:val="16"/>
        </w:rPr>
        <w:t>.</w:t>
      </w:r>
    </w:p>
    <w:p w14:paraId="0BCC9C54" w14:textId="77777777" w:rsidR="00421C4A" w:rsidRPr="0043280C" w:rsidRDefault="00421C4A" w:rsidP="00421C4A">
      <w:pPr>
        <w:tabs>
          <w:tab w:val="num" w:pos="720"/>
        </w:tabs>
        <w:adjustRightInd w:val="0"/>
        <w:ind w:left="284"/>
        <w:jc w:val="both"/>
        <w:rPr>
          <w:rFonts w:ascii="Tahoma" w:hAnsi="Tahoma" w:cs="Tahoma"/>
          <w:bCs/>
          <w:sz w:val="16"/>
          <w:szCs w:val="16"/>
        </w:rPr>
      </w:pPr>
    </w:p>
    <w:p w14:paraId="4395EA01" w14:textId="77777777" w:rsidR="00B17363" w:rsidRPr="0043280C" w:rsidRDefault="00B17363" w:rsidP="00B17363">
      <w:pPr>
        <w:ind w:left="284"/>
        <w:jc w:val="both"/>
        <w:rPr>
          <w:rFonts w:ascii="Tahoma" w:hAnsi="Tahoma" w:cs="Tahoma"/>
          <w:sz w:val="16"/>
          <w:szCs w:val="16"/>
        </w:rPr>
      </w:pPr>
    </w:p>
    <w:p w14:paraId="693EF7A3" w14:textId="77777777" w:rsidR="00C75CF4" w:rsidRPr="0043280C" w:rsidRDefault="00C75CF4" w:rsidP="00C75CF4">
      <w:pPr>
        <w:jc w:val="center"/>
        <w:rPr>
          <w:rFonts w:ascii="Tahoma" w:hAnsi="Tahoma" w:cs="Tahoma"/>
          <w:b/>
          <w:sz w:val="16"/>
          <w:szCs w:val="16"/>
        </w:rPr>
      </w:pPr>
      <w:r w:rsidRPr="0043280C">
        <w:rPr>
          <w:rFonts w:ascii="Tahoma" w:hAnsi="Tahoma" w:cs="Tahoma"/>
          <w:b/>
          <w:sz w:val="16"/>
          <w:szCs w:val="16"/>
        </w:rPr>
        <w:t>II. Doba plnění</w:t>
      </w:r>
    </w:p>
    <w:p w14:paraId="2FAF08CC" w14:textId="77777777" w:rsidR="00C75CF4" w:rsidRPr="0043280C" w:rsidRDefault="00C75CF4" w:rsidP="004A1C51">
      <w:pPr>
        <w:ind w:left="284"/>
        <w:jc w:val="both"/>
        <w:rPr>
          <w:rFonts w:ascii="Tahoma" w:hAnsi="Tahoma" w:cs="Tahoma"/>
          <w:sz w:val="16"/>
          <w:szCs w:val="16"/>
        </w:rPr>
      </w:pPr>
    </w:p>
    <w:p w14:paraId="68F1591E" w14:textId="77777777" w:rsidR="004A1C51" w:rsidRPr="0043280C" w:rsidRDefault="004A1C51" w:rsidP="00676AB6">
      <w:pPr>
        <w:numPr>
          <w:ilvl w:val="0"/>
          <w:numId w:val="15"/>
        </w:numPr>
        <w:tabs>
          <w:tab w:val="clear" w:pos="720"/>
          <w:tab w:val="num" w:pos="284"/>
        </w:tabs>
        <w:ind w:left="284" w:hanging="284"/>
        <w:jc w:val="both"/>
        <w:rPr>
          <w:rFonts w:ascii="Tahoma" w:hAnsi="Tahoma" w:cs="Tahoma"/>
          <w:sz w:val="16"/>
          <w:szCs w:val="16"/>
        </w:rPr>
      </w:pPr>
      <w:r w:rsidRPr="0043280C">
        <w:rPr>
          <w:rFonts w:ascii="Tahoma" w:hAnsi="Tahoma" w:cs="Tahoma"/>
          <w:sz w:val="16"/>
          <w:szCs w:val="16"/>
        </w:rPr>
        <w:t xml:space="preserve">Zhotovitel se zavazuje provést </w:t>
      </w:r>
      <w:r w:rsidR="00676AB6" w:rsidRPr="0043280C">
        <w:rPr>
          <w:rFonts w:ascii="Tahoma" w:hAnsi="Tahoma" w:cs="Tahoma"/>
          <w:sz w:val="16"/>
          <w:szCs w:val="16"/>
        </w:rPr>
        <w:t xml:space="preserve">etapu 1 </w:t>
      </w:r>
      <w:r w:rsidRPr="0043280C">
        <w:rPr>
          <w:rFonts w:ascii="Tahoma" w:hAnsi="Tahoma" w:cs="Tahoma"/>
          <w:sz w:val="16"/>
          <w:szCs w:val="16"/>
        </w:rPr>
        <w:t>díl</w:t>
      </w:r>
      <w:r w:rsidR="00676AB6" w:rsidRPr="0043280C">
        <w:rPr>
          <w:rFonts w:ascii="Tahoma" w:hAnsi="Tahoma" w:cs="Tahoma"/>
          <w:sz w:val="16"/>
          <w:szCs w:val="16"/>
        </w:rPr>
        <w:t>a</w:t>
      </w:r>
      <w:r w:rsidRPr="0043280C">
        <w:rPr>
          <w:rFonts w:ascii="Tahoma" w:hAnsi="Tahoma" w:cs="Tahoma"/>
          <w:sz w:val="16"/>
          <w:szCs w:val="16"/>
        </w:rPr>
        <w:t xml:space="preserve"> </w:t>
      </w:r>
      <w:r w:rsidR="005A6764" w:rsidRPr="0043280C">
        <w:rPr>
          <w:rFonts w:ascii="Tahoma" w:hAnsi="Tahoma" w:cs="Tahoma"/>
          <w:sz w:val="16"/>
          <w:szCs w:val="16"/>
        </w:rPr>
        <w:t>v souladu</w:t>
      </w:r>
      <w:r w:rsidRPr="0043280C">
        <w:rPr>
          <w:rFonts w:ascii="Tahoma" w:hAnsi="Tahoma" w:cs="Tahoma"/>
          <w:sz w:val="16"/>
          <w:szCs w:val="16"/>
        </w:rPr>
        <w:t xml:space="preserve"> s touto smlouvou </w:t>
      </w:r>
      <w:r w:rsidR="003252CF" w:rsidRPr="0043280C">
        <w:rPr>
          <w:rFonts w:ascii="Tahoma" w:hAnsi="Tahoma" w:cs="Tahoma"/>
          <w:sz w:val="16"/>
          <w:szCs w:val="16"/>
        </w:rPr>
        <w:t xml:space="preserve">do 4 týdnů od </w:t>
      </w:r>
      <w:r w:rsidR="00BF52BD" w:rsidRPr="0043280C">
        <w:rPr>
          <w:rFonts w:ascii="Tahoma" w:hAnsi="Tahoma" w:cs="Tahoma"/>
          <w:sz w:val="16"/>
          <w:szCs w:val="16"/>
        </w:rPr>
        <w:t>účinnosti</w:t>
      </w:r>
      <w:r w:rsidR="003252CF" w:rsidRPr="0043280C">
        <w:rPr>
          <w:rFonts w:ascii="Tahoma" w:hAnsi="Tahoma" w:cs="Tahoma"/>
          <w:sz w:val="16"/>
          <w:szCs w:val="16"/>
        </w:rPr>
        <w:t xml:space="preserve"> smlouvy</w:t>
      </w:r>
      <w:r w:rsidR="00A510D0" w:rsidRPr="0043280C">
        <w:rPr>
          <w:rFonts w:ascii="Tahoma" w:hAnsi="Tahoma" w:cs="Tahoma"/>
          <w:sz w:val="16"/>
          <w:szCs w:val="16"/>
        </w:rPr>
        <w:t xml:space="preserve"> </w:t>
      </w:r>
      <w:r w:rsidRPr="0043280C">
        <w:rPr>
          <w:rFonts w:ascii="Tahoma" w:hAnsi="Tahoma" w:cs="Tahoma"/>
          <w:sz w:val="16"/>
          <w:szCs w:val="16"/>
        </w:rPr>
        <w:t xml:space="preserve">(dále jen </w:t>
      </w:r>
      <w:r w:rsidR="002B6261" w:rsidRPr="0043280C">
        <w:rPr>
          <w:rFonts w:ascii="Tahoma" w:hAnsi="Tahoma" w:cs="Tahoma"/>
          <w:sz w:val="16"/>
          <w:szCs w:val="16"/>
        </w:rPr>
        <w:t>„</w:t>
      </w:r>
      <w:r w:rsidRPr="0043280C">
        <w:rPr>
          <w:rFonts w:ascii="Tahoma" w:hAnsi="Tahoma" w:cs="Tahoma"/>
          <w:sz w:val="16"/>
          <w:szCs w:val="16"/>
        </w:rPr>
        <w:t>doba plnění</w:t>
      </w:r>
      <w:r w:rsidR="002B6261" w:rsidRPr="0043280C">
        <w:rPr>
          <w:rFonts w:ascii="Tahoma" w:hAnsi="Tahoma" w:cs="Tahoma"/>
          <w:sz w:val="16"/>
          <w:szCs w:val="16"/>
        </w:rPr>
        <w:t>“</w:t>
      </w:r>
      <w:r w:rsidRPr="0043280C">
        <w:rPr>
          <w:rFonts w:ascii="Tahoma" w:hAnsi="Tahoma" w:cs="Tahoma"/>
          <w:sz w:val="16"/>
          <w:szCs w:val="16"/>
        </w:rPr>
        <w:t>)</w:t>
      </w:r>
      <w:r w:rsidR="00564C3C" w:rsidRPr="0043280C">
        <w:rPr>
          <w:rFonts w:ascii="Tahoma" w:hAnsi="Tahoma" w:cs="Tahoma"/>
          <w:sz w:val="16"/>
          <w:szCs w:val="16"/>
        </w:rPr>
        <w:t>. V termínu 18.7. -</w:t>
      </w:r>
      <w:r w:rsidR="003252CF" w:rsidRPr="0043280C">
        <w:rPr>
          <w:rFonts w:ascii="Tahoma" w:hAnsi="Tahoma" w:cs="Tahoma"/>
          <w:sz w:val="16"/>
          <w:szCs w:val="16"/>
        </w:rPr>
        <w:t xml:space="preserve"> 24.7.2018</w:t>
      </w:r>
      <w:r w:rsidR="00BD5F9D" w:rsidRPr="0043280C">
        <w:rPr>
          <w:rFonts w:ascii="Tahoma" w:hAnsi="Tahoma" w:cs="Tahoma"/>
          <w:sz w:val="16"/>
          <w:szCs w:val="16"/>
        </w:rPr>
        <w:t xml:space="preserve"> </w:t>
      </w:r>
      <w:r w:rsidR="003252CF" w:rsidRPr="0043280C">
        <w:rPr>
          <w:rFonts w:ascii="Tahoma" w:hAnsi="Tahoma" w:cs="Tahoma"/>
          <w:sz w:val="16"/>
          <w:szCs w:val="16"/>
        </w:rPr>
        <w:t xml:space="preserve">budou provedeny páteřní rozvody včetně průrazů s přípravou k vnitřním jednotkám a začištěním. </w:t>
      </w:r>
      <w:r w:rsidR="00676AB6" w:rsidRPr="0043280C">
        <w:rPr>
          <w:rFonts w:ascii="Tahoma" w:hAnsi="Tahoma" w:cs="Tahoma"/>
          <w:sz w:val="16"/>
          <w:szCs w:val="16"/>
        </w:rPr>
        <w:t xml:space="preserve">Etapa 2 bude provedena na výzvu objednatele do 4 týdnů od </w:t>
      </w:r>
      <w:r w:rsidR="00B07E92" w:rsidRPr="0043280C">
        <w:rPr>
          <w:rFonts w:ascii="Tahoma" w:hAnsi="Tahoma" w:cs="Tahoma"/>
          <w:sz w:val="16"/>
          <w:szCs w:val="16"/>
        </w:rPr>
        <w:t xml:space="preserve">této </w:t>
      </w:r>
      <w:r w:rsidR="00676AB6" w:rsidRPr="0043280C">
        <w:rPr>
          <w:rFonts w:ascii="Tahoma" w:hAnsi="Tahoma" w:cs="Tahoma"/>
          <w:sz w:val="16"/>
          <w:szCs w:val="16"/>
        </w:rPr>
        <w:t>výzvy. Předpokládan</w:t>
      </w:r>
      <w:r w:rsidR="00F514CF" w:rsidRPr="0043280C">
        <w:rPr>
          <w:rFonts w:ascii="Tahoma" w:hAnsi="Tahoma" w:cs="Tahoma"/>
          <w:sz w:val="16"/>
          <w:szCs w:val="16"/>
        </w:rPr>
        <w:t xml:space="preserve">ý termín plnění </w:t>
      </w:r>
      <w:r w:rsidR="00C8576A" w:rsidRPr="0043280C">
        <w:rPr>
          <w:rFonts w:ascii="Tahoma" w:hAnsi="Tahoma" w:cs="Tahoma"/>
          <w:sz w:val="16"/>
          <w:szCs w:val="16"/>
        </w:rPr>
        <w:t>etapy 2 je</w:t>
      </w:r>
      <w:r w:rsidR="00F514CF" w:rsidRPr="0043280C">
        <w:rPr>
          <w:rFonts w:ascii="Tahoma" w:hAnsi="Tahoma" w:cs="Tahoma"/>
          <w:sz w:val="16"/>
          <w:szCs w:val="16"/>
        </w:rPr>
        <w:t xml:space="preserve"> 3. – 4. Q.</w:t>
      </w:r>
      <w:r w:rsidR="00676AB6" w:rsidRPr="0043280C">
        <w:rPr>
          <w:rFonts w:ascii="Tahoma" w:hAnsi="Tahoma" w:cs="Tahoma"/>
          <w:sz w:val="16"/>
          <w:szCs w:val="16"/>
        </w:rPr>
        <w:t xml:space="preserve"> </w:t>
      </w:r>
      <w:r w:rsidR="00413AF2" w:rsidRPr="0043280C">
        <w:rPr>
          <w:rFonts w:ascii="Tahoma" w:hAnsi="Tahoma" w:cs="Tahoma"/>
          <w:sz w:val="16"/>
          <w:szCs w:val="16"/>
        </w:rPr>
        <w:t>kalendářního roku 2018</w:t>
      </w:r>
      <w:r w:rsidR="00676AB6" w:rsidRPr="0043280C">
        <w:rPr>
          <w:rFonts w:ascii="Tahoma" w:hAnsi="Tahoma" w:cs="Tahoma"/>
          <w:sz w:val="16"/>
          <w:szCs w:val="16"/>
        </w:rPr>
        <w:t xml:space="preserve">. </w:t>
      </w:r>
      <w:r w:rsidR="00F514CF" w:rsidRPr="0043280C">
        <w:rPr>
          <w:rFonts w:ascii="Tahoma" w:hAnsi="Tahoma" w:cs="Tahoma"/>
          <w:sz w:val="16"/>
          <w:szCs w:val="16"/>
        </w:rPr>
        <w:t xml:space="preserve">Práce obou etap budou </w:t>
      </w:r>
      <w:r w:rsidR="003252CF" w:rsidRPr="0043280C">
        <w:rPr>
          <w:rFonts w:ascii="Tahoma" w:hAnsi="Tahoma" w:cs="Tahoma"/>
          <w:sz w:val="16"/>
          <w:szCs w:val="16"/>
        </w:rPr>
        <w:t xml:space="preserve">probíhat </w:t>
      </w:r>
      <w:r w:rsidR="00020610" w:rsidRPr="0043280C">
        <w:rPr>
          <w:rFonts w:ascii="Tahoma" w:hAnsi="Tahoma" w:cs="Tahoma"/>
          <w:sz w:val="16"/>
          <w:szCs w:val="16"/>
        </w:rPr>
        <w:t xml:space="preserve">i během </w:t>
      </w:r>
      <w:r w:rsidR="00BD5F9D" w:rsidRPr="0043280C">
        <w:rPr>
          <w:rFonts w:ascii="Tahoma" w:hAnsi="Tahoma" w:cs="Tahoma"/>
          <w:sz w:val="16"/>
          <w:szCs w:val="16"/>
        </w:rPr>
        <w:t>sobot a neděl</w:t>
      </w:r>
      <w:r w:rsidR="003252CF" w:rsidRPr="0043280C">
        <w:rPr>
          <w:rFonts w:ascii="Tahoma" w:hAnsi="Tahoma" w:cs="Tahoma"/>
          <w:sz w:val="16"/>
          <w:szCs w:val="16"/>
        </w:rPr>
        <w:t>í</w:t>
      </w:r>
      <w:r w:rsidR="00F514CF" w:rsidRPr="0043280C">
        <w:rPr>
          <w:rFonts w:ascii="Tahoma" w:hAnsi="Tahoma" w:cs="Tahoma"/>
          <w:sz w:val="16"/>
          <w:szCs w:val="16"/>
        </w:rPr>
        <w:t xml:space="preserve"> a mimo standardní pracovní dobu z důvodu minimalizace doby odstávek zdravotnického provozu</w:t>
      </w:r>
      <w:r w:rsidR="00BD5F9D" w:rsidRPr="0043280C">
        <w:rPr>
          <w:rFonts w:ascii="Tahoma" w:hAnsi="Tahoma" w:cs="Tahoma"/>
          <w:sz w:val="16"/>
          <w:szCs w:val="16"/>
        </w:rPr>
        <w:t>.</w:t>
      </w:r>
      <w:r w:rsidRPr="0043280C">
        <w:rPr>
          <w:rFonts w:ascii="Tahoma" w:hAnsi="Tahoma" w:cs="Tahoma"/>
          <w:sz w:val="16"/>
          <w:szCs w:val="16"/>
        </w:rPr>
        <w:t xml:space="preserve"> </w:t>
      </w:r>
    </w:p>
    <w:p w14:paraId="0DF4BA07" w14:textId="77777777" w:rsidR="004958F7" w:rsidRPr="0043280C" w:rsidRDefault="004958F7" w:rsidP="00124FCE">
      <w:pPr>
        <w:jc w:val="both"/>
        <w:rPr>
          <w:rFonts w:ascii="Tahoma" w:hAnsi="Tahoma" w:cs="Tahoma"/>
          <w:i/>
          <w:sz w:val="16"/>
          <w:szCs w:val="16"/>
        </w:rPr>
      </w:pPr>
    </w:p>
    <w:p w14:paraId="00916820" w14:textId="77777777" w:rsidR="004958F7" w:rsidRPr="0043280C" w:rsidRDefault="004958F7" w:rsidP="000717CD">
      <w:pPr>
        <w:numPr>
          <w:ilvl w:val="0"/>
          <w:numId w:val="15"/>
        </w:numPr>
        <w:tabs>
          <w:tab w:val="clear" w:pos="720"/>
          <w:tab w:val="num" w:pos="284"/>
        </w:tabs>
        <w:ind w:left="284" w:hanging="284"/>
        <w:jc w:val="both"/>
        <w:rPr>
          <w:rFonts w:ascii="Tahoma" w:hAnsi="Tahoma" w:cs="Tahoma"/>
          <w:sz w:val="16"/>
          <w:szCs w:val="16"/>
        </w:rPr>
      </w:pPr>
      <w:r w:rsidRPr="0043280C">
        <w:rPr>
          <w:rFonts w:ascii="Tahoma" w:hAnsi="Tahoma" w:cs="Tahoma"/>
          <w:sz w:val="16"/>
          <w:szCs w:val="16"/>
        </w:rPr>
        <w:t xml:space="preserve">V případě prokazatelného omezení možnosti ze strany objednatele či uživatele provádět </w:t>
      </w:r>
      <w:r w:rsidRPr="0043280C">
        <w:rPr>
          <w:rFonts w:ascii="Tahoma" w:hAnsi="Tahoma" w:cs="Tahoma"/>
          <w:color w:val="000000"/>
          <w:sz w:val="16"/>
          <w:szCs w:val="16"/>
        </w:rPr>
        <w:t xml:space="preserve">dílo v souladu s postupy potřebnými pro provedení dílčích prací, dohodnou zástupci smluvních stran </w:t>
      </w:r>
      <w:r w:rsidRPr="0043280C">
        <w:rPr>
          <w:rFonts w:ascii="Tahoma" w:hAnsi="Tahoma" w:cs="Tahoma"/>
          <w:sz w:val="16"/>
          <w:szCs w:val="16"/>
        </w:rPr>
        <w:t xml:space="preserve">přiměřenou změnu termínu dokončení díla. </w:t>
      </w:r>
    </w:p>
    <w:p w14:paraId="65545556" w14:textId="77777777" w:rsidR="00A52573" w:rsidRPr="0043280C" w:rsidRDefault="00A52573" w:rsidP="00A52573">
      <w:pPr>
        <w:ind w:left="284"/>
        <w:jc w:val="both"/>
        <w:rPr>
          <w:rFonts w:ascii="Tahoma" w:hAnsi="Tahoma" w:cs="Tahoma"/>
          <w:color w:val="000000"/>
          <w:sz w:val="16"/>
          <w:szCs w:val="16"/>
        </w:rPr>
      </w:pPr>
    </w:p>
    <w:p w14:paraId="6F5AA98B" w14:textId="77777777" w:rsidR="00A52573" w:rsidRPr="0043280C" w:rsidRDefault="00A52573" w:rsidP="000717CD">
      <w:pPr>
        <w:numPr>
          <w:ilvl w:val="0"/>
          <w:numId w:val="15"/>
        </w:numPr>
        <w:tabs>
          <w:tab w:val="clear" w:pos="720"/>
          <w:tab w:val="num" w:pos="284"/>
        </w:tabs>
        <w:ind w:left="284" w:hanging="284"/>
        <w:jc w:val="both"/>
        <w:rPr>
          <w:rFonts w:ascii="Tahoma" w:hAnsi="Tahoma" w:cs="Tahoma"/>
          <w:color w:val="000000"/>
          <w:sz w:val="16"/>
          <w:szCs w:val="16"/>
        </w:rPr>
      </w:pPr>
      <w:r w:rsidRPr="0043280C">
        <w:rPr>
          <w:rFonts w:ascii="Tahoma" w:hAnsi="Tahoma" w:cs="Tahoma"/>
          <w:sz w:val="16"/>
          <w:szCs w:val="16"/>
        </w:rPr>
        <w:t>Dobu</w:t>
      </w:r>
      <w:r w:rsidRPr="0043280C">
        <w:rPr>
          <w:rFonts w:ascii="Tahoma" w:hAnsi="Tahoma" w:cs="Tahoma"/>
          <w:snapToGrid w:val="0"/>
          <w:sz w:val="16"/>
          <w:szCs w:val="16"/>
        </w:rPr>
        <w:t xml:space="preserve"> plnění díla je možno prodloužit pouze po vzájemné dohodě, o které se uzavírá dodatek k této smlouvě.</w:t>
      </w:r>
    </w:p>
    <w:p w14:paraId="042734FB" w14:textId="77777777" w:rsidR="004958F7" w:rsidRPr="0043280C" w:rsidRDefault="004958F7" w:rsidP="000717CD">
      <w:pPr>
        <w:jc w:val="both"/>
        <w:rPr>
          <w:rFonts w:ascii="Tahoma" w:hAnsi="Tahoma" w:cs="Tahoma"/>
          <w:color w:val="000000"/>
          <w:sz w:val="16"/>
          <w:szCs w:val="16"/>
        </w:rPr>
      </w:pPr>
    </w:p>
    <w:p w14:paraId="6F2841D8" w14:textId="34497D43" w:rsidR="00C61534" w:rsidRDefault="00C61534">
      <w:pPr>
        <w:jc w:val="center"/>
        <w:rPr>
          <w:rFonts w:ascii="Tahoma" w:hAnsi="Tahoma" w:cs="Tahoma"/>
          <w:b/>
          <w:sz w:val="16"/>
          <w:szCs w:val="16"/>
        </w:rPr>
      </w:pPr>
    </w:p>
    <w:p w14:paraId="02574FF5" w14:textId="26F0F8AA" w:rsidR="008C4258" w:rsidRDefault="008C4258">
      <w:pPr>
        <w:jc w:val="center"/>
        <w:rPr>
          <w:rFonts w:ascii="Tahoma" w:hAnsi="Tahoma" w:cs="Tahoma"/>
          <w:b/>
          <w:sz w:val="16"/>
          <w:szCs w:val="16"/>
        </w:rPr>
      </w:pPr>
    </w:p>
    <w:p w14:paraId="05806C46" w14:textId="0D555773" w:rsidR="008C4258" w:rsidRDefault="008C4258">
      <w:pPr>
        <w:jc w:val="center"/>
        <w:rPr>
          <w:rFonts w:ascii="Tahoma" w:hAnsi="Tahoma" w:cs="Tahoma"/>
          <w:b/>
          <w:sz w:val="16"/>
          <w:szCs w:val="16"/>
        </w:rPr>
      </w:pPr>
    </w:p>
    <w:p w14:paraId="1E08938C" w14:textId="77777777" w:rsidR="008C4258" w:rsidRPr="0043280C" w:rsidRDefault="008C4258">
      <w:pPr>
        <w:jc w:val="center"/>
        <w:rPr>
          <w:rFonts w:ascii="Tahoma" w:hAnsi="Tahoma" w:cs="Tahoma"/>
          <w:b/>
          <w:sz w:val="16"/>
          <w:szCs w:val="16"/>
        </w:rPr>
      </w:pPr>
    </w:p>
    <w:p w14:paraId="7672F24D" w14:textId="77777777" w:rsidR="004958F7" w:rsidRPr="0043280C" w:rsidRDefault="004958F7">
      <w:pPr>
        <w:jc w:val="center"/>
        <w:rPr>
          <w:rFonts w:ascii="Tahoma" w:hAnsi="Tahoma" w:cs="Tahoma"/>
          <w:b/>
          <w:sz w:val="16"/>
          <w:szCs w:val="16"/>
        </w:rPr>
      </w:pPr>
      <w:r w:rsidRPr="0043280C">
        <w:rPr>
          <w:rFonts w:ascii="Tahoma" w:hAnsi="Tahoma" w:cs="Tahoma"/>
          <w:b/>
          <w:sz w:val="16"/>
          <w:szCs w:val="16"/>
        </w:rPr>
        <w:lastRenderedPageBreak/>
        <w:t>III. Cena díla</w:t>
      </w:r>
    </w:p>
    <w:p w14:paraId="32C67779" w14:textId="77777777" w:rsidR="004958F7" w:rsidRPr="0043280C" w:rsidRDefault="004958F7">
      <w:pPr>
        <w:jc w:val="both"/>
        <w:rPr>
          <w:rFonts w:ascii="Tahoma" w:hAnsi="Tahoma" w:cs="Tahoma"/>
          <w:sz w:val="16"/>
          <w:szCs w:val="16"/>
        </w:rPr>
      </w:pPr>
    </w:p>
    <w:p w14:paraId="02E22E68" w14:textId="0957074F" w:rsidR="004958F7" w:rsidRPr="0043280C" w:rsidRDefault="004958F7" w:rsidP="00CF2B5D">
      <w:pPr>
        <w:numPr>
          <w:ilvl w:val="0"/>
          <w:numId w:val="17"/>
        </w:numPr>
        <w:tabs>
          <w:tab w:val="clear" w:pos="720"/>
          <w:tab w:val="num" w:pos="284"/>
        </w:tabs>
        <w:ind w:left="284" w:hanging="284"/>
        <w:jc w:val="both"/>
        <w:rPr>
          <w:rFonts w:ascii="Tahoma" w:hAnsi="Tahoma" w:cs="Tahoma"/>
          <w:sz w:val="16"/>
          <w:szCs w:val="16"/>
        </w:rPr>
      </w:pPr>
      <w:r w:rsidRPr="0043280C">
        <w:rPr>
          <w:rFonts w:ascii="Tahoma" w:hAnsi="Tahoma" w:cs="Tahoma"/>
          <w:sz w:val="16"/>
          <w:szCs w:val="16"/>
        </w:rPr>
        <w:t>Podkladem pro stanovení ceny díla je nabídkový položkový rozpočet, který je součástí cenové nabídky,</w:t>
      </w:r>
      <w:r w:rsidR="00102142" w:rsidRPr="0043280C">
        <w:rPr>
          <w:rFonts w:ascii="Tahoma" w:hAnsi="Tahoma" w:cs="Tahoma"/>
          <w:sz w:val="16"/>
          <w:szCs w:val="16"/>
        </w:rPr>
        <w:br/>
      </w:r>
      <w:r w:rsidRPr="0043280C">
        <w:rPr>
          <w:rFonts w:ascii="Tahoma" w:hAnsi="Tahoma" w:cs="Tahoma"/>
          <w:sz w:val="16"/>
          <w:szCs w:val="16"/>
        </w:rPr>
        <w:t xml:space="preserve">jež tvoří Přílohu č. </w:t>
      </w:r>
      <w:r w:rsidR="00A510D0" w:rsidRPr="0043280C">
        <w:rPr>
          <w:rFonts w:ascii="Tahoma" w:hAnsi="Tahoma" w:cs="Tahoma"/>
          <w:sz w:val="16"/>
          <w:szCs w:val="16"/>
        </w:rPr>
        <w:t>2</w:t>
      </w:r>
      <w:r w:rsidRPr="0043280C">
        <w:rPr>
          <w:rFonts w:ascii="Tahoma" w:hAnsi="Tahoma" w:cs="Tahoma"/>
          <w:sz w:val="16"/>
          <w:szCs w:val="16"/>
        </w:rPr>
        <w:t xml:space="preserve"> této smlouvy.</w:t>
      </w:r>
    </w:p>
    <w:p w14:paraId="3A1B1044" w14:textId="77777777" w:rsidR="004958F7" w:rsidRPr="0043280C" w:rsidRDefault="004958F7">
      <w:pPr>
        <w:jc w:val="both"/>
        <w:rPr>
          <w:rFonts w:ascii="Tahoma" w:hAnsi="Tahoma" w:cs="Tahoma"/>
          <w:sz w:val="16"/>
          <w:szCs w:val="16"/>
        </w:rPr>
      </w:pPr>
    </w:p>
    <w:p w14:paraId="3B4BDB4B" w14:textId="77777777" w:rsidR="004958F7" w:rsidRPr="0043280C" w:rsidRDefault="004958F7" w:rsidP="00CF2B5D">
      <w:pPr>
        <w:numPr>
          <w:ilvl w:val="0"/>
          <w:numId w:val="17"/>
        </w:numPr>
        <w:tabs>
          <w:tab w:val="clear" w:pos="720"/>
          <w:tab w:val="num" w:pos="284"/>
        </w:tabs>
        <w:ind w:left="284" w:hanging="284"/>
        <w:rPr>
          <w:rFonts w:ascii="Tahoma" w:hAnsi="Tahoma" w:cs="Tahoma"/>
          <w:sz w:val="16"/>
          <w:szCs w:val="16"/>
        </w:rPr>
      </w:pPr>
      <w:r w:rsidRPr="0043280C">
        <w:rPr>
          <w:rFonts w:ascii="Tahoma" w:hAnsi="Tahoma" w:cs="Tahoma"/>
          <w:sz w:val="16"/>
          <w:szCs w:val="16"/>
        </w:rPr>
        <w:t xml:space="preserve">Cena díla činí: </w:t>
      </w:r>
      <w:r w:rsidR="00F514CF" w:rsidRPr="0043280C">
        <w:rPr>
          <w:rFonts w:ascii="Tahoma" w:hAnsi="Tahoma" w:cs="Tahoma"/>
          <w:i/>
          <w:color w:val="00B0F0"/>
          <w:sz w:val="16"/>
          <w:szCs w:val="16"/>
        </w:rPr>
        <w:t xml:space="preserve"> </w:t>
      </w:r>
    </w:p>
    <w:p w14:paraId="7BA35E36" w14:textId="77777777" w:rsidR="004958F7" w:rsidRPr="0043280C" w:rsidRDefault="004958F7" w:rsidP="001E2AE3">
      <w:pPr>
        <w:ind w:firstLine="284"/>
        <w:rPr>
          <w:rFonts w:ascii="Tahoma" w:hAnsi="Tahoma" w:cs="Tahoma"/>
          <w:b/>
          <w:sz w:val="16"/>
          <w:szCs w:val="16"/>
        </w:rPr>
      </w:pPr>
      <w:r w:rsidRPr="0043280C">
        <w:rPr>
          <w:rFonts w:ascii="Tahoma" w:hAnsi="Tahoma" w:cs="Tahoma"/>
          <w:b/>
          <w:sz w:val="16"/>
          <w:szCs w:val="16"/>
        </w:rPr>
        <w:t xml:space="preserve">Cena bez DPH: </w:t>
      </w:r>
      <w:r w:rsidRPr="0043280C">
        <w:rPr>
          <w:rFonts w:ascii="Tahoma" w:hAnsi="Tahoma" w:cs="Tahoma"/>
          <w:b/>
          <w:sz w:val="16"/>
          <w:szCs w:val="16"/>
        </w:rPr>
        <w:tab/>
      </w:r>
      <w:r w:rsidRPr="0043280C">
        <w:rPr>
          <w:rFonts w:ascii="Tahoma" w:hAnsi="Tahoma" w:cs="Tahoma"/>
          <w:b/>
          <w:sz w:val="16"/>
          <w:szCs w:val="16"/>
        </w:rPr>
        <w:tab/>
      </w:r>
      <w:r w:rsidRPr="0043280C">
        <w:rPr>
          <w:rFonts w:ascii="Tahoma" w:hAnsi="Tahoma" w:cs="Tahoma"/>
          <w:b/>
          <w:sz w:val="16"/>
          <w:szCs w:val="16"/>
        </w:rPr>
        <w:tab/>
      </w:r>
      <w:r w:rsidR="00E94AF7" w:rsidRPr="0043280C">
        <w:rPr>
          <w:rFonts w:ascii="Tahoma" w:hAnsi="Tahoma" w:cs="Tahoma"/>
          <w:b/>
          <w:sz w:val="16"/>
          <w:szCs w:val="16"/>
        </w:rPr>
        <w:t>1 703 755</w:t>
      </w:r>
      <w:r w:rsidRPr="0043280C">
        <w:rPr>
          <w:rFonts w:ascii="Tahoma" w:hAnsi="Tahoma" w:cs="Tahoma"/>
          <w:b/>
          <w:sz w:val="16"/>
          <w:szCs w:val="16"/>
        </w:rPr>
        <w:t>,- Kč</w:t>
      </w:r>
    </w:p>
    <w:p w14:paraId="456236C7" w14:textId="77777777" w:rsidR="004958F7" w:rsidRPr="0043280C" w:rsidRDefault="004958F7" w:rsidP="001E2AE3">
      <w:pPr>
        <w:ind w:firstLine="284"/>
        <w:rPr>
          <w:rFonts w:ascii="Tahoma" w:hAnsi="Tahoma" w:cs="Tahoma"/>
          <w:b/>
          <w:sz w:val="16"/>
          <w:szCs w:val="16"/>
        </w:rPr>
      </w:pPr>
      <w:r w:rsidRPr="0043280C">
        <w:rPr>
          <w:rFonts w:ascii="Tahoma" w:hAnsi="Tahoma" w:cs="Tahoma"/>
          <w:b/>
          <w:sz w:val="16"/>
          <w:szCs w:val="16"/>
        </w:rPr>
        <w:t xml:space="preserve">DPH 21%: </w:t>
      </w:r>
      <w:r w:rsidRPr="0043280C">
        <w:rPr>
          <w:rFonts w:ascii="Tahoma" w:hAnsi="Tahoma" w:cs="Tahoma"/>
          <w:b/>
          <w:sz w:val="16"/>
          <w:szCs w:val="16"/>
        </w:rPr>
        <w:tab/>
      </w:r>
      <w:r w:rsidRPr="0043280C">
        <w:rPr>
          <w:rFonts w:ascii="Tahoma" w:hAnsi="Tahoma" w:cs="Tahoma"/>
          <w:b/>
          <w:sz w:val="16"/>
          <w:szCs w:val="16"/>
        </w:rPr>
        <w:tab/>
      </w:r>
      <w:r w:rsidRPr="0043280C">
        <w:rPr>
          <w:rFonts w:ascii="Tahoma" w:hAnsi="Tahoma" w:cs="Tahoma"/>
          <w:b/>
          <w:sz w:val="16"/>
          <w:szCs w:val="16"/>
        </w:rPr>
        <w:tab/>
      </w:r>
      <w:r w:rsidRPr="0043280C">
        <w:rPr>
          <w:rFonts w:ascii="Tahoma" w:hAnsi="Tahoma" w:cs="Tahoma"/>
          <w:b/>
          <w:sz w:val="16"/>
          <w:szCs w:val="16"/>
        </w:rPr>
        <w:tab/>
      </w:r>
      <w:r w:rsidR="00E94AF7" w:rsidRPr="0043280C">
        <w:rPr>
          <w:rFonts w:ascii="Tahoma" w:hAnsi="Tahoma" w:cs="Tahoma"/>
          <w:b/>
          <w:sz w:val="16"/>
          <w:szCs w:val="16"/>
        </w:rPr>
        <w:t>357 788,60</w:t>
      </w:r>
      <w:r w:rsidR="002E3A73" w:rsidRPr="0043280C">
        <w:rPr>
          <w:rFonts w:ascii="Tahoma" w:hAnsi="Tahoma" w:cs="Tahoma"/>
          <w:b/>
          <w:sz w:val="16"/>
          <w:szCs w:val="16"/>
        </w:rPr>
        <w:t xml:space="preserve"> </w:t>
      </w:r>
      <w:r w:rsidRPr="0043280C">
        <w:rPr>
          <w:rFonts w:ascii="Tahoma" w:hAnsi="Tahoma" w:cs="Tahoma"/>
          <w:b/>
          <w:sz w:val="16"/>
          <w:szCs w:val="16"/>
        </w:rPr>
        <w:t>Kč</w:t>
      </w:r>
    </w:p>
    <w:p w14:paraId="63DC3F31" w14:textId="77777777" w:rsidR="004958F7" w:rsidRPr="0043280C" w:rsidRDefault="004958F7" w:rsidP="001E2AE3">
      <w:pPr>
        <w:ind w:firstLine="284"/>
        <w:rPr>
          <w:rFonts w:ascii="Tahoma" w:hAnsi="Tahoma" w:cs="Tahoma"/>
          <w:b/>
          <w:sz w:val="16"/>
          <w:szCs w:val="16"/>
        </w:rPr>
      </w:pPr>
      <w:r w:rsidRPr="0043280C">
        <w:rPr>
          <w:rFonts w:ascii="Tahoma" w:hAnsi="Tahoma" w:cs="Tahoma"/>
          <w:b/>
          <w:sz w:val="16"/>
          <w:szCs w:val="16"/>
        </w:rPr>
        <w:t xml:space="preserve">Cena vč. DPH: </w:t>
      </w:r>
      <w:r w:rsidRPr="0043280C">
        <w:rPr>
          <w:rFonts w:ascii="Tahoma" w:hAnsi="Tahoma" w:cs="Tahoma"/>
          <w:b/>
          <w:sz w:val="16"/>
          <w:szCs w:val="16"/>
        </w:rPr>
        <w:tab/>
      </w:r>
      <w:r w:rsidRPr="0043280C">
        <w:rPr>
          <w:rFonts w:ascii="Tahoma" w:hAnsi="Tahoma" w:cs="Tahoma"/>
          <w:b/>
          <w:sz w:val="16"/>
          <w:szCs w:val="16"/>
        </w:rPr>
        <w:tab/>
      </w:r>
      <w:r w:rsidRPr="0043280C">
        <w:rPr>
          <w:rFonts w:ascii="Tahoma" w:hAnsi="Tahoma" w:cs="Tahoma"/>
          <w:b/>
          <w:sz w:val="16"/>
          <w:szCs w:val="16"/>
        </w:rPr>
        <w:tab/>
      </w:r>
      <w:r w:rsidR="00E94AF7" w:rsidRPr="0043280C">
        <w:rPr>
          <w:rFonts w:ascii="Tahoma" w:hAnsi="Tahoma" w:cs="Tahoma"/>
          <w:b/>
          <w:sz w:val="16"/>
          <w:szCs w:val="16"/>
        </w:rPr>
        <w:t>2 061 543,60</w:t>
      </w:r>
      <w:r w:rsidR="002E3A73" w:rsidRPr="0043280C">
        <w:rPr>
          <w:rFonts w:ascii="Tahoma" w:hAnsi="Tahoma" w:cs="Tahoma"/>
          <w:b/>
          <w:sz w:val="16"/>
          <w:szCs w:val="16"/>
        </w:rPr>
        <w:t xml:space="preserve"> </w:t>
      </w:r>
      <w:r w:rsidRPr="0043280C">
        <w:rPr>
          <w:rFonts w:ascii="Tahoma" w:hAnsi="Tahoma" w:cs="Tahoma"/>
          <w:b/>
          <w:sz w:val="16"/>
          <w:szCs w:val="16"/>
        </w:rPr>
        <w:t>Kč</w:t>
      </w:r>
    </w:p>
    <w:p w14:paraId="75BB7788" w14:textId="77777777" w:rsidR="004958F7" w:rsidRPr="0043280C" w:rsidRDefault="004958F7" w:rsidP="009421C6">
      <w:pPr>
        <w:rPr>
          <w:rFonts w:ascii="Tahoma" w:hAnsi="Tahoma" w:cs="Tahoma"/>
          <w:sz w:val="16"/>
          <w:szCs w:val="16"/>
        </w:rPr>
      </w:pPr>
    </w:p>
    <w:p w14:paraId="33E580A9" w14:textId="77777777" w:rsidR="004958F7" w:rsidRPr="0043280C" w:rsidRDefault="004958F7" w:rsidP="00A676EA">
      <w:pPr>
        <w:numPr>
          <w:ilvl w:val="0"/>
          <w:numId w:val="17"/>
        </w:numPr>
        <w:tabs>
          <w:tab w:val="clear" w:pos="720"/>
          <w:tab w:val="num" w:pos="284"/>
        </w:tabs>
        <w:ind w:left="284" w:hanging="284"/>
        <w:jc w:val="both"/>
        <w:rPr>
          <w:rFonts w:ascii="Tahoma" w:hAnsi="Tahoma" w:cs="Tahoma"/>
          <w:sz w:val="16"/>
          <w:szCs w:val="16"/>
        </w:rPr>
      </w:pPr>
      <w:r w:rsidRPr="0043280C">
        <w:rPr>
          <w:rFonts w:ascii="Tahoma" w:hAnsi="Tahoma" w:cs="Tahoma"/>
          <w:sz w:val="16"/>
          <w:szCs w:val="16"/>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w:t>
      </w:r>
      <w:r w:rsidR="00BE739A" w:rsidRPr="0043280C">
        <w:rPr>
          <w:rFonts w:ascii="Tahoma" w:hAnsi="Tahoma" w:cs="Tahoma"/>
          <w:sz w:val="16"/>
          <w:szCs w:val="16"/>
        </w:rPr>
        <w:t xml:space="preserve"> daně, bankovní poplatky apod.</w:t>
      </w:r>
    </w:p>
    <w:p w14:paraId="0685AEBC" w14:textId="77777777" w:rsidR="00CA001B" w:rsidRPr="0043280C" w:rsidRDefault="00CA001B" w:rsidP="00CA001B">
      <w:pPr>
        <w:ind w:left="284"/>
        <w:jc w:val="both"/>
        <w:rPr>
          <w:rFonts w:ascii="Tahoma" w:hAnsi="Tahoma" w:cs="Tahoma"/>
          <w:sz w:val="16"/>
          <w:szCs w:val="16"/>
        </w:rPr>
      </w:pPr>
    </w:p>
    <w:p w14:paraId="518D25E2" w14:textId="77777777" w:rsidR="00CA001B" w:rsidRPr="0043280C" w:rsidRDefault="00BE7588" w:rsidP="00CA001B">
      <w:pPr>
        <w:numPr>
          <w:ilvl w:val="0"/>
          <w:numId w:val="17"/>
        </w:numPr>
        <w:tabs>
          <w:tab w:val="clear" w:pos="720"/>
          <w:tab w:val="num" w:pos="284"/>
        </w:tabs>
        <w:ind w:left="284" w:hanging="284"/>
        <w:jc w:val="both"/>
        <w:rPr>
          <w:rFonts w:ascii="Tahoma" w:hAnsi="Tahoma" w:cs="Tahoma"/>
          <w:sz w:val="16"/>
          <w:szCs w:val="16"/>
        </w:rPr>
      </w:pPr>
      <w:r w:rsidRPr="0043280C">
        <w:rPr>
          <w:rFonts w:ascii="Tahoma" w:hAnsi="Tahoma" w:cs="Tahoma"/>
          <w:sz w:val="16"/>
          <w:szCs w:val="16"/>
        </w:rPr>
        <w:t>Cena uvedená v odst. 2 tohoto článku může být změněna pouz</w:t>
      </w:r>
      <w:r w:rsidR="00181B76" w:rsidRPr="0043280C">
        <w:rPr>
          <w:rFonts w:ascii="Tahoma" w:hAnsi="Tahoma" w:cs="Tahoma"/>
          <w:sz w:val="16"/>
          <w:szCs w:val="16"/>
        </w:rPr>
        <w:t>e v případě provedení méněprací</w:t>
      </w:r>
      <w:r w:rsidRPr="0043280C">
        <w:rPr>
          <w:rFonts w:ascii="Tahoma" w:hAnsi="Tahoma" w:cs="Tahoma"/>
          <w:sz w:val="16"/>
          <w:szCs w:val="16"/>
        </w:rPr>
        <w:t xml:space="preserve">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w:t>
      </w:r>
      <w:r w:rsidR="00823D42" w:rsidRPr="0043280C">
        <w:rPr>
          <w:rFonts w:ascii="Tahoma" w:hAnsi="Tahoma" w:cs="Tahoma"/>
          <w:sz w:val="16"/>
          <w:szCs w:val="16"/>
        </w:rPr>
        <w:t xml:space="preserve">2 </w:t>
      </w:r>
      <w:r w:rsidRPr="0043280C">
        <w:rPr>
          <w:rFonts w:ascii="Tahoma" w:hAnsi="Tahoma" w:cs="Tahoma"/>
          <w:sz w:val="16"/>
          <w:szCs w:val="16"/>
        </w:rPr>
        <w:t>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w:t>
      </w:r>
      <w:r w:rsidR="00CA001B" w:rsidRPr="0043280C">
        <w:rPr>
          <w:rFonts w:ascii="Tahoma" w:hAnsi="Tahoma" w:cs="Tahoma"/>
          <w:sz w:val="16"/>
          <w:szCs w:val="16"/>
        </w:rPr>
        <w:t xml:space="preserve"> </w:t>
      </w:r>
    </w:p>
    <w:p w14:paraId="2EF322CC" w14:textId="77777777" w:rsidR="00FA3D5C" w:rsidRPr="0043280C" w:rsidRDefault="00FA3D5C" w:rsidP="00FA3D5C">
      <w:pPr>
        <w:pStyle w:val="Odstavecseseznamem"/>
        <w:rPr>
          <w:rFonts w:ascii="Tahoma" w:hAnsi="Tahoma" w:cs="Tahoma"/>
          <w:sz w:val="16"/>
          <w:szCs w:val="16"/>
        </w:rPr>
      </w:pPr>
    </w:p>
    <w:p w14:paraId="408AC1D4" w14:textId="77777777" w:rsidR="004958F7" w:rsidRPr="0043280C" w:rsidRDefault="004958F7" w:rsidP="006A0D42">
      <w:pPr>
        <w:numPr>
          <w:ilvl w:val="0"/>
          <w:numId w:val="17"/>
        </w:numPr>
        <w:tabs>
          <w:tab w:val="clear" w:pos="720"/>
          <w:tab w:val="num" w:pos="284"/>
        </w:tabs>
        <w:ind w:left="284" w:hanging="284"/>
        <w:jc w:val="both"/>
        <w:rPr>
          <w:rFonts w:ascii="Tahoma" w:hAnsi="Tahoma" w:cs="Tahoma"/>
          <w:sz w:val="16"/>
          <w:szCs w:val="16"/>
        </w:rPr>
      </w:pPr>
      <w:r w:rsidRPr="0043280C">
        <w:rPr>
          <w:rFonts w:ascii="Tahoma" w:hAnsi="Tahoma" w:cs="Tahoma"/>
          <w:sz w:val="16"/>
          <w:szCs w:val="16"/>
        </w:rPr>
        <w:t>DPH bude popřípadě upraveno a účtováno v zákonné výši platné v době vystavení účetního dokladu.</w:t>
      </w:r>
    </w:p>
    <w:p w14:paraId="263AB410" w14:textId="77777777" w:rsidR="004958F7" w:rsidRPr="0043280C" w:rsidRDefault="004958F7">
      <w:pPr>
        <w:rPr>
          <w:rFonts w:ascii="Tahoma" w:hAnsi="Tahoma" w:cs="Tahoma"/>
          <w:sz w:val="16"/>
          <w:szCs w:val="16"/>
        </w:rPr>
      </w:pPr>
    </w:p>
    <w:p w14:paraId="351A9FAE" w14:textId="77777777" w:rsidR="00DA144D" w:rsidRPr="0043280C" w:rsidRDefault="00DA144D">
      <w:pPr>
        <w:rPr>
          <w:rFonts w:ascii="Tahoma" w:hAnsi="Tahoma" w:cs="Tahoma"/>
          <w:sz w:val="16"/>
          <w:szCs w:val="16"/>
        </w:rPr>
      </w:pPr>
    </w:p>
    <w:p w14:paraId="596CB631" w14:textId="77777777" w:rsidR="004958F7" w:rsidRPr="0043280C" w:rsidRDefault="004958F7" w:rsidP="00B239B8">
      <w:pPr>
        <w:jc w:val="center"/>
        <w:rPr>
          <w:rFonts w:ascii="Tahoma" w:hAnsi="Tahoma" w:cs="Tahoma"/>
          <w:b/>
          <w:sz w:val="16"/>
          <w:szCs w:val="16"/>
        </w:rPr>
      </w:pPr>
      <w:r w:rsidRPr="0043280C">
        <w:rPr>
          <w:rFonts w:ascii="Tahoma" w:hAnsi="Tahoma" w:cs="Tahoma"/>
          <w:b/>
          <w:sz w:val="16"/>
          <w:szCs w:val="16"/>
        </w:rPr>
        <w:t>IV. Platební podmínky</w:t>
      </w:r>
    </w:p>
    <w:p w14:paraId="3A9669CA" w14:textId="77777777" w:rsidR="004958F7" w:rsidRPr="0043280C" w:rsidRDefault="004958F7">
      <w:pPr>
        <w:rPr>
          <w:rFonts w:ascii="Tahoma" w:hAnsi="Tahoma" w:cs="Tahoma"/>
          <w:sz w:val="16"/>
          <w:szCs w:val="16"/>
        </w:rPr>
      </w:pPr>
    </w:p>
    <w:p w14:paraId="37654B1E" w14:textId="77777777" w:rsidR="004958F7" w:rsidRPr="0043280C" w:rsidRDefault="004958F7">
      <w:pPr>
        <w:numPr>
          <w:ilvl w:val="0"/>
          <w:numId w:val="1"/>
        </w:numPr>
        <w:tabs>
          <w:tab w:val="clear" w:pos="720"/>
          <w:tab w:val="num" w:pos="426"/>
        </w:tabs>
        <w:ind w:left="426" w:hanging="426"/>
        <w:jc w:val="both"/>
        <w:rPr>
          <w:rFonts w:ascii="Tahoma" w:hAnsi="Tahoma" w:cs="Tahoma"/>
          <w:sz w:val="16"/>
          <w:szCs w:val="16"/>
        </w:rPr>
      </w:pPr>
      <w:r w:rsidRPr="0043280C">
        <w:rPr>
          <w:rFonts w:ascii="Tahoma" w:hAnsi="Tahoma" w:cs="Tahoma"/>
          <w:sz w:val="16"/>
          <w:szCs w:val="16"/>
        </w:rPr>
        <w:t xml:space="preserve">Fakturace bude provedena po dokončení </w:t>
      </w:r>
      <w:r w:rsidR="00676AB6" w:rsidRPr="0043280C">
        <w:rPr>
          <w:rFonts w:ascii="Tahoma" w:hAnsi="Tahoma" w:cs="Tahoma"/>
          <w:sz w:val="16"/>
          <w:szCs w:val="16"/>
        </w:rPr>
        <w:t xml:space="preserve">každé etapy </w:t>
      </w:r>
      <w:r w:rsidR="00B07E92" w:rsidRPr="0043280C">
        <w:rPr>
          <w:rFonts w:ascii="Tahoma" w:hAnsi="Tahoma" w:cs="Tahoma"/>
          <w:sz w:val="16"/>
          <w:szCs w:val="16"/>
        </w:rPr>
        <w:t xml:space="preserve">díla </w:t>
      </w:r>
      <w:r w:rsidRPr="0043280C">
        <w:rPr>
          <w:rFonts w:ascii="Tahoma" w:hAnsi="Tahoma" w:cs="Tahoma"/>
          <w:sz w:val="16"/>
          <w:szCs w:val="16"/>
        </w:rPr>
        <w:t>na základě oboustranně odsouhlaseného soupisu prací s tím, že faktura bude označena názvem akce.</w:t>
      </w:r>
    </w:p>
    <w:p w14:paraId="43FF847B" w14:textId="77777777" w:rsidR="004958F7" w:rsidRPr="0043280C" w:rsidRDefault="004958F7" w:rsidP="003F2265">
      <w:pPr>
        <w:jc w:val="both"/>
        <w:rPr>
          <w:rFonts w:ascii="Tahoma" w:hAnsi="Tahoma" w:cs="Tahoma"/>
          <w:sz w:val="16"/>
          <w:szCs w:val="16"/>
        </w:rPr>
      </w:pPr>
    </w:p>
    <w:p w14:paraId="3C8A4092" w14:textId="77777777" w:rsidR="004958F7" w:rsidRPr="0043280C" w:rsidRDefault="004958F7">
      <w:pPr>
        <w:numPr>
          <w:ilvl w:val="0"/>
          <w:numId w:val="1"/>
        </w:numPr>
        <w:tabs>
          <w:tab w:val="clear" w:pos="720"/>
          <w:tab w:val="num" w:pos="426"/>
        </w:tabs>
        <w:ind w:left="426" w:hanging="426"/>
        <w:jc w:val="both"/>
        <w:rPr>
          <w:rFonts w:ascii="Tahoma" w:hAnsi="Tahoma" w:cs="Tahoma"/>
          <w:sz w:val="16"/>
          <w:szCs w:val="16"/>
        </w:rPr>
      </w:pPr>
      <w:r w:rsidRPr="0043280C">
        <w:rPr>
          <w:rFonts w:ascii="Tahoma" w:hAnsi="Tahoma" w:cs="Tahoma"/>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1" w:history="1">
        <w:r w:rsidRPr="0043280C">
          <w:rPr>
            <w:rFonts w:ascii="Tahoma" w:hAnsi="Tahoma" w:cs="Tahoma"/>
            <w:sz w:val="16"/>
            <w:szCs w:val="16"/>
          </w:rPr>
          <w:t>faktury@vfn.cz</w:t>
        </w:r>
      </w:hyperlink>
      <w:r w:rsidRPr="0043280C">
        <w:rPr>
          <w:rFonts w:ascii="Tahoma" w:hAnsi="Tahoma" w:cs="Tahoma"/>
          <w:sz w:val="16"/>
          <w:szCs w:val="16"/>
        </w:rPr>
        <w:t>, a to pokud možno ve formátu ISDOC či PDF.</w:t>
      </w:r>
    </w:p>
    <w:p w14:paraId="1EDBEB5F" w14:textId="77777777" w:rsidR="004958F7" w:rsidRPr="0043280C" w:rsidRDefault="004958F7" w:rsidP="00047CC1">
      <w:pPr>
        <w:jc w:val="both"/>
        <w:rPr>
          <w:rFonts w:ascii="Tahoma" w:hAnsi="Tahoma" w:cs="Tahoma"/>
          <w:sz w:val="16"/>
          <w:szCs w:val="16"/>
        </w:rPr>
      </w:pPr>
    </w:p>
    <w:p w14:paraId="75E1562D" w14:textId="77777777" w:rsidR="004958F7" w:rsidRPr="0043280C" w:rsidRDefault="004958F7" w:rsidP="00E86A20">
      <w:pPr>
        <w:numPr>
          <w:ilvl w:val="0"/>
          <w:numId w:val="1"/>
        </w:numPr>
        <w:tabs>
          <w:tab w:val="clear" w:pos="720"/>
          <w:tab w:val="num" w:pos="426"/>
        </w:tabs>
        <w:ind w:left="426" w:hanging="426"/>
        <w:jc w:val="both"/>
        <w:rPr>
          <w:rFonts w:ascii="Tahoma" w:hAnsi="Tahoma" w:cs="Tahoma"/>
          <w:sz w:val="16"/>
          <w:szCs w:val="16"/>
        </w:rPr>
      </w:pPr>
      <w:r w:rsidRPr="0043280C">
        <w:rPr>
          <w:rFonts w:ascii="Tahoma" w:hAnsi="Tahoma" w:cs="Tahoma"/>
          <w:sz w:val="16"/>
          <w:szCs w:val="16"/>
        </w:rPr>
        <w:t xml:space="preserve">Zhotovitel je povinen doložit fakturovanou částku zjišťovacím protokolem a soupisem provedených prací na základě konstrukce nabídkové ceny, která musí </w:t>
      </w:r>
      <w:r w:rsidR="003D158F" w:rsidRPr="0043280C">
        <w:rPr>
          <w:rFonts w:ascii="Tahoma" w:hAnsi="Tahoma" w:cs="Tahoma"/>
          <w:sz w:val="16"/>
          <w:szCs w:val="16"/>
        </w:rPr>
        <w:t>být přílohou příslušné faktury.</w:t>
      </w:r>
    </w:p>
    <w:p w14:paraId="60B4052A" w14:textId="77777777" w:rsidR="003D158F" w:rsidRPr="0043280C" w:rsidRDefault="003D158F" w:rsidP="003D158F">
      <w:pPr>
        <w:jc w:val="both"/>
        <w:rPr>
          <w:rFonts w:ascii="Tahoma" w:hAnsi="Tahoma" w:cs="Tahoma"/>
          <w:sz w:val="16"/>
          <w:szCs w:val="16"/>
        </w:rPr>
      </w:pPr>
    </w:p>
    <w:p w14:paraId="7537102B" w14:textId="77777777" w:rsidR="004958F7" w:rsidRPr="0043280C" w:rsidRDefault="004958F7" w:rsidP="008412F8">
      <w:pPr>
        <w:rPr>
          <w:rFonts w:ascii="Tahoma" w:hAnsi="Tahoma" w:cs="Tahoma"/>
          <w:b/>
          <w:sz w:val="16"/>
          <w:szCs w:val="16"/>
        </w:rPr>
      </w:pPr>
    </w:p>
    <w:p w14:paraId="5C7441BF" w14:textId="77777777" w:rsidR="00BE7588" w:rsidRPr="0043280C" w:rsidRDefault="00BE7588" w:rsidP="00BE7588">
      <w:pPr>
        <w:jc w:val="center"/>
        <w:rPr>
          <w:rFonts w:ascii="Tahoma" w:hAnsi="Tahoma" w:cs="Tahoma"/>
          <w:b/>
          <w:sz w:val="16"/>
          <w:szCs w:val="16"/>
        </w:rPr>
      </w:pPr>
      <w:r w:rsidRPr="0043280C">
        <w:rPr>
          <w:rFonts w:ascii="Tahoma" w:hAnsi="Tahoma" w:cs="Tahoma"/>
          <w:b/>
          <w:sz w:val="16"/>
          <w:szCs w:val="16"/>
        </w:rPr>
        <w:t>V. Práva a povinnosti smluvních stran</w:t>
      </w:r>
    </w:p>
    <w:p w14:paraId="730B2D9A" w14:textId="77777777" w:rsidR="00BE7588" w:rsidRPr="0043280C" w:rsidRDefault="00BE7588" w:rsidP="00BE7588">
      <w:pPr>
        <w:rPr>
          <w:rFonts w:ascii="Tahoma" w:hAnsi="Tahoma" w:cs="Tahoma"/>
          <w:sz w:val="16"/>
          <w:szCs w:val="16"/>
        </w:rPr>
      </w:pPr>
    </w:p>
    <w:p w14:paraId="0EE15865" w14:textId="650D7B9F" w:rsidR="00BE7588" w:rsidRPr="0043280C" w:rsidRDefault="00BE7588" w:rsidP="00BE7588">
      <w:pPr>
        <w:numPr>
          <w:ilvl w:val="0"/>
          <w:numId w:val="40"/>
        </w:numPr>
        <w:overflowPunct w:val="0"/>
        <w:autoSpaceDE w:val="0"/>
        <w:autoSpaceDN w:val="0"/>
        <w:adjustRightInd w:val="0"/>
        <w:jc w:val="both"/>
        <w:textAlignment w:val="baseline"/>
        <w:rPr>
          <w:rFonts w:ascii="Tahoma" w:hAnsi="Tahoma" w:cs="Tahoma"/>
          <w:sz w:val="16"/>
          <w:szCs w:val="16"/>
        </w:rPr>
      </w:pPr>
      <w:r w:rsidRPr="0043280C">
        <w:rPr>
          <w:rFonts w:ascii="Tahoma" w:hAnsi="Tahoma" w:cs="Tahoma"/>
          <w:sz w:val="16"/>
          <w:szCs w:val="16"/>
        </w:rPr>
        <w:t xml:space="preserve">Zhotovitel se zavazuje, že bude provádět realizaci díla s vynaložením veškeré odborné péče, že bude dodržovat obecně závazné předpisy a vnitřní </w:t>
      </w:r>
      <w:r w:rsidR="0043280C">
        <w:rPr>
          <w:rFonts w:ascii="Tahoma" w:hAnsi="Tahoma" w:cs="Tahoma"/>
          <w:sz w:val="16"/>
          <w:szCs w:val="16"/>
        </w:rPr>
        <w:t>předpisy</w:t>
      </w:r>
      <w:r w:rsidR="0043280C" w:rsidRPr="0043280C">
        <w:rPr>
          <w:rFonts w:ascii="Tahoma" w:hAnsi="Tahoma" w:cs="Tahoma"/>
          <w:sz w:val="16"/>
          <w:szCs w:val="16"/>
        </w:rPr>
        <w:t xml:space="preserve"> </w:t>
      </w:r>
      <w:r w:rsidR="001E0C98" w:rsidRPr="0043280C">
        <w:rPr>
          <w:rFonts w:ascii="Tahoma" w:hAnsi="Tahoma" w:cs="Tahoma"/>
          <w:sz w:val="16"/>
          <w:szCs w:val="16"/>
        </w:rPr>
        <w:t>objednatele</w:t>
      </w:r>
      <w:r w:rsidRPr="0043280C">
        <w:rPr>
          <w:rFonts w:ascii="Tahoma" w:hAnsi="Tahoma" w:cs="Tahoma"/>
          <w:sz w:val="16"/>
          <w:szCs w:val="16"/>
        </w:rPr>
        <w:t>.</w:t>
      </w:r>
    </w:p>
    <w:p w14:paraId="7608E072" w14:textId="77777777" w:rsidR="00BE7588" w:rsidRPr="0043280C" w:rsidRDefault="00BE7588" w:rsidP="009F407A">
      <w:pPr>
        <w:tabs>
          <w:tab w:val="num" w:pos="426"/>
        </w:tabs>
        <w:jc w:val="both"/>
        <w:rPr>
          <w:rFonts w:ascii="Tahoma" w:hAnsi="Tahoma" w:cs="Tahoma"/>
          <w:sz w:val="16"/>
          <w:szCs w:val="16"/>
        </w:rPr>
      </w:pPr>
    </w:p>
    <w:p w14:paraId="4D9779BD" w14:textId="77777777" w:rsidR="00BE7588" w:rsidRPr="0043280C" w:rsidRDefault="00BE7588" w:rsidP="00BE7588">
      <w:pPr>
        <w:pStyle w:val="Odstavecseseznamem"/>
        <w:numPr>
          <w:ilvl w:val="0"/>
          <w:numId w:val="40"/>
        </w:numPr>
        <w:tabs>
          <w:tab w:val="num" w:pos="426"/>
        </w:tabs>
        <w:jc w:val="both"/>
        <w:rPr>
          <w:rFonts w:ascii="Tahoma" w:hAnsi="Tahoma" w:cs="Tahoma"/>
          <w:sz w:val="16"/>
          <w:szCs w:val="16"/>
        </w:rPr>
      </w:pPr>
      <w:r w:rsidRPr="0043280C">
        <w:rPr>
          <w:rFonts w:ascii="Tahoma" w:hAnsi="Tahoma" w:cs="Tahoma"/>
          <w:sz w:val="16"/>
          <w:szCs w:val="16"/>
        </w:rPr>
        <w:t xml:space="preserve">Objednatel předá zhotoviteli napojovací místo el. energie a studené vody (bude-li je zhotovitel nárokovat). </w:t>
      </w:r>
    </w:p>
    <w:p w14:paraId="4726191B" w14:textId="77777777" w:rsidR="00BE7588" w:rsidRPr="0043280C" w:rsidRDefault="00BE7588" w:rsidP="001E0C98">
      <w:pPr>
        <w:jc w:val="both"/>
        <w:rPr>
          <w:rFonts w:ascii="Tahoma" w:hAnsi="Tahoma" w:cs="Tahoma"/>
          <w:sz w:val="16"/>
          <w:szCs w:val="16"/>
        </w:rPr>
      </w:pPr>
    </w:p>
    <w:p w14:paraId="1B9E0BA9" w14:textId="77777777" w:rsidR="00BE7588" w:rsidRPr="0043280C" w:rsidRDefault="00BE7588" w:rsidP="00BE7588">
      <w:pPr>
        <w:numPr>
          <w:ilvl w:val="0"/>
          <w:numId w:val="40"/>
        </w:numPr>
        <w:tabs>
          <w:tab w:val="num" w:pos="426"/>
        </w:tabs>
        <w:ind w:left="426"/>
        <w:jc w:val="both"/>
        <w:rPr>
          <w:rFonts w:ascii="Tahoma" w:hAnsi="Tahoma" w:cs="Tahoma"/>
          <w:sz w:val="16"/>
          <w:szCs w:val="16"/>
        </w:rPr>
      </w:pPr>
      <w:r w:rsidRPr="0043280C">
        <w:rPr>
          <w:rFonts w:ascii="Tahoma" w:hAnsi="Tahoma" w:cs="Tahoma"/>
          <w:sz w:val="16"/>
          <w:szCs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1932069F" w14:textId="77777777" w:rsidR="00BE7588" w:rsidRPr="0043280C" w:rsidRDefault="00BE7588" w:rsidP="00BE7588">
      <w:pPr>
        <w:jc w:val="both"/>
        <w:rPr>
          <w:rFonts w:ascii="Tahoma" w:hAnsi="Tahoma" w:cs="Tahoma"/>
          <w:sz w:val="16"/>
          <w:szCs w:val="16"/>
        </w:rPr>
      </w:pPr>
    </w:p>
    <w:p w14:paraId="2F34CC64" w14:textId="77777777" w:rsidR="00BE7588" w:rsidRPr="0043280C" w:rsidRDefault="00BE7588" w:rsidP="00BE7588">
      <w:pPr>
        <w:numPr>
          <w:ilvl w:val="0"/>
          <w:numId w:val="40"/>
        </w:numPr>
        <w:tabs>
          <w:tab w:val="num" w:pos="426"/>
        </w:tabs>
        <w:ind w:left="426"/>
        <w:jc w:val="both"/>
        <w:rPr>
          <w:rFonts w:ascii="Tahoma" w:hAnsi="Tahoma" w:cs="Tahoma"/>
          <w:color w:val="000000"/>
          <w:sz w:val="16"/>
          <w:szCs w:val="16"/>
        </w:rPr>
      </w:pPr>
      <w:r w:rsidRPr="0043280C">
        <w:rPr>
          <w:rFonts w:ascii="Tahoma" w:hAnsi="Tahoma" w:cs="Tahoma"/>
          <w:sz w:val="16"/>
          <w:szCs w:val="16"/>
        </w:rPr>
        <w:t xml:space="preserve">Zhotovitel odpovídá za vybavení svých zaměstnanců a zaměstnanců svých </w:t>
      </w:r>
      <w:r w:rsidR="00DA6536" w:rsidRPr="0043280C">
        <w:rPr>
          <w:rFonts w:ascii="Tahoma" w:hAnsi="Tahoma" w:cs="Tahoma"/>
          <w:sz w:val="16"/>
          <w:szCs w:val="16"/>
        </w:rPr>
        <w:t>pod</w:t>
      </w:r>
      <w:r w:rsidRPr="0043280C">
        <w:rPr>
          <w:rFonts w:ascii="Tahoma" w:hAnsi="Tahoma" w:cs="Tahoma"/>
          <w:sz w:val="16"/>
          <w:szCs w:val="16"/>
        </w:rPr>
        <w:t xml:space="preserve">dodavatelů ochrannými pracovními pomůckami a za dodržování předpisů BOZP a PO zaměstnanci zhotovitele a jeho </w:t>
      </w:r>
      <w:r w:rsidR="000E3400" w:rsidRPr="0043280C">
        <w:rPr>
          <w:rFonts w:ascii="Tahoma" w:hAnsi="Tahoma" w:cs="Tahoma"/>
          <w:sz w:val="16"/>
          <w:szCs w:val="16"/>
        </w:rPr>
        <w:t>pod</w:t>
      </w:r>
      <w:r w:rsidRPr="0043280C">
        <w:rPr>
          <w:rFonts w:ascii="Tahoma" w:hAnsi="Tahoma" w:cs="Tahoma"/>
          <w:sz w:val="16"/>
          <w:szCs w:val="16"/>
        </w:rPr>
        <w:t>dodavatelů a za případné škody, vzniklé v souvislosti s realizací díla objednateli i třetím osobám.</w:t>
      </w:r>
      <w:r w:rsidRPr="0043280C">
        <w:rPr>
          <w:rFonts w:ascii="Tahoma" w:hAnsi="Tahoma" w:cs="Tahoma"/>
          <w:color w:val="000000"/>
          <w:sz w:val="16"/>
          <w:szCs w:val="16"/>
        </w:rPr>
        <w:t xml:space="preserve">  Zhotovitel se zavazuje předat před zahájením díla objednateli identif</w:t>
      </w:r>
      <w:r w:rsidR="009D4E1C" w:rsidRPr="0043280C">
        <w:rPr>
          <w:rFonts w:ascii="Tahoma" w:hAnsi="Tahoma" w:cs="Tahoma"/>
          <w:color w:val="000000"/>
          <w:sz w:val="16"/>
          <w:szCs w:val="16"/>
        </w:rPr>
        <w:t>ikaci rizik, která vyplývají z </w:t>
      </w:r>
      <w:r w:rsidRPr="0043280C">
        <w:rPr>
          <w:rFonts w:ascii="Tahoma" w:hAnsi="Tahoma" w:cs="Tahoma"/>
          <w:color w:val="000000"/>
          <w:sz w:val="16"/>
          <w:szCs w:val="16"/>
        </w:rPr>
        <w:t>činnosti zhotovitele při provádění díla.</w:t>
      </w:r>
    </w:p>
    <w:p w14:paraId="1791EEE0" w14:textId="77777777" w:rsidR="00BE7588" w:rsidRPr="0043280C" w:rsidRDefault="00BE7588" w:rsidP="00BE7588">
      <w:pPr>
        <w:pStyle w:val="Odstavecseseznamem"/>
        <w:rPr>
          <w:rFonts w:ascii="Tahoma" w:hAnsi="Tahoma" w:cs="Tahoma"/>
          <w:color w:val="000000"/>
          <w:sz w:val="16"/>
          <w:szCs w:val="16"/>
        </w:rPr>
      </w:pPr>
    </w:p>
    <w:p w14:paraId="5485B2FB" w14:textId="77777777" w:rsidR="00BE7588" w:rsidRPr="0043280C" w:rsidRDefault="00BE7588" w:rsidP="00BE7588">
      <w:pPr>
        <w:numPr>
          <w:ilvl w:val="0"/>
          <w:numId w:val="40"/>
        </w:numPr>
        <w:tabs>
          <w:tab w:val="num" w:pos="426"/>
        </w:tabs>
        <w:ind w:left="426"/>
        <w:jc w:val="both"/>
        <w:rPr>
          <w:rFonts w:ascii="Tahoma" w:hAnsi="Tahoma" w:cs="Tahoma"/>
          <w:color w:val="000000"/>
          <w:sz w:val="16"/>
          <w:szCs w:val="16"/>
        </w:rPr>
      </w:pPr>
      <w:r w:rsidRPr="0043280C">
        <w:rPr>
          <w:rFonts w:ascii="Tahoma" w:hAnsi="Tahoma" w:cs="Tahoma"/>
          <w:color w:val="000000"/>
          <w:sz w:val="16"/>
          <w:szCs w:val="16"/>
        </w:rPr>
        <w:t>Zhotovitel se zavazuje seznámit všechny osoby vstupující v souvislosti s prováděním díla do areálů objednatele s riziky souvisejícími s prováděním díla stanovenými ve smlouvě a vyplývající ze specifik pracoviště.</w:t>
      </w:r>
    </w:p>
    <w:p w14:paraId="28303C73" w14:textId="77777777" w:rsidR="00BE7588" w:rsidRPr="0043280C" w:rsidRDefault="00BE7588" w:rsidP="00BE7588">
      <w:pPr>
        <w:pStyle w:val="Odstavecseseznamem"/>
        <w:rPr>
          <w:rFonts w:ascii="Tahoma" w:hAnsi="Tahoma" w:cs="Tahoma"/>
          <w:color w:val="000000"/>
          <w:sz w:val="16"/>
          <w:szCs w:val="16"/>
        </w:rPr>
      </w:pPr>
    </w:p>
    <w:p w14:paraId="5D8BC584" w14:textId="77777777" w:rsidR="00BE7588" w:rsidRPr="0043280C" w:rsidRDefault="00BE7588" w:rsidP="00BE7588">
      <w:pPr>
        <w:numPr>
          <w:ilvl w:val="0"/>
          <w:numId w:val="40"/>
        </w:numPr>
        <w:tabs>
          <w:tab w:val="num" w:pos="426"/>
        </w:tabs>
        <w:ind w:left="426"/>
        <w:jc w:val="both"/>
        <w:rPr>
          <w:rFonts w:ascii="Tahoma" w:hAnsi="Tahoma" w:cs="Tahoma"/>
          <w:color w:val="000000"/>
          <w:sz w:val="16"/>
          <w:szCs w:val="16"/>
        </w:rPr>
      </w:pPr>
      <w:r w:rsidRPr="0043280C">
        <w:rPr>
          <w:rFonts w:ascii="Tahoma" w:hAnsi="Tahoma" w:cs="Tahoma"/>
          <w:color w:val="000000"/>
          <w:sz w:val="16"/>
          <w:szCs w:val="16"/>
        </w:rPr>
        <w:t xml:space="preserve">Zaměstnanci zhotovitele včetně jeho </w:t>
      </w:r>
      <w:r w:rsidR="00DA6536" w:rsidRPr="0043280C">
        <w:rPr>
          <w:rFonts w:ascii="Tahoma" w:hAnsi="Tahoma" w:cs="Tahoma"/>
          <w:color w:val="000000"/>
          <w:sz w:val="16"/>
          <w:szCs w:val="16"/>
        </w:rPr>
        <w:t>pod</w:t>
      </w:r>
      <w:r w:rsidRPr="0043280C">
        <w:rPr>
          <w:rFonts w:ascii="Tahoma" w:hAnsi="Tahoma" w:cs="Tahoma"/>
          <w:color w:val="000000"/>
          <w:sz w:val="16"/>
          <w:szCs w:val="16"/>
        </w:rPr>
        <w:t>dodavatelů jsou povinni:</w:t>
      </w:r>
    </w:p>
    <w:p w14:paraId="56254C91" w14:textId="77777777" w:rsidR="00BE7588" w:rsidRPr="0043280C"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3280C">
        <w:rPr>
          <w:rFonts w:ascii="Tahoma" w:hAnsi="Tahoma" w:cs="Tahoma"/>
          <w:color w:val="000000"/>
          <w:sz w:val="16"/>
          <w:szCs w:val="16"/>
        </w:rPr>
        <w:t xml:space="preserve">Respektovat pokyny osob </w:t>
      </w:r>
      <w:r w:rsidRPr="0043280C">
        <w:rPr>
          <w:rFonts w:ascii="Tahoma" w:hAnsi="Tahoma" w:cs="Tahoma"/>
          <w:sz w:val="16"/>
          <w:szCs w:val="16"/>
        </w:rPr>
        <w:t>stanovených v</w:t>
      </w:r>
      <w:r w:rsidR="00823D42" w:rsidRPr="0043280C">
        <w:rPr>
          <w:rFonts w:ascii="Tahoma" w:hAnsi="Tahoma" w:cs="Tahoma"/>
          <w:sz w:val="16"/>
          <w:szCs w:val="16"/>
        </w:rPr>
        <w:t xml:space="preserve"> odst. </w:t>
      </w:r>
      <w:r w:rsidRPr="0043280C">
        <w:rPr>
          <w:rFonts w:ascii="Tahoma" w:hAnsi="Tahoma" w:cs="Tahoma"/>
          <w:sz w:val="16"/>
          <w:szCs w:val="16"/>
        </w:rPr>
        <w:t>2</w:t>
      </w:r>
      <w:r w:rsidR="00823D42" w:rsidRPr="0043280C">
        <w:rPr>
          <w:rFonts w:ascii="Tahoma" w:hAnsi="Tahoma" w:cs="Tahoma"/>
          <w:sz w:val="16"/>
          <w:szCs w:val="16"/>
        </w:rPr>
        <w:t>1</w:t>
      </w:r>
      <w:r w:rsidRPr="0043280C">
        <w:rPr>
          <w:rFonts w:ascii="Tahoma" w:hAnsi="Tahoma" w:cs="Tahoma"/>
          <w:sz w:val="16"/>
          <w:szCs w:val="16"/>
        </w:rPr>
        <w:t xml:space="preserve"> tohoto článku</w:t>
      </w:r>
      <w:r w:rsidRPr="0043280C">
        <w:rPr>
          <w:rFonts w:ascii="Tahoma" w:hAnsi="Tahoma" w:cs="Tahoma"/>
          <w:color w:val="000000"/>
          <w:sz w:val="16"/>
          <w:szCs w:val="16"/>
        </w:rPr>
        <w:t xml:space="preserve"> a příslušných vedoucích zaměstnanců objednatele (odpovědná osoba VFN)</w:t>
      </w:r>
      <w:r w:rsidR="001E0C98" w:rsidRPr="0043280C">
        <w:rPr>
          <w:rFonts w:ascii="Tahoma" w:hAnsi="Tahoma" w:cs="Tahoma"/>
          <w:color w:val="000000"/>
          <w:sz w:val="16"/>
          <w:szCs w:val="16"/>
        </w:rPr>
        <w:t>.</w:t>
      </w:r>
    </w:p>
    <w:p w14:paraId="6FF73AED" w14:textId="77777777" w:rsidR="00BE7588" w:rsidRPr="0043280C"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3280C">
        <w:rPr>
          <w:rFonts w:ascii="Tahoma" w:hAnsi="Tahoma" w:cs="Tahoma"/>
          <w:color w:val="000000"/>
          <w:sz w:val="16"/>
          <w:szCs w:val="16"/>
        </w:rPr>
        <w:t>Nevstupovat do provozů klinik, provozních nebo skladových objektů a prostor areálu objednatele, nevstupovat na střechy, do rozvoden, prostorů pod úrovní terénu apod. bez souhlasu odpovědné osoby VFN.</w:t>
      </w:r>
    </w:p>
    <w:p w14:paraId="7A9C97A5" w14:textId="77777777" w:rsidR="00BE7588" w:rsidRPr="0043280C"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3280C">
        <w:rPr>
          <w:rFonts w:ascii="Tahoma" w:hAnsi="Tahoma" w:cs="Tahoma"/>
          <w:color w:val="000000"/>
          <w:sz w:val="16"/>
          <w:szCs w:val="16"/>
        </w:rPr>
        <w:t>Informovat odpovědnou osobu VFN před zahájením činnosti, pokud může mít taková činnost negativní dopad na bezpečnost osob, omezení pohybu, technická zařízení nebo požární ochranu.</w:t>
      </w:r>
    </w:p>
    <w:p w14:paraId="64729764" w14:textId="77777777" w:rsidR="00BE7588" w:rsidRPr="0043280C"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3280C">
        <w:rPr>
          <w:rFonts w:ascii="Tahoma" w:hAnsi="Tahoma" w:cs="Tahoma"/>
          <w:color w:val="000000"/>
          <w:sz w:val="16"/>
          <w:szCs w:val="16"/>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1B26BA50" w14:textId="77777777" w:rsidR="00BE7588" w:rsidRPr="0043280C" w:rsidRDefault="00BD6D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3280C">
        <w:rPr>
          <w:rFonts w:ascii="Tahoma" w:hAnsi="Tahoma" w:cs="Tahoma"/>
          <w:color w:val="000000"/>
          <w:sz w:val="16"/>
          <w:szCs w:val="16"/>
        </w:rPr>
        <w:t>D</w:t>
      </w:r>
      <w:r w:rsidR="00BE7588" w:rsidRPr="0043280C">
        <w:rPr>
          <w:rFonts w:ascii="Tahoma" w:hAnsi="Tahoma" w:cs="Tahoma"/>
          <w:color w:val="000000"/>
          <w:sz w:val="16"/>
          <w:szCs w:val="16"/>
        </w:rPr>
        <w:t>održovat požární řády pracovišť, v případě vzniku požáru či jiné mimořádné události dodržovat požární poplachové směrnice a evakuační plány.</w:t>
      </w:r>
    </w:p>
    <w:p w14:paraId="37C64084" w14:textId="77777777" w:rsidR="00BE7588" w:rsidRPr="0043280C"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3280C">
        <w:rPr>
          <w:rFonts w:ascii="Tahoma" w:hAnsi="Tahoma" w:cs="Tahoma"/>
          <w:color w:val="000000"/>
          <w:sz w:val="16"/>
          <w:szCs w:val="16"/>
        </w:rPr>
        <w:lastRenderedPageBreak/>
        <w:t>Při provádění svářečských či horkých prací mít k dispoz</w:t>
      </w:r>
      <w:r w:rsidR="003F5250" w:rsidRPr="0043280C">
        <w:rPr>
          <w:rFonts w:ascii="Tahoma" w:hAnsi="Tahoma" w:cs="Tahoma"/>
          <w:color w:val="000000"/>
          <w:sz w:val="16"/>
          <w:szCs w:val="16"/>
        </w:rPr>
        <w:t>ici platné Povolení ke sváření a zajistit předepsaný dozor při a po provádění svářečských prací</w:t>
      </w:r>
      <w:r w:rsidR="006B3D42" w:rsidRPr="0043280C">
        <w:rPr>
          <w:rFonts w:ascii="Tahoma" w:hAnsi="Tahoma" w:cs="Tahoma"/>
          <w:color w:val="000000"/>
          <w:sz w:val="16"/>
          <w:szCs w:val="16"/>
        </w:rPr>
        <w:t>.</w:t>
      </w:r>
    </w:p>
    <w:p w14:paraId="4BA5DD4C" w14:textId="77777777" w:rsidR="00BE7588" w:rsidRPr="0043280C" w:rsidRDefault="00BE7588" w:rsidP="00BE7588">
      <w:pPr>
        <w:pStyle w:val="Odstavecseseznamem"/>
        <w:rPr>
          <w:rFonts w:ascii="Tahoma" w:hAnsi="Tahoma" w:cs="Tahoma"/>
          <w:color w:val="000000"/>
          <w:sz w:val="16"/>
          <w:szCs w:val="16"/>
        </w:rPr>
      </w:pPr>
    </w:p>
    <w:p w14:paraId="3527822E" w14:textId="77777777" w:rsidR="00BE7588" w:rsidRPr="0043280C" w:rsidRDefault="00BE7588" w:rsidP="00BE7588">
      <w:pPr>
        <w:numPr>
          <w:ilvl w:val="0"/>
          <w:numId w:val="40"/>
        </w:numPr>
        <w:tabs>
          <w:tab w:val="num" w:pos="426"/>
        </w:tabs>
        <w:ind w:left="426"/>
        <w:jc w:val="both"/>
        <w:rPr>
          <w:rFonts w:ascii="Tahoma" w:hAnsi="Tahoma" w:cs="Tahoma"/>
          <w:color w:val="000000"/>
          <w:sz w:val="16"/>
          <w:szCs w:val="16"/>
        </w:rPr>
      </w:pPr>
      <w:r w:rsidRPr="0043280C">
        <w:rPr>
          <w:rFonts w:ascii="Tahoma" w:hAnsi="Tahoma" w:cs="Tahoma"/>
          <w:color w:val="000000"/>
          <w:sz w:val="16"/>
          <w:szCs w:val="16"/>
        </w:rPr>
        <w:t>Zhotovitel se zavazuj</w:t>
      </w:r>
      <w:r w:rsidR="009D4E1C" w:rsidRPr="0043280C">
        <w:rPr>
          <w:rFonts w:ascii="Tahoma" w:hAnsi="Tahoma" w:cs="Tahoma"/>
          <w:color w:val="000000"/>
          <w:sz w:val="16"/>
          <w:szCs w:val="16"/>
        </w:rPr>
        <w:t xml:space="preserve">e při provádění díla </w:t>
      </w:r>
      <w:r w:rsidR="00BD6D88" w:rsidRPr="0043280C">
        <w:rPr>
          <w:rFonts w:ascii="Tahoma" w:hAnsi="Tahoma" w:cs="Tahoma"/>
          <w:color w:val="000000"/>
          <w:sz w:val="16"/>
          <w:szCs w:val="16"/>
        </w:rPr>
        <w:t xml:space="preserve">používat </w:t>
      </w:r>
      <w:r w:rsidRPr="0043280C">
        <w:rPr>
          <w:rFonts w:ascii="Tahoma" w:hAnsi="Tahoma" w:cs="Tahoma"/>
          <w:color w:val="000000"/>
          <w:sz w:val="16"/>
          <w:szCs w:val="16"/>
        </w:rPr>
        <w:t xml:space="preserve">pouze řádně revidovaná a kontrolovaná el. zařízení, spotřebiče a nástroje. </w:t>
      </w:r>
    </w:p>
    <w:p w14:paraId="47B9E2D2" w14:textId="77777777" w:rsidR="00BE7588" w:rsidRPr="0043280C" w:rsidRDefault="00BE7588" w:rsidP="00BE7588">
      <w:pPr>
        <w:jc w:val="both"/>
        <w:rPr>
          <w:rFonts w:ascii="Tahoma" w:hAnsi="Tahoma" w:cs="Tahoma"/>
          <w:color w:val="000000"/>
          <w:sz w:val="16"/>
          <w:szCs w:val="16"/>
        </w:rPr>
      </w:pPr>
    </w:p>
    <w:p w14:paraId="413F7066" w14:textId="77777777" w:rsidR="00BE7588" w:rsidRPr="0043280C" w:rsidRDefault="00BE7588" w:rsidP="00BE7588">
      <w:pPr>
        <w:numPr>
          <w:ilvl w:val="0"/>
          <w:numId w:val="40"/>
        </w:numPr>
        <w:tabs>
          <w:tab w:val="num" w:pos="426"/>
        </w:tabs>
        <w:ind w:left="426"/>
        <w:jc w:val="both"/>
        <w:rPr>
          <w:rFonts w:ascii="Tahoma" w:hAnsi="Tahoma" w:cs="Tahoma"/>
          <w:color w:val="000000"/>
          <w:sz w:val="16"/>
          <w:szCs w:val="16"/>
        </w:rPr>
      </w:pPr>
      <w:r w:rsidRPr="0043280C">
        <w:rPr>
          <w:rFonts w:ascii="Tahoma" w:hAnsi="Tahoma" w:cs="Tahoma"/>
          <w:color w:val="000000"/>
          <w:sz w:val="16"/>
          <w:szCs w:val="16"/>
        </w:rPr>
        <w:t xml:space="preserve">Zhotovitel je povinen zajistit likvidaci odpadů vzniklých při realizaci díla v souladu se zákonem č. 185/2001 Sb., o odpadech v platném znění, s vyhláškou č. 383/2001 Sb., o podrobnostech nakládání s odpady v platném znění a s dalšími právními předpisy upravujícími likvidaci odpadů. </w:t>
      </w:r>
    </w:p>
    <w:p w14:paraId="39C7D84A" w14:textId="77777777" w:rsidR="00BE7588" w:rsidRPr="0043280C" w:rsidRDefault="00BE7588" w:rsidP="00BE7588">
      <w:pPr>
        <w:jc w:val="both"/>
        <w:rPr>
          <w:rFonts w:ascii="Tahoma" w:hAnsi="Tahoma" w:cs="Tahoma"/>
          <w:color w:val="000000"/>
          <w:sz w:val="16"/>
          <w:szCs w:val="16"/>
        </w:rPr>
      </w:pPr>
    </w:p>
    <w:p w14:paraId="42C1638D" w14:textId="77777777" w:rsidR="00BE7588" w:rsidRPr="0043280C" w:rsidRDefault="00BE7588" w:rsidP="00BE7588">
      <w:pPr>
        <w:numPr>
          <w:ilvl w:val="0"/>
          <w:numId w:val="40"/>
        </w:numPr>
        <w:tabs>
          <w:tab w:val="num" w:pos="426"/>
        </w:tabs>
        <w:ind w:left="426"/>
        <w:jc w:val="both"/>
        <w:rPr>
          <w:rFonts w:ascii="Tahoma" w:hAnsi="Tahoma" w:cs="Tahoma"/>
          <w:sz w:val="16"/>
          <w:szCs w:val="16"/>
        </w:rPr>
      </w:pPr>
      <w:r w:rsidRPr="0043280C">
        <w:rPr>
          <w:rFonts w:ascii="Tahoma" w:hAnsi="Tahoma" w:cs="Tahoma"/>
          <w:sz w:val="16"/>
          <w:szCs w:val="16"/>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1014FBCE" w14:textId="77777777" w:rsidR="00BE7588" w:rsidRPr="0043280C" w:rsidRDefault="00BE7588" w:rsidP="00BE7588">
      <w:pPr>
        <w:jc w:val="both"/>
        <w:rPr>
          <w:rFonts w:ascii="Tahoma" w:hAnsi="Tahoma" w:cs="Tahoma"/>
          <w:color w:val="000000"/>
          <w:sz w:val="16"/>
          <w:szCs w:val="16"/>
        </w:rPr>
      </w:pPr>
    </w:p>
    <w:p w14:paraId="100CD0AD" w14:textId="77777777" w:rsidR="00BE7588" w:rsidRPr="0043280C" w:rsidRDefault="00BE7588" w:rsidP="00BE7588">
      <w:pPr>
        <w:numPr>
          <w:ilvl w:val="0"/>
          <w:numId w:val="40"/>
        </w:numPr>
        <w:tabs>
          <w:tab w:val="num" w:pos="426"/>
        </w:tabs>
        <w:ind w:left="426"/>
        <w:jc w:val="both"/>
        <w:rPr>
          <w:rFonts w:ascii="Tahoma" w:hAnsi="Tahoma" w:cs="Tahoma"/>
          <w:sz w:val="16"/>
          <w:szCs w:val="16"/>
        </w:rPr>
      </w:pPr>
      <w:r w:rsidRPr="0043280C">
        <w:rPr>
          <w:rFonts w:ascii="Tahoma" w:hAnsi="Tahoma" w:cs="Tahoma"/>
          <w:sz w:val="16"/>
          <w:szCs w:val="16"/>
        </w:rPr>
        <w:t xml:space="preserve">Při pohybu zaměstnanců zhotovitele vč. jeho </w:t>
      </w:r>
      <w:r w:rsidR="00A84987" w:rsidRPr="0043280C">
        <w:rPr>
          <w:rFonts w:ascii="Tahoma" w:hAnsi="Tahoma" w:cs="Tahoma"/>
          <w:sz w:val="16"/>
          <w:szCs w:val="16"/>
        </w:rPr>
        <w:t>pod</w:t>
      </w:r>
      <w:r w:rsidRPr="0043280C">
        <w:rPr>
          <w:rFonts w:ascii="Tahoma" w:hAnsi="Tahoma" w:cs="Tahoma"/>
          <w:sz w:val="16"/>
          <w:szCs w:val="16"/>
        </w:rPr>
        <w:t xml:space="preserve">dodavatelů, kteří se budou podílet na stavebních pracích, platí ve všech areálech objednatele zákaz kouření a vnášení a požívání alkoholických nápojů a jiných omamných nebo návykových látek, zaměstnanci zhotovitele nebudou svým chováním narušovat řád a provoz nemocnice, personálu a pacientů. Zaměstnanci zhotovitele včetně jeho </w:t>
      </w:r>
      <w:r w:rsidR="00446F47" w:rsidRPr="0043280C">
        <w:rPr>
          <w:rFonts w:ascii="Tahoma" w:hAnsi="Tahoma" w:cs="Tahoma"/>
          <w:sz w:val="16"/>
          <w:szCs w:val="16"/>
        </w:rPr>
        <w:t>pod</w:t>
      </w:r>
      <w:r w:rsidRPr="0043280C">
        <w:rPr>
          <w:rFonts w:ascii="Tahoma" w:hAnsi="Tahoma" w:cs="Tahoma"/>
          <w:sz w:val="16"/>
          <w:szCs w:val="16"/>
        </w:rPr>
        <w:t>dodavatelů jsou povinni se při podezření podrobit na základě požadavku odpovědné osoby VFN zkoušce, zda nejsou pod vlivem alkoholu nebo jiné návykové látky. Při odmítnutí budou vykázáni z areálu objednatele.</w:t>
      </w:r>
    </w:p>
    <w:p w14:paraId="56AE3139" w14:textId="77777777" w:rsidR="00BE7588" w:rsidRPr="0043280C" w:rsidRDefault="00BE7588" w:rsidP="00BE7588">
      <w:pPr>
        <w:tabs>
          <w:tab w:val="num" w:pos="426"/>
        </w:tabs>
        <w:jc w:val="both"/>
        <w:rPr>
          <w:rFonts w:ascii="Tahoma" w:hAnsi="Tahoma" w:cs="Tahoma"/>
          <w:sz w:val="16"/>
          <w:szCs w:val="16"/>
        </w:rPr>
      </w:pPr>
    </w:p>
    <w:p w14:paraId="73A33045" w14:textId="77777777" w:rsidR="00BE7588" w:rsidRPr="0043280C" w:rsidRDefault="00BE7588" w:rsidP="00BE7588">
      <w:pPr>
        <w:pStyle w:val="Odstavecseseznamem"/>
        <w:numPr>
          <w:ilvl w:val="0"/>
          <w:numId w:val="40"/>
        </w:numPr>
        <w:autoSpaceDE w:val="0"/>
        <w:autoSpaceDN w:val="0"/>
        <w:adjustRightInd w:val="0"/>
        <w:jc w:val="both"/>
        <w:rPr>
          <w:rFonts w:ascii="Tahoma" w:hAnsi="Tahoma" w:cs="Tahoma"/>
          <w:sz w:val="16"/>
          <w:szCs w:val="16"/>
        </w:rPr>
      </w:pPr>
      <w:r w:rsidRPr="0043280C">
        <w:rPr>
          <w:rFonts w:ascii="Tahoma" w:hAnsi="Tahoma" w:cs="Tahoma"/>
          <w:sz w:val="16"/>
          <w:szCs w:val="16"/>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567FBBBB" w14:textId="77777777" w:rsidR="00BE7588" w:rsidRPr="0043280C" w:rsidRDefault="00BE7588" w:rsidP="00BE7588">
      <w:pPr>
        <w:tabs>
          <w:tab w:val="num" w:pos="426"/>
        </w:tabs>
        <w:jc w:val="both"/>
        <w:rPr>
          <w:rFonts w:ascii="Tahoma" w:hAnsi="Tahoma" w:cs="Tahoma"/>
          <w:sz w:val="16"/>
          <w:szCs w:val="16"/>
        </w:rPr>
      </w:pPr>
    </w:p>
    <w:p w14:paraId="7D51C7BA" w14:textId="77777777" w:rsidR="00BE7588" w:rsidRPr="0043280C" w:rsidRDefault="00BE7588" w:rsidP="00BE7588">
      <w:pPr>
        <w:numPr>
          <w:ilvl w:val="0"/>
          <w:numId w:val="40"/>
        </w:numPr>
        <w:tabs>
          <w:tab w:val="num" w:pos="426"/>
        </w:tabs>
        <w:ind w:left="426"/>
        <w:jc w:val="both"/>
        <w:rPr>
          <w:rFonts w:ascii="Tahoma" w:hAnsi="Tahoma" w:cs="Tahoma"/>
          <w:sz w:val="16"/>
          <w:szCs w:val="16"/>
        </w:rPr>
      </w:pPr>
      <w:r w:rsidRPr="0043280C">
        <w:rPr>
          <w:rFonts w:ascii="Tahoma" w:hAnsi="Tahoma" w:cs="Tahoma"/>
          <w:sz w:val="16"/>
          <w:szCs w:val="16"/>
        </w:rPr>
        <w:t>Stavební práce, dodávky a služby související s těmito stavebními úpravami budou odpovídat požadavkům platného stavebního zákona, zákona o technických požadavcích na výrobky, předpisům o zdravotnických zařízeních a příslušným ČSN normám.</w:t>
      </w:r>
    </w:p>
    <w:p w14:paraId="45681FC2" w14:textId="77777777" w:rsidR="00BE7588" w:rsidRPr="0043280C" w:rsidRDefault="00BE7588" w:rsidP="00BE7588">
      <w:pPr>
        <w:tabs>
          <w:tab w:val="num" w:pos="426"/>
        </w:tabs>
        <w:jc w:val="both"/>
        <w:rPr>
          <w:rFonts w:ascii="Tahoma" w:hAnsi="Tahoma" w:cs="Tahoma"/>
          <w:sz w:val="16"/>
          <w:szCs w:val="16"/>
        </w:rPr>
      </w:pPr>
    </w:p>
    <w:p w14:paraId="4697329D" w14:textId="77777777" w:rsidR="00BE7588" w:rsidRPr="0043280C" w:rsidRDefault="00BE7588" w:rsidP="00BE7588">
      <w:pPr>
        <w:numPr>
          <w:ilvl w:val="0"/>
          <w:numId w:val="40"/>
        </w:numPr>
        <w:tabs>
          <w:tab w:val="num" w:pos="426"/>
        </w:tabs>
        <w:ind w:left="426"/>
        <w:jc w:val="both"/>
        <w:rPr>
          <w:rFonts w:ascii="Tahoma" w:hAnsi="Tahoma" w:cs="Tahoma"/>
          <w:sz w:val="16"/>
          <w:szCs w:val="16"/>
        </w:rPr>
      </w:pPr>
      <w:r w:rsidRPr="0043280C">
        <w:rPr>
          <w:rFonts w:ascii="Tahoma" w:hAnsi="Tahoma" w:cs="Tahoma"/>
          <w:sz w:val="16"/>
          <w:szCs w:val="16"/>
        </w:rPr>
        <w:t>Objednatel si vyhrazuje právo měnit zhotovitelem navržený materiál pro realizaci prací. Objednatel požaduje použití ekologicky šetrných materiálů.</w:t>
      </w:r>
    </w:p>
    <w:p w14:paraId="317D8269" w14:textId="77777777" w:rsidR="00BE7588" w:rsidRPr="0043280C" w:rsidRDefault="00BE7588" w:rsidP="00BE7588">
      <w:pPr>
        <w:tabs>
          <w:tab w:val="num" w:pos="426"/>
        </w:tabs>
        <w:jc w:val="both"/>
        <w:rPr>
          <w:rFonts w:ascii="Tahoma" w:hAnsi="Tahoma" w:cs="Tahoma"/>
          <w:sz w:val="16"/>
          <w:szCs w:val="16"/>
        </w:rPr>
      </w:pPr>
    </w:p>
    <w:p w14:paraId="3700B3A9" w14:textId="77777777" w:rsidR="00BE7588" w:rsidRPr="0043280C" w:rsidRDefault="00BE7588" w:rsidP="00BE7588">
      <w:pPr>
        <w:numPr>
          <w:ilvl w:val="0"/>
          <w:numId w:val="40"/>
        </w:numPr>
        <w:tabs>
          <w:tab w:val="num" w:pos="426"/>
        </w:tabs>
        <w:ind w:left="426"/>
        <w:jc w:val="both"/>
        <w:rPr>
          <w:rFonts w:ascii="Tahoma" w:hAnsi="Tahoma" w:cs="Tahoma"/>
          <w:sz w:val="16"/>
          <w:szCs w:val="16"/>
        </w:rPr>
      </w:pPr>
      <w:r w:rsidRPr="0043280C">
        <w:rPr>
          <w:rFonts w:ascii="Tahoma" w:hAnsi="Tahoma" w:cs="Tahoma"/>
          <w:sz w:val="16"/>
          <w:szCs w:val="16"/>
        </w:rPr>
        <w:t>V ceně díla je zahrnut i průběžný denní úklid všech přístupových cest a všech dotčených prostorů i mimo pracoviště a úklid po dokončení prací.</w:t>
      </w:r>
    </w:p>
    <w:p w14:paraId="30F9391B" w14:textId="77777777" w:rsidR="00BE7588" w:rsidRPr="0043280C" w:rsidRDefault="00BE7588" w:rsidP="00BE7588">
      <w:pPr>
        <w:tabs>
          <w:tab w:val="num" w:pos="426"/>
        </w:tabs>
        <w:jc w:val="both"/>
        <w:rPr>
          <w:rFonts w:ascii="Tahoma" w:hAnsi="Tahoma" w:cs="Tahoma"/>
          <w:sz w:val="16"/>
          <w:szCs w:val="16"/>
        </w:rPr>
      </w:pPr>
    </w:p>
    <w:p w14:paraId="64108B10" w14:textId="77777777" w:rsidR="00BE7588" w:rsidRPr="0043280C" w:rsidRDefault="00BE7588" w:rsidP="00BE7588">
      <w:pPr>
        <w:numPr>
          <w:ilvl w:val="0"/>
          <w:numId w:val="40"/>
        </w:numPr>
        <w:tabs>
          <w:tab w:val="num" w:pos="426"/>
        </w:tabs>
        <w:jc w:val="both"/>
        <w:rPr>
          <w:rFonts w:ascii="Tahoma" w:hAnsi="Tahoma" w:cs="Tahoma"/>
          <w:sz w:val="16"/>
          <w:szCs w:val="16"/>
        </w:rPr>
      </w:pPr>
      <w:r w:rsidRPr="0043280C">
        <w:rPr>
          <w:rFonts w:ascii="Tahoma" w:hAnsi="Tahoma" w:cs="Tahoma"/>
          <w:sz w:val="16"/>
          <w:szCs w:val="16"/>
        </w:rPr>
        <w:t>Případný zábor veřejných komunikací a ploch si zajišťuje zhotovitel a náklady s tímto spojené má zahrnuté v ceně. Tento zábor bude do ukončení prací uveden do původního stavu.</w:t>
      </w:r>
    </w:p>
    <w:p w14:paraId="69B3BEE0" w14:textId="77777777" w:rsidR="00BE7588" w:rsidRPr="0043280C" w:rsidRDefault="00BE7588" w:rsidP="00BE7588">
      <w:pPr>
        <w:tabs>
          <w:tab w:val="num" w:pos="426"/>
        </w:tabs>
        <w:jc w:val="both"/>
        <w:rPr>
          <w:rFonts w:ascii="Tahoma" w:hAnsi="Tahoma" w:cs="Tahoma"/>
          <w:sz w:val="16"/>
          <w:szCs w:val="16"/>
        </w:rPr>
      </w:pPr>
    </w:p>
    <w:p w14:paraId="2FAE7DF4" w14:textId="77777777" w:rsidR="00BE7588" w:rsidRPr="0043280C" w:rsidRDefault="00BE7588" w:rsidP="00BE7588">
      <w:pPr>
        <w:numPr>
          <w:ilvl w:val="0"/>
          <w:numId w:val="40"/>
        </w:numPr>
        <w:tabs>
          <w:tab w:val="num" w:pos="426"/>
        </w:tabs>
        <w:jc w:val="both"/>
        <w:rPr>
          <w:rFonts w:ascii="Tahoma" w:hAnsi="Tahoma" w:cs="Tahoma"/>
          <w:sz w:val="16"/>
          <w:szCs w:val="16"/>
        </w:rPr>
      </w:pPr>
      <w:r w:rsidRPr="0043280C">
        <w:rPr>
          <w:rFonts w:ascii="Tahoma" w:hAnsi="Tahoma" w:cs="Tahoma"/>
          <w:sz w:val="16"/>
          <w:szCs w:val="16"/>
        </w:rPr>
        <w:t xml:space="preserve">Zaměstnanci zhotovitele vč. jeho </w:t>
      </w:r>
      <w:r w:rsidR="00446F47" w:rsidRPr="0043280C">
        <w:rPr>
          <w:rFonts w:ascii="Tahoma" w:hAnsi="Tahoma" w:cs="Tahoma"/>
          <w:sz w:val="16"/>
          <w:szCs w:val="16"/>
        </w:rPr>
        <w:t>pod</w:t>
      </w:r>
      <w:r w:rsidRPr="0043280C">
        <w:rPr>
          <w:rFonts w:ascii="Tahoma" w:hAnsi="Tahoma" w:cs="Tahoma"/>
          <w:sz w:val="16"/>
          <w:szCs w:val="16"/>
        </w:rPr>
        <w:t>dodavatelů se budou pohybovat pouze ve vymezeném prostoru staveniště a po vymezených přístupových a zásobovacích trasách.</w:t>
      </w:r>
    </w:p>
    <w:p w14:paraId="5422C6AA" w14:textId="77777777" w:rsidR="00BE7588" w:rsidRPr="0043280C" w:rsidRDefault="00BE7588" w:rsidP="00BE7588">
      <w:pPr>
        <w:tabs>
          <w:tab w:val="num" w:pos="426"/>
        </w:tabs>
        <w:jc w:val="both"/>
        <w:rPr>
          <w:rFonts w:ascii="Tahoma" w:hAnsi="Tahoma" w:cs="Tahoma"/>
          <w:sz w:val="16"/>
          <w:szCs w:val="16"/>
        </w:rPr>
      </w:pPr>
    </w:p>
    <w:p w14:paraId="552C5D78" w14:textId="77777777" w:rsidR="00BE7588" w:rsidRPr="0043280C" w:rsidRDefault="00BE7588" w:rsidP="00BE7588">
      <w:pPr>
        <w:numPr>
          <w:ilvl w:val="0"/>
          <w:numId w:val="40"/>
        </w:numPr>
        <w:tabs>
          <w:tab w:val="num" w:pos="426"/>
        </w:tabs>
        <w:jc w:val="both"/>
        <w:rPr>
          <w:rFonts w:ascii="Tahoma" w:hAnsi="Tahoma" w:cs="Tahoma"/>
          <w:sz w:val="16"/>
          <w:szCs w:val="16"/>
        </w:rPr>
      </w:pPr>
      <w:r w:rsidRPr="0043280C">
        <w:rPr>
          <w:rFonts w:ascii="Tahoma" w:hAnsi="Tahoma" w:cs="Tahoma"/>
          <w:sz w:val="16"/>
          <w:szCs w:val="16"/>
        </w:rPr>
        <w:t xml:space="preserve">S výjimkou pohybu na předaném pracovišti budou mít zaměstnanci zhotovitele vč. jeho </w:t>
      </w:r>
      <w:r w:rsidR="00446F47" w:rsidRPr="0043280C">
        <w:rPr>
          <w:rFonts w:ascii="Tahoma" w:hAnsi="Tahoma" w:cs="Tahoma"/>
          <w:sz w:val="16"/>
          <w:szCs w:val="16"/>
        </w:rPr>
        <w:t>pod</w:t>
      </w:r>
      <w:r w:rsidRPr="0043280C">
        <w:rPr>
          <w:rFonts w:ascii="Tahoma" w:hAnsi="Tahoma" w:cs="Tahoma"/>
          <w:sz w:val="16"/>
          <w:szCs w:val="16"/>
        </w:rPr>
        <w:t>dodavatelů povinnost nosit neustále identifikační kartičky s uvedením jména pracovníka a firmy zhotovitele.</w:t>
      </w:r>
    </w:p>
    <w:p w14:paraId="220AAC26" w14:textId="77777777" w:rsidR="00BE7588" w:rsidRPr="0043280C" w:rsidRDefault="00BE7588" w:rsidP="00BE7588">
      <w:pPr>
        <w:tabs>
          <w:tab w:val="num" w:pos="426"/>
        </w:tabs>
        <w:jc w:val="both"/>
        <w:rPr>
          <w:rFonts w:ascii="Tahoma" w:hAnsi="Tahoma" w:cs="Tahoma"/>
          <w:sz w:val="16"/>
          <w:szCs w:val="16"/>
        </w:rPr>
      </w:pPr>
    </w:p>
    <w:p w14:paraId="0E7AE255" w14:textId="77777777" w:rsidR="00BE7588" w:rsidRPr="0043280C" w:rsidRDefault="00BE7588" w:rsidP="00BE7588">
      <w:pPr>
        <w:numPr>
          <w:ilvl w:val="0"/>
          <w:numId w:val="40"/>
        </w:numPr>
        <w:tabs>
          <w:tab w:val="num" w:pos="426"/>
        </w:tabs>
        <w:jc w:val="both"/>
        <w:rPr>
          <w:rFonts w:ascii="Tahoma" w:hAnsi="Tahoma" w:cs="Tahoma"/>
          <w:sz w:val="16"/>
          <w:szCs w:val="16"/>
        </w:rPr>
      </w:pPr>
      <w:r w:rsidRPr="0043280C">
        <w:rPr>
          <w:rFonts w:ascii="Tahoma" w:hAnsi="Tahoma" w:cs="Tahoma"/>
          <w:sz w:val="16"/>
          <w:szCs w:val="16"/>
        </w:rPr>
        <w:t>Zhotovitel nebude uzavírat ani vypínat média a inženýrské sítě bez předchozího nahlášení a odsouhlasení odpovědné osoby VFN.</w:t>
      </w:r>
    </w:p>
    <w:p w14:paraId="1B499705" w14:textId="77777777" w:rsidR="00BE7588" w:rsidRPr="0043280C" w:rsidRDefault="00BE7588" w:rsidP="00BE7588">
      <w:pPr>
        <w:tabs>
          <w:tab w:val="num" w:pos="426"/>
        </w:tabs>
        <w:jc w:val="both"/>
        <w:rPr>
          <w:rFonts w:ascii="Tahoma" w:hAnsi="Tahoma" w:cs="Tahoma"/>
          <w:sz w:val="16"/>
          <w:szCs w:val="16"/>
        </w:rPr>
      </w:pPr>
    </w:p>
    <w:p w14:paraId="713360DF" w14:textId="77777777" w:rsidR="00BE7588" w:rsidRPr="0043280C" w:rsidRDefault="00BE7588" w:rsidP="00BE7588">
      <w:pPr>
        <w:numPr>
          <w:ilvl w:val="0"/>
          <w:numId w:val="40"/>
        </w:numPr>
        <w:tabs>
          <w:tab w:val="num" w:pos="426"/>
        </w:tabs>
        <w:jc w:val="both"/>
        <w:rPr>
          <w:rFonts w:ascii="Tahoma" w:hAnsi="Tahoma" w:cs="Tahoma"/>
          <w:sz w:val="16"/>
          <w:szCs w:val="16"/>
        </w:rPr>
      </w:pPr>
      <w:r w:rsidRPr="0043280C">
        <w:rPr>
          <w:rFonts w:ascii="Tahoma" w:hAnsi="Tahoma" w:cs="Tahoma"/>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5B1844D8" w14:textId="77777777" w:rsidR="00BE7588" w:rsidRPr="0043280C" w:rsidRDefault="00BE7588" w:rsidP="00BE7588">
      <w:pPr>
        <w:pStyle w:val="Odstavecseseznamem"/>
        <w:rPr>
          <w:rFonts w:ascii="Tahoma" w:hAnsi="Tahoma" w:cs="Tahoma"/>
          <w:sz w:val="16"/>
          <w:szCs w:val="16"/>
        </w:rPr>
      </w:pPr>
    </w:p>
    <w:p w14:paraId="4D15F9CB" w14:textId="77777777" w:rsidR="00BE7588" w:rsidRPr="0043280C" w:rsidRDefault="00BE7588" w:rsidP="00BE7588">
      <w:pPr>
        <w:numPr>
          <w:ilvl w:val="0"/>
          <w:numId w:val="40"/>
        </w:numPr>
        <w:tabs>
          <w:tab w:val="num" w:pos="426"/>
        </w:tabs>
        <w:jc w:val="both"/>
        <w:rPr>
          <w:rFonts w:ascii="Tahoma" w:hAnsi="Tahoma" w:cs="Tahoma"/>
          <w:sz w:val="16"/>
          <w:szCs w:val="16"/>
        </w:rPr>
      </w:pPr>
      <w:r w:rsidRPr="0043280C">
        <w:rPr>
          <w:rFonts w:ascii="Tahoma" w:hAnsi="Tahoma" w:cs="Tahoma"/>
          <w:sz w:val="16"/>
          <w:szCs w:val="16"/>
        </w:rPr>
        <w:t xml:space="preserve">Doprava materiálu a suti bude zajištěna tak, aby nedocházelo </w:t>
      </w:r>
      <w:r w:rsidR="009F407A" w:rsidRPr="0043280C">
        <w:rPr>
          <w:rFonts w:ascii="Tahoma" w:hAnsi="Tahoma" w:cs="Tahoma"/>
          <w:sz w:val="16"/>
          <w:szCs w:val="16"/>
        </w:rPr>
        <w:t>k nadměrnému hluku a prašnosti.</w:t>
      </w:r>
    </w:p>
    <w:p w14:paraId="5F1CCD17" w14:textId="77777777" w:rsidR="00BE7588" w:rsidRPr="0043280C" w:rsidRDefault="00BE7588" w:rsidP="00BD6D88">
      <w:pPr>
        <w:rPr>
          <w:rFonts w:ascii="Tahoma" w:hAnsi="Tahoma" w:cs="Tahoma"/>
          <w:sz w:val="16"/>
          <w:szCs w:val="16"/>
        </w:rPr>
      </w:pPr>
    </w:p>
    <w:p w14:paraId="6EF4DE38" w14:textId="77777777" w:rsidR="00BE7588" w:rsidRPr="0043280C" w:rsidRDefault="00BE7588" w:rsidP="00BE7588">
      <w:pPr>
        <w:numPr>
          <w:ilvl w:val="0"/>
          <w:numId w:val="40"/>
        </w:numPr>
        <w:tabs>
          <w:tab w:val="num" w:pos="426"/>
        </w:tabs>
        <w:jc w:val="both"/>
        <w:rPr>
          <w:rFonts w:ascii="Tahoma" w:hAnsi="Tahoma" w:cs="Tahoma"/>
          <w:sz w:val="16"/>
          <w:szCs w:val="16"/>
        </w:rPr>
      </w:pPr>
      <w:r w:rsidRPr="0043280C">
        <w:rPr>
          <w:rFonts w:ascii="Tahoma" w:hAnsi="Tahoma" w:cs="Tahoma"/>
          <w:sz w:val="16"/>
          <w:szCs w:val="16"/>
        </w:rPr>
        <w:t xml:space="preserve">K jednání a podepisování ve věcech týkajících se provedení díla (odevzdání a převzetí </w:t>
      </w:r>
      <w:r w:rsidR="00BD6D88" w:rsidRPr="0043280C">
        <w:rPr>
          <w:rFonts w:ascii="Tahoma" w:hAnsi="Tahoma" w:cs="Tahoma"/>
          <w:sz w:val="16"/>
          <w:szCs w:val="16"/>
        </w:rPr>
        <w:t>staveniště</w:t>
      </w:r>
      <w:r w:rsidRPr="0043280C">
        <w:rPr>
          <w:rFonts w:ascii="Tahoma" w:hAnsi="Tahoma" w:cs="Tahoma"/>
          <w:sz w:val="16"/>
          <w:szCs w:val="16"/>
        </w:rPr>
        <w:t>, předání a převzetí díla, podklady pro placení díla apod.) jsou oprávněni:</w:t>
      </w:r>
    </w:p>
    <w:p w14:paraId="42FDF5A4" w14:textId="77777777" w:rsidR="00BE7588" w:rsidRPr="0043280C" w:rsidRDefault="00BE7588" w:rsidP="00BE7588">
      <w:pPr>
        <w:tabs>
          <w:tab w:val="left" w:pos="360"/>
        </w:tabs>
        <w:autoSpaceDE w:val="0"/>
        <w:autoSpaceDN w:val="0"/>
        <w:ind w:left="360"/>
        <w:jc w:val="both"/>
        <w:rPr>
          <w:rFonts w:ascii="Tahoma" w:hAnsi="Tahoma" w:cs="Tahoma"/>
          <w:sz w:val="16"/>
          <w:szCs w:val="16"/>
        </w:rPr>
      </w:pPr>
    </w:p>
    <w:p w14:paraId="23C5729D" w14:textId="21A28CFB" w:rsidR="00BE7588" w:rsidRPr="0043280C" w:rsidRDefault="00BE7588" w:rsidP="00BE7588">
      <w:pPr>
        <w:pStyle w:val="Odstavecseseznamem"/>
        <w:numPr>
          <w:ilvl w:val="0"/>
          <w:numId w:val="36"/>
        </w:numPr>
        <w:rPr>
          <w:rFonts w:ascii="Tahoma" w:hAnsi="Tahoma" w:cs="Tahoma"/>
          <w:sz w:val="16"/>
          <w:szCs w:val="16"/>
        </w:rPr>
      </w:pPr>
      <w:r w:rsidRPr="0043280C">
        <w:rPr>
          <w:rFonts w:ascii="Tahoma" w:hAnsi="Tahoma" w:cs="Tahoma"/>
          <w:sz w:val="16"/>
          <w:szCs w:val="16"/>
        </w:rPr>
        <w:t>za objednatele zaměstnanci technicko-investičního odboru:</w:t>
      </w:r>
      <w:r w:rsidRPr="0043280C">
        <w:rPr>
          <w:rFonts w:ascii="Tahoma" w:hAnsi="Tahoma" w:cs="Tahoma"/>
          <w:sz w:val="16"/>
          <w:szCs w:val="16"/>
        </w:rPr>
        <w:br/>
      </w:r>
      <w:r w:rsidR="009E09CD">
        <w:rPr>
          <w:rFonts w:ascii="Tahoma" w:hAnsi="Tahoma" w:cs="Tahoma"/>
          <w:sz w:val="16"/>
          <w:szCs w:val="16"/>
        </w:rPr>
        <w:t>xxxxxxxxxxxx</w:t>
      </w:r>
      <w:r w:rsidRPr="0043280C">
        <w:rPr>
          <w:rFonts w:ascii="Tahoma" w:hAnsi="Tahoma" w:cs="Tahoma"/>
          <w:sz w:val="16"/>
          <w:szCs w:val="16"/>
        </w:rPr>
        <w:t>, tel:</w:t>
      </w:r>
      <w:r w:rsidRPr="0043280C">
        <w:rPr>
          <w:rFonts w:ascii="Tahoma" w:hAnsi="Tahoma" w:cs="Tahoma"/>
          <w:sz w:val="16"/>
          <w:szCs w:val="16"/>
        </w:rPr>
        <w:tab/>
      </w:r>
      <w:r w:rsidR="009E09CD">
        <w:rPr>
          <w:rFonts w:ascii="Tahoma" w:hAnsi="Tahoma" w:cs="Tahoma"/>
          <w:sz w:val="16"/>
          <w:szCs w:val="16"/>
        </w:rPr>
        <w:t>xxxxxxxxxxxx</w:t>
      </w:r>
      <w:r w:rsidRPr="0043280C">
        <w:rPr>
          <w:rFonts w:ascii="Tahoma" w:hAnsi="Tahoma" w:cs="Tahoma"/>
          <w:sz w:val="16"/>
          <w:szCs w:val="16"/>
        </w:rPr>
        <w:t>,</w:t>
      </w:r>
      <w:r w:rsidRPr="0043280C">
        <w:rPr>
          <w:rFonts w:ascii="Tahoma" w:hAnsi="Tahoma" w:cs="Tahoma"/>
          <w:sz w:val="16"/>
          <w:szCs w:val="16"/>
        </w:rPr>
        <w:tab/>
        <w:t>e-mail</w:t>
      </w:r>
      <w:r w:rsidR="009E09CD" w:rsidRPr="009E09CD">
        <w:rPr>
          <w:rFonts w:ascii="Tahoma" w:hAnsi="Tahoma" w:cs="Tahoma"/>
          <w:sz w:val="16"/>
          <w:szCs w:val="16"/>
        </w:rPr>
        <w:t xml:space="preserve"> </w:t>
      </w:r>
      <w:r w:rsidR="009E09CD">
        <w:rPr>
          <w:rFonts w:ascii="Tahoma" w:hAnsi="Tahoma" w:cs="Tahoma"/>
          <w:sz w:val="16"/>
          <w:szCs w:val="16"/>
        </w:rPr>
        <w:t>xxxxxxxxxxxx</w:t>
      </w:r>
    </w:p>
    <w:p w14:paraId="68CAC94C" w14:textId="77777777" w:rsidR="00BE7588" w:rsidRPr="0043280C" w:rsidRDefault="00BE7588" w:rsidP="00BE7588">
      <w:pPr>
        <w:pStyle w:val="Odstavecseseznamem"/>
        <w:ind w:left="1080"/>
        <w:rPr>
          <w:rFonts w:ascii="Tahoma" w:hAnsi="Tahoma" w:cs="Tahoma"/>
          <w:sz w:val="16"/>
          <w:szCs w:val="16"/>
        </w:rPr>
      </w:pPr>
      <w:r w:rsidRPr="0043280C">
        <w:rPr>
          <w:rFonts w:ascii="Tahoma" w:hAnsi="Tahoma" w:cs="Tahoma"/>
          <w:sz w:val="16"/>
          <w:szCs w:val="16"/>
        </w:rPr>
        <w:t>a další osoby objednatelem pověřené,</w:t>
      </w:r>
    </w:p>
    <w:p w14:paraId="469967C3" w14:textId="77777777" w:rsidR="00BE7588" w:rsidRPr="0043280C" w:rsidRDefault="00BE7588" w:rsidP="00BE7588">
      <w:pPr>
        <w:pStyle w:val="Odstavecseseznamem"/>
        <w:ind w:left="1080"/>
        <w:rPr>
          <w:rFonts w:ascii="Tahoma" w:hAnsi="Tahoma" w:cs="Tahoma"/>
          <w:sz w:val="16"/>
          <w:szCs w:val="16"/>
        </w:rPr>
      </w:pPr>
    </w:p>
    <w:p w14:paraId="062E870C" w14:textId="5422CA14" w:rsidR="00BE7588" w:rsidRPr="0043280C" w:rsidRDefault="00BE7588" w:rsidP="00BE7588">
      <w:pPr>
        <w:pStyle w:val="Odstavecseseznamem"/>
        <w:numPr>
          <w:ilvl w:val="0"/>
          <w:numId w:val="36"/>
        </w:numPr>
        <w:rPr>
          <w:rFonts w:ascii="Tahoma" w:hAnsi="Tahoma" w:cs="Tahoma"/>
          <w:sz w:val="16"/>
          <w:szCs w:val="16"/>
        </w:rPr>
      </w:pPr>
      <w:r w:rsidRPr="0043280C">
        <w:rPr>
          <w:rFonts w:ascii="Tahoma" w:hAnsi="Tahoma" w:cs="Tahoma"/>
          <w:sz w:val="16"/>
          <w:szCs w:val="16"/>
        </w:rPr>
        <w:t>za zhotovitele</w:t>
      </w:r>
      <w:r w:rsidR="009D4E1C" w:rsidRPr="0043280C">
        <w:rPr>
          <w:rFonts w:ascii="Tahoma" w:hAnsi="Tahoma" w:cs="Tahoma"/>
          <w:sz w:val="16"/>
          <w:szCs w:val="16"/>
        </w:rPr>
        <w:t xml:space="preserve"> </w:t>
      </w:r>
      <w:r w:rsidR="009E09CD">
        <w:rPr>
          <w:rFonts w:ascii="Tahoma" w:hAnsi="Tahoma" w:cs="Tahoma"/>
          <w:sz w:val="16"/>
          <w:szCs w:val="16"/>
        </w:rPr>
        <w:t>xxxxxxxxxxxx</w:t>
      </w:r>
      <w:r w:rsidR="009E09CD" w:rsidRPr="0043280C">
        <w:rPr>
          <w:rFonts w:ascii="Tahoma" w:hAnsi="Tahoma" w:cs="Tahoma"/>
          <w:sz w:val="16"/>
          <w:szCs w:val="16"/>
        </w:rPr>
        <w:t xml:space="preserve"> </w:t>
      </w:r>
      <w:r w:rsidRPr="0043280C">
        <w:rPr>
          <w:rFonts w:ascii="Tahoma" w:hAnsi="Tahoma" w:cs="Tahoma"/>
          <w:sz w:val="16"/>
          <w:szCs w:val="16"/>
        </w:rPr>
        <w:t>a osoby jím pověřené,</w:t>
      </w:r>
    </w:p>
    <w:p w14:paraId="41FF9DB8" w14:textId="763E9FAD" w:rsidR="00BE7588" w:rsidRPr="0043280C" w:rsidRDefault="00BE7588" w:rsidP="00BE7588">
      <w:pPr>
        <w:ind w:left="1080"/>
        <w:rPr>
          <w:rFonts w:ascii="Tahoma" w:hAnsi="Tahoma" w:cs="Tahoma"/>
          <w:sz w:val="16"/>
          <w:szCs w:val="16"/>
        </w:rPr>
      </w:pPr>
      <w:r w:rsidRPr="0043280C">
        <w:rPr>
          <w:rFonts w:ascii="Tahoma" w:hAnsi="Tahoma" w:cs="Tahoma"/>
          <w:sz w:val="16"/>
          <w:szCs w:val="16"/>
        </w:rPr>
        <w:t>tel</w:t>
      </w:r>
      <w:r w:rsidR="009E09CD" w:rsidRPr="009E09CD">
        <w:rPr>
          <w:rFonts w:ascii="Tahoma" w:hAnsi="Tahoma" w:cs="Tahoma"/>
          <w:sz w:val="16"/>
          <w:szCs w:val="16"/>
        </w:rPr>
        <w:t xml:space="preserve"> </w:t>
      </w:r>
      <w:r w:rsidR="009E09CD">
        <w:rPr>
          <w:rFonts w:ascii="Tahoma" w:hAnsi="Tahoma" w:cs="Tahoma"/>
          <w:sz w:val="16"/>
          <w:szCs w:val="16"/>
        </w:rPr>
        <w:t>xxxxxxxxxxxx</w:t>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t>e-mail:</w:t>
      </w:r>
      <w:r w:rsidR="009D4E1C" w:rsidRPr="0043280C">
        <w:rPr>
          <w:rFonts w:ascii="Tahoma" w:hAnsi="Tahoma" w:cs="Tahoma"/>
          <w:sz w:val="16"/>
          <w:szCs w:val="16"/>
        </w:rPr>
        <w:t xml:space="preserve"> </w:t>
      </w:r>
      <w:r w:rsidR="009E09CD">
        <w:rPr>
          <w:rFonts w:ascii="Tahoma" w:hAnsi="Tahoma" w:cs="Tahoma"/>
          <w:sz w:val="16"/>
          <w:szCs w:val="16"/>
        </w:rPr>
        <w:t>xxxxxxxxxxxx</w:t>
      </w:r>
      <w:bookmarkStart w:id="0" w:name="_GoBack"/>
      <w:bookmarkEnd w:id="0"/>
    </w:p>
    <w:p w14:paraId="065264D4" w14:textId="77777777" w:rsidR="00BE7588" w:rsidRPr="0043280C" w:rsidRDefault="00BE7588" w:rsidP="00BE7588">
      <w:pPr>
        <w:tabs>
          <w:tab w:val="num" w:pos="426"/>
        </w:tabs>
        <w:ind w:left="360"/>
        <w:jc w:val="both"/>
        <w:rPr>
          <w:rFonts w:ascii="Tahoma" w:hAnsi="Tahoma" w:cs="Tahoma"/>
          <w:sz w:val="16"/>
          <w:szCs w:val="16"/>
        </w:rPr>
      </w:pPr>
      <w:r w:rsidRPr="0043280C">
        <w:rPr>
          <w:rFonts w:ascii="Tahoma" w:hAnsi="Tahoma" w:cs="Tahoma"/>
          <w:sz w:val="16"/>
          <w:szCs w:val="16"/>
        </w:rPr>
        <w:t>Smluvní strany se zavazují informovat o změnách v osobách odpovědných osob nejpozději následující pracovní den po provedení změny.</w:t>
      </w:r>
    </w:p>
    <w:p w14:paraId="21F2C959" w14:textId="77777777" w:rsidR="00BE7588" w:rsidRPr="0043280C" w:rsidRDefault="00BE7588" w:rsidP="00BE7588">
      <w:pPr>
        <w:tabs>
          <w:tab w:val="num" w:pos="426"/>
        </w:tabs>
        <w:ind w:left="360"/>
        <w:jc w:val="both"/>
        <w:rPr>
          <w:rFonts w:ascii="Tahoma" w:hAnsi="Tahoma" w:cs="Tahoma"/>
          <w:sz w:val="16"/>
          <w:szCs w:val="16"/>
        </w:rPr>
      </w:pPr>
    </w:p>
    <w:p w14:paraId="7A2314E0" w14:textId="77777777" w:rsidR="00763EBA" w:rsidRPr="0043280C" w:rsidRDefault="00BE7588" w:rsidP="00BE7588">
      <w:pPr>
        <w:numPr>
          <w:ilvl w:val="0"/>
          <w:numId w:val="40"/>
        </w:numPr>
        <w:tabs>
          <w:tab w:val="num" w:pos="426"/>
        </w:tabs>
        <w:jc w:val="both"/>
        <w:rPr>
          <w:rFonts w:ascii="Tahoma" w:hAnsi="Tahoma" w:cs="Tahoma"/>
          <w:sz w:val="16"/>
          <w:szCs w:val="16"/>
        </w:rPr>
      </w:pPr>
      <w:r w:rsidRPr="0043280C">
        <w:rPr>
          <w:rFonts w:ascii="Tahoma" w:hAnsi="Tahoma" w:cs="Tahoma"/>
          <w:sz w:val="16"/>
          <w:szCs w:val="16"/>
        </w:rPr>
        <w:t xml:space="preserve">Zhotovitel je povinen vést též deník víceprací a méněprací, do kterého budou uváděny a odsouhlasovány veškeré změny oproti </w:t>
      </w:r>
      <w:r w:rsidR="008F7125" w:rsidRPr="0043280C">
        <w:rPr>
          <w:rFonts w:ascii="Tahoma" w:hAnsi="Tahoma" w:cs="Tahoma"/>
          <w:sz w:val="16"/>
          <w:szCs w:val="16"/>
        </w:rPr>
        <w:t xml:space="preserve">technické specifikaci </w:t>
      </w:r>
      <w:r w:rsidRPr="0043280C">
        <w:rPr>
          <w:rFonts w:ascii="Tahoma" w:hAnsi="Tahoma" w:cs="Tahoma"/>
          <w:sz w:val="16"/>
          <w:szCs w:val="16"/>
        </w:rPr>
        <w:t xml:space="preserve">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w:t>
      </w:r>
      <w:r w:rsidR="00A751D4" w:rsidRPr="0043280C">
        <w:rPr>
          <w:rFonts w:ascii="Tahoma" w:hAnsi="Tahoma" w:cs="Tahoma"/>
          <w:sz w:val="16"/>
          <w:szCs w:val="16"/>
        </w:rPr>
        <w:t xml:space="preserve">odsouhlasení soupisu víceprací </w:t>
      </w:r>
      <w:r w:rsidRPr="0043280C">
        <w:rPr>
          <w:rFonts w:ascii="Tahoma" w:hAnsi="Tahoma" w:cs="Tahoma"/>
          <w:sz w:val="16"/>
          <w:szCs w:val="16"/>
        </w:rPr>
        <w:t>zástupcem objednatele, má zhotovitel právo na realizaci těchto změn a jejich úhradu. Pokud tak zhotovitel neučiní, má se za to, že práce a dodávky jim realizované byly v předmětu díla a jeho ceně již zahrnuty.</w:t>
      </w:r>
    </w:p>
    <w:p w14:paraId="2EE4C266" w14:textId="77777777" w:rsidR="006B3D42" w:rsidRPr="0043280C" w:rsidRDefault="006B3D42" w:rsidP="006B3D42">
      <w:pPr>
        <w:tabs>
          <w:tab w:val="num" w:pos="426"/>
        </w:tabs>
        <w:ind w:left="397"/>
        <w:jc w:val="both"/>
        <w:rPr>
          <w:rFonts w:ascii="Tahoma" w:hAnsi="Tahoma" w:cs="Tahoma"/>
          <w:sz w:val="16"/>
          <w:szCs w:val="16"/>
        </w:rPr>
      </w:pPr>
    </w:p>
    <w:p w14:paraId="1902819F" w14:textId="77777777" w:rsidR="006B3D42" w:rsidRPr="0043280C" w:rsidRDefault="006B3D42" w:rsidP="006B3D42">
      <w:pPr>
        <w:numPr>
          <w:ilvl w:val="0"/>
          <w:numId w:val="40"/>
        </w:numPr>
        <w:tabs>
          <w:tab w:val="num" w:pos="426"/>
        </w:tabs>
        <w:jc w:val="both"/>
        <w:rPr>
          <w:rFonts w:ascii="Tahoma" w:hAnsi="Tahoma" w:cs="Tahoma"/>
          <w:sz w:val="16"/>
          <w:szCs w:val="16"/>
        </w:rPr>
      </w:pPr>
      <w:r w:rsidRPr="0043280C">
        <w:rPr>
          <w:rFonts w:ascii="Tahoma" w:hAnsi="Tahoma" w:cs="Tahoma"/>
          <w:sz w:val="16"/>
          <w:szCs w:val="16"/>
        </w:rPr>
        <w:t>Objednatel upozorňuje, že vjezd do areálu VFN v Praze je zpoplatněn částkou 40,-Kč za každou započatou půlhodinu, vyjma prvé, která je zdarma.</w:t>
      </w:r>
    </w:p>
    <w:p w14:paraId="10337DF1" w14:textId="77777777" w:rsidR="004958F7" w:rsidRPr="0043280C" w:rsidRDefault="004958F7" w:rsidP="004E69C5">
      <w:pPr>
        <w:pStyle w:val="Odstavecseseznamem"/>
        <w:rPr>
          <w:rFonts w:ascii="Tahoma" w:hAnsi="Tahoma" w:cs="Tahoma"/>
          <w:sz w:val="16"/>
          <w:szCs w:val="16"/>
        </w:rPr>
      </w:pPr>
    </w:p>
    <w:p w14:paraId="22733D7A" w14:textId="77777777" w:rsidR="00352D15" w:rsidRPr="0043280C" w:rsidRDefault="00352D15" w:rsidP="00352D15">
      <w:pPr>
        <w:pStyle w:val="Odstavecseseznamem"/>
        <w:rPr>
          <w:rFonts w:ascii="Tahoma" w:hAnsi="Tahoma" w:cs="Tahoma"/>
          <w:sz w:val="16"/>
          <w:szCs w:val="16"/>
        </w:rPr>
      </w:pPr>
    </w:p>
    <w:p w14:paraId="33044E57" w14:textId="77777777" w:rsidR="00352D15" w:rsidRPr="0043280C" w:rsidRDefault="00E0409F" w:rsidP="0059764A">
      <w:pPr>
        <w:widowControl w:val="0"/>
        <w:jc w:val="center"/>
        <w:outlineLvl w:val="0"/>
        <w:rPr>
          <w:rFonts w:ascii="Tahoma" w:hAnsi="Tahoma" w:cs="Tahoma"/>
          <w:b/>
          <w:sz w:val="16"/>
          <w:szCs w:val="16"/>
        </w:rPr>
      </w:pPr>
      <w:r w:rsidRPr="0043280C">
        <w:rPr>
          <w:rFonts w:ascii="Tahoma" w:hAnsi="Tahoma" w:cs="Tahoma"/>
          <w:b/>
          <w:sz w:val="16"/>
          <w:szCs w:val="16"/>
        </w:rPr>
        <w:t>VI</w:t>
      </w:r>
      <w:r w:rsidR="00352D15" w:rsidRPr="0043280C">
        <w:rPr>
          <w:rFonts w:ascii="Tahoma" w:hAnsi="Tahoma" w:cs="Tahoma"/>
          <w:b/>
          <w:sz w:val="16"/>
          <w:szCs w:val="16"/>
        </w:rPr>
        <w:t>.</w:t>
      </w:r>
      <w:r w:rsidR="0059764A" w:rsidRPr="0043280C">
        <w:rPr>
          <w:rFonts w:ascii="Tahoma" w:hAnsi="Tahoma" w:cs="Tahoma"/>
          <w:b/>
          <w:sz w:val="16"/>
          <w:szCs w:val="16"/>
        </w:rPr>
        <w:t xml:space="preserve"> </w:t>
      </w:r>
      <w:r w:rsidR="00352D15" w:rsidRPr="0043280C">
        <w:rPr>
          <w:rFonts w:ascii="Tahoma" w:hAnsi="Tahoma" w:cs="Tahoma"/>
          <w:b/>
          <w:sz w:val="16"/>
          <w:szCs w:val="16"/>
        </w:rPr>
        <w:t>Přejímání díla</w:t>
      </w:r>
    </w:p>
    <w:p w14:paraId="473E3F10" w14:textId="77777777" w:rsidR="00352D15" w:rsidRPr="0043280C" w:rsidRDefault="00352D15" w:rsidP="00352D15">
      <w:pPr>
        <w:widowControl w:val="0"/>
        <w:jc w:val="center"/>
        <w:outlineLvl w:val="0"/>
        <w:rPr>
          <w:rFonts w:ascii="Tahoma" w:hAnsi="Tahoma" w:cs="Tahoma"/>
          <w:sz w:val="16"/>
          <w:szCs w:val="16"/>
        </w:rPr>
      </w:pPr>
    </w:p>
    <w:p w14:paraId="3A063263" w14:textId="77777777" w:rsidR="00352D15" w:rsidRPr="0043280C" w:rsidRDefault="00352D15" w:rsidP="0059764A">
      <w:pPr>
        <w:numPr>
          <w:ilvl w:val="0"/>
          <w:numId w:val="39"/>
        </w:numPr>
        <w:jc w:val="both"/>
        <w:rPr>
          <w:rFonts w:ascii="Tahoma" w:hAnsi="Tahoma" w:cs="Tahoma"/>
          <w:sz w:val="16"/>
          <w:szCs w:val="16"/>
        </w:rPr>
      </w:pPr>
      <w:r w:rsidRPr="0043280C">
        <w:rPr>
          <w:rFonts w:ascii="Tahoma" w:hAnsi="Tahoma" w:cs="Tahoma"/>
          <w:sz w:val="16"/>
          <w:szCs w:val="16"/>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1AC7D72F" w14:textId="77777777" w:rsidR="0059764A" w:rsidRPr="0043280C" w:rsidRDefault="0059764A" w:rsidP="0059764A">
      <w:pPr>
        <w:pStyle w:val="Odstavecseseznamem"/>
        <w:rPr>
          <w:rFonts w:ascii="Tahoma" w:hAnsi="Tahoma" w:cs="Tahoma"/>
          <w:sz w:val="16"/>
          <w:szCs w:val="16"/>
        </w:rPr>
      </w:pPr>
    </w:p>
    <w:p w14:paraId="7F96EA08" w14:textId="77777777" w:rsidR="00352D15" w:rsidRPr="0043280C" w:rsidRDefault="00352D15" w:rsidP="0059764A">
      <w:pPr>
        <w:numPr>
          <w:ilvl w:val="0"/>
          <w:numId w:val="39"/>
        </w:numPr>
        <w:jc w:val="both"/>
        <w:rPr>
          <w:rFonts w:ascii="Tahoma" w:hAnsi="Tahoma" w:cs="Tahoma"/>
          <w:sz w:val="16"/>
          <w:szCs w:val="16"/>
        </w:rPr>
      </w:pPr>
      <w:r w:rsidRPr="0043280C">
        <w:rPr>
          <w:rFonts w:ascii="Tahoma" w:hAnsi="Tahoma" w:cs="Tahoma"/>
          <w:sz w:val="16"/>
          <w:szCs w:val="16"/>
        </w:rPr>
        <w:t>Současně s dílem je zhotovitel povinen předat objednateli veškeré dokumenty, plány a jiné listiny, které zhotovitel získal nebo měl získat v souvislosti s dílem či jeho provedením.</w:t>
      </w:r>
    </w:p>
    <w:p w14:paraId="5B9D2B71" w14:textId="77777777" w:rsidR="0059764A" w:rsidRPr="0043280C" w:rsidRDefault="0059764A" w:rsidP="0059764A">
      <w:pPr>
        <w:pStyle w:val="Odstavecseseznamem"/>
        <w:rPr>
          <w:rFonts w:ascii="Tahoma" w:hAnsi="Tahoma" w:cs="Tahoma"/>
          <w:sz w:val="16"/>
          <w:szCs w:val="16"/>
        </w:rPr>
      </w:pPr>
    </w:p>
    <w:p w14:paraId="379875AD" w14:textId="77777777" w:rsidR="00352D15" w:rsidRPr="0043280C" w:rsidRDefault="00352D15" w:rsidP="0059764A">
      <w:pPr>
        <w:numPr>
          <w:ilvl w:val="0"/>
          <w:numId w:val="39"/>
        </w:numPr>
        <w:jc w:val="both"/>
        <w:rPr>
          <w:rFonts w:ascii="Tahoma" w:hAnsi="Tahoma" w:cs="Tahoma"/>
          <w:sz w:val="16"/>
          <w:szCs w:val="16"/>
        </w:rPr>
      </w:pPr>
      <w:r w:rsidRPr="0043280C">
        <w:rPr>
          <w:rFonts w:ascii="Tahoma" w:hAnsi="Tahoma" w:cs="Tahoma"/>
          <w:sz w:val="16"/>
          <w:szCs w:val="16"/>
        </w:rPr>
        <w:t>Jestliže objednatel odmítne dílo převzít, sepíší smluvní strany zápis, v němž uvedou svá stanoviska, jejich odůvodnění a následující řešení.</w:t>
      </w:r>
    </w:p>
    <w:p w14:paraId="6EE74FB4" w14:textId="77777777" w:rsidR="0059764A" w:rsidRPr="0043280C" w:rsidRDefault="0059764A" w:rsidP="0059764A">
      <w:pPr>
        <w:pStyle w:val="Odstavecseseznamem"/>
        <w:rPr>
          <w:rFonts w:ascii="Tahoma" w:hAnsi="Tahoma" w:cs="Tahoma"/>
          <w:sz w:val="16"/>
          <w:szCs w:val="16"/>
        </w:rPr>
      </w:pPr>
    </w:p>
    <w:p w14:paraId="3AE98EC6" w14:textId="77777777" w:rsidR="004958F7" w:rsidRPr="0043280C" w:rsidRDefault="004958F7" w:rsidP="00B530BF">
      <w:pPr>
        <w:tabs>
          <w:tab w:val="num" w:pos="426"/>
        </w:tabs>
        <w:jc w:val="both"/>
        <w:rPr>
          <w:rFonts w:ascii="Tahoma" w:hAnsi="Tahoma" w:cs="Tahoma"/>
          <w:sz w:val="16"/>
          <w:szCs w:val="16"/>
        </w:rPr>
      </w:pPr>
    </w:p>
    <w:p w14:paraId="67AB879A" w14:textId="77777777" w:rsidR="004958F7" w:rsidRPr="0043280C" w:rsidRDefault="00DD146E">
      <w:pPr>
        <w:jc w:val="center"/>
        <w:rPr>
          <w:rFonts w:ascii="Tahoma" w:hAnsi="Tahoma" w:cs="Tahoma"/>
          <w:b/>
          <w:sz w:val="16"/>
          <w:szCs w:val="16"/>
        </w:rPr>
      </w:pPr>
      <w:r w:rsidRPr="0043280C">
        <w:rPr>
          <w:rFonts w:ascii="Tahoma" w:hAnsi="Tahoma" w:cs="Tahoma"/>
          <w:b/>
          <w:sz w:val="16"/>
          <w:szCs w:val="16"/>
        </w:rPr>
        <w:t>V</w:t>
      </w:r>
      <w:r w:rsidR="004958F7" w:rsidRPr="0043280C">
        <w:rPr>
          <w:rFonts w:ascii="Tahoma" w:hAnsi="Tahoma" w:cs="Tahoma"/>
          <w:b/>
          <w:sz w:val="16"/>
          <w:szCs w:val="16"/>
        </w:rPr>
        <w:t>I</w:t>
      </w:r>
      <w:r w:rsidR="00E0409F" w:rsidRPr="0043280C">
        <w:rPr>
          <w:rFonts w:ascii="Tahoma" w:hAnsi="Tahoma" w:cs="Tahoma"/>
          <w:b/>
          <w:sz w:val="16"/>
          <w:szCs w:val="16"/>
        </w:rPr>
        <w:t>I</w:t>
      </w:r>
      <w:r w:rsidR="004958F7" w:rsidRPr="0043280C">
        <w:rPr>
          <w:rFonts w:ascii="Tahoma" w:hAnsi="Tahoma" w:cs="Tahoma"/>
          <w:b/>
          <w:sz w:val="16"/>
          <w:szCs w:val="16"/>
        </w:rPr>
        <w:t>. Záruka za jakost, odpovědnost za vady</w:t>
      </w:r>
    </w:p>
    <w:p w14:paraId="3A7E13C2" w14:textId="77777777" w:rsidR="0059764A" w:rsidRPr="0043280C" w:rsidRDefault="0059764A">
      <w:pPr>
        <w:jc w:val="center"/>
        <w:rPr>
          <w:rFonts w:ascii="Tahoma" w:hAnsi="Tahoma" w:cs="Tahoma"/>
          <w:b/>
          <w:sz w:val="16"/>
          <w:szCs w:val="16"/>
        </w:rPr>
      </w:pPr>
    </w:p>
    <w:p w14:paraId="11C8DA23" w14:textId="77777777" w:rsidR="004958F7" w:rsidRPr="0043280C" w:rsidRDefault="00D14EBE" w:rsidP="00863993">
      <w:pPr>
        <w:numPr>
          <w:ilvl w:val="1"/>
          <w:numId w:val="5"/>
        </w:numPr>
        <w:tabs>
          <w:tab w:val="clear" w:pos="2160"/>
          <w:tab w:val="num" w:pos="426"/>
        </w:tabs>
        <w:ind w:left="426"/>
        <w:jc w:val="both"/>
        <w:rPr>
          <w:rFonts w:ascii="Tahoma" w:hAnsi="Tahoma" w:cs="Tahoma"/>
          <w:sz w:val="16"/>
          <w:szCs w:val="16"/>
        </w:rPr>
      </w:pPr>
      <w:r w:rsidRPr="0043280C">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61653054" w14:textId="77777777" w:rsidR="00715566" w:rsidRPr="0043280C" w:rsidRDefault="00715566" w:rsidP="00863993">
      <w:pPr>
        <w:ind w:left="426"/>
        <w:jc w:val="both"/>
        <w:rPr>
          <w:rFonts w:ascii="Tahoma" w:hAnsi="Tahoma" w:cs="Tahoma"/>
          <w:sz w:val="16"/>
          <w:szCs w:val="16"/>
        </w:rPr>
      </w:pPr>
    </w:p>
    <w:p w14:paraId="01FBE887" w14:textId="77777777" w:rsidR="004958F7" w:rsidRPr="0043280C" w:rsidRDefault="00D14EBE" w:rsidP="00863993">
      <w:pPr>
        <w:numPr>
          <w:ilvl w:val="1"/>
          <w:numId w:val="5"/>
        </w:numPr>
        <w:tabs>
          <w:tab w:val="clear" w:pos="2160"/>
          <w:tab w:val="num" w:pos="426"/>
        </w:tabs>
        <w:ind w:left="426"/>
        <w:jc w:val="both"/>
        <w:rPr>
          <w:rFonts w:ascii="Tahoma" w:hAnsi="Tahoma" w:cs="Tahoma"/>
          <w:sz w:val="16"/>
          <w:szCs w:val="16"/>
        </w:rPr>
      </w:pPr>
      <w:r w:rsidRPr="0043280C">
        <w:rPr>
          <w:rFonts w:ascii="Tahoma" w:hAnsi="Tahoma" w:cs="Tahoma"/>
          <w:sz w:val="16"/>
          <w:szCs w:val="16"/>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381426A2" w14:textId="77777777" w:rsidR="004958F7" w:rsidRPr="0043280C" w:rsidRDefault="004958F7" w:rsidP="00863993">
      <w:pPr>
        <w:ind w:left="426"/>
        <w:jc w:val="both"/>
        <w:rPr>
          <w:rFonts w:ascii="Tahoma" w:hAnsi="Tahoma" w:cs="Tahoma"/>
          <w:sz w:val="16"/>
          <w:szCs w:val="16"/>
        </w:rPr>
      </w:pPr>
    </w:p>
    <w:p w14:paraId="781AF968" w14:textId="77777777" w:rsidR="004958F7" w:rsidRPr="0043280C" w:rsidRDefault="00D14EBE" w:rsidP="00863993">
      <w:pPr>
        <w:numPr>
          <w:ilvl w:val="1"/>
          <w:numId w:val="5"/>
        </w:numPr>
        <w:tabs>
          <w:tab w:val="clear" w:pos="2160"/>
          <w:tab w:val="num" w:pos="426"/>
        </w:tabs>
        <w:ind w:left="426"/>
        <w:jc w:val="both"/>
        <w:rPr>
          <w:rFonts w:ascii="Tahoma" w:hAnsi="Tahoma" w:cs="Tahoma"/>
          <w:sz w:val="16"/>
          <w:szCs w:val="16"/>
        </w:rPr>
      </w:pPr>
      <w:r w:rsidRPr="0043280C">
        <w:rPr>
          <w:rFonts w:ascii="Tahoma" w:hAnsi="Tahoma" w:cs="Tahoma"/>
          <w:sz w:val="16"/>
          <w:szCs w:val="16"/>
        </w:rPr>
        <w:t>Záruční doba dohodnutá smluvními stranami činí 60 měsíců</w:t>
      </w:r>
      <w:r w:rsidR="00346AB2" w:rsidRPr="0043280C">
        <w:rPr>
          <w:rFonts w:ascii="Tahoma" w:hAnsi="Tahoma" w:cs="Tahoma"/>
          <w:sz w:val="16"/>
          <w:szCs w:val="16"/>
        </w:rPr>
        <w:t xml:space="preserve"> na stavební práce </w:t>
      </w:r>
      <w:r w:rsidRPr="0043280C">
        <w:rPr>
          <w:rFonts w:ascii="Tahoma" w:hAnsi="Tahoma" w:cs="Tahoma"/>
          <w:sz w:val="16"/>
          <w:szCs w:val="16"/>
        </w:rPr>
        <w:t xml:space="preserve">a </w:t>
      </w:r>
      <w:r w:rsidR="00AC55F4" w:rsidRPr="0043280C">
        <w:rPr>
          <w:rFonts w:ascii="Tahoma" w:hAnsi="Tahoma" w:cs="Tahoma"/>
          <w:sz w:val="16"/>
          <w:szCs w:val="16"/>
        </w:rPr>
        <w:t>36</w:t>
      </w:r>
      <w:r w:rsidRPr="0043280C">
        <w:rPr>
          <w:rFonts w:ascii="Tahoma" w:hAnsi="Tahoma" w:cs="Tahoma"/>
          <w:sz w:val="16"/>
          <w:szCs w:val="16"/>
        </w:rPr>
        <w:t xml:space="preserve">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w:t>
      </w:r>
    </w:p>
    <w:p w14:paraId="3DDEF27C" w14:textId="77777777" w:rsidR="004958F7" w:rsidRPr="0043280C" w:rsidRDefault="004958F7" w:rsidP="00863993">
      <w:pPr>
        <w:ind w:left="426"/>
        <w:jc w:val="both"/>
        <w:rPr>
          <w:rFonts w:ascii="Tahoma" w:hAnsi="Tahoma" w:cs="Tahoma"/>
          <w:sz w:val="16"/>
          <w:szCs w:val="16"/>
        </w:rPr>
      </w:pPr>
    </w:p>
    <w:p w14:paraId="2D094182" w14:textId="77777777" w:rsidR="004958F7" w:rsidRPr="0043280C" w:rsidRDefault="004958F7" w:rsidP="00863993">
      <w:pPr>
        <w:numPr>
          <w:ilvl w:val="1"/>
          <w:numId w:val="5"/>
        </w:numPr>
        <w:tabs>
          <w:tab w:val="clear" w:pos="2160"/>
          <w:tab w:val="num" w:pos="426"/>
        </w:tabs>
        <w:ind w:left="426"/>
        <w:jc w:val="both"/>
        <w:rPr>
          <w:rFonts w:ascii="Tahoma" w:hAnsi="Tahoma" w:cs="Tahoma"/>
          <w:sz w:val="16"/>
          <w:szCs w:val="16"/>
        </w:rPr>
      </w:pPr>
      <w:r w:rsidRPr="0043280C">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5722F67C" w14:textId="77777777" w:rsidR="004958F7" w:rsidRPr="0043280C" w:rsidRDefault="004958F7" w:rsidP="00863993">
      <w:pPr>
        <w:ind w:left="426"/>
        <w:jc w:val="both"/>
        <w:rPr>
          <w:rFonts w:ascii="Tahoma" w:hAnsi="Tahoma" w:cs="Tahoma"/>
          <w:sz w:val="16"/>
          <w:szCs w:val="16"/>
        </w:rPr>
      </w:pPr>
    </w:p>
    <w:p w14:paraId="7356E037" w14:textId="77777777" w:rsidR="004958F7" w:rsidRPr="0043280C" w:rsidRDefault="004958F7" w:rsidP="00863993">
      <w:pPr>
        <w:numPr>
          <w:ilvl w:val="1"/>
          <w:numId w:val="5"/>
        </w:numPr>
        <w:tabs>
          <w:tab w:val="clear" w:pos="2160"/>
          <w:tab w:val="num" w:pos="426"/>
        </w:tabs>
        <w:ind w:left="426"/>
        <w:jc w:val="both"/>
        <w:rPr>
          <w:rFonts w:ascii="Tahoma" w:hAnsi="Tahoma" w:cs="Tahoma"/>
          <w:sz w:val="16"/>
          <w:szCs w:val="16"/>
        </w:rPr>
      </w:pPr>
      <w:r w:rsidRPr="0043280C">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66E490C5" w14:textId="77777777" w:rsidR="004958F7" w:rsidRPr="0043280C" w:rsidRDefault="004958F7" w:rsidP="00863993">
      <w:pPr>
        <w:ind w:left="426"/>
        <w:jc w:val="both"/>
        <w:rPr>
          <w:rFonts w:ascii="Tahoma" w:hAnsi="Tahoma" w:cs="Tahoma"/>
          <w:sz w:val="16"/>
          <w:szCs w:val="16"/>
        </w:rPr>
      </w:pPr>
    </w:p>
    <w:p w14:paraId="6992B9E5" w14:textId="77777777" w:rsidR="00863993" w:rsidRPr="0043280C" w:rsidRDefault="004958F7" w:rsidP="00863993">
      <w:pPr>
        <w:numPr>
          <w:ilvl w:val="1"/>
          <w:numId w:val="5"/>
        </w:numPr>
        <w:tabs>
          <w:tab w:val="clear" w:pos="2160"/>
          <w:tab w:val="num" w:pos="426"/>
        </w:tabs>
        <w:ind w:left="426"/>
        <w:jc w:val="both"/>
        <w:rPr>
          <w:rFonts w:ascii="Tahoma" w:hAnsi="Tahoma" w:cs="Tahoma"/>
          <w:sz w:val="16"/>
          <w:szCs w:val="16"/>
        </w:rPr>
      </w:pPr>
      <w:r w:rsidRPr="0043280C">
        <w:rPr>
          <w:rFonts w:ascii="Tahoma" w:hAnsi="Tahoma" w:cs="Tahoma"/>
          <w:sz w:val="16"/>
          <w:szCs w:val="16"/>
        </w:rPr>
        <w:t>V případě, kdy se prokáže, že se nejedná o záruční vadu, zavazuje se objednatel uhradit zhotoviteli veškeré vynaložené náklady spojené s takovouto opravou.</w:t>
      </w:r>
    </w:p>
    <w:p w14:paraId="3A99F639" w14:textId="77777777" w:rsidR="004958F7" w:rsidRPr="0043280C" w:rsidRDefault="004958F7">
      <w:pPr>
        <w:jc w:val="center"/>
        <w:rPr>
          <w:rFonts w:ascii="Tahoma" w:hAnsi="Tahoma" w:cs="Tahoma"/>
          <w:b/>
          <w:sz w:val="16"/>
          <w:szCs w:val="16"/>
        </w:rPr>
      </w:pPr>
    </w:p>
    <w:p w14:paraId="3F87C505" w14:textId="77777777" w:rsidR="004958F7" w:rsidRPr="0043280C" w:rsidRDefault="004958F7">
      <w:pPr>
        <w:jc w:val="center"/>
        <w:rPr>
          <w:rFonts w:ascii="Tahoma" w:hAnsi="Tahoma" w:cs="Tahoma"/>
          <w:b/>
          <w:sz w:val="16"/>
          <w:szCs w:val="16"/>
        </w:rPr>
      </w:pPr>
    </w:p>
    <w:p w14:paraId="569E2243" w14:textId="77777777" w:rsidR="004958F7" w:rsidRPr="0043280C" w:rsidRDefault="004958F7">
      <w:pPr>
        <w:jc w:val="center"/>
        <w:rPr>
          <w:rFonts w:ascii="Tahoma" w:hAnsi="Tahoma" w:cs="Tahoma"/>
          <w:b/>
          <w:sz w:val="16"/>
          <w:szCs w:val="16"/>
        </w:rPr>
      </w:pPr>
      <w:r w:rsidRPr="0043280C">
        <w:rPr>
          <w:rFonts w:ascii="Tahoma" w:hAnsi="Tahoma" w:cs="Tahoma"/>
          <w:b/>
          <w:sz w:val="16"/>
          <w:szCs w:val="16"/>
        </w:rPr>
        <w:t>V</w:t>
      </w:r>
      <w:r w:rsidR="00DD146E" w:rsidRPr="0043280C">
        <w:rPr>
          <w:rFonts w:ascii="Tahoma" w:hAnsi="Tahoma" w:cs="Tahoma"/>
          <w:b/>
          <w:sz w:val="16"/>
          <w:szCs w:val="16"/>
        </w:rPr>
        <w:t>I</w:t>
      </w:r>
      <w:r w:rsidRPr="0043280C">
        <w:rPr>
          <w:rFonts w:ascii="Tahoma" w:hAnsi="Tahoma" w:cs="Tahoma"/>
          <w:b/>
          <w:sz w:val="16"/>
          <w:szCs w:val="16"/>
        </w:rPr>
        <w:t>I</w:t>
      </w:r>
      <w:r w:rsidR="00E0409F" w:rsidRPr="0043280C">
        <w:rPr>
          <w:rFonts w:ascii="Tahoma" w:hAnsi="Tahoma" w:cs="Tahoma"/>
          <w:b/>
          <w:sz w:val="16"/>
          <w:szCs w:val="16"/>
        </w:rPr>
        <w:t>I</w:t>
      </w:r>
      <w:r w:rsidRPr="0043280C">
        <w:rPr>
          <w:rFonts w:ascii="Tahoma" w:hAnsi="Tahoma" w:cs="Tahoma"/>
          <w:b/>
          <w:sz w:val="16"/>
          <w:szCs w:val="16"/>
        </w:rPr>
        <w:t>. Sankční ustanovení</w:t>
      </w:r>
    </w:p>
    <w:p w14:paraId="0B954F31" w14:textId="77777777" w:rsidR="004958F7" w:rsidRPr="0043280C" w:rsidRDefault="004958F7">
      <w:pPr>
        <w:rPr>
          <w:rFonts w:ascii="Tahoma" w:hAnsi="Tahoma" w:cs="Tahoma"/>
          <w:sz w:val="16"/>
          <w:szCs w:val="16"/>
        </w:rPr>
      </w:pPr>
    </w:p>
    <w:p w14:paraId="7A0BBF06" w14:textId="77777777" w:rsidR="003D158F" w:rsidRPr="0043280C" w:rsidRDefault="003D158F" w:rsidP="003D158F">
      <w:pPr>
        <w:numPr>
          <w:ilvl w:val="0"/>
          <w:numId w:val="43"/>
        </w:numPr>
        <w:tabs>
          <w:tab w:val="clear" w:pos="2160"/>
          <w:tab w:val="num" w:pos="426"/>
        </w:tabs>
        <w:ind w:left="426"/>
        <w:jc w:val="both"/>
        <w:rPr>
          <w:rFonts w:ascii="Tahoma" w:hAnsi="Tahoma" w:cs="Tahoma"/>
          <w:sz w:val="16"/>
          <w:szCs w:val="16"/>
        </w:rPr>
      </w:pPr>
      <w:r w:rsidRPr="0043280C">
        <w:rPr>
          <w:rFonts w:ascii="Tahoma" w:hAnsi="Tahoma" w:cs="Tahoma"/>
          <w:sz w:val="16"/>
          <w:szCs w:val="16"/>
        </w:rPr>
        <w:t>V případě prodlení zhotovitele s dodržením termínu plnění díla má objednatel právo účtovat jednorázově smluvní pokutu ve výši 2.000,-  Kč. Dále má objednatel právo požadovat další smluvní pokutu ve výši 0,1 % z celkové ceny díla bez DPH za každý den prodlení s dodržením termínu plnění.</w:t>
      </w:r>
    </w:p>
    <w:p w14:paraId="2FAC3A2C" w14:textId="77777777" w:rsidR="003D158F" w:rsidRPr="0043280C" w:rsidRDefault="003D158F" w:rsidP="003D158F">
      <w:pPr>
        <w:ind w:left="426"/>
        <w:jc w:val="both"/>
        <w:rPr>
          <w:rFonts w:ascii="Tahoma" w:hAnsi="Tahoma" w:cs="Tahoma"/>
          <w:sz w:val="16"/>
          <w:szCs w:val="16"/>
        </w:rPr>
      </w:pPr>
    </w:p>
    <w:p w14:paraId="7D408086" w14:textId="77777777" w:rsidR="003D158F" w:rsidRPr="0043280C" w:rsidRDefault="003D158F" w:rsidP="003D158F">
      <w:pPr>
        <w:numPr>
          <w:ilvl w:val="0"/>
          <w:numId w:val="43"/>
        </w:numPr>
        <w:tabs>
          <w:tab w:val="clear" w:pos="2160"/>
          <w:tab w:val="num" w:pos="426"/>
        </w:tabs>
        <w:ind w:left="426"/>
        <w:jc w:val="both"/>
        <w:rPr>
          <w:rFonts w:ascii="Tahoma" w:hAnsi="Tahoma" w:cs="Tahoma"/>
          <w:sz w:val="16"/>
          <w:szCs w:val="16"/>
        </w:rPr>
      </w:pPr>
      <w:r w:rsidRPr="0043280C">
        <w:rPr>
          <w:rFonts w:ascii="Tahoma" w:hAnsi="Tahoma" w:cs="Tahoma"/>
          <w:sz w:val="16"/>
          <w:szCs w:val="16"/>
        </w:rPr>
        <w:t>V případě prodlení zhotovitele s odstraňováním vad a nedodělků v termínu dle předávacího protokolu má objednatel právo účtovat zhotoviteli smluvní pokutu ve výši 1</w:t>
      </w:r>
      <w:r w:rsidR="00D133DD" w:rsidRPr="0043280C">
        <w:rPr>
          <w:rFonts w:ascii="Tahoma" w:hAnsi="Tahoma" w:cs="Tahoma"/>
          <w:sz w:val="16"/>
          <w:szCs w:val="16"/>
        </w:rPr>
        <w:t>.</w:t>
      </w:r>
      <w:r w:rsidRPr="0043280C">
        <w:rPr>
          <w:rFonts w:ascii="Tahoma" w:hAnsi="Tahoma" w:cs="Tahoma"/>
          <w:sz w:val="16"/>
          <w:szCs w:val="16"/>
        </w:rPr>
        <w:t>000,- Kč za každý den prodlení s dodržením termínu odstranění vad a nedodělků.</w:t>
      </w:r>
    </w:p>
    <w:p w14:paraId="2E8F8D04" w14:textId="77777777" w:rsidR="003D158F" w:rsidRPr="0043280C" w:rsidRDefault="003D158F" w:rsidP="003D158F">
      <w:pPr>
        <w:pStyle w:val="Odstavecseseznamem"/>
        <w:rPr>
          <w:rFonts w:ascii="Tahoma" w:hAnsi="Tahoma" w:cs="Tahoma"/>
          <w:sz w:val="16"/>
          <w:szCs w:val="16"/>
        </w:rPr>
      </w:pPr>
    </w:p>
    <w:p w14:paraId="5421A180" w14:textId="77777777" w:rsidR="003D158F" w:rsidRPr="0043280C" w:rsidRDefault="003D158F" w:rsidP="003D158F">
      <w:pPr>
        <w:numPr>
          <w:ilvl w:val="0"/>
          <w:numId w:val="43"/>
        </w:numPr>
        <w:tabs>
          <w:tab w:val="clear" w:pos="2160"/>
          <w:tab w:val="num" w:pos="426"/>
        </w:tabs>
        <w:ind w:left="426"/>
        <w:jc w:val="both"/>
        <w:rPr>
          <w:rFonts w:ascii="Tahoma" w:hAnsi="Tahoma" w:cs="Tahoma"/>
          <w:sz w:val="16"/>
          <w:szCs w:val="16"/>
        </w:rPr>
      </w:pPr>
      <w:r w:rsidRPr="0043280C">
        <w:rPr>
          <w:rFonts w:ascii="Tahoma" w:hAnsi="Tahoma" w:cs="Tahoma"/>
          <w:sz w:val="16"/>
          <w:szCs w:val="16"/>
        </w:rPr>
        <w:t>V případě prodlení zhotovitele s odstraňováním reklamovaných vad je objednatel oprávněn požadovat zaplacení smluvní pokuty ve výši 1</w:t>
      </w:r>
      <w:r w:rsidR="00D133DD" w:rsidRPr="0043280C">
        <w:rPr>
          <w:rFonts w:ascii="Tahoma" w:hAnsi="Tahoma" w:cs="Tahoma"/>
          <w:sz w:val="16"/>
          <w:szCs w:val="16"/>
        </w:rPr>
        <w:t>.</w:t>
      </w:r>
      <w:r w:rsidRPr="0043280C">
        <w:rPr>
          <w:rFonts w:ascii="Tahoma" w:hAnsi="Tahoma" w:cs="Tahoma"/>
          <w:sz w:val="16"/>
          <w:szCs w:val="16"/>
        </w:rPr>
        <w:t>000,- Kč za každý započatý den prodlení a každý případ.</w:t>
      </w:r>
    </w:p>
    <w:p w14:paraId="293D9D8B" w14:textId="77777777" w:rsidR="009F407A" w:rsidRPr="0043280C" w:rsidRDefault="009F407A" w:rsidP="009F407A">
      <w:pPr>
        <w:pStyle w:val="Odstavecseseznamem"/>
        <w:rPr>
          <w:rFonts w:ascii="Tahoma" w:hAnsi="Tahoma" w:cs="Tahoma"/>
          <w:sz w:val="16"/>
          <w:szCs w:val="16"/>
        </w:rPr>
      </w:pPr>
    </w:p>
    <w:p w14:paraId="3BD1A281" w14:textId="77777777" w:rsidR="009F407A" w:rsidRPr="0043280C" w:rsidRDefault="009F407A" w:rsidP="003D158F">
      <w:pPr>
        <w:numPr>
          <w:ilvl w:val="0"/>
          <w:numId w:val="43"/>
        </w:numPr>
        <w:tabs>
          <w:tab w:val="clear" w:pos="2160"/>
          <w:tab w:val="num" w:pos="426"/>
        </w:tabs>
        <w:ind w:left="426"/>
        <w:jc w:val="both"/>
        <w:rPr>
          <w:rFonts w:ascii="Tahoma" w:hAnsi="Tahoma" w:cs="Tahoma"/>
          <w:sz w:val="16"/>
          <w:szCs w:val="16"/>
        </w:rPr>
      </w:pPr>
      <w:r w:rsidRPr="0043280C">
        <w:rPr>
          <w:rFonts w:ascii="Tahoma" w:hAnsi="Tahoma" w:cs="Tahoma"/>
          <w:sz w:val="16"/>
          <w:szCs w:val="16"/>
        </w:rPr>
        <w:t>V případě nesplnění povinností zhotovitele uvedených v čl. V. této smlouvy je objednatel oprávněn požadovat zaplacení smluvní pokuty ve výši 1.000,- Kč za každý den neplnění této povinnosti a za každý jednotlivý zjištěný případ.</w:t>
      </w:r>
    </w:p>
    <w:p w14:paraId="745413DD" w14:textId="77777777" w:rsidR="00990C80" w:rsidRPr="0043280C" w:rsidRDefault="00990C80" w:rsidP="00990C80">
      <w:pPr>
        <w:pStyle w:val="Odstavecseseznamem"/>
        <w:rPr>
          <w:rFonts w:ascii="Tahoma" w:hAnsi="Tahoma" w:cs="Tahoma"/>
          <w:sz w:val="16"/>
          <w:szCs w:val="16"/>
        </w:rPr>
      </w:pPr>
    </w:p>
    <w:p w14:paraId="588AFFCB" w14:textId="77777777" w:rsidR="00990C80" w:rsidRPr="0043280C" w:rsidRDefault="00990C80" w:rsidP="003D158F">
      <w:pPr>
        <w:numPr>
          <w:ilvl w:val="0"/>
          <w:numId w:val="43"/>
        </w:numPr>
        <w:tabs>
          <w:tab w:val="clear" w:pos="2160"/>
          <w:tab w:val="num" w:pos="426"/>
        </w:tabs>
        <w:ind w:left="426"/>
        <w:jc w:val="both"/>
        <w:rPr>
          <w:rFonts w:ascii="Tahoma" w:hAnsi="Tahoma" w:cs="Tahoma"/>
          <w:sz w:val="16"/>
          <w:szCs w:val="16"/>
        </w:rPr>
      </w:pPr>
      <w:r w:rsidRPr="0043280C">
        <w:rPr>
          <w:rFonts w:ascii="Tahoma" w:hAnsi="Tahoma" w:cs="Tahoma"/>
          <w:sz w:val="16"/>
          <w:szCs w:val="16"/>
        </w:rPr>
        <w:t>V případě nedodržení povinnosti stanovené v čl. X. odst. 2 smlouvy má objednatel právo účtovat smluvní pokutu ve výši pohledávky, která byla postoupena v rozporu s touto smlouvou. Objednatel má zároveň právo odstoupit od smlouvy.</w:t>
      </w:r>
    </w:p>
    <w:p w14:paraId="6783E7FC" w14:textId="77777777" w:rsidR="003D158F" w:rsidRPr="0043280C" w:rsidRDefault="003D158F" w:rsidP="003D158F">
      <w:pPr>
        <w:jc w:val="both"/>
        <w:rPr>
          <w:rFonts w:ascii="Tahoma" w:hAnsi="Tahoma" w:cs="Tahoma"/>
          <w:sz w:val="16"/>
          <w:szCs w:val="16"/>
        </w:rPr>
      </w:pPr>
    </w:p>
    <w:p w14:paraId="4A679533" w14:textId="77777777" w:rsidR="003D158F" w:rsidRPr="0043280C" w:rsidRDefault="003D158F" w:rsidP="003D158F">
      <w:pPr>
        <w:numPr>
          <w:ilvl w:val="0"/>
          <w:numId w:val="43"/>
        </w:numPr>
        <w:tabs>
          <w:tab w:val="clear" w:pos="2160"/>
          <w:tab w:val="num" w:pos="426"/>
        </w:tabs>
        <w:ind w:left="426"/>
        <w:jc w:val="both"/>
        <w:rPr>
          <w:rFonts w:ascii="Tahoma" w:hAnsi="Tahoma" w:cs="Tahoma"/>
          <w:sz w:val="16"/>
          <w:szCs w:val="16"/>
        </w:rPr>
      </w:pPr>
      <w:r w:rsidRPr="0043280C">
        <w:rPr>
          <w:rFonts w:ascii="Tahoma" w:hAnsi="Tahoma" w:cs="Tahoma"/>
          <w:sz w:val="16"/>
          <w:szCs w:val="16"/>
        </w:rPr>
        <w:t>V případě prodlení objednatele se zaplacením řádně fakturované ceny díla je zhotovitel oprávněn požadovat zaplacení smluvního úroku z prodlení ve výši 0,01% z dlužné částky za každý den prodlení. Smluvní strany se dohodly, že zhotovitel je oprávněn požadovat zaplacení úroku z prodlení až po uplynutí 30 dnů od sjednané lhůty splatnosti.</w:t>
      </w:r>
    </w:p>
    <w:p w14:paraId="02D39987" w14:textId="77777777" w:rsidR="003D158F" w:rsidRPr="0043280C" w:rsidRDefault="003D158F" w:rsidP="003D158F">
      <w:pPr>
        <w:ind w:left="426"/>
        <w:jc w:val="both"/>
        <w:rPr>
          <w:rFonts w:ascii="Tahoma" w:hAnsi="Tahoma" w:cs="Tahoma"/>
          <w:sz w:val="16"/>
          <w:szCs w:val="16"/>
        </w:rPr>
      </w:pPr>
    </w:p>
    <w:p w14:paraId="0AB574E9" w14:textId="77777777" w:rsidR="004958F7" w:rsidRPr="0043280C" w:rsidRDefault="003D158F" w:rsidP="003D158F">
      <w:pPr>
        <w:numPr>
          <w:ilvl w:val="1"/>
          <w:numId w:val="5"/>
        </w:numPr>
        <w:tabs>
          <w:tab w:val="clear" w:pos="2160"/>
          <w:tab w:val="num" w:pos="426"/>
        </w:tabs>
        <w:ind w:left="426"/>
        <w:jc w:val="both"/>
        <w:rPr>
          <w:rFonts w:ascii="Tahoma" w:hAnsi="Tahoma" w:cs="Tahoma"/>
          <w:sz w:val="16"/>
          <w:szCs w:val="16"/>
        </w:rPr>
      </w:pPr>
      <w:r w:rsidRPr="0043280C">
        <w:rPr>
          <w:rFonts w:ascii="Tahoma" w:hAnsi="Tahoma" w:cs="Tahoma"/>
          <w:sz w:val="16"/>
          <w:szCs w:val="16"/>
        </w:rPr>
        <w:lastRenderedPageBreak/>
        <w:t>Uhrazením smluvní pokuty není dotčen nárok na náhradu škody v plném rozsahu. Smluvní pokuta bude účtována samostatnou fakturou se splatností 30 dní od data jejího doručení smluvní straně.</w:t>
      </w:r>
    </w:p>
    <w:p w14:paraId="6E52D035" w14:textId="77777777" w:rsidR="004958F7" w:rsidRPr="0043280C" w:rsidRDefault="004958F7">
      <w:pPr>
        <w:rPr>
          <w:rFonts w:ascii="Tahoma" w:hAnsi="Tahoma" w:cs="Tahoma"/>
          <w:sz w:val="16"/>
          <w:szCs w:val="16"/>
        </w:rPr>
      </w:pPr>
    </w:p>
    <w:p w14:paraId="7A0A6F9C" w14:textId="77777777" w:rsidR="004958F7" w:rsidRPr="0043280C" w:rsidRDefault="004958F7">
      <w:pPr>
        <w:rPr>
          <w:rFonts w:ascii="Tahoma" w:hAnsi="Tahoma" w:cs="Tahoma"/>
          <w:sz w:val="16"/>
          <w:szCs w:val="16"/>
        </w:rPr>
      </w:pPr>
    </w:p>
    <w:p w14:paraId="7D68BA04" w14:textId="77777777" w:rsidR="004958F7" w:rsidRPr="0043280C" w:rsidRDefault="00E0409F">
      <w:pPr>
        <w:pStyle w:val="Nadpis4"/>
        <w:rPr>
          <w:rFonts w:ascii="Tahoma" w:hAnsi="Tahoma" w:cs="Tahoma"/>
          <w:sz w:val="16"/>
          <w:szCs w:val="16"/>
        </w:rPr>
      </w:pPr>
      <w:r w:rsidRPr="0043280C">
        <w:rPr>
          <w:rFonts w:ascii="Tahoma" w:hAnsi="Tahoma" w:cs="Tahoma"/>
          <w:sz w:val="16"/>
          <w:szCs w:val="16"/>
        </w:rPr>
        <w:t>IX</w:t>
      </w:r>
      <w:r w:rsidR="004958F7" w:rsidRPr="0043280C">
        <w:rPr>
          <w:rFonts w:ascii="Tahoma" w:hAnsi="Tahoma" w:cs="Tahoma"/>
          <w:sz w:val="16"/>
          <w:szCs w:val="16"/>
        </w:rPr>
        <w:t>. Přerušení prací, ukončení smluvního vztahu</w:t>
      </w:r>
    </w:p>
    <w:p w14:paraId="35B51F85" w14:textId="77777777" w:rsidR="004958F7" w:rsidRPr="0043280C" w:rsidRDefault="004958F7">
      <w:pPr>
        <w:rPr>
          <w:rFonts w:ascii="Tahoma" w:hAnsi="Tahoma" w:cs="Tahoma"/>
          <w:sz w:val="16"/>
          <w:szCs w:val="16"/>
        </w:rPr>
      </w:pPr>
    </w:p>
    <w:p w14:paraId="0086F2BC" w14:textId="77777777" w:rsidR="004958F7" w:rsidRPr="0043280C" w:rsidRDefault="004958F7">
      <w:pPr>
        <w:numPr>
          <w:ilvl w:val="0"/>
          <w:numId w:val="10"/>
        </w:numPr>
        <w:jc w:val="both"/>
        <w:rPr>
          <w:rFonts w:ascii="Tahoma" w:hAnsi="Tahoma" w:cs="Tahoma"/>
          <w:sz w:val="16"/>
          <w:szCs w:val="16"/>
        </w:rPr>
      </w:pPr>
      <w:r w:rsidRPr="0043280C">
        <w:rPr>
          <w:rFonts w:ascii="Tahoma" w:hAnsi="Tahoma" w:cs="Tahoma"/>
          <w:sz w:val="16"/>
          <w:szCs w:val="16"/>
        </w:rPr>
        <w:t>Tato smlouva zaniká:</w:t>
      </w:r>
    </w:p>
    <w:p w14:paraId="541AB95D" w14:textId="77777777" w:rsidR="004958F7" w:rsidRPr="0043280C" w:rsidRDefault="004958F7" w:rsidP="00867726">
      <w:pPr>
        <w:numPr>
          <w:ilvl w:val="0"/>
          <w:numId w:val="20"/>
        </w:numPr>
        <w:jc w:val="both"/>
        <w:rPr>
          <w:rFonts w:ascii="Tahoma" w:hAnsi="Tahoma" w:cs="Tahoma"/>
          <w:sz w:val="16"/>
          <w:szCs w:val="16"/>
        </w:rPr>
      </w:pPr>
      <w:r w:rsidRPr="0043280C">
        <w:rPr>
          <w:rFonts w:ascii="Tahoma" w:hAnsi="Tahoma" w:cs="Tahoma"/>
          <w:sz w:val="16"/>
          <w:szCs w:val="16"/>
        </w:rPr>
        <w:t>písemnou dohodou smluvních stran,</w:t>
      </w:r>
    </w:p>
    <w:p w14:paraId="2045FEED" w14:textId="77777777" w:rsidR="004958F7" w:rsidRPr="0043280C" w:rsidRDefault="004958F7" w:rsidP="00346C73">
      <w:pPr>
        <w:numPr>
          <w:ilvl w:val="0"/>
          <w:numId w:val="20"/>
        </w:numPr>
        <w:jc w:val="both"/>
        <w:rPr>
          <w:rFonts w:ascii="Tahoma" w:hAnsi="Tahoma" w:cs="Tahoma"/>
          <w:sz w:val="16"/>
          <w:szCs w:val="16"/>
        </w:rPr>
      </w:pPr>
      <w:r w:rsidRPr="0043280C">
        <w:rPr>
          <w:rFonts w:ascii="Tahoma" w:hAnsi="Tahoma" w:cs="Tahoma"/>
          <w:sz w:val="16"/>
          <w:szCs w:val="16"/>
        </w:rPr>
        <w:t xml:space="preserve">jednostranným odstoupením od smlouvy za podmínek uvedených v této smlouvě a v příslušných ustanoveních </w:t>
      </w:r>
      <w:r w:rsidR="0041275A" w:rsidRPr="0043280C">
        <w:rPr>
          <w:rFonts w:ascii="Tahoma" w:hAnsi="Tahoma" w:cs="Tahoma"/>
          <w:sz w:val="16"/>
          <w:szCs w:val="16"/>
        </w:rPr>
        <w:t>občanského</w:t>
      </w:r>
      <w:r w:rsidRPr="0043280C">
        <w:rPr>
          <w:rFonts w:ascii="Tahoma" w:hAnsi="Tahoma" w:cs="Tahoma"/>
          <w:sz w:val="16"/>
          <w:szCs w:val="16"/>
        </w:rPr>
        <w:t xml:space="preserve"> zákoníku v platném znění.</w:t>
      </w:r>
    </w:p>
    <w:p w14:paraId="38519CBF" w14:textId="77777777" w:rsidR="004958F7" w:rsidRPr="0043280C" w:rsidRDefault="004958F7" w:rsidP="00040C4D">
      <w:pPr>
        <w:ind w:left="720"/>
        <w:jc w:val="both"/>
        <w:rPr>
          <w:rFonts w:ascii="Tahoma" w:hAnsi="Tahoma" w:cs="Tahoma"/>
          <w:sz w:val="16"/>
          <w:szCs w:val="16"/>
        </w:rPr>
      </w:pPr>
    </w:p>
    <w:p w14:paraId="2DF70C47" w14:textId="77777777" w:rsidR="004958F7" w:rsidRPr="0043280C" w:rsidRDefault="004958F7">
      <w:pPr>
        <w:numPr>
          <w:ilvl w:val="0"/>
          <w:numId w:val="10"/>
        </w:numPr>
        <w:jc w:val="both"/>
        <w:rPr>
          <w:rFonts w:ascii="Tahoma" w:hAnsi="Tahoma" w:cs="Tahoma"/>
          <w:sz w:val="16"/>
          <w:szCs w:val="16"/>
        </w:rPr>
      </w:pPr>
      <w:r w:rsidRPr="0043280C">
        <w:rPr>
          <w:rFonts w:ascii="Tahoma" w:hAnsi="Tahoma" w:cs="Tahoma"/>
          <w:sz w:val="16"/>
          <w:szCs w:val="16"/>
        </w:rPr>
        <w:t>Objednatel je oprávněn od smlouvy jednostranně odstoupit v těchto případech:</w:t>
      </w:r>
    </w:p>
    <w:p w14:paraId="799EBECE" w14:textId="77777777" w:rsidR="004958F7" w:rsidRPr="0043280C" w:rsidRDefault="004958F7">
      <w:pPr>
        <w:numPr>
          <w:ilvl w:val="0"/>
          <w:numId w:val="12"/>
        </w:numPr>
        <w:jc w:val="both"/>
        <w:rPr>
          <w:rFonts w:ascii="Tahoma" w:hAnsi="Tahoma" w:cs="Tahoma"/>
          <w:sz w:val="16"/>
          <w:szCs w:val="16"/>
        </w:rPr>
      </w:pPr>
      <w:r w:rsidRPr="0043280C">
        <w:rPr>
          <w:rFonts w:ascii="Tahoma" w:hAnsi="Tahoma" w:cs="Tahoma"/>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5A0ADBD2" w14:textId="77777777" w:rsidR="004958F7" w:rsidRPr="0043280C" w:rsidRDefault="004958F7">
      <w:pPr>
        <w:numPr>
          <w:ilvl w:val="0"/>
          <w:numId w:val="12"/>
        </w:numPr>
        <w:jc w:val="both"/>
        <w:rPr>
          <w:rFonts w:ascii="Tahoma" w:hAnsi="Tahoma" w:cs="Tahoma"/>
          <w:sz w:val="16"/>
          <w:szCs w:val="16"/>
        </w:rPr>
      </w:pPr>
      <w:r w:rsidRPr="0043280C">
        <w:rPr>
          <w:rFonts w:ascii="Tahoma" w:hAnsi="Tahoma" w:cs="Tahoma"/>
          <w:sz w:val="16"/>
          <w:szCs w:val="16"/>
        </w:rPr>
        <w:t>Zhotovitel bez závažných důvodů přerušil práce na díle na dobu delší než 7 kalendářních dnů, nedodržuje časový plán, neučinil žádná opatření k nápravě a není záruka, že dílo dokončí ve smluvním termínu.</w:t>
      </w:r>
    </w:p>
    <w:p w14:paraId="6D9FF236" w14:textId="77777777" w:rsidR="004958F7" w:rsidRPr="0043280C" w:rsidRDefault="004958F7">
      <w:pPr>
        <w:numPr>
          <w:ilvl w:val="0"/>
          <w:numId w:val="12"/>
        </w:numPr>
        <w:jc w:val="both"/>
        <w:rPr>
          <w:rFonts w:ascii="Tahoma" w:hAnsi="Tahoma" w:cs="Tahoma"/>
          <w:sz w:val="16"/>
          <w:szCs w:val="16"/>
        </w:rPr>
      </w:pPr>
      <w:r w:rsidRPr="0043280C">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2C1BE32D" w14:textId="77777777" w:rsidR="004958F7" w:rsidRPr="0043280C" w:rsidRDefault="004958F7" w:rsidP="00C332A6">
      <w:pPr>
        <w:ind w:left="720"/>
        <w:jc w:val="both"/>
        <w:rPr>
          <w:rFonts w:ascii="Tahoma" w:hAnsi="Tahoma" w:cs="Tahoma"/>
          <w:sz w:val="16"/>
          <w:szCs w:val="16"/>
        </w:rPr>
      </w:pPr>
    </w:p>
    <w:p w14:paraId="44E6FC01" w14:textId="77777777" w:rsidR="004958F7" w:rsidRPr="0043280C" w:rsidRDefault="004958F7">
      <w:pPr>
        <w:numPr>
          <w:ilvl w:val="0"/>
          <w:numId w:val="10"/>
        </w:numPr>
        <w:jc w:val="both"/>
        <w:rPr>
          <w:rFonts w:ascii="Tahoma" w:hAnsi="Tahoma" w:cs="Tahoma"/>
          <w:sz w:val="16"/>
          <w:szCs w:val="16"/>
        </w:rPr>
      </w:pPr>
      <w:r w:rsidRPr="0043280C">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14:paraId="6C5E9737" w14:textId="77777777" w:rsidR="004958F7" w:rsidRPr="0043280C" w:rsidRDefault="004958F7" w:rsidP="00C332A6">
      <w:pPr>
        <w:jc w:val="both"/>
        <w:rPr>
          <w:rFonts w:ascii="Tahoma" w:hAnsi="Tahoma" w:cs="Tahoma"/>
          <w:sz w:val="16"/>
          <w:szCs w:val="16"/>
        </w:rPr>
      </w:pPr>
    </w:p>
    <w:p w14:paraId="03DC058E" w14:textId="77777777" w:rsidR="004958F7" w:rsidRPr="0043280C" w:rsidRDefault="004958F7">
      <w:pPr>
        <w:numPr>
          <w:ilvl w:val="0"/>
          <w:numId w:val="10"/>
        </w:numPr>
        <w:jc w:val="both"/>
        <w:rPr>
          <w:rFonts w:ascii="Tahoma" w:hAnsi="Tahoma" w:cs="Tahoma"/>
          <w:sz w:val="16"/>
          <w:szCs w:val="16"/>
        </w:rPr>
      </w:pPr>
      <w:r w:rsidRPr="0043280C">
        <w:rPr>
          <w:rFonts w:ascii="Tahoma" w:hAnsi="Tahoma" w:cs="Tahoma"/>
          <w:sz w:val="16"/>
          <w:szCs w:val="16"/>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2ACDD3B5" w14:textId="77777777" w:rsidR="004958F7" w:rsidRPr="0043280C" w:rsidRDefault="004958F7" w:rsidP="00C332A6">
      <w:pPr>
        <w:jc w:val="both"/>
        <w:rPr>
          <w:rFonts w:ascii="Tahoma" w:hAnsi="Tahoma" w:cs="Tahoma"/>
          <w:sz w:val="16"/>
          <w:szCs w:val="16"/>
        </w:rPr>
      </w:pPr>
    </w:p>
    <w:p w14:paraId="353F864B" w14:textId="77777777" w:rsidR="004958F7" w:rsidRPr="0043280C" w:rsidRDefault="004958F7">
      <w:pPr>
        <w:numPr>
          <w:ilvl w:val="0"/>
          <w:numId w:val="10"/>
        </w:numPr>
        <w:jc w:val="both"/>
        <w:rPr>
          <w:rFonts w:ascii="Tahoma" w:hAnsi="Tahoma" w:cs="Tahoma"/>
          <w:sz w:val="16"/>
          <w:szCs w:val="16"/>
        </w:rPr>
      </w:pPr>
      <w:r w:rsidRPr="0043280C">
        <w:rPr>
          <w:rFonts w:ascii="Tahoma" w:hAnsi="Tahoma" w:cs="Tahoma"/>
          <w:sz w:val="16"/>
          <w:szCs w:val="16"/>
        </w:rPr>
        <w:t>Odstoupení od smlouvy nemá vliv na placení dohodnutých sankcí dle čl. V</w:t>
      </w:r>
      <w:r w:rsidR="00162A6B" w:rsidRPr="0043280C">
        <w:rPr>
          <w:rFonts w:ascii="Tahoma" w:hAnsi="Tahoma" w:cs="Tahoma"/>
          <w:sz w:val="16"/>
          <w:szCs w:val="16"/>
        </w:rPr>
        <w:t>I</w:t>
      </w:r>
      <w:r w:rsidRPr="0043280C">
        <w:rPr>
          <w:rFonts w:ascii="Tahoma" w:hAnsi="Tahoma" w:cs="Tahoma"/>
          <w:sz w:val="16"/>
          <w:szCs w:val="16"/>
        </w:rPr>
        <w:t>II této smlouvy.</w:t>
      </w:r>
    </w:p>
    <w:p w14:paraId="610FC648" w14:textId="77777777" w:rsidR="00326BDC" w:rsidRPr="0043280C" w:rsidRDefault="00326BDC" w:rsidP="00326BDC">
      <w:pPr>
        <w:jc w:val="both"/>
        <w:rPr>
          <w:rFonts w:ascii="Tahoma" w:hAnsi="Tahoma" w:cs="Tahoma"/>
          <w:color w:val="FF0000"/>
          <w:sz w:val="16"/>
          <w:szCs w:val="16"/>
        </w:rPr>
      </w:pPr>
    </w:p>
    <w:p w14:paraId="3536AC99" w14:textId="2966D3CF" w:rsidR="004958F7" w:rsidRPr="0043280C" w:rsidRDefault="004958F7" w:rsidP="008412F8">
      <w:pPr>
        <w:ind w:firstLine="720"/>
        <w:jc w:val="center"/>
        <w:rPr>
          <w:rFonts w:ascii="Tahoma" w:hAnsi="Tahoma" w:cs="Tahoma"/>
          <w:b/>
          <w:sz w:val="16"/>
          <w:szCs w:val="16"/>
        </w:rPr>
      </w:pPr>
    </w:p>
    <w:p w14:paraId="0D882767" w14:textId="77777777" w:rsidR="004958F7" w:rsidRPr="0043280C" w:rsidRDefault="004958F7" w:rsidP="008412F8">
      <w:pPr>
        <w:ind w:firstLine="720"/>
        <w:jc w:val="center"/>
        <w:rPr>
          <w:rFonts w:ascii="Tahoma" w:hAnsi="Tahoma" w:cs="Tahoma"/>
          <w:b/>
          <w:sz w:val="16"/>
          <w:szCs w:val="16"/>
        </w:rPr>
      </w:pPr>
      <w:r w:rsidRPr="0043280C">
        <w:rPr>
          <w:rFonts w:ascii="Tahoma" w:hAnsi="Tahoma" w:cs="Tahoma"/>
          <w:b/>
          <w:sz w:val="16"/>
          <w:szCs w:val="16"/>
        </w:rPr>
        <w:t>X. Závěrečná ustanovení</w:t>
      </w:r>
    </w:p>
    <w:p w14:paraId="3B5C4846" w14:textId="77777777" w:rsidR="004958F7" w:rsidRPr="0043280C" w:rsidRDefault="004958F7">
      <w:pPr>
        <w:rPr>
          <w:rFonts w:ascii="Tahoma" w:hAnsi="Tahoma" w:cs="Tahoma"/>
          <w:sz w:val="16"/>
          <w:szCs w:val="16"/>
        </w:rPr>
      </w:pPr>
    </w:p>
    <w:p w14:paraId="5E4D8590" w14:textId="77777777" w:rsidR="004958F7" w:rsidRPr="0043280C" w:rsidRDefault="004958F7">
      <w:pPr>
        <w:numPr>
          <w:ilvl w:val="0"/>
          <w:numId w:val="9"/>
        </w:numPr>
        <w:tabs>
          <w:tab w:val="clear" w:pos="720"/>
          <w:tab w:val="num" w:pos="426"/>
        </w:tabs>
        <w:ind w:left="426" w:hanging="426"/>
        <w:jc w:val="both"/>
        <w:rPr>
          <w:rFonts w:ascii="Tahoma" w:hAnsi="Tahoma" w:cs="Tahoma"/>
          <w:sz w:val="16"/>
          <w:szCs w:val="16"/>
        </w:rPr>
      </w:pPr>
      <w:r w:rsidRPr="0043280C">
        <w:rPr>
          <w:rFonts w:ascii="Tahoma" w:hAnsi="Tahoma" w:cs="Tahoma"/>
          <w:sz w:val="16"/>
          <w:szCs w:val="16"/>
        </w:rPr>
        <w:t>Tato smlouva může být změněna nebo doplněna pouze písemnými číslovanými dodatky, které budou podepsány oprávněnými zástupci obou smluvních stran.</w:t>
      </w:r>
    </w:p>
    <w:p w14:paraId="5F09C0E0" w14:textId="77777777" w:rsidR="000727E8" w:rsidRPr="0043280C" w:rsidRDefault="000727E8" w:rsidP="000727E8">
      <w:pPr>
        <w:ind w:left="426"/>
        <w:jc w:val="both"/>
        <w:rPr>
          <w:rFonts w:ascii="Tahoma" w:hAnsi="Tahoma" w:cs="Tahoma"/>
          <w:sz w:val="16"/>
          <w:szCs w:val="16"/>
        </w:rPr>
      </w:pPr>
    </w:p>
    <w:p w14:paraId="4C526B1E" w14:textId="34EA4836" w:rsidR="00147C6A" w:rsidRPr="00AB7C97" w:rsidRDefault="00147C6A" w:rsidP="00147C6A">
      <w:pPr>
        <w:pStyle w:val="Odstavecseseznamem"/>
        <w:widowControl w:val="0"/>
        <w:numPr>
          <w:ilvl w:val="0"/>
          <w:numId w:val="9"/>
        </w:numPr>
        <w:tabs>
          <w:tab w:val="clear" w:pos="720"/>
          <w:tab w:val="num" w:pos="0"/>
        </w:tabs>
        <w:autoSpaceDE w:val="0"/>
        <w:autoSpaceDN w:val="0"/>
        <w:adjustRightInd w:val="0"/>
        <w:ind w:left="426" w:hanging="426"/>
        <w:jc w:val="both"/>
        <w:rPr>
          <w:rFonts w:ascii="Tahoma" w:hAnsi="Tahoma" w:cs="Tahoma"/>
          <w:sz w:val="16"/>
          <w:szCs w:val="16"/>
        </w:rPr>
      </w:pPr>
      <w:r w:rsidRPr="00AB7C9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7007F0FA" w14:textId="77777777" w:rsidR="00990C80" w:rsidRPr="0043280C" w:rsidRDefault="00990C80" w:rsidP="00990C80">
      <w:pPr>
        <w:pStyle w:val="Odstavecseseznamem"/>
        <w:rPr>
          <w:rFonts w:ascii="Tahoma" w:hAnsi="Tahoma" w:cs="Tahoma"/>
          <w:sz w:val="16"/>
          <w:szCs w:val="16"/>
        </w:rPr>
      </w:pPr>
    </w:p>
    <w:p w14:paraId="7BB4A406" w14:textId="77777777" w:rsidR="00990C80" w:rsidRPr="0043280C" w:rsidRDefault="00A87FFB" w:rsidP="00867726">
      <w:pPr>
        <w:numPr>
          <w:ilvl w:val="0"/>
          <w:numId w:val="9"/>
        </w:numPr>
        <w:tabs>
          <w:tab w:val="clear" w:pos="720"/>
          <w:tab w:val="num" w:pos="426"/>
        </w:tabs>
        <w:ind w:left="426" w:hanging="426"/>
        <w:jc w:val="both"/>
        <w:rPr>
          <w:rFonts w:ascii="Tahoma" w:hAnsi="Tahoma" w:cs="Tahoma"/>
          <w:sz w:val="16"/>
          <w:szCs w:val="16"/>
        </w:rPr>
      </w:pPr>
      <w:r w:rsidRPr="0043280C">
        <w:rPr>
          <w:rFonts w:ascii="Tahoma" w:hAnsi="Tahoma" w:cs="Tahoma"/>
          <w:sz w:val="16"/>
          <w:szCs w:val="16"/>
          <w:lang w:val="x-none"/>
        </w:rPr>
        <w:t>Zhotovitel bere na vědomí, že objednatel je povinen dle ustanovení § 219 odst. 1 písm. a) zákona č. 134/2016 Sb., o zadávání veřejných zakázek a dle zákona č. 340/2015 Sb., o registru smluv uveřejnit tuto smlouvu včetně případných dodatků zákonem stanoveným způsobem.</w:t>
      </w:r>
    </w:p>
    <w:p w14:paraId="5C056819" w14:textId="77777777" w:rsidR="004958F7" w:rsidRPr="0043280C" w:rsidRDefault="004958F7" w:rsidP="00285185">
      <w:pPr>
        <w:jc w:val="both"/>
        <w:rPr>
          <w:rFonts w:ascii="Tahoma" w:hAnsi="Tahoma" w:cs="Tahoma"/>
          <w:sz w:val="16"/>
          <w:szCs w:val="16"/>
        </w:rPr>
      </w:pPr>
    </w:p>
    <w:p w14:paraId="567772E7" w14:textId="77777777" w:rsidR="004958F7" w:rsidRPr="0043280C" w:rsidRDefault="004958F7" w:rsidP="008412F8">
      <w:pPr>
        <w:numPr>
          <w:ilvl w:val="0"/>
          <w:numId w:val="9"/>
        </w:numPr>
        <w:tabs>
          <w:tab w:val="clear" w:pos="720"/>
          <w:tab w:val="num" w:pos="426"/>
        </w:tabs>
        <w:ind w:left="426" w:hanging="426"/>
        <w:jc w:val="both"/>
        <w:rPr>
          <w:rFonts w:ascii="Tahoma" w:hAnsi="Tahoma" w:cs="Tahoma"/>
          <w:sz w:val="16"/>
          <w:szCs w:val="16"/>
        </w:rPr>
      </w:pPr>
      <w:r w:rsidRPr="0043280C">
        <w:rPr>
          <w:rFonts w:ascii="Tahoma" w:hAnsi="Tahoma" w:cs="Tahoma"/>
          <w:sz w:val="16"/>
          <w:szCs w:val="16"/>
        </w:rPr>
        <w:t>Tato smlouva je vyhotovena ve dvou stejnopisech, z nichž každá ze smluvních stran obdrží po jednom vyhotovení.</w:t>
      </w:r>
    </w:p>
    <w:p w14:paraId="3F7FF05E" w14:textId="77777777" w:rsidR="004958F7" w:rsidRPr="0043280C" w:rsidRDefault="004958F7" w:rsidP="00285185">
      <w:pPr>
        <w:jc w:val="both"/>
        <w:rPr>
          <w:rFonts w:ascii="Tahoma" w:hAnsi="Tahoma" w:cs="Tahoma"/>
          <w:sz w:val="16"/>
          <w:szCs w:val="16"/>
        </w:rPr>
      </w:pPr>
    </w:p>
    <w:p w14:paraId="2A3527EE" w14:textId="77777777" w:rsidR="004958F7" w:rsidRPr="0043280C" w:rsidRDefault="004958F7" w:rsidP="00A76F21">
      <w:pPr>
        <w:numPr>
          <w:ilvl w:val="0"/>
          <w:numId w:val="9"/>
        </w:numPr>
        <w:tabs>
          <w:tab w:val="clear" w:pos="720"/>
          <w:tab w:val="num" w:pos="426"/>
        </w:tabs>
        <w:ind w:left="426" w:hanging="426"/>
        <w:jc w:val="both"/>
        <w:rPr>
          <w:rFonts w:ascii="Tahoma" w:hAnsi="Tahoma" w:cs="Tahoma"/>
          <w:sz w:val="16"/>
          <w:szCs w:val="16"/>
        </w:rPr>
      </w:pPr>
      <w:r w:rsidRPr="0043280C">
        <w:rPr>
          <w:rFonts w:ascii="Tahoma" w:hAnsi="Tahoma" w:cs="Tahoma"/>
          <w:sz w:val="16"/>
          <w:szCs w:val="16"/>
        </w:rPr>
        <w:t>Tato smlouva nabývá platnosti dnem jejího podpisu smluvními stranami</w:t>
      </w:r>
      <w:r w:rsidR="00A3558D" w:rsidRPr="0043280C">
        <w:rPr>
          <w:rFonts w:ascii="Tahoma" w:hAnsi="Tahoma" w:cs="Tahoma"/>
          <w:sz w:val="16"/>
          <w:szCs w:val="16"/>
        </w:rPr>
        <w:t xml:space="preserve"> a účinnosti dnem uveřejnění v registru smluv</w:t>
      </w:r>
      <w:r w:rsidRPr="0043280C">
        <w:rPr>
          <w:rFonts w:ascii="Tahoma" w:hAnsi="Tahoma" w:cs="Tahoma"/>
          <w:sz w:val="16"/>
          <w:szCs w:val="16"/>
        </w:rPr>
        <w:t>.</w:t>
      </w:r>
    </w:p>
    <w:p w14:paraId="5449B0DF" w14:textId="77777777" w:rsidR="004958F7" w:rsidRPr="0043280C" w:rsidRDefault="004958F7">
      <w:pPr>
        <w:pStyle w:val="Zkladntext"/>
        <w:rPr>
          <w:rFonts w:ascii="Tahoma" w:hAnsi="Tahoma" w:cs="Tahoma"/>
          <w:sz w:val="16"/>
          <w:szCs w:val="16"/>
        </w:rPr>
      </w:pPr>
    </w:p>
    <w:p w14:paraId="2A134BEE" w14:textId="77777777" w:rsidR="004958F7" w:rsidRPr="0043280C" w:rsidRDefault="004958F7">
      <w:pPr>
        <w:pStyle w:val="Zkladntext"/>
        <w:rPr>
          <w:rFonts w:ascii="Tahoma" w:hAnsi="Tahoma" w:cs="Tahoma"/>
          <w:sz w:val="16"/>
          <w:szCs w:val="16"/>
        </w:rPr>
      </w:pPr>
    </w:p>
    <w:p w14:paraId="4154B909" w14:textId="77777777" w:rsidR="004958F7" w:rsidRPr="0043280C" w:rsidRDefault="004958F7">
      <w:pPr>
        <w:pStyle w:val="Zkladntext"/>
        <w:rPr>
          <w:rFonts w:ascii="Tahoma" w:hAnsi="Tahoma" w:cs="Tahoma"/>
          <w:sz w:val="16"/>
          <w:szCs w:val="16"/>
        </w:rPr>
      </w:pPr>
    </w:p>
    <w:p w14:paraId="6A4B645C" w14:textId="77777777" w:rsidR="004958F7" w:rsidRPr="0043280C" w:rsidRDefault="004958F7">
      <w:pPr>
        <w:pStyle w:val="Zkladntext"/>
        <w:rPr>
          <w:rFonts w:ascii="Tahoma" w:hAnsi="Tahoma" w:cs="Tahoma"/>
          <w:b w:val="0"/>
          <w:sz w:val="16"/>
          <w:szCs w:val="16"/>
        </w:rPr>
      </w:pPr>
      <w:r w:rsidRPr="0043280C">
        <w:rPr>
          <w:rFonts w:ascii="Tahoma" w:hAnsi="Tahoma" w:cs="Tahoma"/>
          <w:b w:val="0"/>
          <w:sz w:val="16"/>
          <w:szCs w:val="16"/>
        </w:rPr>
        <w:t xml:space="preserve">Příloha č. 1 </w:t>
      </w:r>
      <w:r w:rsidR="0010617C" w:rsidRPr="0043280C">
        <w:rPr>
          <w:rFonts w:ascii="Tahoma" w:hAnsi="Tahoma" w:cs="Tahoma"/>
          <w:b w:val="0"/>
          <w:sz w:val="16"/>
          <w:szCs w:val="16"/>
        </w:rPr>
        <w:t>–</w:t>
      </w:r>
      <w:r w:rsidRPr="0043280C">
        <w:rPr>
          <w:rFonts w:ascii="Tahoma" w:hAnsi="Tahoma" w:cs="Tahoma"/>
          <w:b w:val="0"/>
          <w:sz w:val="16"/>
          <w:szCs w:val="16"/>
        </w:rPr>
        <w:t xml:space="preserve"> </w:t>
      </w:r>
      <w:r w:rsidR="0010617C" w:rsidRPr="0043280C">
        <w:rPr>
          <w:rFonts w:ascii="Tahoma" w:hAnsi="Tahoma" w:cs="Tahoma"/>
          <w:b w:val="0"/>
          <w:sz w:val="16"/>
          <w:szCs w:val="16"/>
        </w:rPr>
        <w:t>Projekt 032018</w:t>
      </w:r>
    </w:p>
    <w:p w14:paraId="6956124F" w14:textId="77777777" w:rsidR="0010617C" w:rsidRPr="0043280C" w:rsidRDefault="0010617C">
      <w:pPr>
        <w:pStyle w:val="Zkladntext"/>
        <w:rPr>
          <w:rFonts w:ascii="Tahoma" w:hAnsi="Tahoma" w:cs="Tahoma"/>
          <w:b w:val="0"/>
          <w:sz w:val="16"/>
          <w:szCs w:val="16"/>
        </w:rPr>
      </w:pPr>
      <w:r w:rsidRPr="0043280C">
        <w:rPr>
          <w:rFonts w:ascii="Tahoma" w:hAnsi="Tahoma" w:cs="Tahoma"/>
          <w:b w:val="0"/>
          <w:sz w:val="16"/>
          <w:szCs w:val="16"/>
        </w:rPr>
        <w:t>Příloha č. 2 – Nabídkový rozpočet</w:t>
      </w:r>
    </w:p>
    <w:p w14:paraId="26094854" w14:textId="77777777" w:rsidR="0038154D" w:rsidRPr="0043280C" w:rsidRDefault="0038154D">
      <w:pPr>
        <w:pStyle w:val="Zkladntext"/>
        <w:rPr>
          <w:rFonts w:ascii="Tahoma" w:hAnsi="Tahoma" w:cs="Tahoma"/>
          <w:b w:val="0"/>
          <w:sz w:val="16"/>
          <w:szCs w:val="16"/>
        </w:rPr>
      </w:pPr>
    </w:p>
    <w:p w14:paraId="4D287A02" w14:textId="77777777" w:rsidR="004958F7" w:rsidRPr="0043280C" w:rsidRDefault="004958F7">
      <w:pPr>
        <w:pStyle w:val="Zkladntext"/>
        <w:rPr>
          <w:rFonts w:ascii="Tahoma" w:hAnsi="Tahoma" w:cs="Tahoma"/>
          <w:b w:val="0"/>
          <w:sz w:val="16"/>
          <w:szCs w:val="16"/>
        </w:rPr>
      </w:pPr>
    </w:p>
    <w:p w14:paraId="24DD811C" w14:textId="77777777" w:rsidR="004958F7" w:rsidRPr="0043280C" w:rsidRDefault="004958F7">
      <w:pPr>
        <w:pStyle w:val="Zkladntext"/>
        <w:rPr>
          <w:rFonts w:ascii="Tahoma" w:hAnsi="Tahoma" w:cs="Tahoma"/>
          <w:sz w:val="16"/>
          <w:szCs w:val="16"/>
        </w:rPr>
      </w:pPr>
    </w:p>
    <w:p w14:paraId="60AED59A" w14:textId="77777777" w:rsidR="004958F7" w:rsidRPr="0043280C" w:rsidRDefault="004958F7">
      <w:pPr>
        <w:pStyle w:val="Zkladntext"/>
        <w:rPr>
          <w:rFonts w:ascii="Tahoma" w:hAnsi="Tahoma" w:cs="Tahoma"/>
          <w:sz w:val="16"/>
          <w:szCs w:val="16"/>
        </w:rPr>
      </w:pPr>
    </w:p>
    <w:p w14:paraId="2E456B42" w14:textId="1207CC85" w:rsidR="004958F7" w:rsidRPr="0043280C" w:rsidRDefault="0030345B">
      <w:pPr>
        <w:pStyle w:val="Zkladntext"/>
        <w:rPr>
          <w:rFonts w:ascii="Tahoma" w:hAnsi="Tahoma" w:cs="Tahoma"/>
          <w:b w:val="0"/>
          <w:sz w:val="16"/>
          <w:szCs w:val="16"/>
        </w:rPr>
      </w:pPr>
      <w:r w:rsidRPr="0043280C">
        <w:rPr>
          <w:rFonts w:ascii="Tahoma" w:hAnsi="Tahoma" w:cs="Tahoma"/>
          <w:b w:val="0"/>
          <w:sz w:val="16"/>
          <w:szCs w:val="16"/>
        </w:rPr>
        <w:t xml:space="preserve">V </w:t>
      </w:r>
      <w:r w:rsidR="000C66DC" w:rsidRPr="0043280C">
        <w:rPr>
          <w:rFonts w:ascii="Tahoma" w:hAnsi="Tahoma" w:cs="Tahoma"/>
          <w:b w:val="0"/>
          <w:sz w:val="16"/>
          <w:szCs w:val="16"/>
        </w:rPr>
        <w:t>Praze</w:t>
      </w:r>
      <w:r w:rsidRPr="0043280C">
        <w:rPr>
          <w:rFonts w:ascii="Tahoma" w:hAnsi="Tahoma" w:cs="Tahoma"/>
          <w:b w:val="0"/>
          <w:sz w:val="16"/>
          <w:szCs w:val="16"/>
        </w:rPr>
        <w:t xml:space="preserve"> dne </w:t>
      </w:r>
      <w:r w:rsidRPr="0043280C">
        <w:rPr>
          <w:rFonts w:ascii="Tahoma" w:hAnsi="Tahoma" w:cs="Tahoma"/>
          <w:b w:val="0"/>
          <w:sz w:val="16"/>
          <w:szCs w:val="16"/>
        </w:rPr>
        <w:tab/>
      </w:r>
      <w:r w:rsidRPr="0043280C">
        <w:rPr>
          <w:rFonts w:ascii="Tahoma" w:hAnsi="Tahoma" w:cs="Tahoma"/>
          <w:b w:val="0"/>
          <w:sz w:val="16"/>
          <w:szCs w:val="16"/>
        </w:rPr>
        <w:tab/>
      </w:r>
      <w:r w:rsidRPr="0043280C">
        <w:rPr>
          <w:rFonts w:ascii="Tahoma" w:hAnsi="Tahoma" w:cs="Tahoma"/>
          <w:b w:val="0"/>
          <w:sz w:val="16"/>
          <w:szCs w:val="16"/>
        </w:rPr>
        <w:tab/>
      </w:r>
      <w:r w:rsidRPr="0043280C">
        <w:rPr>
          <w:rFonts w:ascii="Tahoma" w:hAnsi="Tahoma" w:cs="Tahoma"/>
          <w:b w:val="0"/>
          <w:sz w:val="16"/>
          <w:szCs w:val="16"/>
        </w:rPr>
        <w:tab/>
      </w:r>
      <w:r w:rsidRPr="0043280C">
        <w:rPr>
          <w:rFonts w:ascii="Tahoma" w:hAnsi="Tahoma" w:cs="Tahoma"/>
          <w:b w:val="0"/>
          <w:sz w:val="16"/>
          <w:szCs w:val="16"/>
        </w:rPr>
        <w:tab/>
      </w:r>
      <w:r w:rsidR="008C4258">
        <w:rPr>
          <w:rFonts w:ascii="Tahoma" w:hAnsi="Tahoma" w:cs="Tahoma"/>
          <w:b w:val="0"/>
          <w:sz w:val="16"/>
          <w:szCs w:val="16"/>
        </w:rPr>
        <w:tab/>
      </w:r>
      <w:r w:rsidR="004958F7" w:rsidRPr="0043280C">
        <w:rPr>
          <w:rFonts w:ascii="Tahoma" w:hAnsi="Tahoma" w:cs="Tahoma"/>
          <w:b w:val="0"/>
          <w:sz w:val="16"/>
          <w:szCs w:val="16"/>
        </w:rPr>
        <w:t>V Praze dne</w:t>
      </w:r>
    </w:p>
    <w:p w14:paraId="3830958C" w14:textId="77777777" w:rsidR="004958F7" w:rsidRPr="0043280C" w:rsidRDefault="004958F7" w:rsidP="000143DF">
      <w:pPr>
        <w:pStyle w:val="Zkladntext"/>
        <w:rPr>
          <w:rFonts w:ascii="Tahoma" w:hAnsi="Tahoma" w:cs="Tahoma"/>
          <w:b w:val="0"/>
          <w:sz w:val="16"/>
          <w:szCs w:val="16"/>
        </w:rPr>
      </w:pPr>
    </w:p>
    <w:p w14:paraId="3AE5FC25" w14:textId="77777777" w:rsidR="004958F7" w:rsidRPr="0043280C" w:rsidRDefault="004958F7" w:rsidP="000143DF">
      <w:pPr>
        <w:pStyle w:val="Zkladntext"/>
        <w:rPr>
          <w:rFonts w:ascii="Tahoma" w:hAnsi="Tahoma" w:cs="Tahoma"/>
          <w:b w:val="0"/>
          <w:sz w:val="16"/>
          <w:szCs w:val="16"/>
        </w:rPr>
      </w:pPr>
    </w:p>
    <w:p w14:paraId="2406DA94" w14:textId="77777777" w:rsidR="004958F7" w:rsidRPr="0043280C" w:rsidRDefault="004958F7" w:rsidP="000143DF">
      <w:pPr>
        <w:pStyle w:val="Zkladntext"/>
        <w:rPr>
          <w:rFonts w:ascii="Tahoma" w:hAnsi="Tahoma" w:cs="Tahoma"/>
          <w:b w:val="0"/>
          <w:sz w:val="16"/>
          <w:szCs w:val="16"/>
        </w:rPr>
      </w:pPr>
    </w:p>
    <w:p w14:paraId="35FC3004" w14:textId="77777777" w:rsidR="004958F7" w:rsidRPr="0043280C" w:rsidRDefault="004958F7" w:rsidP="000143DF">
      <w:pPr>
        <w:pStyle w:val="Zkladntext"/>
        <w:rPr>
          <w:rFonts w:ascii="Tahoma" w:hAnsi="Tahoma" w:cs="Tahoma"/>
          <w:b w:val="0"/>
          <w:sz w:val="16"/>
          <w:szCs w:val="16"/>
        </w:rPr>
      </w:pPr>
    </w:p>
    <w:p w14:paraId="26CAD189" w14:textId="77777777" w:rsidR="004958F7" w:rsidRPr="0043280C" w:rsidRDefault="004958F7" w:rsidP="000143DF">
      <w:pPr>
        <w:pStyle w:val="Zkladntext"/>
        <w:rPr>
          <w:rFonts w:ascii="Tahoma" w:hAnsi="Tahoma" w:cs="Tahoma"/>
          <w:b w:val="0"/>
          <w:sz w:val="16"/>
          <w:szCs w:val="16"/>
        </w:rPr>
      </w:pPr>
    </w:p>
    <w:p w14:paraId="4DD54491" w14:textId="7C327E34" w:rsidR="004958F7" w:rsidRPr="0043280C" w:rsidRDefault="004958F7" w:rsidP="000143DF">
      <w:pPr>
        <w:pStyle w:val="Zkladntext"/>
        <w:rPr>
          <w:rFonts w:ascii="Tahoma" w:hAnsi="Tahoma" w:cs="Tahoma"/>
          <w:b w:val="0"/>
          <w:sz w:val="16"/>
          <w:szCs w:val="16"/>
        </w:rPr>
      </w:pPr>
      <w:r w:rsidRPr="0043280C">
        <w:rPr>
          <w:rFonts w:ascii="Tahoma" w:hAnsi="Tahoma" w:cs="Tahoma"/>
          <w:b w:val="0"/>
          <w:sz w:val="16"/>
          <w:szCs w:val="16"/>
        </w:rPr>
        <w:t>………………………………………</w:t>
      </w:r>
      <w:r w:rsidRPr="0043280C">
        <w:rPr>
          <w:rFonts w:ascii="Tahoma" w:hAnsi="Tahoma" w:cs="Tahoma"/>
          <w:b w:val="0"/>
          <w:sz w:val="16"/>
          <w:szCs w:val="16"/>
        </w:rPr>
        <w:tab/>
      </w:r>
      <w:r w:rsidRPr="0043280C">
        <w:rPr>
          <w:rFonts w:ascii="Tahoma" w:hAnsi="Tahoma" w:cs="Tahoma"/>
          <w:b w:val="0"/>
          <w:sz w:val="16"/>
          <w:szCs w:val="16"/>
        </w:rPr>
        <w:tab/>
      </w:r>
      <w:r w:rsidRPr="0043280C">
        <w:rPr>
          <w:rFonts w:ascii="Tahoma" w:hAnsi="Tahoma" w:cs="Tahoma"/>
          <w:b w:val="0"/>
          <w:sz w:val="16"/>
          <w:szCs w:val="16"/>
        </w:rPr>
        <w:tab/>
      </w:r>
      <w:r w:rsidR="00FC31DF" w:rsidRPr="0043280C">
        <w:rPr>
          <w:rFonts w:ascii="Tahoma" w:hAnsi="Tahoma" w:cs="Tahoma"/>
          <w:b w:val="0"/>
          <w:sz w:val="16"/>
          <w:szCs w:val="16"/>
        </w:rPr>
        <w:tab/>
      </w:r>
      <w:r w:rsidR="008C4258">
        <w:rPr>
          <w:rFonts w:ascii="Tahoma" w:hAnsi="Tahoma" w:cs="Tahoma"/>
          <w:b w:val="0"/>
          <w:sz w:val="16"/>
          <w:szCs w:val="16"/>
        </w:rPr>
        <w:tab/>
      </w:r>
      <w:r w:rsidRPr="0043280C">
        <w:rPr>
          <w:rFonts w:ascii="Tahoma" w:hAnsi="Tahoma" w:cs="Tahoma"/>
          <w:b w:val="0"/>
          <w:sz w:val="16"/>
          <w:szCs w:val="16"/>
        </w:rPr>
        <w:t>………………………………….</w:t>
      </w:r>
    </w:p>
    <w:p w14:paraId="09B459AD" w14:textId="0EACA765" w:rsidR="004958F7" w:rsidRPr="0043280C" w:rsidRDefault="004958F7" w:rsidP="008C4258">
      <w:pPr>
        <w:pStyle w:val="Zpat"/>
        <w:tabs>
          <w:tab w:val="clear" w:pos="4536"/>
          <w:tab w:val="clear" w:pos="9072"/>
        </w:tabs>
        <w:rPr>
          <w:rFonts w:ascii="Tahoma" w:hAnsi="Tahoma" w:cs="Tahoma"/>
          <w:sz w:val="16"/>
          <w:szCs w:val="16"/>
        </w:rPr>
      </w:pPr>
      <w:r w:rsidRPr="0043280C">
        <w:rPr>
          <w:rFonts w:ascii="Tahoma" w:hAnsi="Tahoma" w:cs="Tahoma"/>
          <w:sz w:val="16"/>
          <w:szCs w:val="16"/>
        </w:rPr>
        <w:t>za zhotovitele</w:t>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r>
      <w:r w:rsidRPr="0043280C">
        <w:rPr>
          <w:rFonts w:ascii="Tahoma" w:hAnsi="Tahoma" w:cs="Tahoma"/>
          <w:sz w:val="16"/>
          <w:szCs w:val="16"/>
        </w:rPr>
        <w:tab/>
      </w:r>
      <w:r w:rsidR="008C4258">
        <w:rPr>
          <w:rFonts w:ascii="Tahoma" w:hAnsi="Tahoma" w:cs="Tahoma"/>
          <w:sz w:val="16"/>
          <w:szCs w:val="16"/>
        </w:rPr>
        <w:tab/>
      </w:r>
      <w:r w:rsidR="008C4258">
        <w:rPr>
          <w:rFonts w:ascii="Tahoma" w:hAnsi="Tahoma" w:cs="Tahoma"/>
          <w:sz w:val="16"/>
          <w:szCs w:val="16"/>
        </w:rPr>
        <w:tab/>
      </w:r>
      <w:r w:rsidRPr="0043280C">
        <w:rPr>
          <w:rFonts w:ascii="Tahoma" w:hAnsi="Tahoma" w:cs="Tahoma"/>
          <w:sz w:val="16"/>
          <w:szCs w:val="16"/>
        </w:rPr>
        <w:t>za objednatele</w:t>
      </w:r>
    </w:p>
    <w:p w14:paraId="66E10402" w14:textId="569D9455" w:rsidR="004958F7" w:rsidRPr="0043280C" w:rsidRDefault="000C66DC" w:rsidP="000C66DC">
      <w:pPr>
        <w:pStyle w:val="Zkladntext"/>
        <w:rPr>
          <w:rFonts w:ascii="Tahoma" w:hAnsi="Tahoma" w:cs="Tahoma"/>
          <w:b w:val="0"/>
          <w:sz w:val="16"/>
          <w:szCs w:val="16"/>
        </w:rPr>
      </w:pPr>
      <w:r w:rsidRPr="0043280C">
        <w:rPr>
          <w:rFonts w:ascii="Tahoma" w:hAnsi="Tahoma" w:cs="Tahoma"/>
          <w:b w:val="0"/>
          <w:sz w:val="16"/>
          <w:szCs w:val="16"/>
        </w:rPr>
        <w:t>Ing. Martin Horák a Ing. Jan Kodytek</w:t>
      </w:r>
      <w:r w:rsidRPr="0043280C">
        <w:rPr>
          <w:rFonts w:ascii="Tahoma" w:hAnsi="Tahoma" w:cs="Tahoma"/>
          <w:b w:val="0"/>
          <w:sz w:val="16"/>
          <w:szCs w:val="16"/>
        </w:rPr>
        <w:tab/>
      </w:r>
      <w:r w:rsidRPr="0043280C">
        <w:rPr>
          <w:rFonts w:ascii="Tahoma" w:hAnsi="Tahoma" w:cs="Tahoma"/>
          <w:b w:val="0"/>
          <w:sz w:val="16"/>
          <w:szCs w:val="16"/>
        </w:rPr>
        <w:tab/>
      </w:r>
      <w:r w:rsidR="00B37CD4" w:rsidRPr="0043280C">
        <w:rPr>
          <w:rFonts w:ascii="Tahoma" w:hAnsi="Tahoma" w:cs="Tahoma"/>
          <w:b w:val="0"/>
          <w:sz w:val="16"/>
          <w:szCs w:val="16"/>
        </w:rPr>
        <w:tab/>
      </w:r>
      <w:r w:rsidR="008C4258">
        <w:rPr>
          <w:rFonts w:ascii="Tahoma" w:hAnsi="Tahoma" w:cs="Tahoma"/>
          <w:b w:val="0"/>
          <w:sz w:val="16"/>
          <w:szCs w:val="16"/>
        </w:rPr>
        <w:tab/>
      </w:r>
      <w:r w:rsidR="004958F7" w:rsidRPr="0043280C">
        <w:rPr>
          <w:rFonts w:ascii="Tahoma" w:hAnsi="Tahoma" w:cs="Tahoma"/>
          <w:b w:val="0"/>
          <w:sz w:val="16"/>
          <w:szCs w:val="16"/>
        </w:rPr>
        <w:t>Mgr. Dana Jurásková, Ph.D., MBA</w:t>
      </w:r>
    </w:p>
    <w:sectPr w:rsidR="004958F7" w:rsidRPr="0043280C" w:rsidSect="009428C6">
      <w:headerReference w:type="default" r:id="rId12"/>
      <w:footerReference w:type="even" r:id="rId13"/>
      <w:footerReference w:type="default" r:id="rId14"/>
      <w:pgSz w:w="11906" w:h="16838"/>
      <w:pgMar w:top="993" w:right="1417" w:bottom="1417" w:left="1417" w:header="708" w:footer="51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D4359" w14:textId="77777777" w:rsidR="00E0321A" w:rsidRDefault="00E0321A">
      <w:r>
        <w:separator/>
      </w:r>
    </w:p>
  </w:endnote>
  <w:endnote w:type="continuationSeparator" w:id="0">
    <w:p w14:paraId="094D871A" w14:textId="77777777" w:rsidR="00E0321A" w:rsidRDefault="00E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E0C8" w14:textId="77777777" w:rsidR="001C7128" w:rsidRDefault="00ED5115">
    <w:pPr>
      <w:pStyle w:val="Zpat"/>
      <w:framePr w:wrap="around" w:vAnchor="text" w:hAnchor="margin" w:xAlign="center" w:y="1"/>
      <w:rPr>
        <w:rStyle w:val="slostrnky"/>
      </w:rPr>
    </w:pPr>
    <w:r>
      <w:rPr>
        <w:rStyle w:val="slostrnky"/>
      </w:rPr>
      <w:fldChar w:fldCharType="begin"/>
    </w:r>
    <w:r w:rsidR="001C7128">
      <w:rPr>
        <w:rStyle w:val="slostrnky"/>
      </w:rPr>
      <w:instrText xml:space="preserve">PAGE  </w:instrText>
    </w:r>
    <w:r>
      <w:rPr>
        <w:rStyle w:val="slostrnky"/>
      </w:rPr>
      <w:fldChar w:fldCharType="end"/>
    </w:r>
  </w:p>
  <w:p w14:paraId="0F7D4083" w14:textId="77777777" w:rsidR="001C7128" w:rsidRDefault="001C71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94F25" w14:textId="2EE32392" w:rsidR="001C7128" w:rsidRPr="008C4258" w:rsidRDefault="00ED5115">
    <w:pPr>
      <w:pStyle w:val="Zpat"/>
      <w:framePr w:wrap="around" w:vAnchor="text" w:hAnchor="margin" w:xAlign="center" w:y="1"/>
      <w:rPr>
        <w:rStyle w:val="slostrnky"/>
        <w:rFonts w:ascii="Arial" w:hAnsi="Arial" w:cs="Arial"/>
        <w:sz w:val="18"/>
        <w:szCs w:val="18"/>
      </w:rPr>
    </w:pPr>
    <w:r w:rsidRPr="008C4258">
      <w:rPr>
        <w:rStyle w:val="slostrnky"/>
        <w:rFonts w:ascii="Arial" w:hAnsi="Arial" w:cs="Arial"/>
        <w:sz w:val="18"/>
        <w:szCs w:val="18"/>
      </w:rPr>
      <w:fldChar w:fldCharType="begin"/>
    </w:r>
    <w:r w:rsidR="001C7128" w:rsidRPr="008C4258">
      <w:rPr>
        <w:rStyle w:val="slostrnky"/>
        <w:rFonts w:ascii="Arial" w:hAnsi="Arial" w:cs="Arial"/>
        <w:sz w:val="18"/>
        <w:szCs w:val="18"/>
      </w:rPr>
      <w:instrText xml:space="preserve">PAGE  </w:instrText>
    </w:r>
    <w:r w:rsidRPr="008C4258">
      <w:rPr>
        <w:rStyle w:val="slostrnky"/>
        <w:rFonts w:ascii="Arial" w:hAnsi="Arial" w:cs="Arial"/>
        <w:sz w:val="18"/>
        <w:szCs w:val="18"/>
      </w:rPr>
      <w:fldChar w:fldCharType="separate"/>
    </w:r>
    <w:r w:rsidR="009E09CD">
      <w:rPr>
        <w:rStyle w:val="slostrnky"/>
        <w:rFonts w:ascii="Arial" w:hAnsi="Arial" w:cs="Arial"/>
        <w:noProof/>
        <w:sz w:val="18"/>
        <w:szCs w:val="18"/>
      </w:rPr>
      <w:t>5</w:t>
    </w:r>
    <w:r w:rsidRPr="008C4258">
      <w:rPr>
        <w:rStyle w:val="slostrnky"/>
        <w:rFonts w:ascii="Arial" w:hAnsi="Arial" w:cs="Arial"/>
        <w:sz w:val="18"/>
        <w:szCs w:val="18"/>
      </w:rPr>
      <w:fldChar w:fldCharType="end"/>
    </w:r>
  </w:p>
  <w:p w14:paraId="6E7E05FF" w14:textId="77777777" w:rsidR="001C7128" w:rsidRDefault="001C7128" w:rsidP="00BC56BA">
    <w:pPr>
      <w:widowControl w:val="0"/>
      <w:tabs>
        <w:tab w:val="center" w:pos="4153"/>
        <w:tab w:val="right" w:pos="8306"/>
      </w:tabs>
      <w:autoSpaceDE w:val="0"/>
      <w:autoSpaceDN w:val="0"/>
      <w:adjustRightInd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8F361" w14:textId="77777777" w:rsidR="00E0321A" w:rsidRDefault="00E0321A">
      <w:r>
        <w:separator/>
      </w:r>
    </w:p>
  </w:footnote>
  <w:footnote w:type="continuationSeparator" w:id="0">
    <w:p w14:paraId="195DD83C" w14:textId="77777777" w:rsidR="00E0321A" w:rsidRDefault="00E0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B4378" w14:textId="6466BE5F" w:rsidR="0043280C" w:rsidRPr="00674D3E" w:rsidRDefault="0043280C" w:rsidP="00674D3E">
    <w:pPr>
      <w:pStyle w:val="Zhlav"/>
      <w:jc w:val="right"/>
      <w:rPr>
        <w:rFonts w:ascii="Arial" w:hAnsi="Arial" w:cs="Arial"/>
        <w:b/>
        <w:sz w:val="18"/>
        <w:szCs w:val="18"/>
      </w:rPr>
    </w:pPr>
    <w:r w:rsidRPr="00674D3E">
      <w:rPr>
        <w:rFonts w:ascii="Arial" w:hAnsi="Arial" w:cs="Arial"/>
        <w:b/>
        <w:sz w:val="18"/>
        <w:szCs w:val="18"/>
      </w:rPr>
      <w:t>PO 1198/S/18</w:t>
    </w:r>
  </w:p>
  <w:p w14:paraId="4769849D" w14:textId="77777777" w:rsidR="001C7128" w:rsidRDefault="001C7128">
    <w:pPr>
      <w:widowControl w:val="0"/>
      <w:tabs>
        <w:tab w:val="center" w:pos="4153"/>
        <w:tab w:val="right" w:pos="8306"/>
      </w:tabs>
      <w:autoSpaceDE w:val="0"/>
      <w:autoSpaceDN w:val="0"/>
      <w:adjustRightInd w:val="0"/>
      <w:rPr>
        <w:rFonts w:ascii="Courier New" w:hAnsi="Courier Ne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519"/>
    <w:multiLevelType w:val="multilevel"/>
    <w:tmpl w:val="A1F23C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cs="Times New Roman"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52177AD"/>
    <w:multiLevelType w:val="multilevel"/>
    <w:tmpl w:val="7D6E642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B376735"/>
    <w:multiLevelType w:val="hybridMultilevel"/>
    <w:tmpl w:val="A202D258"/>
    <w:lvl w:ilvl="0" w:tplc="231C6988">
      <w:start w:val="1"/>
      <w:numFmt w:val="decimal"/>
      <w:lvlText w:val="%1."/>
      <w:lvlJc w:val="left"/>
      <w:pPr>
        <w:tabs>
          <w:tab w:val="num" w:pos="360"/>
        </w:tabs>
      </w:pPr>
      <w:rPr>
        <w:rFonts w:cs="Times New Roman"/>
      </w:rPr>
    </w:lvl>
    <w:lvl w:ilvl="1" w:tplc="1B3C3EC8">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696008"/>
    <w:multiLevelType w:val="hybridMultilevel"/>
    <w:tmpl w:val="196A5654"/>
    <w:lvl w:ilvl="0" w:tplc="E2546C5E">
      <w:start w:val="1"/>
      <w:numFmt w:val="lowerLetter"/>
      <w:lvlText w:val="%1)"/>
      <w:lvlJc w:val="left"/>
      <w:pPr>
        <w:tabs>
          <w:tab w:val="num" w:pos="1140"/>
        </w:tabs>
        <w:ind w:left="1140" w:hanging="360"/>
      </w:pPr>
      <w:rPr>
        <w:rFonts w:cs="Times New Roman"/>
        <w:b w:val="0"/>
      </w:rPr>
    </w:lvl>
    <w:lvl w:ilvl="1" w:tplc="0405000F">
      <w:start w:val="1"/>
      <w:numFmt w:val="decimal"/>
      <w:lvlText w:val="%2."/>
      <w:lvlJc w:val="left"/>
      <w:pPr>
        <w:tabs>
          <w:tab w:val="num" w:pos="1860"/>
        </w:tabs>
        <w:ind w:left="1860" w:hanging="360"/>
      </w:pPr>
      <w:rPr>
        <w:rFonts w:cs="Times New Roman"/>
        <w:b w:val="0"/>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6" w15:restartNumberingAfterBreak="0">
    <w:nsid w:val="0BA85C95"/>
    <w:multiLevelType w:val="hybridMultilevel"/>
    <w:tmpl w:val="2DA8D338"/>
    <w:lvl w:ilvl="0" w:tplc="8E3E83C8">
      <w:start w:val="1"/>
      <w:numFmt w:val="decimal"/>
      <w:lvlText w:val="%1."/>
      <w:lvlJc w:val="left"/>
      <w:pPr>
        <w:tabs>
          <w:tab w:val="num" w:pos="720"/>
        </w:tabs>
        <w:ind w:left="720" w:hanging="360"/>
      </w:pPr>
      <w:rPr>
        <w:rFonts w:cs="Times New Roman"/>
      </w:rPr>
    </w:lvl>
    <w:lvl w:ilvl="1" w:tplc="0D2E05A6" w:tentative="1">
      <w:start w:val="1"/>
      <w:numFmt w:val="lowerLetter"/>
      <w:lvlText w:val="%2."/>
      <w:lvlJc w:val="left"/>
      <w:pPr>
        <w:tabs>
          <w:tab w:val="num" w:pos="1440"/>
        </w:tabs>
        <w:ind w:left="1440" w:hanging="360"/>
      </w:pPr>
      <w:rPr>
        <w:rFonts w:cs="Times New Roman"/>
      </w:rPr>
    </w:lvl>
    <w:lvl w:ilvl="2" w:tplc="FFC28078" w:tentative="1">
      <w:start w:val="1"/>
      <w:numFmt w:val="lowerRoman"/>
      <w:lvlText w:val="%3."/>
      <w:lvlJc w:val="right"/>
      <w:pPr>
        <w:tabs>
          <w:tab w:val="num" w:pos="2160"/>
        </w:tabs>
        <w:ind w:left="2160" w:hanging="180"/>
      </w:pPr>
      <w:rPr>
        <w:rFonts w:cs="Times New Roman"/>
      </w:rPr>
    </w:lvl>
    <w:lvl w:ilvl="3" w:tplc="FB6ACFD2" w:tentative="1">
      <w:start w:val="1"/>
      <w:numFmt w:val="decimal"/>
      <w:lvlText w:val="%4."/>
      <w:lvlJc w:val="left"/>
      <w:pPr>
        <w:tabs>
          <w:tab w:val="num" w:pos="2880"/>
        </w:tabs>
        <w:ind w:left="2880" w:hanging="360"/>
      </w:pPr>
      <w:rPr>
        <w:rFonts w:cs="Times New Roman"/>
      </w:rPr>
    </w:lvl>
    <w:lvl w:ilvl="4" w:tplc="32789054" w:tentative="1">
      <w:start w:val="1"/>
      <w:numFmt w:val="lowerLetter"/>
      <w:lvlText w:val="%5."/>
      <w:lvlJc w:val="left"/>
      <w:pPr>
        <w:tabs>
          <w:tab w:val="num" w:pos="3600"/>
        </w:tabs>
        <w:ind w:left="3600" w:hanging="360"/>
      </w:pPr>
      <w:rPr>
        <w:rFonts w:cs="Times New Roman"/>
      </w:rPr>
    </w:lvl>
    <w:lvl w:ilvl="5" w:tplc="937A34B6" w:tentative="1">
      <w:start w:val="1"/>
      <w:numFmt w:val="lowerRoman"/>
      <w:lvlText w:val="%6."/>
      <w:lvlJc w:val="right"/>
      <w:pPr>
        <w:tabs>
          <w:tab w:val="num" w:pos="4320"/>
        </w:tabs>
        <w:ind w:left="4320" w:hanging="180"/>
      </w:pPr>
      <w:rPr>
        <w:rFonts w:cs="Times New Roman"/>
      </w:rPr>
    </w:lvl>
    <w:lvl w:ilvl="6" w:tplc="9C8C2A00" w:tentative="1">
      <w:start w:val="1"/>
      <w:numFmt w:val="decimal"/>
      <w:lvlText w:val="%7."/>
      <w:lvlJc w:val="left"/>
      <w:pPr>
        <w:tabs>
          <w:tab w:val="num" w:pos="5040"/>
        </w:tabs>
        <w:ind w:left="5040" w:hanging="360"/>
      </w:pPr>
      <w:rPr>
        <w:rFonts w:cs="Times New Roman"/>
      </w:rPr>
    </w:lvl>
    <w:lvl w:ilvl="7" w:tplc="B12C6138" w:tentative="1">
      <w:start w:val="1"/>
      <w:numFmt w:val="lowerLetter"/>
      <w:lvlText w:val="%8."/>
      <w:lvlJc w:val="left"/>
      <w:pPr>
        <w:tabs>
          <w:tab w:val="num" w:pos="5760"/>
        </w:tabs>
        <w:ind w:left="5760" w:hanging="360"/>
      </w:pPr>
      <w:rPr>
        <w:rFonts w:cs="Times New Roman"/>
      </w:rPr>
    </w:lvl>
    <w:lvl w:ilvl="8" w:tplc="F550852C" w:tentative="1">
      <w:start w:val="1"/>
      <w:numFmt w:val="lowerRoman"/>
      <w:lvlText w:val="%9."/>
      <w:lvlJc w:val="right"/>
      <w:pPr>
        <w:tabs>
          <w:tab w:val="num" w:pos="6480"/>
        </w:tabs>
        <w:ind w:left="6480" w:hanging="180"/>
      </w:pPr>
      <w:rPr>
        <w:rFonts w:cs="Times New Roman"/>
      </w:rPr>
    </w:lvl>
  </w:abstractNum>
  <w:abstractNum w:abstractNumId="7" w15:restartNumberingAfterBreak="0">
    <w:nsid w:val="0C252847"/>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CE67C94"/>
    <w:multiLevelType w:val="hybridMultilevel"/>
    <w:tmpl w:val="0CA685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F9C16CE"/>
    <w:multiLevelType w:val="hybridMultilevel"/>
    <w:tmpl w:val="49B2ACF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132865"/>
    <w:multiLevelType w:val="hybridMultilevel"/>
    <w:tmpl w:val="3EEE9394"/>
    <w:lvl w:ilvl="0" w:tplc="C5D4E630">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1E9F7E2A"/>
    <w:multiLevelType w:val="multilevel"/>
    <w:tmpl w:val="33767E4A"/>
    <w:lvl w:ilvl="0">
      <w:start w:val="1"/>
      <w:numFmt w:val="decimal"/>
      <w:lvlText w:val="%1."/>
      <w:lvlJc w:val="left"/>
      <w:pPr>
        <w:tabs>
          <w:tab w:val="num" w:pos="397"/>
        </w:tabs>
        <w:ind w:left="397" w:hanging="397"/>
      </w:pPr>
      <w:rPr>
        <w:rFonts w:cs="Times New Roman"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04B0B47"/>
    <w:multiLevelType w:val="hybridMultilevel"/>
    <w:tmpl w:val="B808ABF4"/>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04050017">
      <w:start w:val="1"/>
      <w:numFmt w:val="lowerLetter"/>
      <w:lvlText w:val="%3)"/>
      <w:lvlJc w:val="left"/>
      <w:pPr>
        <w:tabs>
          <w:tab w:val="num" w:pos="2160"/>
        </w:tabs>
        <w:ind w:left="2160" w:hanging="180"/>
      </w:p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04158C"/>
    <w:multiLevelType w:val="hybridMultilevel"/>
    <w:tmpl w:val="94146BA4"/>
    <w:lvl w:ilvl="0" w:tplc="B3264FEA">
      <w:start w:val="2"/>
      <w:numFmt w:val="decimal"/>
      <w:lvlText w:val="%1."/>
      <w:lvlJc w:val="left"/>
      <w:pPr>
        <w:tabs>
          <w:tab w:val="num" w:pos="720"/>
        </w:tabs>
        <w:ind w:left="72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EC3581"/>
    <w:multiLevelType w:val="multilevel"/>
    <w:tmpl w:val="34F89602"/>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792453"/>
    <w:multiLevelType w:val="hybridMultilevel"/>
    <w:tmpl w:val="689ED0E8"/>
    <w:lvl w:ilvl="0" w:tplc="C7E43156">
      <w:start w:val="1"/>
      <w:numFmt w:val="bullet"/>
      <w:lvlText w:val=""/>
      <w:lvlJc w:val="left"/>
      <w:pPr>
        <w:tabs>
          <w:tab w:val="num" w:pos="360"/>
        </w:tabs>
        <w:ind w:left="357" w:hanging="357"/>
      </w:pPr>
      <w:rPr>
        <w:rFonts w:ascii="Symbol" w:hAnsi="Symbol" w:hint="default"/>
      </w:rPr>
    </w:lvl>
    <w:lvl w:ilvl="1" w:tplc="1DCA2C58" w:tentative="1">
      <w:start w:val="1"/>
      <w:numFmt w:val="bullet"/>
      <w:lvlText w:val="o"/>
      <w:lvlJc w:val="left"/>
      <w:pPr>
        <w:tabs>
          <w:tab w:val="num" w:pos="1440"/>
        </w:tabs>
        <w:ind w:left="1440" w:hanging="360"/>
      </w:pPr>
      <w:rPr>
        <w:rFonts w:ascii="Courier New" w:hAnsi="Courier New" w:hint="default"/>
      </w:rPr>
    </w:lvl>
    <w:lvl w:ilvl="2" w:tplc="7198691A" w:tentative="1">
      <w:start w:val="1"/>
      <w:numFmt w:val="bullet"/>
      <w:lvlText w:val=""/>
      <w:lvlJc w:val="left"/>
      <w:pPr>
        <w:tabs>
          <w:tab w:val="num" w:pos="2160"/>
        </w:tabs>
        <w:ind w:left="2160" w:hanging="360"/>
      </w:pPr>
      <w:rPr>
        <w:rFonts w:ascii="Wingdings" w:hAnsi="Wingdings" w:hint="default"/>
      </w:rPr>
    </w:lvl>
    <w:lvl w:ilvl="3" w:tplc="6AF812C8" w:tentative="1">
      <w:start w:val="1"/>
      <w:numFmt w:val="bullet"/>
      <w:lvlText w:val=""/>
      <w:lvlJc w:val="left"/>
      <w:pPr>
        <w:tabs>
          <w:tab w:val="num" w:pos="2880"/>
        </w:tabs>
        <w:ind w:left="2880" w:hanging="360"/>
      </w:pPr>
      <w:rPr>
        <w:rFonts w:ascii="Symbol" w:hAnsi="Symbol" w:hint="default"/>
      </w:rPr>
    </w:lvl>
    <w:lvl w:ilvl="4" w:tplc="F18A00BC" w:tentative="1">
      <w:start w:val="1"/>
      <w:numFmt w:val="bullet"/>
      <w:lvlText w:val="o"/>
      <w:lvlJc w:val="left"/>
      <w:pPr>
        <w:tabs>
          <w:tab w:val="num" w:pos="3600"/>
        </w:tabs>
        <w:ind w:left="3600" w:hanging="360"/>
      </w:pPr>
      <w:rPr>
        <w:rFonts w:ascii="Courier New" w:hAnsi="Courier New" w:hint="default"/>
      </w:rPr>
    </w:lvl>
    <w:lvl w:ilvl="5" w:tplc="AD40FA86" w:tentative="1">
      <w:start w:val="1"/>
      <w:numFmt w:val="bullet"/>
      <w:lvlText w:val=""/>
      <w:lvlJc w:val="left"/>
      <w:pPr>
        <w:tabs>
          <w:tab w:val="num" w:pos="4320"/>
        </w:tabs>
        <w:ind w:left="4320" w:hanging="360"/>
      </w:pPr>
      <w:rPr>
        <w:rFonts w:ascii="Wingdings" w:hAnsi="Wingdings" w:hint="default"/>
      </w:rPr>
    </w:lvl>
    <w:lvl w:ilvl="6" w:tplc="9FD2CF30" w:tentative="1">
      <w:start w:val="1"/>
      <w:numFmt w:val="bullet"/>
      <w:lvlText w:val=""/>
      <w:lvlJc w:val="left"/>
      <w:pPr>
        <w:tabs>
          <w:tab w:val="num" w:pos="5040"/>
        </w:tabs>
        <w:ind w:left="5040" w:hanging="360"/>
      </w:pPr>
      <w:rPr>
        <w:rFonts w:ascii="Symbol" w:hAnsi="Symbol" w:hint="default"/>
      </w:rPr>
    </w:lvl>
    <w:lvl w:ilvl="7" w:tplc="DE52AF12" w:tentative="1">
      <w:start w:val="1"/>
      <w:numFmt w:val="bullet"/>
      <w:lvlText w:val="o"/>
      <w:lvlJc w:val="left"/>
      <w:pPr>
        <w:tabs>
          <w:tab w:val="num" w:pos="5760"/>
        </w:tabs>
        <w:ind w:left="5760" w:hanging="360"/>
      </w:pPr>
      <w:rPr>
        <w:rFonts w:ascii="Courier New" w:hAnsi="Courier New" w:hint="default"/>
      </w:rPr>
    </w:lvl>
    <w:lvl w:ilvl="8" w:tplc="E84E87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785C45"/>
    <w:multiLevelType w:val="hybridMultilevel"/>
    <w:tmpl w:val="3EB88BD0"/>
    <w:lvl w:ilvl="0" w:tplc="04050001">
      <w:start w:val="1"/>
      <w:numFmt w:val="bullet"/>
      <w:lvlText w:val=""/>
      <w:lvlJc w:val="left"/>
      <w:pPr>
        <w:ind w:left="1155" w:hanging="360"/>
      </w:pPr>
      <w:rPr>
        <w:rFonts w:ascii="Symbol" w:hAnsi="Symbo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9" w15:restartNumberingAfterBreak="0">
    <w:nsid w:val="28DC3564"/>
    <w:multiLevelType w:val="hybridMultilevel"/>
    <w:tmpl w:val="ED92A9FE"/>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151B77"/>
    <w:multiLevelType w:val="multilevel"/>
    <w:tmpl w:val="7E2CC6D2"/>
    <w:lvl w:ilvl="0">
      <w:start w:val="1"/>
      <w:numFmt w:val="decimal"/>
      <w:lvlText w:val="%1."/>
      <w:lvlJc w:val="left"/>
      <w:pPr>
        <w:tabs>
          <w:tab w:val="num" w:pos="2345"/>
        </w:tabs>
        <w:ind w:left="2345" w:hanging="360"/>
      </w:pPr>
      <w:rPr>
        <w:rFonts w:cs="Times New Roman"/>
      </w:rPr>
    </w:lvl>
    <w:lvl w:ilvl="1">
      <w:start w:val="2"/>
      <w:numFmt w:val="bullet"/>
      <w:lvlText w:val="-"/>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2AB52F40"/>
    <w:multiLevelType w:val="hybridMultilevel"/>
    <w:tmpl w:val="F024561C"/>
    <w:lvl w:ilvl="0" w:tplc="0CAA49FC">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B483427"/>
    <w:multiLevelType w:val="hybridMultilevel"/>
    <w:tmpl w:val="B6F8D322"/>
    <w:lvl w:ilvl="0" w:tplc="3042B9D8">
      <w:start w:val="1"/>
      <w:numFmt w:val="lowerLetter"/>
      <w:lvlText w:val="%1."/>
      <w:lvlJc w:val="left"/>
      <w:pPr>
        <w:tabs>
          <w:tab w:val="num" w:pos="2084"/>
        </w:tabs>
        <w:ind w:left="2084" w:hanging="360"/>
      </w:pPr>
      <w:rPr>
        <w:rFonts w:cs="Times New Roman"/>
      </w:rPr>
    </w:lvl>
    <w:lvl w:ilvl="1" w:tplc="D5E89DE4">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ABC04FC4">
      <w:start w:val="3"/>
      <w:numFmt w:val="decimal"/>
      <w:lvlText w:val="%4"/>
      <w:lvlJc w:val="left"/>
      <w:pPr>
        <w:ind w:left="3600" w:hanging="360"/>
      </w:pPr>
      <w:rPr>
        <w:rFonts w:hint="default"/>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23" w15:restartNumberingAfterBreak="0">
    <w:nsid w:val="2C1131D4"/>
    <w:multiLevelType w:val="hybridMultilevel"/>
    <w:tmpl w:val="0E18F41A"/>
    <w:lvl w:ilvl="0" w:tplc="F0E41D20">
      <w:start w:val="1"/>
      <w:numFmt w:val="decimal"/>
      <w:lvlText w:val="%1."/>
      <w:lvlJc w:val="left"/>
      <w:pPr>
        <w:tabs>
          <w:tab w:val="num" w:pos="720"/>
        </w:tabs>
        <w:ind w:left="720" w:hanging="360"/>
      </w:pPr>
      <w:rPr>
        <w:rFonts w:cs="Times New Roman" w:hint="default"/>
      </w:rPr>
    </w:lvl>
    <w:lvl w:ilvl="1" w:tplc="C3681438" w:tentative="1">
      <w:start w:val="1"/>
      <w:numFmt w:val="lowerLetter"/>
      <w:lvlText w:val="%2."/>
      <w:lvlJc w:val="left"/>
      <w:pPr>
        <w:tabs>
          <w:tab w:val="num" w:pos="1440"/>
        </w:tabs>
        <w:ind w:left="1440" w:hanging="360"/>
      </w:pPr>
      <w:rPr>
        <w:rFonts w:cs="Times New Roman"/>
      </w:rPr>
    </w:lvl>
    <w:lvl w:ilvl="2" w:tplc="28A6C8F2" w:tentative="1">
      <w:start w:val="1"/>
      <w:numFmt w:val="lowerRoman"/>
      <w:lvlText w:val="%3."/>
      <w:lvlJc w:val="right"/>
      <w:pPr>
        <w:tabs>
          <w:tab w:val="num" w:pos="2160"/>
        </w:tabs>
        <w:ind w:left="2160" w:hanging="180"/>
      </w:pPr>
      <w:rPr>
        <w:rFonts w:cs="Times New Roman"/>
      </w:rPr>
    </w:lvl>
    <w:lvl w:ilvl="3" w:tplc="673C093E" w:tentative="1">
      <w:start w:val="1"/>
      <w:numFmt w:val="decimal"/>
      <w:lvlText w:val="%4."/>
      <w:lvlJc w:val="left"/>
      <w:pPr>
        <w:tabs>
          <w:tab w:val="num" w:pos="2880"/>
        </w:tabs>
        <w:ind w:left="2880" w:hanging="360"/>
      </w:pPr>
      <w:rPr>
        <w:rFonts w:cs="Times New Roman"/>
      </w:rPr>
    </w:lvl>
    <w:lvl w:ilvl="4" w:tplc="E47642BC" w:tentative="1">
      <w:start w:val="1"/>
      <w:numFmt w:val="lowerLetter"/>
      <w:lvlText w:val="%5."/>
      <w:lvlJc w:val="left"/>
      <w:pPr>
        <w:tabs>
          <w:tab w:val="num" w:pos="3600"/>
        </w:tabs>
        <w:ind w:left="3600" w:hanging="360"/>
      </w:pPr>
      <w:rPr>
        <w:rFonts w:cs="Times New Roman"/>
      </w:rPr>
    </w:lvl>
    <w:lvl w:ilvl="5" w:tplc="BD12E6EC" w:tentative="1">
      <w:start w:val="1"/>
      <w:numFmt w:val="lowerRoman"/>
      <w:lvlText w:val="%6."/>
      <w:lvlJc w:val="right"/>
      <w:pPr>
        <w:tabs>
          <w:tab w:val="num" w:pos="4320"/>
        </w:tabs>
        <w:ind w:left="4320" w:hanging="180"/>
      </w:pPr>
      <w:rPr>
        <w:rFonts w:cs="Times New Roman"/>
      </w:rPr>
    </w:lvl>
    <w:lvl w:ilvl="6" w:tplc="80107462" w:tentative="1">
      <w:start w:val="1"/>
      <w:numFmt w:val="decimal"/>
      <w:lvlText w:val="%7."/>
      <w:lvlJc w:val="left"/>
      <w:pPr>
        <w:tabs>
          <w:tab w:val="num" w:pos="5040"/>
        </w:tabs>
        <w:ind w:left="5040" w:hanging="360"/>
      </w:pPr>
      <w:rPr>
        <w:rFonts w:cs="Times New Roman"/>
      </w:rPr>
    </w:lvl>
    <w:lvl w:ilvl="7" w:tplc="616CD974" w:tentative="1">
      <w:start w:val="1"/>
      <w:numFmt w:val="lowerLetter"/>
      <w:lvlText w:val="%8."/>
      <w:lvlJc w:val="left"/>
      <w:pPr>
        <w:tabs>
          <w:tab w:val="num" w:pos="5760"/>
        </w:tabs>
        <w:ind w:left="5760" w:hanging="360"/>
      </w:pPr>
      <w:rPr>
        <w:rFonts w:cs="Times New Roman"/>
      </w:rPr>
    </w:lvl>
    <w:lvl w:ilvl="8" w:tplc="F536CDD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1053954"/>
    <w:multiLevelType w:val="hybridMultilevel"/>
    <w:tmpl w:val="1B0E615E"/>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BDA01AA6">
      <w:start w:val="1"/>
      <w:numFmt w:val="lowerRoman"/>
      <w:lvlText w:val="%3."/>
      <w:lvlJc w:val="right"/>
      <w:pPr>
        <w:tabs>
          <w:tab w:val="num" w:pos="2160"/>
        </w:tabs>
        <w:ind w:left="2160" w:hanging="180"/>
      </w:pPr>
      <w:rPr>
        <w:rFonts w:cs="Times New Roman"/>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25" w15:restartNumberingAfterBreak="0">
    <w:nsid w:val="33CD7170"/>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3C1162B"/>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27" w15:restartNumberingAfterBreak="0">
    <w:nsid w:val="47153119"/>
    <w:multiLevelType w:val="hybridMultilevel"/>
    <w:tmpl w:val="9612DBE0"/>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tentative="1">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120D5F"/>
    <w:multiLevelType w:val="multilevel"/>
    <w:tmpl w:val="EB467E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2816C9B"/>
    <w:multiLevelType w:val="hybridMultilevel"/>
    <w:tmpl w:val="A72481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071228"/>
    <w:multiLevelType w:val="hybridMultilevel"/>
    <w:tmpl w:val="6B1C82B2"/>
    <w:lvl w:ilvl="0" w:tplc="DFBCD594">
      <w:start w:val="1"/>
      <w:numFmt w:val="decimal"/>
      <w:lvlText w:val="%1."/>
      <w:lvlJc w:val="left"/>
      <w:pPr>
        <w:tabs>
          <w:tab w:val="num" w:pos="720"/>
        </w:tabs>
        <w:ind w:left="720" w:hanging="360"/>
      </w:pPr>
      <w:rPr>
        <w:rFonts w:cs="Times New Roman"/>
      </w:rPr>
    </w:lvl>
    <w:lvl w:ilvl="1" w:tplc="4E600820" w:tentative="1">
      <w:start w:val="1"/>
      <w:numFmt w:val="lowerLetter"/>
      <w:lvlText w:val="%2."/>
      <w:lvlJc w:val="left"/>
      <w:pPr>
        <w:tabs>
          <w:tab w:val="num" w:pos="1440"/>
        </w:tabs>
        <w:ind w:left="1440" w:hanging="360"/>
      </w:pPr>
      <w:rPr>
        <w:rFonts w:cs="Times New Roman"/>
      </w:rPr>
    </w:lvl>
    <w:lvl w:ilvl="2" w:tplc="010A1B22" w:tentative="1">
      <w:start w:val="1"/>
      <w:numFmt w:val="lowerRoman"/>
      <w:lvlText w:val="%3."/>
      <w:lvlJc w:val="right"/>
      <w:pPr>
        <w:tabs>
          <w:tab w:val="num" w:pos="2160"/>
        </w:tabs>
        <w:ind w:left="2160" w:hanging="180"/>
      </w:pPr>
      <w:rPr>
        <w:rFonts w:cs="Times New Roman"/>
      </w:rPr>
    </w:lvl>
    <w:lvl w:ilvl="3" w:tplc="51883DC4" w:tentative="1">
      <w:start w:val="1"/>
      <w:numFmt w:val="decimal"/>
      <w:lvlText w:val="%4."/>
      <w:lvlJc w:val="left"/>
      <w:pPr>
        <w:tabs>
          <w:tab w:val="num" w:pos="2880"/>
        </w:tabs>
        <w:ind w:left="2880" w:hanging="360"/>
      </w:pPr>
      <w:rPr>
        <w:rFonts w:cs="Times New Roman"/>
      </w:rPr>
    </w:lvl>
    <w:lvl w:ilvl="4" w:tplc="D23E2364" w:tentative="1">
      <w:start w:val="1"/>
      <w:numFmt w:val="lowerLetter"/>
      <w:lvlText w:val="%5."/>
      <w:lvlJc w:val="left"/>
      <w:pPr>
        <w:tabs>
          <w:tab w:val="num" w:pos="3600"/>
        </w:tabs>
        <w:ind w:left="3600" w:hanging="360"/>
      </w:pPr>
      <w:rPr>
        <w:rFonts w:cs="Times New Roman"/>
      </w:rPr>
    </w:lvl>
    <w:lvl w:ilvl="5" w:tplc="3B0244CC" w:tentative="1">
      <w:start w:val="1"/>
      <w:numFmt w:val="lowerRoman"/>
      <w:lvlText w:val="%6."/>
      <w:lvlJc w:val="right"/>
      <w:pPr>
        <w:tabs>
          <w:tab w:val="num" w:pos="4320"/>
        </w:tabs>
        <w:ind w:left="4320" w:hanging="180"/>
      </w:pPr>
      <w:rPr>
        <w:rFonts w:cs="Times New Roman"/>
      </w:rPr>
    </w:lvl>
    <w:lvl w:ilvl="6" w:tplc="B7EA1E20" w:tentative="1">
      <w:start w:val="1"/>
      <w:numFmt w:val="decimal"/>
      <w:lvlText w:val="%7."/>
      <w:lvlJc w:val="left"/>
      <w:pPr>
        <w:tabs>
          <w:tab w:val="num" w:pos="5040"/>
        </w:tabs>
        <w:ind w:left="5040" w:hanging="360"/>
      </w:pPr>
      <w:rPr>
        <w:rFonts w:cs="Times New Roman"/>
      </w:rPr>
    </w:lvl>
    <w:lvl w:ilvl="7" w:tplc="3D02DF56" w:tentative="1">
      <w:start w:val="1"/>
      <w:numFmt w:val="lowerLetter"/>
      <w:lvlText w:val="%8."/>
      <w:lvlJc w:val="left"/>
      <w:pPr>
        <w:tabs>
          <w:tab w:val="num" w:pos="5760"/>
        </w:tabs>
        <w:ind w:left="5760" w:hanging="360"/>
      </w:pPr>
      <w:rPr>
        <w:rFonts w:cs="Times New Roman"/>
      </w:rPr>
    </w:lvl>
    <w:lvl w:ilvl="8" w:tplc="AB5A3DDC"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DD0D83"/>
    <w:multiLevelType w:val="multilevel"/>
    <w:tmpl w:val="F024561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DB07309"/>
    <w:multiLevelType w:val="hybridMultilevel"/>
    <w:tmpl w:val="C33E92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3A66C28A">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1E5B02"/>
    <w:multiLevelType w:val="hybridMultilevel"/>
    <w:tmpl w:val="6A62C13C"/>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1E3406"/>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76566B9"/>
    <w:multiLevelType w:val="hybridMultilevel"/>
    <w:tmpl w:val="954E65CC"/>
    <w:lvl w:ilvl="0" w:tplc="E0F4895E">
      <w:start w:val="1"/>
      <w:numFmt w:val="decimal"/>
      <w:lvlText w:val="%1."/>
      <w:lvlJc w:val="left"/>
      <w:pPr>
        <w:tabs>
          <w:tab w:val="num" w:pos="720"/>
        </w:tabs>
        <w:ind w:left="720" w:hanging="360"/>
      </w:pPr>
      <w:rPr>
        <w:rFonts w:cs="Times New Roman" w:hint="default"/>
      </w:rPr>
    </w:lvl>
    <w:lvl w:ilvl="1" w:tplc="5F6AD642" w:tentative="1">
      <w:start w:val="1"/>
      <w:numFmt w:val="lowerLetter"/>
      <w:lvlText w:val="%2."/>
      <w:lvlJc w:val="left"/>
      <w:pPr>
        <w:tabs>
          <w:tab w:val="num" w:pos="1440"/>
        </w:tabs>
        <w:ind w:left="1440" w:hanging="360"/>
      </w:pPr>
      <w:rPr>
        <w:rFonts w:cs="Times New Roman"/>
      </w:rPr>
    </w:lvl>
    <w:lvl w:ilvl="2" w:tplc="5B486E58" w:tentative="1">
      <w:start w:val="1"/>
      <w:numFmt w:val="lowerRoman"/>
      <w:lvlText w:val="%3."/>
      <w:lvlJc w:val="right"/>
      <w:pPr>
        <w:tabs>
          <w:tab w:val="num" w:pos="2160"/>
        </w:tabs>
        <w:ind w:left="2160" w:hanging="180"/>
      </w:pPr>
      <w:rPr>
        <w:rFonts w:cs="Times New Roman"/>
      </w:rPr>
    </w:lvl>
    <w:lvl w:ilvl="3" w:tplc="9DF2E61E" w:tentative="1">
      <w:start w:val="1"/>
      <w:numFmt w:val="decimal"/>
      <w:lvlText w:val="%4."/>
      <w:lvlJc w:val="left"/>
      <w:pPr>
        <w:tabs>
          <w:tab w:val="num" w:pos="2880"/>
        </w:tabs>
        <w:ind w:left="2880" w:hanging="360"/>
      </w:pPr>
      <w:rPr>
        <w:rFonts w:cs="Times New Roman"/>
      </w:rPr>
    </w:lvl>
    <w:lvl w:ilvl="4" w:tplc="C2CCB450" w:tentative="1">
      <w:start w:val="1"/>
      <w:numFmt w:val="lowerLetter"/>
      <w:lvlText w:val="%5."/>
      <w:lvlJc w:val="left"/>
      <w:pPr>
        <w:tabs>
          <w:tab w:val="num" w:pos="3600"/>
        </w:tabs>
        <w:ind w:left="3600" w:hanging="360"/>
      </w:pPr>
      <w:rPr>
        <w:rFonts w:cs="Times New Roman"/>
      </w:rPr>
    </w:lvl>
    <w:lvl w:ilvl="5" w:tplc="D79E71AC" w:tentative="1">
      <w:start w:val="1"/>
      <w:numFmt w:val="lowerRoman"/>
      <w:lvlText w:val="%6."/>
      <w:lvlJc w:val="right"/>
      <w:pPr>
        <w:tabs>
          <w:tab w:val="num" w:pos="4320"/>
        </w:tabs>
        <w:ind w:left="4320" w:hanging="180"/>
      </w:pPr>
      <w:rPr>
        <w:rFonts w:cs="Times New Roman"/>
      </w:rPr>
    </w:lvl>
    <w:lvl w:ilvl="6" w:tplc="3E2EF1E6" w:tentative="1">
      <w:start w:val="1"/>
      <w:numFmt w:val="decimal"/>
      <w:lvlText w:val="%7."/>
      <w:lvlJc w:val="left"/>
      <w:pPr>
        <w:tabs>
          <w:tab w:val="num" w:pos="5040"/>
        </w:tabs>
        <w:ind w:left="5040" w:hanging="360"/>
      </w:pPr>
      <w:rPr>
        <w:rFonts w:cs="Times New Roman"/>
      </w:rPr>
    </w:lvl>
    <w:lvl w:ilvl="7" w:tplc="91FAA05A" w:tentative="1">
      <w:start w:val="1"/>
      <w:numFmt w:val="lowerLetter"/>
      <w:lvlText w:val="%8."/>
      <w:lvlJc w:val="left"/>
      <w:pPr>
        <w:tabs>
          <w:tab w:val="num" w:pos="5760"/>
        </w:tabs>
        <w:ind w:left="5760" w:hanging="360"/>
      </w:pPr>
      <w:rPr>
        <w:rFonts w:cs="Times New Roman"/>
      </w:rPr>
    </w:lvl>
    <w:lvl w:ilvl="8" w:tplc="25941A20" w:tentative="1">
      <w:start w:val="1"/>
      <w:numFmt w:val="lowerRoman"/>
      <w:lvlText w:val="%9."/>
      <w:lvlJc w:val="right"/>
      <w:pPr>
        <w:tabs>
          <w:tab w:val="num" w:pos="6480"/>
        </w:tabs>
        <w:ind w:left="6480" w:hanging="180"/>
      </w:pPr>
      <w:rPr>
        <w:rFonts w:cs="Times New Roman"/>
      </w:rPr>
    </w:lvl>
  </w:abstractNum>
  <w:abstractNum w:abstractNumId="40" w15:restartNumberingAfterBreak="0">
    <w:nsid w:val="6A993825"/>
    <w:multiLevelType w:val="hybridMultilevel"/>
    <w:tmpl w:val="BA724D30"/>
    <w:lvl w:ilvl="0" w:tplc="7904EFFC">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E803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2" w15:restartNumberingAfterBreak="0">
    <w:nsid w:val="76B97988"/>
    <w:multiLevelType w:val="hybridMultilevel"/>
    <w:tmpl w:val="623404D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38"/>
  </w:num>
  <w:num w:numId="3">
    <w:abstractNumId w:val="17"/>
  </w:num>
  <w:num w:numId="4">
    <w:abstractNumId w:val="39"/>
  </w:num>
  <w:num w:numId="5">
    <w:abstractNumId w:val="22"/>
  </w:num>
  <w:num w:numId="6">
    <w:abstractNumId w:val="32"/>
  </w:num>
  <w:num w:numId="7">
    <w:abstractNumId w:val="23"/>
  </w:num>
  <w:num w:numId="8">
    <w:abstractNumId w:val="6"/>
  </w:num>
  <w:num w:numId="9">
    <w:abstractNumId w:val="28"/>
  </w:num>
  <w:num w:numId="10">
    <w:abstractNumId w:val="41"/>
  </w:num>
  <w:num w:numId="11">
    <w:abstractNumId w:val="26"/>
  </w:num>
  <w:num w:numId="12">
    <w:abstractNumId w:val="12"/>
  </w:num>
  <w:num w:numId="13">
    <w:abstractNumId w:val="4"/>
  </w:num>
  <w:num w:numId="14">
    <w:abstractNumId w:val="40"/>
  </w:num>
  <w:num w:numId="15">
    <w:abstractNumId w:val="31"/>
  </w:num>
  <w:num w:numId="16">
    <w:abstractNumId w:val="9"/>
  </w:num>
  <w:num w:numId="17">
    <w:abstractNumId w:val="42"/>
  </w:num>
  <w:num w:numId="18">
    <w:abstractNumId w:val="0"/>
  </w:num>
  <w:num w:numId="19">
    <w:abstractNumId w:val="21"/>
  </w:num>
  <w:num w:numId="20">
    <w:abstractNumId w:val="33"/>
  </w:num>
  <w:num w:numId="21">
    <w:abstractNumId w:val="10"/>
  </w:num>
  <w:num w:numId="22">
    <w:abstractNumId w:val="29"/>
  </w:num>
  <w:num w:numId="23">
    <w:abstractNumId w:val="34"/>
  </w:num>
  <w:num w:numId="24">
    <w:abstractNumId w:val="5"/>
  </w:num>
  <w:num w:numId="25">
    <w:abstractNumId w:val="27"/>
  </w:num>
  <w:num w:numId="26">
    <w:abstractNumId w:val="36"/>
  </w:num>
  <w:num w:numId="27">
    <w:abstractNumId w:val="19"/>
  </w:num>
  <w:num w:numId="28">
    <w:abstractNumId w:val="15"/>
  </w:num>
  <w:num w:numId="29">
    <w:abstractNumId w:val="11"/>
  </w:num>
  <w:num w:numId="30">
    <w:abstractNumId w:val="20"/>
  </w:num>
  <w:num w:numId="31">
    <w:abstractNumId w:val="13"/>
  </w:num>
  <w:num w:numId="32">
    <w:abstractNumId w:val="25"/>
  </w:num>
  <w:num w:numId="33">
    <w:abstractNumId w:val="1"/>
  </w:num>
  <w:num w:numId="34">
    <w:abstractNumId w:val="35"/>
  </w:num>
  <w:num w:numId="35">
    <w:abstractNumId w:val="8"/>
  </w:num>
  <w:num w:numId="36">
    <w:abstractNumId w:val="2"/>
  </w:num>
  <w:num w:numId="37">
    <w:abstractNumId w:val="37"/>
  </w:num>
  <w:num w:numId="38">
    <w:abstractNumId w:val="3"/>
  </w:num>
  <w:num w:numId="39">
    <w:abstractNumId w:val="7"/>
  </w:num>
  <w:num w:numId="40">
    <w:abstractNumId w:val="16"/>
  </w:num>
  <w:num w:numId="41">
    <w:abstractNumId w:val="30"/>
  </w:num>
  <w:num w:numId="42">
    <w:abstractNumId w:val="18"/>
  </w:num>
  <w:num w:numId="43">
    <w:abstractNumId w:val="43"/>
  </w:num>
  <w:num w:numId="44">
    <w:abstractNumId w:val="1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26"/>
    <w:rsid w:val="000032FD"/>
    <w:rsid w:val="00003716"/>
    <w:rsid w:val="000072B1"/>
    <w:rsid w:val="000138B2"/>
    <w:rsid w:val="00013E11"/>
    <w:rsid w:val="000143DF"/>
    <w:rsid w:val="00017D33"/>
    <w:rsid w:val="00020610"/>
    <w:rsid w:val="00021F45"/>
    <w:rsid w:val="00023969"/>
    <w:rsid w:val="0002473B"/>
    <w:rsid w:val="000266F2"/>
    <w:rsid w:val="0002719A"/>
    <w:rsid w:val="0003058C"/>
    <w:rsid w:val="00040C4D"/>
    <w:rsid w:val="00043942"/>
    <w:rsid w:val="00047CC1"/>
    <w:rsid w:val="00054DEC"/>
    <w:rsid w:val="00062AE6"/>
    <w:rsid w:val="000667CF"/>
    <w:rsid w:val="00066E8C"/>
    <w:rsid w:val="000717CD"/>
    <w:rsid w:val="000727E8"/>
    <w:rsid w:val="00073DFC"/>
    <w:rsid w:val="0007632E"/>
    <w:rsid w:val="00077001"/>
    <w:rsid w:val="000808C8"/>
    <w:rsid w:val="000966B5"/>
    <w:rsid w:val="000A0C88"/>
    <w:rsid w:val="000A0CA9"/>
    <w:rsid w:val="000A0D4E"/>
    <w:rsid w:val="000A1F67"/>
    <w:rsid w:val="000A2684"/>
    <w:rsid w:val="000A5F6D"/>
    <w:rsid w:val="000A7A70"/>
    <w:rsid w:val="000B268E"/>
    <w:rsid w:val="000C13B2"/>
    <w:rsid w:val="000C46B7"/>
    <w:rsid w:val="000C538F"/>
    <w:rsid w:val="000C66DC"/>
    <w:rsid w:val="000D2C63"/>
    <w:rsid w:val="000D2CB2"/>
    <w:rsid w:val="000E14F6"/>
    <w:rsid w:val="000E1BE4"/>
    <w:rsid w:val="000E3400"/>
    <w:rsid w:val="000E4ED7"/>
    <w:rsid w:val="000E5384"/>
    <w:rsid w:val="000E6B8A"/>
    <w:rsid w:val="000F0FD3"/>
    <w:rsid w:val="000F5BBA"/>
    <w:rsid w:val="00101A8A"/>
    <w:rsid w:val="00102142"/>
    <w:rsid w:val="0010358D"/>
    <w:rsid w:val="00103914"/>
    <w:rsid w:val="00104F28"/>
    <w:rsid w:val="00104FC1"/>
    <w:rsid w:val="0010617C"/>
    <w:rsid w:val="0010684F"/>
    <w:rsid w:val="00110455"/>
    <w:rsid w:val="001150C7"/>
    <w:rsid w:val="001159ED"/>
    <w:rsid w:val="00115A16"/>
    <w:rsid w:val="00124FCE"/>
    <w:rsid w:val="00125247"/>
    <w:rsid w:val="00131F2D"/>
    <w:rsid w:val="00132010"/>
    <w:rsid w:val="00137332"/>
    <w:rsid w:val="00140B29"/>
    <w:rsid w:val="00140F88"/>
    <w:rsid w:val="00143059"/>
    <w:rsid w:val="00143E67"/>
    <w:rsid w:val="001442CB"/>
    <w:rsid w:val="0014437B"/>
    <w:rsid w:val="001465DE"/>
    <w:rsid w:val="00147C6A"/>
    <w:rsid w:val="00153497"/>
    <w:rsid w:val="00162102"/>
    <w:rsid w:val="00162A6B"/>
    <w:rsid w:val="00162C09"/>
    <w:rsid w:val="00164CCA"/>
    <w:rsid w:val="00176EA9"/>
    <w:rsid w:val="0018026B"/>
    <w:rsid w:val="001806E4"/>
    <w:rsid w:val="00181B76"/>
    <w:rsid w:val="00184537"/>
    <w:rsid w:val="001932D4"/>
    <w:rsid w:val="0019369B"/>
    <w:rsid w:val="0019491A"/>
    <w:rsid w:val="00196580"/>
    <w:rsid w:val="001969F0"/>
    <w:rsid w:val="00196BD0"/>
    <w:rsid w:val="001A311F"/>
    <w:rsid w:val="001A5E36"/>
    <w:rsid w:val="001A65AB"/>
    <w:rsid w:val="001B2A77"/>
    <w:rsid w:val="001B4467"/>
    <w:rsid w:val="001B48A1"/>
    <w:rsid w:val="001B5BA4"/>
    <w:rsid w:val="001B64D0"/>
    <w:rsid w:val="001B734B"/>
    <w:rsid w:val="001C411B"/>
    <w:rsid w:val="001C49A9"/>
    <w:rsid w:val="001C7128"/>
    <w:rsid w:val="001E0C98"/>
    <w:rsid w:val="001E2AE3"/>
    <w:rsid w:val="001E45DC"/>
    <w:rsid w:val="001E4D19"/>
    <w:rsid w:val="00205884"/>
    <w:rsid w:val="0020647A"/>
    <w:rsid w:val="00206A4E"/>
    <w:rsid w:val="00210DF3"/>
    <w:rsid w:val="002129FA"/>
    <w:rsid w:val="00213F8F"/>
    <w:rsid w:val="00215F1B"/>
    <w:rsid w:val="00227343"/>
    <w:rsid w:val="002308EA"/>
    <w:rsid w:val="0023326A"/>
    <w:rsid w:val="002335FD"/>
    <w:rsid w:val="002361CB"/>
    <w:rsid w:val="00240425"/>
    <w:rsid w:val="002412BA"/>
    <w:rsid w:val="0024503B"/>
    <w:rsid w:val="00245E22"/>
    <w:rsid w:val="00247E77"/>
    <w:rsid w:val="002546CA"/>
    <w:rsid w:val="00255E64"/>
    <w:rsid w:val="002560D1"/>
    <w:rsid w:val="002644CA"/>
    <w:rsid w:val="0026722E"/>
    <w:rsid w:val="00267AAC"/>
    <w:rsid w:val="0027242E"/>
    <w:rsid w:val="00277462"/>
    <w:rsid w:val="002836E7"/>
    <w:rsid w:val="00285185"/>
    <w:rsid w:val="002A0029"/>
    <w:rsid w:val="002A027F"/>
    <w:rsid w:val="002B466A"/>
    <w:rsid w:val="002B6261"/>
    <w:rsid w:val="002B6B50"/>
    <w:rsid w:val="002C282C"/>
    <w:rsid w:val="002C3AF1"/>
    <w:rsid w:val="002C7F5A"/>
    <w:rsid w:val="002E3A73"/>
    <w:rsid w:val="002F08F5"/>
    <w:rsid w:val="003027F1"/>
    <w:rsid w:val="0030345B"/>
    <w:rsid w:val="00304735"/>
    <w:rsid w:val="00305293"/>
    <w:rsid w:val="00307D7C"/>
    <w:rsid w:val="003209E0"/>
    <w:rsid w:val="003210CA"/>
    <w:rsid w:val="003244C6"/>
    <w:rsid w:val="003252CF"/>
    <w:rsid w:val="00326BDC"/>
    <w:rsid w:val="003272E1"/>
    <w:rsid w:val="0033031E"/>
    <w:rsid w:val="00330B5F"/>
    <w:rsid w:val="003323E0"/>
    <w:rsid w:val="003358D6"/>
    <w:rsid w:val="00336527"/>
    <w:rsid w:val="00345FF5"/>
    <w:rsid w:val="00346464"/>
    <w:rsid w:val="00346AB2"/>
    <w:rsid w:val="00346C73"/>
    <w:rsid w:val="0034764F"/>
    <w:rsid w:val="00350668"/>
    <w:rsid w:val="00352D15"/>
    <w:rsid w:val="0035488D"/>
    <w:rsid w:val="003638E1"/>
    <w:rsid w:val="00365BBE"/>
    <w:rsid w:val="00370F51"/>
    <w:rsid w:val="00370FC8"/>
    <w:rsid w:val="003732E6"/>
    <w:rsid w:val="003735E6"/>
    <w:rsid w:val="00373738"/>
    <w:rsid w:val="00376A8D"/>
    <w:rsid w:val="00377A9D"/>
    <w:rsid w:val="0038154D"/>
    <w:rsid w:val="00387C72"/>
    <w:rsid w:val="00395C51"/>
    <w:rsid w:val="003A0255"/>
    <w:rsid w:val="003A3C55"/>
    <w:rsid w:val="003B5949"/>
    <w:rsid w:val="003C6A2C"/>
    <w:rsid w:val="003C76E4"/>
    <w:rsid w:val="003D158F"/>
    <w:rsid w:val="003D34FB"/>
    <w:rsid w:val="003D7514"/>
    <w:rsid w:val="003E56D0"/>
    <w:rsid w:val="003F2265"/>
    <w:rsid w:val="003F3703"/>
    <w:rsid w:val="003F5250"/>
    <w:rsid w:val="0041275A"/>
    <w:rsid w:val="00413AF2"/>
    <w:rsid w:val="00416F3A"/>
    <w:rsid w:val="00421C4A"/>
    <w:rsid w:val="00425672"/>
    <w:rsid w:val="00427EF6"/>
    <w:rsid w:val="00431392"/>
    <w:rsid w:val="0043280C"/>
    <w:rsid w:val="0043330E"/>
    <w:rsid w:val="00435838"/>
    <w:rsid w:val="004405A0"/>
    <w:rsid w:val="004454D2"/>
    <w:rsid w:val="00446A9D"/>
    <w:rsid w:val="00446C04"/>
    <w:rsid w:val="00446F47"/>
    <w:rsid w:val="004552C6"/>
    <w:rsid w:val="00460EF5"/>
    <w:rsid w:val="00464249"/>
    <w:rsid w:val="00466F24"/>
    <w:rsid w:val="0046737D"/>
    <w:rsid w:val="0047051B"/>
    <w:rsid w:val="004759A8"/>
    <w:rsid w:val="0048253F"/>
    <w:rsid w:val="004933F6"/>
    <w:rsid w:val="004939E9"/>
    <w:rsid w:val="004958F7"/>
    <w:rsid w:val="0049634D"/>
    <w:rsid w:val="00497ABA"/>
    <w:rsid w:val="004A1C51"/>
    <w:rsid w:val="004A4127"/>
    <w:rsid w:val="004A50EA"/>
    <w:rsid w:val="004B32A2"/>
    <w:rsid w:val="004B6F6C"/>
    <w:rsid w:val="004B700D"/>
    <w:rsid w:val="004C0550"/>
    <w:rsid w:val="004C657C"/>
    <w:rsid w:val="004D27B1"/>
    <w:rsid w:val="004D44F6"/>
    <w:rsid w:val="004E3B44"/>
    <w:rsid w:val="004E69C5"/>
    <w:rsid w:val="004F5B4E"/>
    <w:rsid w:val="004F7E42"/>
    <w:rsid w:val="00500F7A"/>
    <w:rsid w:val="0051567E"/>
    <w:rsid w:val="00516164"/>
    <w:rsid w:val="00516E9E"/>
    <w:rsid w:val="00521A6B"/>
    <w:rsid w:val="005234F7"/>
    <w:rsid w:val="005266E8"/>
    <w:rsid w:val="005275AF"/>
    <w:rsid w:val="00533EE3"/>
    <w:rsid w:val="00535F57"/>
    <w:rsid w:val="00536499"/>
    <w:rsid w:val="00541122"/>
    <w:rsid w:val="0054623F"/>
    <w:rsid w:val="00552C39"/>
    <w:rsid w:val="0055617D"/>
    <w:rsid w:val="005604E7"/>
    <w:rsid w:val="005609BD"/>
    <w:rsid w:val="0056333A"/>
    <w:rsid w:val="00564C3C"/>
    <w:rsid w:val="005707C0"/>
    <w:rsid w:val="00572631"/>
    <w:rsid w:val="00572A99"/>
    <w:rsid w:val="005813EE"/>
    <w:rsid w:val="005857A1"/>
    <w:rsid w:val="00590B63"/>
    <w:rsid w:val="005929C2"/>
    <w:rsid w:val="00592D23"/>
    <w:rsid w:val="0059764A"/>
    <w:rsid w:val="005A06F2"/>
    <w:rsid w:val="005A262F"/>
    <w:rsid w:val="005A6764"/>
    <w:rsid w:val="005C54DB"/>
    <w:rsid w:val="005C615B"/>
    <w:rsid w:val="005C6A75"/>
    <w:rsid w:val="005C756D"/>
    <w:rsid w:val="005D2590"/>
    <w:rsid w:val="005D3EE6"/>
    <w:rsid w:val="005D5405"/>
    <w:rsid w:val="005D5F57"/>
    <w:rsid w:val="005D6DC6"/>
    <w:rsid w:val="005D7815"/>
    <w:rsid w:val="005E29B8"/>
    <w:rsid w:val="005F0197"/>
    <w:rsid w:val="005F18B8"/>
    <w:rsid w:val="0060203D"/>
    <w:rsid w:val="00606E01"/>
    <w:rsid w:val="006078C8"/>
    <w:rsid w:val="0061492B"/>
    <w:rsid w:val="00616492"/>
    <w:rsid w:val="00622AEB"/>
    <w:rsid w:val="00627669"/>
    <w:rsid w:val="00627727"/>
    <w:rsid w:val="00643345"/>
    <w:rsid w:val="00646095"/>
    <w:rsid w:val="00647150"/>
    <w:rsid w:val="00653970"/>
    <w:rsid w:val="00657307"/>
    <w:rsid w:val="00657B7D"/>
    <w:rsid w:val="00660058"/>
    <w:rsid w:val="00674D3E"/>
    <w:rsid w:val="00676AB6"/>
    <w:rsid w:val="006776C2"/>
    <w:rsid w:val="006832F1"/>
    <w:rsid w:val="006877C0"/>
    <w:rsid w:val="006920BD"/>
    <w:rsid w:val="00693C95"/>
    <w:rsid w:val="00694CD5"/>
    <w:rsid w:val="00697111"/>
    <w:rsid w:val="006A0D42"/>
    <w:rsid w:val="006A30A2"/>
    <w:rsid w:val="006A4849"/>
    <w:rsid w:val="006A5E0A"/>
    <w:rsid w:val="006A79B2"/>
    <w:rsid w:val="006B19D6"/>
    <w:rsid w:val="006B3D42"/>
    <w:rsid w:val="006B6B6B"/>
    <w:rsid w:val="006C116F"/>
    <w:rsid w:val="006C1463"/>
    <w:rsid w:val="006C6C1D"/>
    <w:rsid w:val="006D2C4E"/>
    <w:rsid w:val="006D782B"/>
    <w:rsid w:val="006F2D45"/>
    <w:rsid w:val="006F3A38"/>
    <w:rsid w:val="00700A26"/>
    <w:rsid w:val="00704192"/>
    <w:rsid w:val="007052E6"/>
    <w:rsid w:val="00715566"/>
    <w:rsid w:val="00715C72"/>
    <w:rsid w:val="0072093E"/>
    <w:rsid w:val="00722106"/>
    <w:rsid w:val="0072294F"/>
    <w:rsid w:val="007230DC"/>
    <w:rsid w:val="0072465D"/>
    <w:rsid w:val="00731A33"/>
    <w:rsid w:val="00731D8C"/>
    <w:rsid w:val="007325AD"/>
    <w:rsid w:val="00734287"/>
    <w:rsid w:val="00735ACA"/>
    <w:rsid w:val="00735C7A"/>
    <w:rsid w:val="00735DD0"/>
    <w:rsid w:val="007417AE"/>
    <w:rsid w:val="00741E11"/>
    <w:rsid w:val="00744517"/>
    <w:rsid w:val="007518E9"/>
    <w:rsid w:val="007525DF"/>
    <w:rsid w:val="00753247"/>
    <w:rsid w:val="00760DCB"/>
    <w:rsid w:val="00760E08"/>
    <w:rsid w:val="00763EBA"/>
    <w:rsid w:val="007721DE"/>
    <w:rsid w:val="00775003"/>
    <w:rsid w:val="00781762"/>
    <w:rsid w:val="00783CEE"/>
    <w:rsid w:val="007849D4"/>
    <w:rsid w:val="00787374"/>
    <w:rsid w:val="0079270D"/>
    <w:rsid w:val="00792907"/>
    <w:rsid w:val="00793002"/>
    <w:rsid w:val="007944AC"/>
    <w:rsid w:val="00797454"/>
    <w:rsid w:val="007A04DD"/>
    <w:rsid w:val="007A3053"/>
    <w:rsid w:val="007B05B8"/>
    <w:rsid w:val="007C2AB3"/>
    <w:rsid w:val="007C370F"/>
    <w:rsid w:val="007C38B7"/>
    <w:rsid w:val="007C520B"/>
    <w:rsid w:val="007D09C1"/>
    <w:rsid w:val="007E0610"/>
    <w:rsid w:val="007E66FB"/>
    <w:rsid w:val="007E76B8"/>
    <w:rsid w:val="007F3C13"/>
    <w:rsid w:val="0080194A"/>
    <w:rsid w:val="00802025"/>
    <w:rsid w:val="008111CC"/>
    <w:rsid w:val="00812CA0"/>
    <w:rsid w:val="0081793B"/>
    <w:rsid w:val="00817C55"/>
    <w:rsid w:val="00822E8E"/>
    <w:rsid w:val="00823D42"/>
    <w:rsid w:val="00830649"/>
    <w:rsid w:val="008412F8"/>
    <w:rsid w:val="00842DC0"/>
    <w:rsid w:val="00842F43"/>
    <w:rsid w:val="008441D2"/>
    <w:rsid w:val="00844EFC"/>
    <w:rsid w:val="0084582A"/>
    <w:rsid w:val="00850F70"/>
    <w:rsid w:val="008559A1"/>
    <w:rsid w:val="00861BDB"/>
    <w:rsid w:val="00863993"/>
    <w:rsid w:val="00863B9C"/>
    <w:rsid w:val="00866031"/>
    <w:rsid w:val="00866483"/>
    <w:rsid w:val="008675E9"/>
    <w:rsid w:val="00867726"/>
    <w:rsid w:val="00870B26"/>
    <w:rsid w:val="0088079D"/>
    <w:rsid w:val="00880ACA"/>
    <w:rsid w:val="00882AC5"/>
    <w:rsid w:val="00884F4B"/>
    <w:rsid w:val="00886748"/>
    <w:rsid w:val="0089062C"/>
    <w:rsid w:val="00893415"/>
    <w:rsid w:val="008949E5"/>
    <w:rsid w:val="008952BF"/>
    <w:rsid w:val="00896255"/>
    <w:rsid w:val="008A1955"/>
    <w:rsid w:val="008A1BA7"/>
    <w:rsid w:val="008A1F15"/>
    <w:rsid w:val="008A3ED3"/>
    <w:rsid w:val="008A668B"/>
    <w:rsid w:val="008B0608"/>
    <w:rsid w:val="008B29DF"/>
    <w:rsid w:val="008B3E11"/>
    <w:rsid w:val="008B5ECE"/>
    <w:rsid w:val="008B5F66"/>
    <w:rsid w:val="008B670B"/>
    <w:rsid w:val="008B69BF"/>
    <w:rsid w:val="008C0062"/>
    <w:rsid w:val="008C4258"/>
    <w:rsid w:val="008C5545"/>
    <w:rsid w:val="008C5B23"/>
    <w:rsid w:val="008C69E2"/>
    <w:rsid w:val="008C7E62"/>
    <w:rsid w:val="008D7429"/>
    <w:rsid w:val="008E1DB4"/>
    <w:rsid w:val="008E293D"/>
    <w:rsid w:val="008E2C77"/>
    <w:rsid w:val="008E62AD"/>
    <w:rsid w:val="008E7502"/>
    <w:rsid w:val="008F52BC"/>
    <w:rsid w:val="008F5A76"/>
    <w:rsid w:val="008F63CB"/>
    <w:rsid w:val="008F64DD"/>
    <w:rsid w:val="008F69BB"/>
    <w:rsid w:val="008F7125"/>
    <w:rsid w:val="00900C36"/>
    <w:rsid w:val="00906663"/>
    <w:rsid w:val="009070B9"/>
    <w:rsid w:val="00912718"/>
    <w:rsid w:val="00914B17"/>
    <w:rsid w:val="0092319D"/>
    <w:rsid w:val="0092756E"/>
    <w:rsid w:val="00935D33"/>
    <w:rsid w:val="00937629"/>
    <w:rsid w:val="009421C6"/>
    <w:rsid w:val="009428C6"/>
    <w:rsid w:val="00942954"/>
    <w:rsid w:val="00947DD4"/>
    <w:rsid w:val="009625E5"/>
    <w:rsid w:val="00962EB4"/>
    <w:rsid w:val="00963343"/>
    <w:rsid w:val="00964306"/>
    <w:rsid w:val="00965733"/>
    <w:rsid w:val="009704BF"/>
    <w:rsid w:val="009707A0"/>
    <w:rsid w:val="00982CC2"/>
    <w:rsid w:val="009846A2"/>
    <w:rsid w:val="00990C80"/>
    <w:rsid w:val="00994121"/>
    <w:rsid w:val="00994501"/>
    <w:rsid w:val="00994AD9"/>
    <w:rsid w:val="009A0B10"/>
    <w:rsid w:val="009A2903"/>
    <w:rsid w:val="009A32EB"/>
    <w:rsid w:val="009A5603"/>
    <w:rsid w:val="009A6362"/>
    <w:rsid w:val="009A6E2E"/>
    <w:rsid w:val="009B435E"/>
    <w:rsid w:val="009C0D78"/>
    <w:rsid w:val="009C3EB2"/>
    <w:rsid w:val="009C490C"/>
    <w:rsid w:val="009D4E1C"/>
    <w:rsid w:val="009D637A"/>
    <w:rsid w:val="009E09CD"/>
    <w:rsid w:val="009E6FDF"/>
    <w:rsid w:val="009E6FE6"/>
    <w:rsid w:val="009E7545"/>
    <w:rsid w:val="009E78BB"/>
    <w:rsid w:val="009F0F99"/>
    <w:rsid w:val="009F23F3"/>
    <w:rsid w:val="009F37B4"/>
    <w:rsid w:val="009F407A"/>
    <w:rsid w:val="00A04B8E"/>
    <w:rsid w:val="00A05FEF"/>
    <w:rsid w:val="00A0648B"/>
    <w:rsid w:val="00A1083A"/>
    <w:rsid w:val="00A12858"/>
    <w:rsid w:val="00A13C25"/>
    <w:rsid w:val="00A1438F"/>
    <w:rsid w:val="00A149D9"/>
    <w:rsid w:val="00A16FC9"/>
    <w:rsid w:val="00A3558D"/>
    <w:rsid w:val="00A37775"/>
    <w:rsid w:val="00A4183C"/>
    <w:rsid w:val="00A429BD"/>
    <w:rsid w:val="00A46C12"/>
    <w:rsid w:val="00A510D0"/>
    <w:rsid w:val="00A52573"/>
    <w:rsid w:val="00A53641"/>
    <w:rsid w:val="00A55264"/>
    <w:rsid w:val="00A5567C"/>
    <w:rsid w:val="00A6342D"/>
    <w:rsid w:val="00A676EA"/>
    <w:rsid w:val="00A738DB"/>
    <w:rsid w:val="00A7517E"/>
    <w:rsid w:val="00A751D4"/>
    <w:rsid w:val="00A76F21"/>
    <w:rsid w:val="00A77B88"/>
    <w:rsid w:val="00A80DB8"/>
    <w:rsid w:val="00A8215D"/>
    <w:rsid w:val="00A84987"/>
    <w:rsid w:val="00A87FFB"/>
    <w:rsid w:val="00A953CA"/>
    <w:rsid w:val="00AA18FE"/>
    <w:rsid w:val="00AA5E0E"/>
    <w:rsid w:val="00AB7CA4"/>
    <w:rsid w:val="00AC088A"/>
    <w:rsid w:val="00AC3669"/>
    <w:rsid w:val="00AC55F4"/>
    <w:rsid w:val="00AD1AE4"/>
    <w:rsid w:val="00AD2D1B"/>
    <w:rsid w:val="00AD42AC"/>
    <w:rsid w:val="00AD5806"/>
    <w:rsid w:val="00AD7259"/>
    <w:rsid w:val="00AD77C7"/>
    <w:rsid w:val="00AE206F"/>
    <w:rsid w:val="00AF7B12"/>
    <w:rsid w:val="00B01D16"/>
    <w:rsid w:val="00B02EB8"/>
    <w:rsid w:val="00B03E11"/>
    <w:rsid w:val="00B0490F"/>
    <w:rsid w:val="00B07375"/>
    <w:rsid w:val="00B07E92"/>
    <w:rsid w:val="00B17363"/>
    <w:rsid w:val="00B226BF"/>
    <w:rsid w:val="00B239B8"/>
    <w:rsid w:val="00B25791"/>
    <w:rsid w:val="00B25E42"/>
    <w:rsid w:val="00B27BBA"/>
    <w:rsid w:val="00B312E3"/>
    <w:rsid w:val="00B348EF"/>
    <w:rsid w:val="00B37553"/>
    <w:rsid w:val="00B375B1"/>
    <w:rsid w:val="00B37CD4"/>
    <w:rsid w:val="00B465BA"/>
    <w:rsid w:val="00B50F57"/>
    <w:rsid w:val="00B530BF"/>
    <w:rsid w:val="00B57CB8"/>
    <w:rsid w:val="00B6158C"/>
    <w:rsid w:val="00B64341"/>
    <w:rsid w:val="00B64980"/>
    <w:rsid w:val="00B704DC"/>
    <w:rsid w:val="00B73AC7"/>
    <w:rsid w:val="00B74ACF"/>
    <w:rsid w:val="00B77EB6"/>
    <w:rsid w:val="00B82A44"/>
    <w:rsid w:val="00B9371E"/>
    <w:rsid w:val="00BA0C6D"/>
    <w:rsid w:val="00BA34E6"/>
    <w:rsid w:val="00BA5A92"/>
    <w:rsid w:val="00BB1100"/>
    <w:rsid w:val="00BB3CCC"/>
    <w:rsid w:val="00BB65CE"/>
    <w:rsid w:val="00BC51C9"/>
    <w:rsid w:val="00BC56BA"/>
    <w:rsid w:val="00BC78B0"/>
    <w:rsid w:val="00BC78EC"/>
    <w:rsid w:val="00BD1599"/>
    <w:rsid w:val="00BD5F9D"/>
    <w:rsid w:val="00BD6D88"/>
    <w:rsid w:val="00BE5871"/>
    <w:rsid w:val="00BE5EC9"/>
    <w:rsid w:val="00BE739A"/>
    <w:rsid w:val="00BE7588"/>
    <w:rsid w:val="00BF1EE9"/>
    <w:rsid w:val="00BF32CB"/>
    <w:rsid w:val="00BF52BD"/>
    <w:rsid w:val="00BF5767"/>
    <w:rsid w:val="00BF648C"/>
    <w:rsid w:val="00C0217A"/>
    <w:rsid w:val="00C059E3"/>
    <w:rsid w:val="00C06C30"/>
    <w:rsid w:val="00C1212B"/>
    <w:rsid w:val="00C22D65"/>
    <w:rsid w:val="00C22FC5"/>
    <w:rsid w:val="00C2492F"/>
    <w:rsid w:val="00C25D15"/>
    <w:rsid w:val="00C27CC6"/>
    <w:rsid w:val="00C332A6"/>
    <w:rsid w:val="00C33546"/>
    <w:rsid w:val="00C4294A"/>
    <w:rsid w:val="00C43DC5"/>
    <w:rsid w:val="00C444CF"/>
    <w:rsid w:val="00C516AD"/>
    <w:rsid w:val="00C53E37"/>
    <w:rsid w:val="00C553BF"/>
    <w:rsid w:val="00C55EB1"/>
    <w:rsid w:val="00C61534"/>
    <w:rsid w:val="00C62713"/>
    <w:rsid w:val="00C65EE2"/>
    <w:rsid w:val="00C7101A"/>
    <w:rsid w:val="00C71584"/>
    <w:rsid w:val="00C75CF4"/>
    <w:rsid w:val="00C77BFD"/>
    <w:rsid w:val="00C82611"/>
    <w:rsid w:val="00C8576A"/>
    <w:rsid w:val="00C8760A"/>
    <w:rsid w:val="00CA001B"/>
    <w:rsid w:val="00CA1B9E"/>
    <w:rsid w:val="00CA2242"/>
    <w:rsid w:val="00CA26D5"/>
    <w:rsid w:val="00CC131C"/>
    <w:rsid w:val="00CC34B3"/>
    <w:rsid w:val="00CD07D3"/>
    <w:rsid w:val="00CD6ABA"/>
    <w:rsid w:val="00CE003D"/>
    <w:rsid w:val="00CE1FBB"/>
    <w:rsid w:val="00CE6AFC"/>
    <w:rsid w:val="00CF2B5D"/>
    <w:rsid w:val="00D034FF"/>
    <w:rsid w:val="00D03C37"/>
    <w:rsid w:val="00D03E33"/>
    <w:rsid w:val="00D132E1"/>
    <w:rsid w:val="00D133DD"/>
    <w:rsid w:val="00D14239"/>
    <w:rsid w:val="00D14EBE"/>
    <w:rsid w:val="00D2335C"/>
    <w:rsid w:val="00D23BF5"/>
    <w:rsid w:val="00D27DAC"/>
    <w:rsid w:val="00D37A9E"/>
    <w:rsid w:val="00D4595A"/>
    <w:rsid w:val="00D46494"/>
    <w:rsid w:val="00D47B46"/>
    <w:rsid w:val="00D50A53"/>
    <w:rsid w:val="00D517B5"/>
    <w:rsid w:val="00D52517"/>
    <w:rsid w:val="00D5277D"/>
    <w:rsid w:val="00D553E4"/>
    <w:rsid w:val="00D576A5"/>
    <w:rsid w:val="00D614FB"/>
    <w:rsid w:val="00D62B8E"/>
    <w:rsid w:val="00D646D8"/>
    <w:rsid w:val="00D65A54"/>
    <w:rsid w:val="00D76D87"/>
    <w:rsid w:val="00D822DB"/>
    <w:rsid w:val="00D85363"/>
    <w:rsid w:val="00D9072A"/>
    <w:rsid w:val="00D91EE5"/>
    <w:rsid w:val="00DA0B95"/>
    <w:rsid w:val="00DA1293"/>
    <w:rsid w:val="00DA144D"/>
    <w:rsid w:val="00DA291E"/>
    <w:rsid w:val="00DA331F"/>
    <w:rsid w:val="00DA6536"/>
    <w:rsid w:val="00DB1E4C"/>
    <w:rsid w:val="00DB5FA6"/>
    <w:rsid w:val="00DC13EC"/>
    <w:rsid w:val="00DD146E"/>
    <w:rsid w:val="00DD1935"/>
    <w:rsid w:val="00DD2C35"/>
    <w:rsid w:val="00DD5231"/>
    <w:rsid w:val="00DD6636"/>
    <w:rsid w:val="00DE04FF"/>
    <w:rsid w:val="00DE07AF"/>
    <w:rsid w:val="00DE21AF"/>
    <w:rsid w:val="00DE39F0"/>
    <w:rsid w:val="00DE71E5"/>
    <w:rsid w:val="00DF08B1"/>
    <w:rsid w:val="00DF1B37"/>
    <w:rsid w:val="00DF249E"/>
    <w:rsid w:val="00E0321A"/>
    <w:rsid w:val="00E03B10"/>
    <w:rsid w:val="00E0409F"/>
    <w:rsid w:val="00E06B9C"/>
    <w:rsid w:val="00E1073F"/>
    <w:rsid w:val="00E10ECA"/>
    <w:rsid w:val="00E21A50"/>
    <w:rsid w:val="00E2384E"/>
    <w:rsid w:val="00E32877"/>
    <w:rsid w:val="00E32DEB"/>
    <w:rsid w:val="00E40ADC"/>
    <w:rsid w:val="00E434C9"/>
    <w:rsid w:val="00E50DB9"/>
    <w:rsid w:val="00E5192B"/>
    <w:rsid w:val="00E60F98"/>
    <w:rsid w:val="00E66F61"/>
    <w:rsid w:val="00E763B1"/>
    <w:rsid w:val="00E80735"/>
    <w:rsid w:val="00E8547C"/>
    <w:rsid w:val="00E86A20"/>
    <w:rsid w:val="00E879F2"/>
    <w:rsid w:val="00E92641"/>
    <w:rsid w:val="00E93F33"/>
    <w:rsid w:val="00E94AF7"/>
    <w:rsid w:val="00EA1235"/>
    <w:rsid w:val="00EA2095"/>
    <w:rsid w:val="00EA5FDB"/>
    <w:rsid w:val="00EA644D"/>
    <w:rsid w:val="00EB2B7C"/>
    <w:rsid w:val="00EB5058"/>
    <w:rsid w:val="00EC1067"/>
    <w:rsid w:val="00EC3910"/>
    <w:rsid w:val="00ED0DDE"/>
    <w:rsid w:val="00ED2C2A"/>
    <w:rsid w:val="00ED5115"/>
    <w:rsid w:val="00EE6844"/>
    <w:rsid w:val="00EE7D8D"/>
    <w:rsid w:val="00EF11FB"/>
    <w:rsid w:val="00EF5920"/>
    <w:rsid w:val="00EF79B8"/>
    <w:rsid w:val="00F057B7"/>
    <w:rsid w:val="00F05C15"/>
    <w:rsid w:val="00F10D8F"/>
    <w:rsid w:val="00F30294"/>
    <w:rsid w:val="00F31255"/>
    <w:rsid w:val="00F43AB0"/>
    <w:rsid w:val="00F512B7"/>
    <w:rsid w:val="00F514CF"/>
    <w:rsid w:val="00F5430A"/>
    <w:rsid w:val="00F550EE"/>
    <w:rsid w:val="00F57BB2"/>
    <w:rsid w:val="00F62079"/>
    <w:rsid w:val="00F64282"/>
    <w:rsid w:val="00F66FBE"/>
    <w:rsid w:val="00F76861"/>
    <w:rsid w:val="00F76FE6"/>
    <w:rsid w:val="00F900FC"/>
    <w:rsid w:val="00F9026A"/>
    <w:rsid w:val="00F913DB"/>
    <w:rsid w:val="00F924DC"/>
    <w:rsid w:val="00F957A7"/>
    <w:rsid w:val="00F95D6E"/>
    <w:rsid w:val="00FA0EBE"/>
    <w:rsid w:val="00FA1347"/>
    <w:rsid w:val="00FA20A2"/>
    <w:rsid w:val="00FA3D5C"/>
    <w:rsid w:val="00FA40D5"/>
    <w:rsid w:val="00FB3EE0"/>
    <w:rsid w:val="00FB4B98"/>
    <w:rsid w:val="00FC08E9"/>
    <w:rsid w:val="00FC31DF"/>
    <w:rsid w:val="00FC33BF"/>
    <w:rsid w:val="00FC5A4B"/>
    <w:rsid w:val="00FE14A5"/>
    <w:rsid w:val="00FE1F29"/>
    <w:rsid w:val="00FE3C8C"/>
    <w:rsid w:val="00FE5212"/>
    <w:rsid w:val="00FE5874"/>
    <w:rsid w:val="00FE59FA"/>
    <w:rsid w:val="00FF21C1"/>
    <w:rsid w:val="00FF299B"/>
    <w:rsid w:val="00FF4303"/>
    <w:rsid w:val="00FF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295369"/>
  <w15:docId w15:val="{00D3D311-CA25-4530-9C94-EC7B58C9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uiPriority w:val="34"/>
    <w:qFormat/>
    <w:rsid w:val="00047CC1"/>
    <w:pPr>
      <w:ind w:left="708"/>
    </w:pPr>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rsid w:val="000C6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4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1325-1198/1198-2018%20RS.docx</ZkracenyRetezec>
    <Smazat xmlns="acca34e4-9ecd-41c8-99eb-d6aa654aaa55">&lt;a href="/sites/evidencesmluv/_layouts/15/IniWrkflIP.aspx?List=%7b44b44870-78c6-45e2-bbaf-ee3bbc51e808%7d&amp;amp;ID=1285&amp;amp;ItemGuid=%7bABE41682-7948-41E1-A0F9-C16FA3EEE730%7d&amp;amp;TemplateID=%7bc9672366-ba83-4c7a-b3ac-82af318e27d3%7d"&gt;&lt;img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551318-F528-47F8-95AC-784241766350}"/>
</file>

<file path=customXml/itemProps2.xml><?xml version="1.0" encoding="utf-8"?>
<ds:datastoreItem xmlns:ds="http://schemas.openxmlformats.org/officeDocument/2006/customXml" ds:itemID="{AD7A47BB-804B-479D-9584-EE93C46289ED}"/>
</file>

<file path=customXml/itemProps3.xml><?xml version="1.0" encoding="utf-8"?>
<ds:datastoreItem xmlns:ds="http://schemas.openxmlformats.org/officeDocument/2006/customXml" ds:itemID="{C0F0EAF3-C56A-4D3C-A2B9-81C9B12C6DCE}"/>
</file>

<file path=customXml/itemProps4.xml><?xml version="1.0" encoding="utf-8"?>
<ds:datastoreItem xmlns:ds="http://schemas.openxmlformats.org/officeDocument/2006/customXml" ds:itemID="{CF6E1421-C13F-4E08-A0C1-9C5E57EC9DA1}"/>
</file>

<file path=docProps/app.xml><?xml version="1.0" encoding="utf-8"?>
<Properties xmlns="http://schemas.openxmlformats.org/officeDocument/2006/extended-properties" xmlns:vt="http://schemas.openxmlformats.org/officeDocument/2006/docPropsVTypes">
  <Template>Normal</Template>
  <TotalTime>0</TotalTime>
  <Pages>5</Pages>
  <Words>3098</Words>
  <Characters>18281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12802 - 1198-2018_projekt 032018-1 a 2 etapa_Stangl Technik_TIO</vt:lpstr>
    </vt:vector>
  </TitlesOfParts>
  <Company>VFN</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12802 - 1198-2018_projekt 032018-1 a 2 etapa_Stangl Technik_TIO</dc:title>
  <dc:creator>Petr</dc:creator>
  <cp:lastModifiedBy>Kandová Zuzana, Mgr.</cp:lastModifiedBy>
  <cp:revision>2</cp:revision>
  <cp:lastPrinted>2018-07-09T06:47:00Z</cp:lastPrinted>
  <dcterms:created xsi:type="dcterms:W3CDTF">2018-07-09T06:51:00Z</dcterms:created>
  <dcterms:modified xsi:type="dcterms:W3CDTF">2018-07-09T06:51:00Z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11556@vfn.cz</vt:lpwstr>
  </property>
  <property fmtid="{D5CDD505-2E9C-101B-9397-08002B2CF9AE}" pid="5" name="MSIP_Label_2063cd7f-2d21-486a-9f29-9c1683fdd175_DateCreated">
    <vt:lpwstr>2018-04-16T07:48:46.8863525+02:00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588dc989-b607-45d2-a0c0-a618bb11780c</vt:lpwstr>
  </property>
  <property fmtid="{D5CDD505-2E9C-101B-9397-08002B2CF9AE}" pid="11" name="WorkflowChangePath">
    <vt:lpwstr>7b6f7454-83d1-40ca-8657-403d3bdd2f8a,2;7b6f7454-83d1-40ca-8657-403d3bdd2f8a,2;7b6f7454-83d1-40ca-8657-403d3bdd2f8a,3;7b6f7454-83d1-40ca-8657-403d3bdd2f8a,2;7b6f7454-83d1-40ca-8657-403d3bdd2f8a,2;7b6f7454-83d1-40ca-8657-403d3bdd2f8a,3;63c8cc4c-519e-433b-af2d-6bda33adb3ec,2;63c8cc4c-519e-433b-af2d-6bda33adb3ec,2;63c8cc4c-519e-433b-af2d-6bda33adb3ec,2;</vt:lpwstr>
  </property>
  <property fmtid="{D5CDD505-2E9C-101B-9397-08002B2CF9AE}" pid="12" name="Block_WF">
    <vt:r8>1</vt:r8>
  </property>
</Properties>
</file>