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2A3B0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2A3B0E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2A3B0E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OSM-O/0527/2018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Srp Pavel - ERIMP</w:t>
            </w: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CZ410118060</w:t>
            </w: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A3B0E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Rekonstrukce VO v ul. Pod Vodárnou, Rakovník - na základě usnesení RM č. 618/18 ze dne </w:t>
            </w:r>
            <w:proofErr w:type="gramStart"/>
            <w:r>
              <w:rPr>
                <w:rFonts w:ascii="Arial" w:hAnsi="Arial"/>
                <w:sz w:val="18"/>
              </w:rPr>
              <w:t>11.7.2018</w:t>
            </w:r>
            <w:proofErr w:type="gramEnd"/>
          </w:p>
        </w:tc>
      </w:tr>
      <w:tr w:rsidR="002A3B0E">
        <w:trPr>
          <w:cantSplit/>
        </w:trPr>
        <w:tc>
          <w:tcPr>
            <w:tcW w:w="11055" w:type="dxa"/>
            <w:gridSpan w:val="13"/>
          </w:tcPr>
          <w:p w:rsidR="002A3B0E" w:rsidRDefault="002A3B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3B0E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</w:tcPr>
          <w:p w:rsidR="002A3B0E" w:rsidRDefault="002A3B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2A3B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205 948,29 Kč</w:t>
            </w: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31.10.2018</w:t>
            </w:r>
            <w:proofErr w:type="gramEnd"/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</w:t>
            </w:r>
            <w:r>
              <w:rPr>
                <w:rFonts w:ascii="Arial" w:hAnsi="Arial"/>
                <w:sz w:val="18"/>
              </w:rPr>
              <w:t>smluvní pokut 0,05% za každý den prodlení z celkové částky za dílo ve sjednané lhůtě splatnosti faktury.</w:t>
            </w: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46" w:type="dxa"/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2A3B0E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2A3B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</w:t>
            </w:r>
            <w:r>
              <w:rPr>
                <w:rFonts w:ascii="Arial" w:hAnsi="Arial"/>
                <w:sz w:val="14"/>
              </w:rPr>
              <w:t>uvedení čísla objednávky, nebo připojené kopie!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</w:t>
            </w:r>
            <w:r>
              <w:rPr>
                <w:rFonts w:ascii="Arial" w:hAnsi="Arial"/>
                <w:sz w:val="14"/>
              </w:rPr>
              <w:t>podléhá Prohlášení o shodě, uveďte tuto informaci na faktuře!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2A3B0E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B0E" w:rsidRDefault="002A3B0E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2A3B0E">
        <w:trPr>
          <w:cantSplit/>
        </w:trPr>
        <w:tc>
          <w:tcPr>
            <w:tcW w:w="1880" w:type="dxa"/>
            <w:gridSpan w:val="2"/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2A3B0E" w:rsidRDefault="0069523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17.07.2018</w:t>
            </w:r>
            <w:proofErr w:type="gramEnd"/>
          </w:p>
        </w:tc>
      </w:tr>
      <w:tr w:rsidR="002A3B0E">
        <w:trPr>
          <w:cantSplit/>
        </w:trPr>
        <w:tc>
          <w:tcPr>
            <w:tcW w:w="11055" w:type="dxa"/>
            <w:gridSpan w:val="13"/>
          </w:tcPr>
          <w:p w:rsidR="002A3B0E" w:rsidRDefault="002A3B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3B0E">
        <w:trPr>
          <w:cantSplit/>
        </w:trPr>
        <w:tc>
          <w:tcPr>
            <w:tcW w:w="11055" w:type="dxa"/>
            <w:gridSpan w:val="13"/>
          </w:tcPr>
          <w:p w:rsidR="002A3B0E" w:rsidRDefault="002A3B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A3B0E">
        <w:trPr>
          <w:cantSplit/>
        </w:trPr>
        <w:tc>
          <w:tcPr>
            <w:tcW w:w="5527" w:type="dxa"/>
            <w:gridSpan w:val="4"/>
          </w:tcPr>
          <w:p w:rsidR="002A3B0E" w:rsidRDefault="002A3B0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2A3B0E" w:rsidRDefault="00695231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starosta</w:t>
            </w:r>
          </w:p>
        </w:tc>
        <w:tc>
          <w:tcPr>
            <w:tcW w:w="1659" w:type="dxa"/>
            <w:gridSpan w:val="2"/>
          </w:tcPr>
          <w:p w:rsidR="002A3B0E" w:rsidRDefault="002A3B0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2A3B0E">
        <w:trPr>
          <w:cantSplit/>
        </w:trPr>
        <w:tc>
          <w:tcPr>
            <w:tcW w:w="11055" w:type="dxa"/>
          </w:tcPr>
          <w:p w:rsidR="002A3B0E" w:rsidRDefault="0069523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2A3B0E">
        <w:trPr>
          <w:cantSplit/>
        </w:trPr>
        <w:tc>
          <w:tcPr>
            <w:tcW w:w="11055" w:type="dxa"/>
          </w:tcPr>
          <w:p w:rsidR="002A3B0E" w:rsidRDefault="00695231" w:rsidP="0069523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</w:t>
            </w:r>
            <w:r>
              <w:rPr>
                <w:rFonts w:ascii="Arial" w:hAnsi="Arial"/>
                <w:sz w:val="14"/>
              </w:rPr>
              <w:t>ústředna 313 259 111, e-mail: XXX</w:t>
            </w:r>
            <w:r>
              <w:rPr>
                <w:rFonts w:ascii="Arial" w:hAnsi="Arial"/>
                <w:sz w:val="14"/>
              </w:rPr>
              <w:t>, www.mesto-rakovnik.cz</w:t>
            </w:r>
          </w:p>
        </w:tc>
      </w:tr>
      <w:tr w:rsidR="002A3B0E">
        <w:trPr>
          <w:cantSplit/>
        </w:trPr>
        <w:tc>
          <w:tcPr>
            <w:tcW w:w="11055" w:type="dxa"/>
          </w:tcPr>
          <w:p w:rsidR="002A3B0E" w:rsidRDefault="00695231" w:rsidP="00695231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 xml:space="preserve">. </w:t>
            </w:r>
            <w:proofErr w:type="gramEnd"/>
            <w:r>
              <w:rPr>
                <w:rFonts w:ascii="Arial" w:hAnsi="Arial"/>
                <w:sz w:val="14"/>
              </w:rPr>
              <w:t>XXX</w:t>
            </w:r>
            <w:r>
              <w:rPr>
                <w:rFonts w:ascii="Arial" w:hAnsi="Arial"/>
                <w:sz w:val="14"/>
              </w:rPr>
              <w:t>, IČ: XXX</w:t>
            </w:r>
            <w:r>
              <w:rPr>
                <w:rFonts w:ascii="Arial" w:hAnsi="Arial"/>
                <w:sz w:val="14"/>
              </w:rPr>
              <w:t>, DIČ CZ00244309</w:t>
            </w:r>
          </w:p>
        </w:tc>
      </w:tr>
    </w:tbl>
    <w:p w:rsidR="00000000" w:rsidRDefault="00695231">
      <w:bookmarkStart w:id="0" w:name="_GoBack"/>
      <w:bookmarkEnd w:id="0"/>
    </w:p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2A3B0E"/>
    <w:rsid w:val="002A3B0E"/>
    <w:rsid w:val="0069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1340</Characters>
  <Application>Microsoft Office Word</Application>
  <DocSecurity>0</DocSecurity>
  <Lines>11</Lines>
  <Paragraphs>3</Paragraphs>
  <ScaleCrop>false</ScaleCrop>
  <Company>Město Rakovník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2018-07-20T09:11:00Z</dcterms:created>
  <dcterms:modified xsi:type="dcterms:W3CDTF">2018-07-20T09:12:00Z</dcterms:modified>
</cp:coreProperties>
</file>