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64" w:rsidRDefault="009D7664" w:rsidP="006F08B0">
      <w:pPr>
        <w:pBdr>
          <w:bottom w:val="single" w:sz="12" w:space="1" w:color="auto"/>
        </w:pBdr>
        <w:jc w:val="center"/>
        <w:rPr>
          <w:rFonts w:ascii="Calibri Light" w:hAnsi="Calibri Light"/>
          <w:b/>
          <w:iCs/>
          <w:sz w:val="36"/>
          <w:szCs w:val="36"/>
        </w:rPr>
      </w:pPr>
      <w:r>
        <w:rPr>
          <w:rFonts w:ascii="Calibri Light" w:hAnsi="Calibri Light"/>
          <w:b/>
          <w:iCs/>
          <w:noProof/>
          <w:sz w:val="36"/>
          <w:szCs w:val="36"/>
        </w:rPr>
        <w:drawing>
          <wp:inline distT="0" distB="0" distL="0" distR="0" wp14:anchorId="028A4A51" wp14:editId="0E51BDA0">
            <wp:extent cx="1190846" cy="11426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Ř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25" cy="114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664" w:rsidRDefault="009D7664" w:rsidP="006F08B0">
      <w:pPr>
        <w:pBdr>
          <w:bottom w:val="single" w:sz="12" w:space="1" w:color="auto"/>
        </w:pBdr>
        <w:jc w:val="center"/>
        <w:rPr>
          <w:rFonts w:ascii="Calibri Light" w:hAnsi="Calibri Light"/>
          <w:b/>
          <w:iCs/>
          <w:sz w:val="36"/>
          <w:szCs w:val="36"/>
        </w:rPr>
      </w:pPr>
    </w:p>
    <w:p w:rsidR="006F08B0" w:rsidRPr="009D7664" w:rsidRDefault="00233203" w:rsidP="006F08B0">
      <w:pPr>
        <w:pBdr>
          <w:bottom w:val="single" w:sz="12" w:space="1" w:color="auto"/>
        </w:pBdr>
        <w:jc w:val="center"/>
        <w:rPr>
          <w:rFonts w:ascii="Calibri Light" w:hAnsi="Calibri Light"/>
          <w:b/>
          <w:iCs/>
          <w:sz w:val="36"/>
          <w:szCs w:val="36"/>
        </w:rPr>
      </w:pPr>
      <w:r w:rsidRPr="009D7664">
        <w:rPr>
          <w:rFonts w:ascii="Calibri Light" w:hAnsi="Calibri Light"/>
          <w:b/>
          <w:iCs/>
          <w:sz w:val="36"/>
          <w:szCs w:val="36"/>
        </w:rPr>
        <w:t>DODATEK č.1</w:t>
      </w:r>
    </w:p>
    <w:p w:rsidR="009D7664" w:rsidRDefault="009D7664" w:rsidP="006F08B0">
      <w:pPr>
        <w:jc w:val="center"/>
        <w:rPr>
          <w:rFonts w:ascii="Calibri Light" w:hAnsi="Calibri Light"/>
          <w:b/>
          <w:iCs/>
          <w:noProof/>
          <w:sz w:val="36"/>
          <w:szCs w:val="36"/>
        </w:rPr>
      </w:pPr>
    </w:p>
    <w:p w:rsidR="00233203" w:rsidRPr="009D7664" w:rsidRDefault="00233203" w:rsidP="00867C4F">
      <w:pPr>
        <w:spacing w:after="120"/>
        <w:jc w:val="center"/>
        <w:rPr>
          <w:rFonts w:ascii="Calibri Light" w:hAnsi="Calibri Light"/>
          <w:b/>
          <w:iCs/>
          <w:sz w:val="28"/>
          <w:szCs w:val="28"/>
        </w:rPr>
      </w:pPr>
      <w:r w:rsidRPr="009D7664">
        <w:rPr>
          <w:rFonts w:ascii="Calibri Light" w:hAnsi="Calibri Light"/>
          <w:b/>
          <w:iCs/>
          <w:sz w:val="28"/>
          <w:szCs w:val="28"/>
        </w:rPr>
        <w:t xml:space="preserve">ke smlouvě o dílo </w:t>
      </w:r>
      <w:r w:rsidR="00391DE9">
        <w:rPr>
          <w:rFonts w:ascii="Calibri Light" w:hAnsi="Calibri Light"/>
          <w:b/>
          <w:iCs/>
          <w:sz w:val="28"/>
          <w:szCs w:val="28"/>
        </w:rPr>
        <w:t>435/2016</w:t>
      </w:r>
      <w:r w:rsidRPr="009D7664">
        <w:rPr>
          <w:rFonts w:ascii="Calibri Light" w:hAnsi="Calibri Light"/>
          <w:b/>
          <w:iCs/>
          <w:sz w:val="28"/>
          <w:szCs w:val="28"/>
        </w:rPr>
        <w:t>/S</w:t>
      </w:r>
      <w:r w:rsidR="00391DE9">
        <w:rPr>
          <w:rFonts w:ascii="Calibri Light" w:hAnsi="Calibri Light"/>
          <w:b/>
          <w:iCs/>
          <w:sz w:val="28"/>
          <w:szCs w:val="28"/>
        </w:rPr>
        <w:t>O</w:t>
      </w:r>
      <w:r w:rsidRPr="009D7664">
        <w:rPr>
          <w:rFonts w:ascii="Calibri Light" w:hAnsi="Calibri Light"/>
          <w:b/>
          <w:iCs/>
          <w:sz w:val="28"/>
          <w:szCs w:val="28"/>
        </w:rPr>
        <w:t>D</w:t>
      </w:r>
    </w:p>
    <w:p w:rsidR="00391DE9" w:rsidRDefault="00391DE9" w:rsidP="00391DE9">
      <w:pPr>
        <w:pStyle w:val="Podtitul"/>
        <w:rPr>
          <w:rFonts w:ascii="Calibri Light" w:hAnsi="Calibri Light"/>
        </w:rPr>
      </w:pPr>
      <w:r>
        <w:rPr>
          <w:rFonts w:ascii="Calibri Light" w:hAnsi="Calibri Light"/>
        </w:rPr>
        <w:t>PŘÍRODĚ BLÍZKÁ OPATŘENÍ NA TOKU ŘÍČANSKÉHO POTOKA – II. ETAPA:</w:t>
      </w:r>
    </w:p>
    <w:p w:rsidR="00B9526D" w:rsidRDefault="00391DE9" w:rsidP="00391DE9">
      <w:pPr>
        <w:spacing w:after="120"/>
        <w:jc w:val="center"/>
        <w:rPr>
          <w:rFonts w:ascii="Calibri Light" w:hAnsi="Calibri Light"/>
          <w:b/>
          <w:iCs/>
          <w:sz w:val="28"/>
          <w:szCs w:val="28"/>
        </w:rPr>
      </w:pPr>
      <w:r w:rsidRPr="00391DE9">
        <w:rPr>
          <w:rFonts w:ascii="Calibri Light" w:hAnsi="Calibri Light" w:cs="Arial"/>
          <w:b/>
          <w:color w:val="000000"/>
          <w:sz w:val="28"/>
          <w:szCs w:val="28"/>
        </w:rPr>
        <w:t>PŘÍRODNÍ PARK ZA ZIMNÍM STADIONEM</w:t>
      </w:r>
    </w:p>
    <w:p w:rsidR="009D7664" w:rsidRDefault="009D7664" w:rsidP="00867C4F">
      <w:pPr>
        <w:spacing w:after="120"/>
        <w:jc w:val="center"/>
        <w:rPr>
          <w:rFonts w:ascii="Calibri Light" w:hAnsi="Calibri Light"/>
          <w:b/>
          <w:iCs/>
          <w:sz w:val="28"/>
          <w:szCs w:val="28"/>
        </w:rPr>
      </w:pPr>
    </w:p>
    <w:p w:rsidR="009D7664" w:rsidRPr="009D7664" w:rsidRDefault="009D7664" w:rsidP="00391DE9">
      <w:pPr>
        <w:rPr>
          <w:rFonts w:ascii="Calibri Light" w:hAnsi="Calibri Light"/>
          <w:b/>
          <w:iCs/>
          <w:sz w:val="22"/>
          <w:szCs w:val="22"/>
        </w:rPr>
      </w:pPr>
    </w:p>
    <w:tbl>
      <w:tblPr>
        <w:tblStyle w:val="Mkatabulky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391DE9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b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b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b/>
                <w:lang w:eastAsia="en-US"/>
              </w:rPr>
            </w:pPr>
            <w:r w:rsidRPr="00391DE9">
              <w:rPr>
                <w:rFonts w:ascii="Calibri Light" w:hAnsi="Calibri Light" w:cs="Arial"/>
                <w:b/>
                <w:bCs/>
                <w:i/>
              </w:rPr>
              <w:t>Město Říčany</w:t>
            </w:r>
          </w:p>
        </w:tc>
      </w:tr>
      <w:tr w:rsidR="00391DE9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 w:cs="Arial"/>
                <w:i/>
              </w:rPr>
              <w:t>Masarykovo nám. 53/40, 251 01  Říčany</w:t>
            </w:r>
          </w:p>
        </w:tc>
      </w:tr>
      <w:tr w:rsidR="00391DE9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 w:cs="Arial"/>
                <w:i/>
              </w:rPr>
              <w:t>Mgr. Vladimírem Kořenem, starostou města</w:t>
            </w:r>
            <w:r w:rsidRPr="00391DE9">
              <w:rPr>
                <w:rFonts w:ascii="Calibri Light" w:hAnsi="Calibri Light" w:cs="Arial"/>
              </w:rPr>
              <w:tab/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/>
                <w:i/>
              </w:rPr>
              <w:t>KB, a.s., pobočka Říčany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/>
                <w:i/>
              </w:rPr>
              <w:t>724201/0100</w:t>
            </w:r>
            <w:r w:rsidRPr="00391DE9">
              <w:rPr>
                <w:rFonts w:ascii="Calibri Light" w:hAnsi="Calibri Light"/>
              </w:rPr>
              <w:tab/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 w:cs="Arial"/>
                <w:i/>
              </w:rPr>
              <w:t>00240702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 w:cs="Arial"/>
                <w:i/>
              </w:rPr>
              <w:t>CZ00240702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391DE9" w:rsidRPr="00391DE9" w:rsidRDefault="00247F8A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i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lang w:eastAsia="en-US"/>
              </w:rPr>
              <w:t>I</w:t>
            </w:r>
            <w:r w:rsidR="00391DE9" w:rsidRPr="00391DE9">
              <w:rPr>
                <w:rFonts w:ascii="Calibri Light" w:eastAsia="Calibri" w:hAnsi="Calibri Light" w:cs="Arial"/>
                <w:i/>
                <w:lang w:eastAsia="en-US"/>
              </w:rPr>
              <w:t>ng. Arch. Alice Štěpánková</w:t>
            </w:r>
          </w:p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i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i/>
                <w:lang w:eastAsia="en-US"/>
              </w:rPr>
              <w:t>Ing. Arch. Dominik Landkammer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i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i/>
                <w:lang w:eastAsia="en-US"/>
              </w:rPr>
              <w:t>323 618 156, 725 026 765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i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i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b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b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" w:hAnsi="Calibri"/>
                <w:b/>
                <w:i/>
              </w:rPr>
            </w:pPr>
            <w:r w:rsidRPr="00391DE9">
              <w:rPr>
                <w:rFonts w:ascii="Calibri" w:hAnsi="Calibri"/>
                <w:b/>
                <w:i/>
              </w:rPr>
              <w:t>Vodohospodářský rozvoj a výstavba a.s.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i/>
                <w:lang w:eastAsia="en-US"/>
              </w:rPr>
            </w:pPr>
            <w:r w:rsidRPr="00391DE9">
              <w:rPr>
                <w:rFonts w:ascii="Calibri" w:hAnsi="Calibri"/>
                <w:i/>
              </w:rPr>
              <w:t>Nábřežní 4, Praha 5, PSČ 150 56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/>
                <w:i/>
                <w:iCs/>
              </w:rPr>
              <w:t>Ing. Janem Plechatým, předsedou představenstva, Ing. Šárkou Balšánkovou, místopředsedou představenstva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/>
                <w:i/>
                <w:iCs/>
              </w:rPr>
              <w:t>KB a.s., pobočka Praha 5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/>
                <w:i/>
                <w:iCs/>
              </w:rPr>
              <w:t>19-1583390227/0100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Calibri Light"/>
                <w:i/>
                <w:lang w:eastAsia="en-US"/>
              </w:rPr>
            </w:pPr>
            <w:r w:rsidRPr="00391DE9">
              <w:rPr>
                <w:rFonts w:ascii="Calibri Light" w:hAnsi="Calibri Light" w:cs="Calibri Light"/>
                <w:i/>
              </w:rPr>
              <w:t>47116901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Calibri Light"/>
                <w:i/>
                <w:lang w:eastAsia="en-US"/>
              </w:rPr>
            </w:pPr>
            <w:r w:rsidRPr="00391DE9">
              <w:rPr>
                <w:rFonts w:ascii="Calibri Light" w:hAnsi="Calibri Light" w:cs="Calibri Light"/>
                <w:i/>
              </w:rPr>
              <w:t>CZ47116901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/>
                <w:i/>
                <w:iCs/>
              </w:rPr>
              <w:t>Ing. Vendula Koterová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/>
                <w:i/>
                <w:iCs/>
              </w:rPr>
              <w:t>257 110 283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  <w:r w:rsidRPr="00391DE9">
              <w:rPr>
                <w:rFonts w:ascii="Calibri Light" w:hAnsi="Calibri Light"/>
                <w:i/>
                <w:iCs/>
              </w:rPr>
              <w:t>koterova@vrv.cz</w:t>
            </w:r>
          </w:p>
        </w:tc>
      </w:tr>
      <w:tr w:rsidR="00247F8A" w:rsidRPr="00391DE9" w:rsidTr="00F334BA">
        <w:tc>
          <w:tcPr>
            <w:tcW w:w="3402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i/>
                <w:lang w:eastAsia="en-US"/>
              </w:rPr>
            </w:pPr>
            <w:r w:rsidRPr="00391DE9">
              <w:rPr>
                <w:rFonts w:ascii="Calibri Light" w:eastAsia="Calibri" w:hAnsi="Calibri Light" w:cs="Arial"/>
                <w:i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391DE9" w:rsidRPr="00391DE9" w:rsidRDefault="00391DE9" w:rsidP="00391DE9">
            <w:pPr>
              <w:tabs>
                <w:tab w:val="left" w:pos="284"/>
                <w:tab w:val="left" w:pos="567"/>
                <w:tab w:val="left" w:pos="2694"/>
              </w:tabs>
              <w:jc w:val="both"/>
              <w:rPr>
                <w:rFonts w:ascii="Calibri Light" w:eastAsia="Calibri" w:hAnsi="Calibri Light" w:cs="Arial"/>
                <w:lang w:eastAsia="en-US"/>
              </w:rPr>
            </w:pPr>
          </w:p>
        </w:tc>
      </w:tr>
    </w:tbl>
    <w:p w:rsidR="009D7664" w:rsidRPr="00247F8A" w:rsidRDefault="009D7664" w:rsidP="009D7664">
      <w:pPr>
        <w:rPr>
          <w:rFonts w:ascii="Calibri Light" w:hAnsi="Calibri Light"/>
          <w:iCs/>
          <w:sz w:val="22"/>
          <w:szCs w:val="22"/>
        </w:rPr>
      </w:pPr>
    </w:p>
    <w:p w:rsidR="00391DE9" w:rsidRDefault="00391DE9" w:rsidP="009D7664">
      <w:pPr>
        <w:rPr>
          <w:rFonts w:ascii="Calibri Light" w:hAnsi="Calibri Light"/>
          <w:iCs/>
          <w:sz w:val="22"/>
          <w:szCs w:val="22"/>
        </w:rPr>
      </w:pPr>
    </w:p>
    <w:p w:rsidR="00233203" w:rsidRDefault="00AF14B3" w:rsidP="009D7664">
      <w:pPr>
        <w:jc w:val="both"/>
        <w:rPr>
          <w:rFonts w:ascii="Calibri Light" w:hAnsi="Calibri Light"/>
          <w:iCs/>
          <w:sz w:val="22"/>
          <w:szCs w:val="22"/>
        </w:rPr>
      </w:pPr>
      <w:r w:rsidRPr="009D7664">
        <w:rPr>
          <w:rFonts w:ascii="Calibri Light" w:hAnsi="Calibri Light"/>
          <w:iCs/>
          <w:sz w:val="22"/>
          <w:szCs w:val="22"/>
        </w:rPr>
        <w:t>U</w:t>
      </w:r>
      <w:r w:rsidR="00233203" w:rsidRPr="009D7664">
        <w:rPr>
          <w:rFonts w:ascii="Calibri Light" w:hAnsi="Calibri Light"/>
          <w:iCs/>
          <w:sz w:val="22"/>
          <w:szCs w:val="22"/>
        </w:rPr>
        <w:t xml:space="preserve">vedené smluvní strany uzavřely dne </w:t>
      </w:r>
      <w:r w:rsidR="00391DE9">
        <w:rPr>
          <w:rFonts w:ascii="Calibri Light" w:hAnsi="Calibri Light"/>
          <w:iCs/>
          <w:sz w:val="22"/>
          <w:szCs w:val="22"/>
        </w:rPr>
        <w:t>7.9.2016</w:t>
      </w:r>
      <w:r w:rsidR="00233203" w:rsidRPr="009D7664">
        <w:rPr>
          <w:rFonts w:ascii="Calibri Light" w:hAnsi="Calibri Light"/>
          <w:iCs/>
          <w:sz w:val="22"/>
          <w:szCs w:val="22"/>
        </w:rPr>
        <w:t xml:space="preserve"> smlouvu o dílo č. </w:t>
      </w:r>
      <w:r w:rsidR="00391DE9">
        <w:rPr>
          <w:rFonts w:ascii="Calibri Light" w:hAnsi="Calibri Light"/>
          <w:iCs/>
          <w:sz w:val="22"/>
          <w:szCs w:val="22"/>
        </w:rPr>
        <w:t>435/2016</w:t>
      </w:r>
      <w:r w:rsidR="00233203" w:rsidRPr="009D7664">
        <w:rPr>
          <w:rFonts w:ascii="Calibri Light" w:hAnsi="Calibri Light"/>
          <w:iCs/>
          <w:sz w:val="22"/>
          <w:szCs w:val="22"/>
        </w:rPr>
        <w:t>/So</w:t>
      </w:r>
      <w:r w:rsidR="00391DE9">
        <w:rPr>
          <w:rFonts w:ascii="Calibri Light" w:hAnsi="Calibri Light"/>
          <w:iCs/>
          <w:sz w:val="22"/>
          <w:szCs w:val="22"/>
        </w:rPr>
        <w:t xml:space="preserve">D.  Na základě vzájemné dohody </w:t>
      </w:r>
      <w:r w:rsidR="00233203" w:rsidRPr="009D7664">
        <w:rPr>
          <w:rFonts w:ascii="Calibri Light" w:hAnsi="Calibri Light"/>
          <w:iCs/>
          <w:sz w:val="22"/>
          <w:szCs w:val="22"/>
        </w:rPr>
        <w:t xml:space="preserve"> uzavírají níže uvedeného dne, měsíce a roku smluvní strany tento dodatek č.</w:t>
      </w:r>
      <w:r w:rsidR="00391DE9">
        <w:rPr>
          <w:rFonts w:ascii="Calibri Light" w:hAnsi="Calibri Light"/>
          <w:iCs/>
          <w:sz w:val="22"/>
          <w:szCs w:val="22"/>
        </w:rPr>
        <w:t>1</w:t>
      </w:r>
      <w:r w:rsidR="00233203" w:rsidRPr="009D7664">
        <w:rPr>
          <w:rFonts w:ascii="Calibri Light" w:hAnsi="Calibri Light"/>
          <w:iCs/>
          <w:sz w:val="22"/>
          <w:szCs w:val="22"/>
        </w:rPr>
        <w:t xml:space="preserve"> (dále jen „dodatek“): </w:t>
      </w:r>
    </w:p>
    <w:p w:rsidR="007406BC" w:rsidRDefault="007406BC" w:rsidP="009D7664">
      <w:pPr>
        <w:jc w:val="both"/>
        <w:rPr>
          <w:rFonts w:ascii="Calibri Light" w:hAnsi="Calibri Light"/>
          <w:iCs/>
          <w:sz w:val="22"/>
          <w:szCs w:val="22"/>
        </w:rPr>
      </w:pPr>
    </w:p>
    <w:p w:rsidR="00391DE9" w:rsidRPr="0081632D" w:rsidRDefault="00391DE9" w:rsidP="00247F8A">
      <w:pPr>
        <w:pStyle w:val="Nadpis1"/>
        <w:keepNext w:val="0"/>
        <w:numPr>
          <w:ilvl w:val="0"/>
          <w:numId w:val="2"/>
        </w:numPr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</w:pPr>
      <w:r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  <w:lastRenderedPageBreak/>
        <w:t>Předmět dodatku</w:t>
      </w:r>
    </w:p>
    <w:p w:rsidR="00391DE9" w:rsidRDefault="00391DE9" w:rsidP="00391DE9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F57F5C320B714FC7909F4330A503B1E6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</w:t>
      </w:r>
      <w:r w:rsidR="005C519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úprava rozsahu předmětu plnění</w:t>
      </w:r>
      <w:r w:rsidR="005C5193">
        <w:rPr>
          <w:rFonts w:ascii="Calibri Light" w:hAnsi="Calibri Light" w:cs="Times New Roman"/>
          <w:color w:val="auto"/>
          <w:sz w:val="22"/>
          <w:szCs w:val="20"/>
        </w:rPr>
        <w:t xml:space="preserve">, termínů dodání a ceny jednotlivých stupňů </w:t>
      </w:r>
      <w:r>
        <w:rPr>
          <w:rFonts w:ascii="Calibri Light" w:hAnsi="Calibri Light" w:cs="Times New Roman"/>
          <w:color w:val="auto"/>
          <w:sz w:val="22"/>
          <w:szCs w:val="20"/>
        </w:rPr>
        <w:t xml:space="preserve">projektové dokumentace pro investiční akci </w:t>
      </w:r>
      <w:r w:rsidRPr="00391DE9">
        <w:rPr>
          <w:rFonts w:ascii="Calibri Light" w:hAnsi="Calibri Light" w:cs="Times New Roman"/>
          <w:color w:val="auto"/>
          <w:sz w:val="22"/>
          <w:szCs w:val="20"/>
        </w:rPr>
        <w:t>„PŘÍRODĚ BLÍZKÁ OPATŘENÍ NA TOKU ŘÍČANSKÉHO POTOKA – II.</w:t>
      </w:r>
      <w:r w:rsidR="0064348B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Pr="00391DE9">
        <w:rPr>
          <w:rFonts w:ascii="Calibri Light" w:hAnsi="Calibri Light" w:cs="Times New Roman"/>
          <w:color w:val="auto"/>
          <w:sz w:val="22"/>
          <w:szCs w:val="20"/>
        </w:rPr>
        <w:t>ETAPA: PŘÍRODNÍ PARK ZA ZIMNÍM STADIONEM“</w:t>
      </w:r>
      <w:r>
        <w:rPr>
          <w:rFonts w:ascii="Calibri Light" w:hAnsi="Calibri Light" w:cs="Times New Roman"/>
          <w:color w:val="auto"/>
          <w:sz w:val="22"/>
          <w:szCs w:val="20"/>
        </w:rPr>
        <w:t>.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391DE9" w:rsidRPr="002674CC" w:rsidRDefault="00391DE9" w:rsidP="00391DE9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391DE9" w:rsidRPr="002674CC" w:rsidRDefault="00391DE9" w:rsidP="00247F8A">
      <w:pPr>
        <w:pStyle w:val="Nadpis1"/>
        <w:keepNext w:val="0"/>
        <w:numPr>
          <w:ilvl w:val="0"/>
          <w:numId w:val="2"/>
        </w:numPr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</w:pPr>
      <w:r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  <w:t>Předmět plnění</w:t>
      </w:r>
    </w:p>
    <w:p w:rsidR="00391DE9" w:rsidRDefault="005C5193" w:rsidP="00391DE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 ohledem na úpravu zadání v průběhu zpracování dokumentace pro územní rozhodnutí se </w:t>
      </w:r>
      <w:r w:rsidRPr="00CE44D3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>člán</w:t>
      </w:r>
      <w:r w:rsidR="00CE44D3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 xml:space="preserve">ek </w:t>
      </w:r>
      <w:r w:rsidRPr="00CE44D3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 xml:space="preserve">1 </w:t>
      </w:r>
      <w:r w:rsidR="00CE44D3" w:rsidRPr="00CE44D3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>„</w:t>
      </w:r>
      <w:r w:rsidRPr="00CE44D3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>Předmět smlouvy</w:t>
      </w:r>
      <w:r w:rsidR="00CE44D3" w:rsidRPr="00CE44D3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>“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upravuje takto:</w:t>
      </w:r>
    </w:p>
    <w:p w:rsidR="005C5193" w:rsidRPr="005C5193" w:rsidRDefault="005C5193" w:rsidP="005C5193">
      <w:pPr>
        <w:pStyle w:val="Odstavecseseznamem"/>
        <w:numPr>
          <w:ilvl w:val="1"/>
          <w:numId w:val="6"/>
        </w:numPr>
        <w:spacing w:before="120" w:after="120"/>
        <w:ind w:left="0" w:firstLine="0"/>
        <w:jc w:val="both"/>
        <w:rPr>
          <w:rFonts w:ascii="Calibri Light" w:hAnsi="Calibri Light"/>
          <w:i/>
          <w:sz w:val="22"/>
          <w:szCs w:val="22"/>
        </w:rPr>
      </w:pPr>
      <w:r w:rsidRPr="005C5193">
        <w:rPr>
          <w:rFonts w:ascii="Calibri Light" w:hAnsi="Calibri Light"/>
          <w:i/>
          <w:sz w:val="22"/>
          <w:szCs w:val="22"/>
        </w:rPr>
        <w:t xml:space="preserve">Zhotovitel vypracuje na základě této smlouvy dokumentaci architektonickou studii, projektovou dokumentaci územní řízení a </w:t>
      </w:r>
      <w:r w:rsidRPr="005C5193">
        <w:rPr>
          <w:rFonts w:ascii="Calibri Light" w:hAnsi="Calibri Light"/>
          <w:b/>
          <w:i/>
          <w:sz w:val="22"/>
          <w:szCs w:val="22"/>
          <w:u w:val="single"/>
        </w:rPr>
        <w:t>projektovou dokumentaci v podrobnosti pro provedení stavby</w:t>
      </w:r>
      <w:r w:rsidRPr="005C5193">
        <w:rPr>
          <w:rFonts w:ascii="Calibri Light" w:hAnsi="Calibri Light"/>
          <w:i/>
          <w:sz w:val="22"/>
          <w:szCs w:val="22"/>
        </w:rPr>
        <w:t xml:space="preserve"> (dále jen PD - projektová dokumentace) na stavbu „PŘÍRODĚ BLÍZKÁ OPATŘENÍ NA TOKU ŘÍČANSKÉHO POTOKA – II.ETAPA: PŘÍRODNÍ PARK ZA ZIMNÍM STADIONEM“, včetně výkazu výměr a oceněného kontrolního rozpočtu a zajistí veškeré inženýrské činnosti za účelem získání příslušn</w:t>
      </w:r>
      <w:bookmarkStart w:id="0" w:name="_GoBack"/>
      <w:bookmarkEnd w:id="0"/>
      <w:r w:rsidRPr="005C5193">
        <w:rPr>
          <w:rFonts w:ascii="Calibri Light" w:hAnsi="Calibri Light"/>
          <w:i/>
          <w:sz w:val="22"/>
          <w:szCs w:val="22"/>
        </w:rPr>
        <w:t xml:space="preserve">ého správního rozhodnutí. </w:t>
      </w:r>
    </w:p>
    <w:p w:rsidR="005C5193" w:rsidRDefault="005C5193" w:rsidP="005C5193">
      <w:pPr>
        <w:spacing w:before="120" w:after="120"/>
        <w:jc w:val="both"/>
        <w:rPr>
          <w:rFonts w:ascii="Calibri Light" w:hAnsi="Calibri Light"/>
          <w:i/>
          <w:sz w:val="22"/>
          <w:szCs w:val="22"/>
        </w:rPr>
      </w:pPr>
      <w:r w:rsidRPr="005C5193">
        <w:rPr>
          <w:rFonts w:ascii="Calibri Light" w:hAnsi="Calibri Light"/>
          <w:i/>
          <w:sz w:val="22"/>
          <w:szCs w:val="22"/>
        </w:rPr>
        <w:t>1.6.</w:t>
      </w:r>
      <w:r w:rsidRPr="005C5193">
        <w:rPr>
          <w:rFonts w:ascii="Calibri Light" w:hAnsi="Calibri Light"/>
          <w:i/>
          <w:sz w:val="22"/>
          <w:szCs w:val="22"/>
        </w:rPr>
        <w:tab/>
        <w:t xml:space="preserve">Dokumentace pro stavební povolení </w:t>
      </w:r>
      <w:r w:rsidRPr="005C5193">
        <w:rPr>
          <w:rFonts w:ascii="Calibri Light" w:hAnsi="Calibri Light"/>
          <w:b/>
          <w:i/>
          <w:sz w:val="22"/>
          <w:szCs w:val="22"/>
          <w:u w:val="single"/>
        </w:rPr>
        <w:t>v podrobnosti pro provedení stavby</w:t>
      </w:r>
      <w:r>
        <w:rPr>
          <w:rFonts w:ascii="Calibri Light" w:hAnsi="Calibri Light"/>
          <w:i/>
          <w:sz w:val="22"/>
          <w:szCs w:val="22"/>
        </w:rPr>
        <w:t xml:space="preserve"> </w:t>
      </w:r>
      <w:r w:rsidRPr="005C5193">
        <w:rPr>
          <w:rFonts w:ascii="Calibri Light" w:hAnsi="Calibri Light"/>
          <w:i/>
          <w:sz w:val="22"/>
          <w:szCs w:val="22"/>
        </w:rPr>
        <w:t xml:space="preserve">bude objednateli předána 6 x v listinné podobě a 1x v elektronické podobě na CD ve formátu PDF, DWG, DOC (příslušné počty paré v listinné podobě potřebné pro inženýrskou činnost a žádost o stavební povolení zajistí rovněž zhotovitel PD a jsou součástí ceny díla). </w:t>
      </w:r>
      <w:r w:rsidRPr="005C5193">
        <w:rPr>
          <w:rFonts w:ascii="Calibri Light" w:hAnsi="Calibri Light"/>
          <w:b/>
          <w:i/>
          <w:sz w:val="22"/>
          <w:szCs w:val="22"/>
          <w:u w:val="single"/>
        </w:rPr>
        <w:t>Součástí DSP/DPS bude výkaz výměr a kontrolní rozpočet ve formátu XLS pro účely výběrového řízení na zhotovitele</w:t>
      </w:r>
      <w:r w:rsidRPr="005C5193">
        <w:rPr>
          <w:rFonts w:ascii="Calibri Light" w:hAnsi="Calibri Light"/>
          <w:i/>
          <w:sz w:val="22"/>
          <w:szCs w:val="22"/>
        </w:rPr>
        <w:t>.</w:t>
      </w:r>
    </w:p>
    <w:p w:rsidR="005C5193" w:rsidRPr="005C5193" w:rsidRDefault="005C5193" w:rsidP="005C5193">
      <w:pPr>
        <w:spacing w:before="120" w:after="120"/>
        <w:jc w:val="both"/>
        <w:rPr>
          <w:rFonts w:ascii="Calibri Light" w:hAnsi="Calibri Light"/>
          <w:i/>
          <w:sz w:val="22"/>
          <w:szCs w:val="22"/>
        </w:rPr>
      </w:pPr>
      <w:r w:rsidRPr="00CE44D3">
        <w:rPr>
          <w:rFonts w:ascii="Calibri Light" w:hAnsi="Calibri Light"/>
          <w:b/>
          <w:i/>
          <w:sz w:val="22"/>
          <w:szCs w:val="22"/>
          <w:u w:val="single"/>
        </w:rPr>
        <w:t>Odstavec 1.7. se ruší</w:t>
      </w:r>
      <w:r>
        <w:rPr>
          <w:rFonts w:ascii="Calibri Light" w:hAnsi="Calibri Light"/>
          <w:i/>
          <w:sz w:val="22"/>
          <w:szCs w:val="22"/>
        </w:rPr>
        <w:t>.</w:t>
      </w:r>
    </w:p>
    <w:p w:rsidR="00391DE9" w:rsidRDefault="00391DE9" w:rsidP="00391DE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391DE9" w:rsidRPr="002674CC" w:rsidRDefault="00391DE9" w:rsidP="00247F8A">
      <w:pPr>
        <w:pStyle w:val="Nadpis1"/>
        <w:keepNext w:val="0"/>
        <w:numPr>
          <w:ilvl w:val="0"/>
          <w:numId w:val="2"/>
        </w:numPr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</w:pPr>
      <w:r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  <w:t>Doba provádění díla</w:t>
      </w:r>
    </w:p>
    <w:p w:rsidR="00391DE9" w:rsidRPr="00847112" w:rsidRDefault="005C5193" w:rsidP="00391DE9">
      <w:pPr>
        <w:pStyle w:val="AAOdstavec"/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S ohledem na změnu rozsahu díla se upravují termíny </w:t>
      </w:r>
      <w:r>
        <w:rPr>
          <w:rFonts w:ascii="Calibri Light" w:hAnsi="Calibri Light" w:cs="Segoe UI"/>
          <w:sz w:val="22"/>
          <w:szCs w:val="22"/>
        </w:rPr>
        <w:t>stanovené v </w:t>
      </w:r>
      <w:r w:rsidRPr="00CE44D3">
        <w:rPr>
          <w:rFonts w:ascii="Calibri Light" w:hAnsi="Calibri Light" w:cs="Segoe UI"/>
          <w:sz w:val="22"/>
          <w:szCs w:val="22"/>
          <w:u w:val="single"/>
        </w:rPr>
        <w:t xml:space="preserve">článku 2. </w:t>
      </w:r>
      <w:r w:rsidR="00CE44D3" w:rsidRPr="00CE44D3">
        <w:rPr>
          <w:rFonts w:ascii="Calibri Light" w:hAnsi="Calibri Light" w:cs="Segoe UI"/>
          <w:sz w:val="22"/>
          <w:szCs w:val="22"/>
          <w:u w:val="single"/>
        </w:rPr>
        <w:t>„</w:t>
      </w:r>
      <w:r w:rsidRPr="00CE44D3">
        <w:rPr>
          <w:rFonts w:ascii="Calibri Light" w:hAnsi="Calibri Light" w:cs="Segoe UI"/>
          <w:sz w:val="22"/>
          <w:szCs w:val="22"/>
          <w:u w:val="single"/>
        </w:rPr>
        <w:t>Termín plnění</w:t>
      </w:r>
      <w:r w:rsidR="00CE44D3" w:rsidRPr="00CE44D3">
        <w:rPr>
          <w:rFonts w:ascii="Calibri Light" w:hAnsi="Calibri Light" w:cs="Segoe UI"/>
          <w:sz w:val="22"/>
          <w:szCs w:val="22"/>
          <w:u w:val="single"/>
        </w:rPr>
        <w:t>“</w:t>
      </w:r>
      <w:r>
        <w:rPr>
          <w:rFonts w:ascii="Calibri Light" w:hAnsi="Calibri Light" w:cs="Segoe UI"/>
          <w:sz w:val="22"/>
          <w:szCs w:val="22"/>
        </w:rPr>
        <w:t xml:space="preserve"> takto:</w:t>
      </w:r>
    </w:p>
    <w:p w:rsidR="00391DE9" w:rsidRDefault="00391DE9" w:rsidP="00391DE9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5C5193" w:rsidRDefault="005C5193" w:rsidP="005C5193">
      <w:pPr>
        <w:pStyle w:val="AAOdstavec"/>
        <w:spacing w:after="60"/>
        <w:rPr>
          <w:rFonts w:ascii="Calibri Light" w:hAnsi="Calibri Light"/>
          <w:i/>
          <w:sz w:val="22"/>
          <w:szCs w:val="22"/>
        </w:rPr>
      </w:pPr>
      <w:r w:rsidRPr="005C5193">
        <w:rPr>
          <w:rFonts w:ascii="Calibri Light" w:hAnsi="Calibri Light"/>
          <w:i/>
          <w:sz w:val="22"/>
          <w:szCs w:val="22"/>
        </w:rPr>
        <w:t>2.3.</w:t>
      </w:r>
      <w:r w:rsidRPr="005C5193">
        <w:rPr>
          <w:rFonts w:ascii="Calibri Light" w:hAnsi="Calibri Light"/>
          <w:i/>
          <w:sz w:val="22"/>
          <w:szCs w:val="22"/>
        </w:rPr>
        <w:tab/>
        <w:t>Projektová dokumentace pro stavební povolení</w:t>
      </w:r>
      <w:r>
        <w:rPr>
          <w:rFonts w:ascii="Calibri Light" w:hAnsi="Calibri Light"/>
          <w:i/>
          <w:sz w:val="22"/>
          <w:szCs w:val="22"/>
        </w:rPr>
        <w:t xml:space="preserve"> </w:t>
      </w:r>
      <w:r w:rsidRPr="005C5193">
        <w:rPr>
          <w:rFonts w:ascii="Calibri Light" w:hAnsi="Calibri Light"/>
          <w:b/>
          <w:i/>
          <w:sz w:val="22"/>
          <w:szCs w:val="22"/>
          <w:u w:val="single"/>
        </w:rPr>
        <w:t>v podrobnosti pro provedení stavby</w:t>
      </w:r>
      <w:r w:rsidRPr="005C5193">
        <w:rPr>
          <w:rFonts w:ascii="Calibri Light" w:hAnsi="Calibri Light"/>
          <w:i/>
          <w:sz w:val="22"/>
          <w:szCs w:val="22"/>
        </w:rPr>
        <w:t xml:space="preserve"> včetně inženýrské činnosti a </w:t>
      </w:r>
      <w:r w:rsidRPr="005C5193">
        <w:rPr>
          <w:rFonts w:ascii="Calibri Light" w:hAnsi="Calibri Light"/>
          <w:b/>
          <w:i/>
          <w:sz w:val="22"/>
          <w:szCs w:val="22"/>
          <w:u w:val="single"/>
        </w:rPr>
        <w:t>výkaz</w:t>
      </w:r>
      <w:r>
        <w:rPr>
          <w:rFonts w:ascii="Calibri Light" w:hAnsi="Calibri Light"/>
          <w:b/>
          <w:i/>
          <w:sz w:val="22"/>
          <w:szCs w:val="22"/>
          <w:u w:val="single"/>
        </w:rPr>
        <w:t>u</w:t>
      </w:r>
      <w:r w:rsidRPr="005C5193">
        <w:rPr>
          <w:rFonts w:ascii="Calibri Light" w:hAnsi="Calibri Light"/>
          <w:b/>
          <w:i/>
          <w:sz w:val="22"/>
          <w:szCs w:val="22"/>
          <w:u w:val="single"/>
        </w:rPr>
        <w:t xml:space="preserve"> výměr a kontrolní</w:t>
      </w:r>
      <w:r>
        <w:rPr>
          <w:rFonts w:ascii="Calibri Light" w:hAnsi="Calibri Light"/>
          <w:b/>
          <w:i/>
          <w:sz w:val="22"/>
          <w:szCs w:val="22"/>
          <w:u w:val="single"/>
        </w:rPr>
        <w:t>ho rozpočtu</w:t>
      </w:r>
      <w:r w:rsidRPr="005C5193">
        <w:rPr>
          <w:rFonts w:ascii="Calibri Light" w:hAnsi="Calibri Light"/>
          <w:b/>
          <w:i/>
          <w:sz w:val="22"/>
          <w:szCs w:val="22"/>
          <w:u w:val="single"/>
        </w:rPr>
        <w:t xml:space="preserve"> </w:t>
      </w:r>
      <w:r w:rsidRPr="00CE44D3">
        <w:rPr>
          <w:rFonts w:ascii="Calibri Light" w:hAnsi="Calibri Light"/>
          <w:b/>
          <w:i/>
          <w:sz w:val="22"/>
          <w:szCs w:val="22"/>
          <w:u w:val="single"/>
        </w:rPr>
        <w:t>za účelem získání stavebního povolení a výběru zhotovitele stavby bude zhotovena a předána objednateli v termínu do 5 měsíců od nabytí účinnosti tohoto dodatku</w:t>
      </w:r>
      <w:r w:rsidR="00CE44D3">
        <w:rPr>
          <w:rFonts w:ascii="Calibri Light" w:hAnsi="Calibri Light"/>
          <w:i/>
          <w:sz w:val="22"/>
          <w:szCs w:val="22"/>
        </w:rPr>
        <w:t>.</w:t>
      </w:r>
      <w:r w:rsidRPr="005C5193">
        <w:rPr>
          <w:rFonts w:ascii="Calibri Light" w:hAnsi="Calibri Light"/>
          <w:i/>
          <w:sz w:val="22"/>
          <w:szCs w:val="22"/>
        </w:rPr>
        <w:t xml:space="preserve"> V případě, že termín odevzdání není pracovním dnem (tj. sobota, neděle, státní svátky, či jiné dny klidu a volna), termín odevzdání připadá na první následující pracovní den. </w:t>
      </w:r>
      <w:r w:rsidRPr="00CE44D3">
        <w:rPr>
          <w:rFonts w:ascii="Calibri Light" w:hAnsi="Calibri Light"/>
          <w:b/>
          <w:i/>
          <w:sz w:val="22"/>
          <w:szCs w:val="22"/>
          <w:u w:val="single"/>
        </w:rPr>
        <w:t xml:space="preserve">Tento termín zahrnuje </w:t>
      </w:r>
      <w:r w:rsidR="00CE44D3" w:rsidRPr="00CE44D3">
        <w:rPr>
          <w:rFonts w:ascii="Calibri Light" w:hAnsi="Calibri Light"/>
          <w:b/>
          <w:i/>
          <w:sz w:val="22"/>
          <w:szCs w:val="22"/>
          <w:u w:val="single"/>
        </w:rPr>
        <w:t xml:space="preserve">rovněž dobu </w:t>
      </w:r>
      <w:r w:rsidRPr="00CE44D3">
        <w:rPr>
          <w:rFonts w:ascii="Calibri Light" w:hAnsi="Calibri Light"/>
          <w:b/>
          <w:i/>
          <w:sz w:val="22"/>
          <w:szCs w:val="22"/>
          <w:u w:val="single"/>
        </w:rPr>
        <w:t>potřebnou pro vyjádření dotčených orgánů státní správy a správců sítí k předložené dokumentaci</w:t>
      </w:r>
      <w:r w:rsidR="00CE44D3">
        <w:rPr>
          <w:rFonts w:ascii="Calibri Light" w:hAnsi="Calibri Light"/>
          <w:i/>
          <w:sz w:val="22"/>
          <w:szCs w:val="22"/>
        </w:rPr>
        <w:t>.</w:t>
      </w:r>
    </w:p>
    <w:p w:rsidR="00CE44D3" w:rsidRDefault="00CE44D3" w:rsidP="005C5193">
      <w:pPr>
        <w:pStyle w:val="AAOdstavec"/>
        <w:spacing w:after="60"/>
        <w:rPr>
          <w:rFonts w:ascii="Calibri Light" w:hAnsi="Calibri Light"/>
          <w:i/>
          <w:sz w:val="22"/>
          <w:szCs w:val="22"/>
        </w:rPr>
      </w:pPr>
    </w:p>
    <w:p w:rsidR="00CE44D3" w:rsidRPr="00CE44D3" w:rsidRDefault="00CE44D3" w:rsidP="005C5193">
      <w:pPr>
        <w:pStyle w:val="AAOdstavec"/>
        <w:spacing w:after="60"/>
        <w:rPr>
          <w:rFonts w:ascii="Calibri Light" w:hAnsi="Calibri Light"/>
          <w:b/>
          <w:i/>
          <w:sz w:val="22"/>
          <w:szCs w:val="22"/>
          <w:u w:val="single"/>
        </w:rPr>
      </w:pPr>
      <w:r w:rsidRPr="00CE44D3">
        <w:rPr>
          <w:rFonts w:ascii="Calibri Light" w:hAnsi="Calibri Light"/>
          <w:b/>
          <w:i/>
          <w:sz w:val="22"/>
          <w:szCs w:val="22"/>
          <w:u w:val="single"/>
        </w:rPr>
        <w:t>Odstavec 2.4. se ruší.</w:t>
      </w:r>
    </w:p>
    <w:p w:rsidR="00391DE9" w:rsidRPr="00323D9C" w:rsidRDefault="00391DE9" w:rsidP="00247F8A">
      <w:pPr>
        <w:pStyle w:val="Nadpis1"/>
        <w:keepNext w:val="0"/>
        <w:numPr>
          <w:ilvl w:val="0"/>
          <w:numId w:val="2"/>
        </w:numPr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</w:pPr>
      <w:r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  <w:t>Cena díla</w:t>
      </w:r>
    </w:p>
    <w:p w:rsidR="00391DE9" w:rsidRDefault="00CE44D3" w:rsidP="00247F8A">
      <w:pPr>
        <w:pStyle w:val="Normlnweb"/>
        <w:spacing w:after="60"/>
        <w:jc w:val="both"/>
        <w:rPr>
          <w:rFonts w:ascii="Calibri Light" w:hAnsi="Calibri Light"/>
          <w:kern w:val="1"/>
          <w:sz w:val="22"/>
          <w:szCs w:val="22"/>
          <w:lang w:eastAsia="ar-SA"/>
        </w:rPr>
      </w:pPr>
      <w:r>
        <w:rPr>
          <w:rFonts w:ascii="Calibri Light" w:hAnsi="Calibri Light"/>
          <w:kern w:val="1"/>
          <w:sz w:val="22"/>
          <w:szCs w:val="22"/>
          <w:lang w:eastAsia="ar-SA"/>
        </w:rPr>
        <w:t>S ohledem na změnu rozsahu díla se upravují ceny jednotlivých stupňů projektové stanovené v </w:t>
      </w:r>
      <w:r w:rsidRPr="00CE44D3">
        <w:rPr>
          <w:rFonts w:ascii="Calibri Light" w:hAnsi="Calibri Light"/>
          <w:kern w:val="1"/>
          <w:sz w:val="22"/>
          <w:szCs w:val="22"/>
          <w:u w:val="single"/>
          <w:lang w:eastAsia="ar-SA"/>
        </w:rPr>
        <w:t>čl</w:t>
      </w:r>
      <w:r>
        <w:rPr>
          <w:rFonts w:ascii="Calibri Light" w:hAnsi="Calibri Light"/>
          <w:kern w:val="1"/>
          <w:sz w:val="22"/>
          <w:szCs w:val="22"/>
          <w:u w:val="single"/>
          <w:lang w:eastAsia="ar-SA"/>
        </w:rPr>
        <w:t>ánku</w:t>
      </w:r>
      <w:r w:rsidRPr="00CE44D3">
        <w:rPr>
          <w:rFonts w:ascii="Calibri Light" w:hAnsi="Calibri Light"/>
          <w:kern w:val="1"/>
          <w:sz w:val="22"/>
          <w:szCs w:val="22"/>
          <w:u w:val="single"/>
          <w:lang w:eastAsia="ar-SA"/>
        </w:rPr>
        <w:t xml:space="preserve"> 5 </w:t>
      </w:r>
      <w:r>
        <w:rPr>
          <w:rFonts w:ascii="Calibri Light" w:hAnsi="Calibri Light"/>
          <w:kern w:val="1"/>
          <w:sz w:val="22"/>
          <w:szCs w:val="22"/>
          <w:u w:val="single"/>
          <w:lang w:eastAsia="ar-SA"/>
        </w:rPr>
        <w:t>„</w:t>
      </w:r>
      <w:r w:rsidRPr="00CE44D3">
        <w:rPr>
          <w:rFonts w:ascii="Calibri Light" w:hAnsi="Calibri Light"/>
          <w:kern w:val="1"/>
          <w:sz w:val="22"/>
          <w:szCs w:val="22"/>
          <w:u w:val="single"/>
          <w:lang w:eastAsia="ar-SA"/>
        </w:rPr>
        <w:t>Cena díla</w:t>
      </w:r>
      <w:r>
        <w:rPr>
          <w:rFonts w:ascii="Calibri Light" w:hAnsi="Calibri Light"/>
          <w:kern w:val="1"/>
          <w:sz w:val="22"/>
          <w:szCs w:val="22"/>
          <w:lang w:eastAsia="ar-SA"/>
        </w:rPr>
        <w:t>“ takto:</w:t>
      </w:r>
    </w:p>
    <w:tbl>
      <w:tblPr>
        <w:tblStyle w:val="Mkatabulky"/>
        <w:tblW w:w="9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3"/>
        <w:gridCol w:w="5387"/>
        <w:gridCol w:w="1559"/>
        <w:gridCol w:w="1525"/>
      </w:tblGrid>
      <w:tr w:rsidR="00CE44D3" w:rsidRPr="00E94E55" w:rsidTr="00CE44D3">
        <w:trPr>
          <w:trHeight w:val="481"/>
          <w:jc w:val="center"/>
        </w:trPr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CE44D3" w:rsidRPr="00E94E55" w:rsidRDefault="00CE44D3" w:rsidP="001E73D9">
            <w:pPr>
              <w:rPr>
                <w:rFonts w:ascii="Calibri Light" w:hAnsi="Calibri Light"/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CE44D3" w:rsidRPr="00E94E55" w:rsidRDefault="00CE44D3" w:rsidP="001E73D9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E44D3" w:rsidRPr="00E94E55" w:rsidRDefault="00CE44D3" w:rsidP="001E73D9">
            <w:pPr>
              <w:jc w:val="center"/>
              <w:rPr>
                <w:rFonts w:ascii="Calibri Light" w:hAnsi="Calibri Light"/>
                <w:b/>
              </w:rPr>
            </w:pPr>
            <w:r w:rsidRPr="00E94E55">
              <w:rPr>
                <w:rFonts w:ascii="Calibri Light" w:hAnsi="Calibri Light"/>
                <w:b/>
              </w:rPr>
              <w:t>bez DPH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CE44D3" w:rsidRPr="00E94E55" w:rsidRDefault="00CE44D3" w:rsidP="001E73D9">
            <w:pPr>
              <w:jc w:val="center"/>
              <w:rPr>
                <w:rFonts w:ascii="Calibri Light" w:hAnsi="Calibri Light"/>
                <w:b/>
              </w:rPr>
            </w:pPr>
            <w:r w:rsidRPr="00E94E55">
              <w:rPr>
                <w:rFonts w:ascii="Calibri Light" w:hAnsi="Calibri Light"/>
                <w:b/>
              </w:rPr>
              <w:t>včetně DPH</w:t>
            </w:r>
          </w:p>
        </w:tc>
      </w:tr>
      <w:tr w:rsidR="00CE44D3" w:rsidRPr="00E94E55" w:rsidTr="00CE44D3">
        <w:trPr>
          <w:jc w:val="center"/>
        </w:trPr>
        <w:tc>
          <w:tcPr>
            <w:tcW w:w="1493" w:type="dxa"/>
            <w:vAlign w:val="center"/>
          </w:tcPr>
          <w:p w:rsidR="00CE44D3" w:rsidRPr="00CE44D3" w:rsidRDefault="00CE44D3" w:rsidP="00CE44D3">
            <w:pPr>
              <w:pStyle w:val="Odstavecseseznamem"/>
              <w:numPr>
                <w:ilvl w:val="2"/>
                <w:numId w:val="5"/>
              </w:numPr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CE44D3" w:rsidRPr="00CE44D3" w:rsidRDefault="00CE44D3" w:rsidP="001E73D9">
            <w:pPr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Za vypracování a odevzdání architektonické studie v souladu s čl. 2.1.</w:t>
            </w:r>
          </w:p>
        </w:tc>
        <w:tc>
          <w:tcPr>
            <w:tcW w:w="1559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50 000</w:t>
            </w:r>
          </w:p>
        </w:tc>
        <w:tc>
          <w:tcPr>
            <w:tcW w:w="1525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60 500</w:t>
            </w:r>
          </w:p>
        </w:tc>
      </w:tr>
      <w:tr w:rsidR="00CE44D3" w:rsidRPr="00E94E55" w:rsidTr="00CE44D3">
        <w:trPr>
          <w:jc w:val="center"/>
        </w:trPr>
        <w:tc>
          <w:tcPr>
            <w:tcW w:w="1493" w:type="dxa"/>
            <w:vAlign w:val="center"/>
          </w:tcPr>
          <w:p w:rsidR="00CE44D3" w:rsidRPr="00CE44D3" w:rsidRDefault="00CE44D3" w:rsidP="00CE44D3">
            <w:pPr>
              <w:pStyle w:val="Odstavecseseznamem"/>
              <w:numPr>
                <w:ilvl w:val="2"/>
                <w:numId w:val="5"/>
              </w:numPr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387" w:type="dxa"/>
          </w:tcPr>
          <w:p w:rsidR="00CE44D3" w:rsidRPr="00CE44D3" w:rsidRDefault="00CE44D3" w:rsidP="001E73D9">
            <w:pPr>
              <w:rPr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 xml:space="preserve">Za vypracování a odevzdání dokumentace pro územní rozhodnutí příslušném počtu paré dle SOD včetně zajištění </w:t>
            </w:r>
            <w:r w:rsidRPr="00CE44D3">
              <w:rPr>
                <w:rFonts w:ascii="Calibri Light" w:hAnsi="Calibri Light"/>
                <w:sz w:val="22"/>
                <w:szCs w:val="22"/>
              </w:rPr>
              <w:lastRenderedPageBreak/>
              <w:t>inženýrské činnosti za účelem podání žádosti o vydání územního rozhodnutí</w:t>
            </w:r>
            <w:r w:rsidRPr="00CE44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lastRenderedPageBreak/>
              <w:t>190 000</w:t>
            </w:r>
          </w:p>
        </w:tc>
        <w:tc>
          <w:tcPr>
            <w:tcW w:w="1525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229 900</w:t>
            </w:r>
          </w:p>
        </w:tc>
      </w:tr>
      <w:tr w:rsidR="00CE44D3" w:rsidRPr="00E94E55" w:rsidTr="00CE44D3">
        <w:trPr>
          <w:jc w:val="center"/>
        </w:trPr>
        <w:tc>
          <w:tcPr>
            <w:tcW w:w="1493" w:type="dxa"/>
            <w:vAlign w:val="center"/>
          </w:tcPr>
          <w:p w:rsidR="00CE44D3" w:rsidRPr="00CE44D3" w:rsidRDefault="00CE44D3" w:rsidP="00CE44D3">
            <w:pPr>
              <w:pStyle w:val="Odstavecseseznamem"/>
              <w:numPr>
                <w:ilvl w:val="2"/>
                <w:numId w:val="5"/>
              </w:numPr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CE44D3" w:rsidRPr="00CE44D3" w:rsidRDefault="00CE44D3" w:rsidP="001E73D9">
            <w:pPr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Po nabytí právní moci příslušného správního rozhodnutí</w:t>
            </w:r>
          </w:p>
        </w:tc>
        <w:tc>
          <w:tcPr>
            <w:tcW w:w="1559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10 000</w:t>
            </w:r>
          </w:p>
        </w:tc>
        <w:tc>
          <w:tcPr>
            <w:tcW w:w="1525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12 100</w:t>
            </w:r>
          </w:p>
        </w:tc>
      </w:tr>
      <w:tr w:rsidR="00CE44D3" w:rsidRPr="00E94E55" w:rsidTr="00CE44D3">
        <w:trPr>
          <w:jc w:val="center"/>
        </w:trPr>
        <w:tc>
          <w:tcPr>
            <w:tcW w:w="1493" w:type="dxa"/>
            <w:vAlign w:val="center"/>
          </w:tcPr>
          <w:p w:rsidR="00CE44D3" w:rsidRPr="00CE44D3" w:rsidRDefault="00CE44D3" w:rsidP="00CE44D3">
            <w:pPr>
              <w:pStyle w:val="Odstavecseseznamem"/>
              <w:numPr>
                <w:ilvl w:val="2"/>
                <w:numId w:val="5"/>
              </w:numPr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CE44D3" w:rsidRPr="00CE44D3" w:rsidRDefault="00CE44D3" w:rsidP="00CE44D3">
            <w:pPr>
              <w:rPr>
                <w:rFonts w:ascii="Calibri Light" w:hAnsi="Calibri Light"/>
                <w:i/>
                <w:sz w:val="22"/>
                <w:szCs w:val="22"/>
              </w:rPr>
            </w:pPr>
            <w:r w:rsidRPr="00CE44D3">
              <w:rPr>
                <w:rFonts w:ascii="Calibri Light" w:hAnsi="Calibri Light"/>
                <w:i/>
                <w:sz w:val="22"/>
                <w:szCs w:val="22"/>
              </w:rPr>
              <w:t xml:space="preserve">Za vypracování a odevzdání dokumentace pro stavební povolení </w:t>
            </w:r>
            <w:r w:rsidRPr="00CE44D3"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  <w:t>v podrobnosti pro provedení stavby</w:t>
            </w:r>
            <w:r w:rsidRPr="00CE44D3">
              <w:rPr>
                <w:rFonts w:ascii="Calibri Light" w:hAnsi="Calibri Light"/>
                <w:i/>
                <w:sz w:val="22"/>
                <w:szCs w:val="22"/>
              </w:rPr>
              <w:t xml:space="preserve"> v příslušném počtu paré dle SOD včetně zajištění inženýrské činnosti za účelem podání žádosti o vydání stavebního povolení</w:t>
            </w:r>
          </w:p>
        </w:tc>
        <w:tc>
          <w:tcPr>
            <w:tcW w:w="1559" w:type="dxa"/>
            <w:vAlign w:val="center"/>
          </w:tcPr>
          <w:p w:rsidR="00CE44D3" w:rsidRPr="0020567D" w:rsidRDefault="00CE44D3" w:rsidP="001E73D9">
            <w:pPr>
              <w:jc w:val="center"/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</w:pPr>
            <w:r w:rsidRPr="0020567D"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  <w:t>174 000</w:t>
            </w:r>
          </w:p>
        </w:tc>
        <w:tc>
          <w:tcPr>
            <w:tcW w:w="1525" w:type="dxa"/>
            <w:vAlign w:val="center"/>
          </w:tcPr>
          <w:p w:rsidR="00CE44D3" w:rsidRPr="0020567D" w:rsidRDefault="00CE44D3" w:rsidP="001E73D9">
            <w:pPr>
              <w:jc w:val="center"/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</w:pPr>
            <w:r w:rsidRPr="0020567D"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  <w:t>210 540</w:t>
            </w:r>
          </w:p>
        </w:tc>
      </w:tr>
      <w:tr w:rsidR="00CE44D3" w:rsidRPr="00E94E55" w:rsidTr="00CE44D3">
        <w:trPr>
          <w:jc w:val="center"/>
        </w:trPr>
        <w:tc>
          <w:tcPr>
            <w:tcW w:w="1493" w:type="dxa"/>
            <w:vAlign w:val="center"/>
          </w:tcPr>
          <w:p w:rsidR="00CE44D3" w:rsidRPr="00CE44D3" w:rsidRDefault="00CE44D3" w:rsidP="00CE44D3">
            <w:pPr>
              <w:pStyle w:val="Odstavecseseznamem"/>
              <w:numPr>
                <w:ilvl w:val="2"/>
                <w:numId w:val="5"/>
              </w:numPr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CE44D3" w:rsidRPr="00CE44D3" w:rsidRDefault="00CE44D3" w:rsidP="001E73D9">
            <w:pPr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Po nabytí právní moci příslušného správního rozhodnutí</w:t>
            </w:r>
          </w:p>
        </w:tc>
        <w:tc>
          <w:tcPr>
            <w:tcW w:w="1559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10 000</w:t>
            </w:r>
          </w:p>
        </w:tc>
        <w:tc>
          <w:tcPr>
            <w:tcW w:w="1525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E44D3">
              <w:rPr>
                <w:rFonts w:ascii="Calibri Light" w:hAnsi="Calibri Light"/>
                <w:sz w:val="22"/>
                <w:szCs w:val="22"/>
              </w:rPr>
              <w:t>12 100</w:t>
            </w:r>
          </w:p>
        </w:tc>
      </w:tr>
      <w:tr w:rsidR="00CE44D3" w:rsidRPr="00E94E55" w:rsidTr="00CE44D3">
        <w:trPr>
          <w:jc w:val="center"/>
        </w:trPr>
        <w:tc>
          <w:tcPr>
            <w:tcW w:w="1493" w:type="dxa"/>
            <w:vAlign w:val="center"/>
          </w:tcPr>
          <w:p w:rsidR="00CE44D3" w:rsidRPr="00CE44D3" w:rsidRDefault="00CE44D3" w:rsidP="00CE44D3">
            <w:pPr>
              <w:pStyle w:val="Odstavecseseznamem"/>
              <w:numPr>
                <w:ilvl w:val="2"/>
                <w:numId w:val="5"/>
              </w:numPr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CE44D3" w:rsidRPr="00CE44D3" w:rsidRDefault="00CE44D3" w:rsidP="001E73D9">
            <w:pPr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</w:pPr>
            <w:r w:rsidRPr="00CE44D3"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  <w:t>Ruší se</w:t>
            </w:r>
          </w:p>
        </w:tc>
        <w:tc>
          <w:tcPr>
            <w:tcW w:w="1559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CE44D3" w:rsidRPr="00CE44D3" w:rsidRDefault="00CE44D3" w:rsidP="001E73D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CE44D3" w:rsidRDefault="00CE44D3" w:rsidP="00247F8A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07"/>
        <w:gridCol w:w="3167"/>
        <w:gridCol w:w="3168"/>
      </w:tblGrid>
      <w:tr w:rsidR="0020567D" w:rsidRPr="00E94E55" w:rsidTr="0020567D">
        <w:trPr>
          <w:jc w:val="center"/>
        </w:trPr>
        <w:tc>
          <w:tcPr>
            <w:tcW w:w="3623" w:type="dxa"/>
            <w:shd w:val="clear" w:color="auto" w:fill="D9D9D9" w:themeFill="background1" w:themeFillShade="D9"/>
          </w:tcPr>
          <w:p w:rsidR="0020567D" w:rsidRPr="0020567D" w:rsidRDefault="0020567D" w:rsidP="001E73D9">
            <w:pPr>
              <w:spacing w:before="60" w:after="6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D9D9D9" w:themeFill="background1" w:themeFillShade="D9"/>
          </w:tcPr>
          <w:p w:rsidR="0020567D" w:rsidRPr="0020567D" w:rsidRDefault="0020567D" w:rsidP="001E73D9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0567D">
              <w:rPr>
                <w:rFonts w:ascii="Calibri Light" w:hAnsi="Calibri Light"/>
                <w:b/>
                <w:sz w:val="22"/>
                <w:szCs w:val="22"/>
              </w:rPr>
              <w:t>bez DPH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20567D" w:rsidRPr="0020567D" w:rsidRDefault="0020567D" w:rsidP="001E73D9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0567D">
              <w:rPr>
                <w:rFonts w:ascii="Calibri Light" w:hAnsi="Calibri Light"/>
                <w:b/>
                <w:sz w:val="22"/>
                <w:szCs w:val="22"/>
              </w:rPr>
              <w:t>včetně DPH</w:t>
            </w:r>
          </w:p>
        </w:tc>
      </w:tr>
      <w:tr w:rsidR="0020567D" w:rsidRPr="00E94E55" w:rsidTr="0020567D">
        <w:trPr>
          <w:jc w:val="center"/>
        </w:trPr>
        <w:tc>
          <w:tcPr>
            <w:tcW w:w="3623" w:type="dxa"/>
          </w:tcPr>
          <w:p w:rsidR="0020567D" w:rsidRPr="0020567D" w:rsidRDefault="0020567D" w:rsidP="001E73D9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 w:rsidRPr="0020567D">
              <w:rPr>
                <w:rFonts w:ascii="Calibri Light" w:hAnsi="Calibri Light"/>
                <w:sz w:val="22"/>
                <w:szCs w:val="22"/>
              </w:rPr>
              <w:t>Cena celkem</w:t>
            </w:r>
          </w:p>
        </w:tc>
        <w:tc>
          <w:tcPr>
            <w:tcW w:w="3182" w:type="dxa"/>
          </w:tcPr>
          <w:p w:rsidR="0020567D" w:rsidRPr="0020567D" w:rsidRDefault="0020567D" w:rsidP="001E73D9">
            <w:pPr>
              <w:spacing w:before="60" w:after="60"/>
              <w:jc w:val="center"/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  <w:t>434</w:t>
            </w:r>
            <w:r w:rsidRPr="0020567D"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  <w:t xml:space="preserve"> 000</w:t>
            </w:r>
          </w:p>
        </w:tc>
        <w:tc>
          <w:tcPr>
            <w:tcW w:w="3182" w:type="dxa"/>
          </w:tcPr>
          <w:p w:rsidR="0020567D" w:rsidRPr="0020567D" w:rsidRDefault="0020567D" w:rsidP="001E73D9">
            <w:pPr>
              <w:spacing w:before="60" w:after="60"/>
              <w:jc w:val="center"/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b/>
                <w:i/>
                <w:sz w:val="22"/>
                <w:szCs w:val="22"/>
                <w:u w:val="single"/>
              </w:rPr>
              <w:t>525 140</w:t>
            </w:r>
          </w:p>
        </w:tc>
      </w:tr>
    </w:tbl>
    <w:p w:rsidR="0020567D" w:rsidRDefault="0020567D" w:rsidP="00247F8A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391DE9" w:rsidRDefault="00391DE9" w:rsidP="00391DE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391DE9" w:rsidRPr="00A85A37" w:rsidRDefault="00391DE9" w:rsidP="00247F8A">
      <w:pPr>
        <w:pStyle w:val="Nadpis1"/>
        <w:keepNext w:val="0"/>
        <w:numPr>
          <w:ilvl w:val="0"/>
          <w:numId w:val="2"/>
        </w:numPr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</w:pPr>
      <w:r>
        <w:rPr>
          <w:rFonts w:ascii="Calibri Light" w:hAnsi="Calibri Light" w:cs="Arial"/>
          <w:b/>
          <w:iCs w:val="0"/>
          <w:color w:val="000000"/>
          <w:sz w:val="28"/>
          <w:szCs w:val="28"/>
          <w:u w:val="none"/>
        </w:rPr>
        <w:t>Ostatní a závěrečná ustanovení</w:t>
      </w:r>
    </w:p>
    <w:p w:rsidR="00391DE9" w:rsidRPr="00847112" w:rsidRDefault="00391DE9" w:rsidP="00247F8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Ostatní ustanovení smlouvy </w:t>
      </w:r>
      <w:r w:rsidR="00CE44D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se tímto dodatkem nemění</w:t>
      </w:r>
      <w:r w:rsidR="00247F8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391DE9" w:rsidRPr="00847112" w:rsidRDefault="00391DE9" w:rsidP="00247F8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52F9B52AB0BA40CE914A51069DD556A4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391DE9" w:rsidRPr="00847112" w:rsidRDefault="00391DE9" w:rsidP="00247F8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dva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391DE9" w:rsidRPr="00847112" w:rsidRDefault="00391DE9" w:rsidP="00247F8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Říčany schválila uzavření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F560F4A3E09E496B9DA8CF83DC47114B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43A5C2C8CFB7415388F64B085671DC67"/>
          </w:placeholder>
        </w:sdtPr>
        <w:sdtEndPr/>
        <w:sdtContent>
          <w:r w:rsidR="001435AB">
            <w:rPr>
              <w:rFonts w:ascii="Calibri Light" w:hAnsi="Calibri Light" w:cs="Segoe UI"/>
              <w:i/>
              <w:sz w:val="22"/>
              <w:szCs w:val="22"/>
            </w:rPr>
            <w:t>21.6.2018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6096F64357E2499EA5A7B80C14CAB348"/>
          </w:placeholder>
        </w:sdtPr>
        <w:sdtEndPr/>
        <w:sdtContent>
          <w:r w:rsidR="001435AB">
            <w:rPr>
              <w:rFonts w:ascii="Calibri Light" w:hAnsi="Calibri Light" w:cs="Segoe UI"/>
              <w:i/>
              <w:sz w:val="22"/>
              <w:szCs w:val="22"/>
            </w:rPr>
            <w:t>18-29-013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391DE9" w:rsidRPr="00847112" w:rsidRDefault="00391DE9" w:rsidP="00247F8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391DE9" w:rsidRPr="0081632D" w:rsidRDefault="00391DE9" w:rsidP="00247F8A">
      <w:pPr>
        <w:pStyle w:val="Normlnweb"/>
        <w:numPr>
          <w:ilvl w:val="0"/>
          <w:numId w:val="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391DE9" w:rsidRPr="0081632D" w:rsidRDefault="00391DE9" w:rsidP="00391DE9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391DE9" w:rsidRPr="0081632D" w:rsidRDefault="00391DE9" w:rsidP="00391DE9">
      <w:pPr>
        <w:jc w:val="both"/>
        <w:rPr>
          <w:rFonts w:ascii="Calibri Light" w:hAnsi="Calibri Light"/>
          <w:sz w:val="22"/>
          <w:szCs w:val="22"/>
        </w:rPr>
      </w:pPr>
    </w:p>
    <w:p w:rsidR="00391DE9" w:rsidRPr="0081632D" w:rsidRDefault="00391DE9" w:rsidP="00391DE9">
      <w:pPr>
        <w:jc w:val="both"/>
        <w:rPr>
          <w:rFonts w:ascii="Calibri Light" w:hAnsi="Calibri Light" w:cs="Arial"/>
          <w:sz w:val="22"/>
          <w:szCs w:val="22"/>
        </w:rPr>
      </w:pPr>
    </w:p>
    <w:p w:rsidR="00391DE9" w:rsidRPr="0081632D" w:rsidRDefault="00391DE9" w:rsidP="00391DE9">
      <w:pPr>
        <w:jc w:val="both"/>
        <w:rPr>
          <w:rFonts w:ascii="Calibri Light" w:hAnsi="Calibri Light" w:cs="Arial"/>
          <w:sz w:val="22"/>
          <w:szCs w:val="22"/>
        </w:rPr>
      </w:pPr>
    </w:p>
    <w:p w:rsidR="00391DE9" w:rsidRPr="0081632D" w:rsidRDefault="00391DE9" w:rsidP="00391DE9">
      <w:pPr>
        <w:jc w:val="both"/>
        <w:rPr>
          <w:rFonts w:ascii="Calibri Light" w:hAnsi="Calibri Light" w:cs="Arial"/>
          <w:sz w:val="22"/>
          <w:szCs w:val="22"/>
        </w:rPr>
      </w:pPr>
    </w:p>
    <w:p w:rsidR="00391DE9" w:rsidRPr="0081632D" w:rsidRDefault="00391DE9" w:rsidP="00391DE9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49"/>
        <w:gridCol w:w="2276"/>
        <w:gridCol w:w="137"/>
        <w:gridCol w:w="2561"/>
      </w:tblGrid>
      <w:tr w:rsidR="00391DE9" w:rsidRPr="0081632D" w:rsidTr="00F334BA">
        <w:trPr>
          <w:trHeight w:val="573"/>
        </w:trPr>
        <w:tc>
          <w:tcPr>
            <w:tcW w:w="2150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placeholder>
                  <w:docPart w:val="6D460ED24D244990AEDA866BB2BF89FE"/>
                </w:placeholder>
                <w:date w:fullDate="2018-06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435AB">
                  <w:rPr>
                    <w:rFonts w:ascii="Calibri Light" w:hAnsi="Calibri Light" w:cs="Arial"/>
                    <w:i/>
                    <w:sz w:val="22"/>
                    <w:szCs w:val="22"/>
                  </w:rPr>
                  <w:t>22.06.2018</w:t>
                </w:r>
              </w:sdtContent>
            </w:sdt>
          </w:p>
        </w:tc>
        <w:tc>
          <w:tcPr>
            <w:tcW w:w="2282" w:type="dxa"/>
          </w:tcPr>
          <w:p w:rsidR="00391DE9" w:rsidRPr="0081632D" w:rsidRDefault="00391DE9" w:rsidP="00247F8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90E359062EF54144A504DB2A4402B0BC"/>
                </w:placeholder>
              </w:sdtPr>
              <w:sdtEndPr/>
              <w:sdtContent>
                <w:r w:rsidR="00247F8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Praze</w:t>
                </w:r>
              </w:sdtContent>
            </w:sdt>
          </w:p>
        </w:tc>
        <w:tc>
          <w:tcPr>
            <w:tcW w:w="2774" w:type="dxa"/>
            <w:gridSpan w:val="2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391DE9" w:rsidRPr="0081632D" w:rsidTr="00F334BA">
        <w:trPr>
          <w:trHeight w:val="689"/>
        </w:trPr>
        <w:tc>
          <w:tcPr>
            <w:tcW w:w="2150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391DE9" w:rsidRPr="0081632D" w:rsidRDefault="00391DE9" w:rsidP="00F334BA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Zhotovitel:</w:t>
            </w:r>
          </w:p>
        </w:tc>
        <w:tc>
          <w:tcPr>
            <w:tcW w:w="2774" w:type="dxa"/>
            <w:gridSpan w:val="2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391DE9" w:rsidRPr="0081632D" w:rsidTr="00F334BA">
        <w:tc>
          <w:tcPr>
            <w:tcW w:w="2150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391DE9" w:rsidRPr="0081632D" w:rsidTr="00F334BA">
        <w:tc>
          <w:tcPr>
            <w:tcW w:w="2150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33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391DE9" w:rsidRPr="0081632D" w:rsidTr="00F334BA">
        <w:tc>
          <w:tcPr>
            <w:tcW w:w="2150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391DE9" w:rsidRPr="0081632D" w:rsidRDefault="00391DE9" w:rsidP="00F334B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B9526D" w:rsidRPr="009D7664" w:rsidRDefault="00B9526D" w:rsidP="00391DE9">
      <w:pPr>
        <w:jc w:val="both"/>
        <w:rPr>
          <w:rFonts w:ascii="Calibri Light" w:hAnsi="Calibri Light"/>
          <w:iCs/>
          <w:sz w:val="22"/>
          <w:szCs w:val="22"/>
        </w:rPr>
      </w:pPr>
    </w:p>
    <w:sectPr w:rsidR="00B9526D" w:rsidRPr="009D7664" w:rsidSect="007A1B9F">
      <w:footerReference w:type="default" r:id="rId9"/>
      <w:pgSz w:w="12240" w:h="15840"/>
      <w:pgMar w:top="1134" w:right="1134" w:bottom="1134" w:left="1134" w:header="708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74" w:rsidRDefault="00283D74">
      <w:r>
        <w:separator/>
      </w:r>
    </w:p>
  </w:endnote>
  <w:endnote w:type="continuationSeparator" w:id="0">
    <w:p w:rsidR="00283D74" w:rsidRDefault="0028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99A" w:rsidRDefault="0045399A" w:rsidP="0045399A">
    <w:pPr>
      <w:pStyle w:val="Zpat"/>
      <w:pBdr>
        <w:bottom w:val="single" w:sz="12" w:space="1" w:color="auto"/>
      </w:pBdr>
      <w:tabs>
        <w:tab w:val="clear" w:pos="4536"/>
        <w:tab w:val="clear" w:pos="9072"/>
        <w:tab w:val="left" w:pos="9214"/>
      </w:tabs>
      <w:rPr>
        <w:rFonts w:ascii="Arial" w:hAnsi="Arial" w:cs="Arial"/>
        <w:sz w:val="18"/>
        <w:szCs w:val="18"/>
      </w:rPr>
    </w:pPr>
  </w:p>
  <w:p w:rsidR="0045399A" w:rsidRPr="009D7664" w:rsidRDefault="00391DE9" w:rsidP="0045399A">
    <w:pPr>
      <w:pStyle w:val="Zpat"/>
      <w:tabs>
        <w:tab w:val="clear" w:pos="4536"/>
        <w:tab w:val="clear" w:pos="9072"/>
        <w:tab w:val="left" w:pos="9214"/>
      </w:tabs>
      <w:spacing w:before="120"/>
      <w:rPr>
        <w:rFonts w:ascii="Calibri Light" w:hAnsi="Calibri Light" w:cs="Arial"/>
        <w:sz w:val="18"/>
        <w:szCs w:val="18"/>
      </w:rPr>
    </w:pPr>
    <w:r>
      <w:rPr>
        <w:rFonts w:ascii="Calibri Light" w:hAnsi="Calibri Light" w:cs="Arial"/>
        <w:sz w:val="18"/>
        <w:szCs w:val="18"/>
      </w:rPr>
      <w:t>Dodatek č.1</w:t>
    </w:r>
    <w:r w:rsidR="0045399A" w:rsidRPr="009D7664">
      <w:rPr>
        <w:rFonts w:ascii="Calibri Light" w:hAnsi="Calibri Light" w:cs="Arial"/>
        <w:sz w:val="18"/>
        <w:szCs w:val="18"/>
      </w:rPr>
      <w:t xml:space="preserve"> | </w:t>
    </w:r>
    <w:r w:rsidRPr="00391DE9">
      <w:rPr>
        <w:rFonts w:ascii="Calibri Light" w:hAnsi="Calibri Light" w:cs="Arial"/>
        <w:sz w:val="18"/>
        <w:szCs w:val="18"/>
      </w:rPr>
      <w:t>Projektová dokumentace – PŘÍRODĚ BLÍZKÁ OPATŘENÍ NA TOKU ŘÍČANSKÉHO POTOKA – II.ETAPA</w:t>
    </w:r>
    <w:r w:rsidR="0045399A" w:rsidRPr="009D7664">
      <w:rPr>
        <w:rFonts w:ascii="Calibri Light" w:hAnsi="Calibri Light" w:cs="Arial"/>
        <w:sz w:val="18"/>
        <w:szCs w:val="18"/>
      </w:rPr>
      <w:tab/>
      <w:t xml:space="preserve">strana </w:t>
    </w:r>
    <w:r w:rsidR="0045399A" w:rsidRPr="009D7664">
      <w:rPr>
        <w:rStyle w:val="slostrnky"/>
        <w:rFonts w:ascii="Calibri Light" w:hAnsi="Calibri Light" w:cs="Arial"/>
        <w:sz w:val="16"/>
        <w:szCs w:val="16"/>
      </w:rPr>
      <w:fldChar w:fldCharType="begin"/>
    </w:r>
    <w:r w:rsidR="0045399A" w:rsidRPr="009D7664">
      <w:rPr>
        <w:rStyle w:val="slostrnky"/>
        <w:rFonts w:ascii="Calibri Light" w:hAnsi="Calibri Light" w:cs="Arial"/>
        <w:sz w:val="16"/>
        <w:szCs w:val="16"/>
      </w:rPr>
      <w:instrText xml:space="preserve"> PAGE </w:instrText>
    </w:r>
    <w:r w:rsidR="0045399A" w:rsidRPr="009D7664">
      <w:rPr>
        <w:rStyle w:val="slostrnky"/>
        <w:rFonts w:ascii="Calibri Light" w:hAnsi="Calibri Light" w:cs="Arial"/>
        <w:sz w:val="16"/>
        <w:szCs w:val="16"/>
      </w:rPr>
      <w:fldChar w:fldCharType="separate"/>
    </w:r>
    <w:r w:rsidR="001435AB">
      <w:rPr>
        <w:rStyle w:val="slostrnky"/>
        <w:rFonts w:ascii="Calibri Light" w:hAnsi="Calibri Light" w:cs="Arial"/>
        <w:noProof/>
        <w:sz w:val="16"/>
        <w:szCs w:val="16"/>
      </w:rPr>
      <w:t>2</w:t>
    </w:r>
    <w:r w:rsidR="0045399A" w:rsidRPr="009D7664">
      <w:rPr>
        <w:rStyle w:val="slostrnky"/>
        <w:rFonts w:ascii="Calibri Light" w:hAnsi="Calibri Ligh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74" w:rsidRDefault="00283D74">
      <w:r>
        <w:separator/>
      </w:r>
    </w:p>
  </w:footnote>
  <w:footnote w:type="continuationSeparator" w:id="0">
    <w:p w:rsidR="00283D74" w:rsidRDefault="0028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37D16"/>
    <w:multiLevelType w:val="multilevel"/>
    <w:tmpl w:val="FFD41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6A3F3FE6"/>
    <w:multiLevelType w:val="multilevel"/>
    <w:tmpl w:val="BCA23FE0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 Light" w:hAnsi="Calibri Light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5.2.%3."/>
      <w:lvlJc w:val="left"/>
      <w:pPr>
        <w:ind w:left="0" w:firstLine="288"/>
      </w:pPr>
      <w:rPr>
        <w:rFonts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008E"/>
    <w:rsid w:val="000102B4"/>
    <w:rsid w:val="00012174"/>
    <w:rsid w:val="00015F5D"/>
    <w:rsid w:val="00030857"/>
    <w:rsid w:val="00034371"/>
    <w:rsid w:val="000437B2"/>
    <w:rsid w:val="00056B31"/>
    <w:rsid w:val="00072B25"/>
    <w:rsid w:val="00072FA0"/>
    <w:rsid w:val="00074C29"/>
    <w:rsid w:val="00075549"/>
    <w:rsid w:val="00075C83"/>
    <w:rsid w:val="00082666"/>
    <w:rsid w:val="000837E7"/>
    <w:rsid w:val="00094CB3"/>
    <w:rsid w:val="00096C12"/>
    <w:rsid w:val="00097648"/>
    <w:rsid w:val="000A6956"/>
    <w:rsid w:val="000B0B85"/>
    <w:rsid w:val="000C3C9A"/>
    <w:rsid w:val="000D15CD"/>
    <w:rsid w:val="000D23C4"/>
    <w:rsid w:val="000D50B3"/>
    <w:rsid w:val="000E71AB"/>
    <w:rsid w:val="000F24A7"/>
    <w:rsid w:val="000F5CF8"/>
    <w:rsid w:val="000F7C51"/>
    <w:rsid w:val="000F7C84"/>
    <w:rsid w:val="00100223"/>
    <w:rsid w:val="00113985"/>
    <w:rsid w:val="00114DFB"/>
    <w:rsid w:val="00115F7E"/>
    <w:rsid w:val="001235F2"/>
    <w:rsid w:val="001273C9"/>
    <w:rsid w:val="00134B04"/>
    <w:rsid w:val="00135CAA"/>
    <w:rsid w:val="00137D82"/>
    <w:rsid w:val="001435AB"/>
    <w:rsid w:val="00155DCF"/>
    <w:rsid w:val="00157757"/>
    <w:rsid w:val="001607BC"/>
    <w:rsid w:val="001621AF"/>
    <w:rsid w:val="00166069"/>
    <w:rsid w:val="00166113"/>
    <w:rsid w:val="00181349"/>
    <w:rsid w:val="001921B2"/>
    <w:rsid w:val="00195C1C"/>
    <w:rsid w:val="00197E1F"/>
    <w:rsid w:val="001B018E"/>
    <w:rsid w:val="001B163A"/>
    <w:rsid w:val="001B42B6"/>
    <w:rsid w:val="001B7184"/>
    <w:rsid w:val="001C5839"/>
    <w:rsid w:val="001D7D31"/>
    <w:rsid w:val="001F0F06"/>
    <w:rsid w:val="001F2EB7"/>
    <w:rsid w:val="0020567D"/>
    <w:rsid w:val="0021416A"/>
    <w:rsid w:val="00216721"/>
    <w:rsid w:val="002167DA"/>
    <w:rsid w:val="002215FE"/>
    <w:rsid w:val="00223E3C"/>
    <w:rsid w:val="0022559E"/>
    <w:rsid w:val="00231182"/>
    <w:rsid w:val="00233203"/>
    <w:rsid w:val="00236745"/>
    <w:rsid w:val="00236FE9"/>
    <w:rsid w:val="00241B89"/>
    <w:rsid w:val="00243FFF"/>
    <w:rsid w:val="00247F8A"/>
    <w:rsid w:val="00254E7D"/>
    <w:rsid w:val="00266C02"/>
    <w:rsid w:val="00281FF5"/>
    <w:rsid w:val="00283D74"/>
    <w:rsid w:val="00285534"/>
    <w:rsid w:val="002937D8"/>
    <w:rsid w:val="0029771A"/>
    <w:rsid w:val="002A0CE0"/>
    <w:rsid w:val="002A1AF6"/>
    <w:rsid w:val="002B5C84"/>
    <w:rsid w:val="002C0E12"/>
    <w:rsid w:val="002C282A"/>
    <w:rsid w:val="002C2AD0"/>
    <w:rsid w:val="002E7A07"/>
    <w:rsid w:val="002F7339"/>
    <w:rsid w:val="00300BD3"/>
    <w:rsid w:val="003077D0"/>
    <w:rsid w:val="003132A8"/>
    <w:rsid w:val="00325363"/>
    <w:rsid w:val="003262E3"/>
    <w:rsid w:val="00326641"/>
    <w:rsid w:val="003424FA"/>
    <w:rsid w:val="0034695B"/>
    <w:rsid w:val="00363670"/>
    <w:rsid w:val="00365833"/>
    <w:rsid w:val="003732C0"/>
    <w:rsid w:val="00373A36"/>
    <w:rsid w:val="00375512"/>
    <w:rsid w:val="00376386"/>
    <w:rsid w:val="00380C59"/>
    <w:rsid w:val="00381459"/>
    <w:rsid w:val="00383750"/>
    <w:rsid w:val="00386100"/>
    <w:rsid w:val="00391DE9"/>
    <w:rsid w:val="00392382"/>
    <w:rsid w:val="00394DA2"/>
    <w:rsid w:val="003A38A8"/>
    <w:rsid w:val="003A71CE"/>
    <w:rsid w:val="003B41F1"/>
    <w:rsid w:val="003C0635"/>
    <w:rsid w:val="003C1763"/>
    <w:rsid w:val="003C5266"/>
    <w:rsid w:val="003D735A"/>
    <w:rsid w:val="003F55ED"/>
    <w:rsid w:val="00422EB1"/>
    <w:rsid w:val="0043022B"/>
    <w:rsid w:val="00432718"/>
    <w:rsid w:val="00435BF8"/>
    <w:rsid w:val="00437F5E"/>
    <w:rsid w:val="004460CD"/>
    <w:rsid w:val="00450425"/>
    <w:rsid w:val="00452B88"/>
    <w:rsid w:val="0045399A"/>
    <w:rsid w:val="00461A00"/>
    <w:rsid w:val="00462206"/>
    <w:rsid w:val="004658EF"/>
    <w:rsid w:val="0047470A"/>
    <w:rsid w:val="004756B1"/>
    <w:rsid w:val="004764C9"/>
    <w:rsid w:val="00483972"/>
    <w:rsid w:val="00484690"/>
    <w:rsid w:val="004865FA"/>
    <w:rsid w:val="00486BC7"/>
    <w:rsid w:val="00494F56"/>
    <w:rsid w:val="0049604A"/>
    <w:rsid w:val="00497295"/>
    <w:rsid w:val="004A0770"/>
    <w:rsid w:val="004B3BE5"/>
    <w:rsid w:val="004B458A"/>
    <w:rsid w:val="004B6238"/>
    <w:rsid w:val="004C365E"/>
    <w:rsid w:val="004C4AC8"/>
    <w:rsid w:val="004C76C5"/>
    <w:rsid w:val="004E313C"/>
    <w:rsid w:val="004E3860"/>
    <w:rsid w:val="004F57F7"/>
    <w:rsid w:val="005005D6"/>
    <w:rsid w:val="00501656"/>
    <w:rsid w:val="00503E3B"/>
    <w:rsid w:val="00511F25"/>
    <w:rsid w:val="005159A9"/>
    <w:rsid w:val="0051623D"/>
    <w:rsid w:val="00533056"/>
    <w:rsid w:val="00536765"/>
    <w:rsid w:val="00541030"/>
    <w:rsid w:val="005455E3"/>
    <w:rsid w:val="00547301"/>
    <w:rsid w:val="0054763C"/>
    <w:rsid w:val="00567613"/>
    <w:rsid w:val="005763B7"/>
    <w:rsid w:val="00586C7B"/>
    <w:rsid w:val="00595FE5"/>
    <w:rsid w:val="005A15AC"/>
    <w:rsid w:val="005B11B2"/>
    <w:rsid w:val="005B4F81"/>
    <w:rsid w:val="005B5949"/>
    <w:rsid w:val="005C5193"/>
    <w:rsid w:val="005D6BB6"/>
    <w:rsid w:val="005D785E"/>
    <w:rsid w:val="005E4288"/>
    <w:rsid w:val="005F044A"/>
    <w:rsid w:val="005F1E9F"/>
    <w:rsid w:val="005F2FEF"/>
    <w:rsid w:val="005F42D9"/>
    <w:rsid w:val="005F4BFE"/>
    <w:rsid w:val="00600AEE"/>
    <w:rsid w:val="006010DE"/>
    <w:rsid w:val="00601CDC"/>
    <w:rsid w:val="00603796"/>
    <w:rsid w:val="00612C0A"/>
    <w:rsid w:val="006210AA"/>
    <w:rsid w:val="006273DB"/>
    <w:rsid w:val="00634E41"/>
    <w:rsid w:val="00641268"/>
    <w:rsid w:val="006433B4"/>
    <w:rsid w:val="0064348B"/>
    <w:rsid w:val="00662212"/>
    <w:rsid w:val="00667EE5"/>
    <w:rsid w:val="00672A4C"/>
    <w:rsid w:val="00674E9D"/>
    <w:rsid w:val="00676888"/>
    <w:rsid w:val="0068090A"/>
    <w:rsid w:val="006B09E1"/>
    <w:rsid w:val="006C10E1"/>
    <w:rsid w:val="006C380B"/>
    <w:rsid w:val="006C7FE2"/>
    <w:rsid w:val="006D38F6"/>
    <w:rsid w:val="006D3D64"/>
    <w:rsid w:val="006E5D01"/>
    <w:rsid w:val="006F08B0"/>
    <w:rsid w:val="006F7A21"/>
    <w:rsid w:val="0070594C"/>
    <w:rsid w:val="00721BDA"/>
    <w:rsid w:val="00722398"/>
    <w:rsid w:val="00723253"/>
    <w:rsid w:val="00724136"/>
    <w:rsid w:val="0072634A"/>
    <w:rsid w:val="00735AC7"/>
    <w:rsid w:val="00737CA6"/>
    <w:rsid w:val="007406BC"/>
    <w:rsid w:val="00742A2B"/>
    <w:rsid w:val="0075637B"/>
    <w:rsid w:val="007572EC"/>
    <w:rsid w:val="00762059"/>
    <w:rsid w:val="00763ECE"/>
    <w:rsid w:val="00787073"/>
    <w:rsid w:val="00792F33"/>
    <w:rsid w:val="00797A4D"/>
    <w:rsid w:val="007A1B9F"/>
    <w:rsid w:val="007A3ACB"/>
    <w:rsid w:val="007B2DF6"/>
    <w:rsid w:val="007C7CC8"/>
    <w:rsid w:val="007D31ED"/>
    <w:rsid w:val="007D5C97"/>
    <w:rsid w:val="007D7418"/>
    <w:rsid w:val="007E1237"/>
    <w:rsid w:val="007E7C59"/>
    <w:rsid w:val="007F4FF6"/>
    <w:rsid w:val="00810A2B"/>
    <w:rsid w:val="00815B04"/>
    <w:rsid w:val="00821AC3"/>
    <w:rsid w:val="008418B1"/>
    <w:rsid w:val="00852731"/>
    <w:rsid w:val="00865903"/>
    <w:rsid w:val="00867C4F"/>
    <w:rsid w:val="00873211"/>
    <w:rsid w:val="00875DB9"/>
    <w:rsid w:val="0088109E"/>
    <w:rsid w:val="0088154F"/>
    <w:rsid w:val="00883FD4"/>
    <w:rsid w:val="00884A87"/>
    <w:rsid w:val="00887A43"/>
    <w:rsid w:val="008900D0"/>
    <w:rsid w:val="00893038"/>
    <w:rsid w:val="008969FF"/>
    <w:rsid w:val="008976DB"/>
    <w:rsid w:val="008A0267"/>
    <w:rsid w:val="008B7D2A"/>
    <w:rsid w:val="008C5CB6"/>
    <w:rsid w:val="008C5FCB"/>
    <w:rsid w:val="008D0C76"/>
    <w:rsid w:val="008E5D22"/>
    <w:rsid w:val="008F5103"/>
    <w:rsid w:val="008F758C"/>
    <w:rsid w:val="00902BFD"/>
    <w:rsid w:val="00921631"/>
    <w:rsid w:val="00925FFC"/>
    <w:rsid w:val="009313A9"/>
    <w:rsid w:val="00933ED3"/>
    <w:rsid w:val="00934D33"/>
    <w:rsid w:val="009439B6"/>
    <w:rsid w:val="00944837"/>
    <w:rsid w:val="00947B39"/>
    <w:rsid w:val="009510EC"/>
    <w:rsid w:val="00955036"/>
    <w:rsid w:val="00955EDF"/>
    <w:rsid w:val="009620D4"/>
    <w:rsid w:val="009625F5"/>
    <w:rsid w:val="00971EB1"/>
    <w:rsid w:val="00972CC9"/>
    <w:rsid w:val="00977914"/>
    <w:rsid w:val="009A3ECA"/>
    <w:rsid w:val="009B2D7C"/>
    <w:rsid w:val="009B76FE"/>
    <w:rsid w:val="009C66DE"/>
    <w:rsid w:val="009C7976"/>
    <w:rsid w:val="009D0923"/>
    <w:rsid w:val="009D15D4"/>
    <w:rsid w:val="009D7664"/>
    <w:rsid w:val="009D7B8A"/>
    <w:rsid w:val="009E07C4"/>
    <w:rsid w:val="009E301B"/>
    <w:rsid w:val="009E38CE"/>
    <w:rsid w:val="009E5449"/>
    <w:rsid w:val="00A032DE"/>
    <w:rsid w:val="00A05122"/>
    <w:rsid w:val="00A062BE"/>
    <w:rsid w:val="00A1466E"/>
    <w:rsid w:val="00A14AD6"/>
    <w:rsid w:val="00A14C63"/>
    <w:rsid w:val="00A1526C"/>
    <w:rsid w:val="00A36B97"/>
    <w:rsid w:val="00A613E0"/>
    <w:rsid w:val="00A63EB0"/>
    <w:rsid w:val="00A65860"/>
    <w:rsid w:val="00A72C7C"/>
    <w:rsid w:val="00A8231B"/>
    <w:rsid w:val="00A871ED"/>
    <w:rsid w:val="00A9574E"/>
    <w:rsid w:val="00AA0442"/>
    <w:rsid w:val="00AA63E4"/>
    <w:rsid w:val="00AA6CB7"/>
    <w:rsid w:val="00AB1F59"/>
    <w:rsid w:val="00AC2581"/>
    <w:rsid w:val="00AC523E"/>
    <w:rsid w:val="00AC5993"/>
    <w:rsid w:val="00AD4BDC"/>
    <w:rsid w:val="00AD74E9"/>
    <w:rsid w:val="00AE13FD"/>
    <w:rsid w:val="00AE6485"/>
    <w:rsid w:val="00AF00B8"/>
    <w:rsid w:val="00AF14B3"/>
    <w:rsid w:val="00AF18EB"/>
    <w:rsid w:val="00AF1DCD"/>
    <w:rsid w:val="00AF2D65"/>
    <w:rsid w:val="00AF3299"/>
    <w:rsid w:val="00AF6B9B"/>
    <w:rsid w:val="00B0476F"/>
    <w:rsid w:val="00B0693F"/>
    <w:rsid w:val="00B10026"/>
    <w:rsid w:val="00B110EF"/>
    <w:rsid w:val="00B139E6"/>
    <w:rsid w:val="00B13E29"/>
    <w:rsid w:val="00B16FBD"/>
    <w:rsid w:val="00B310BF"/>
    <w:rsid w:val="00B364A0"/>
    <w:rsid w:val="00B37861"/>
    <w:rsid w:val="00B61BF6"/>
    <w:rsid w:val="00B67C8F"/>
    <w:rsid w:val="00B71B19"/>
    <w:rsid w:val="00B723D4"/>
    <w:rsid w:val="00B75B5B"/>
    <w:rsid w:val="00B763B1"/>
    <w:rsid w:val="00B9297E"/>
    <w:rsid w:val="00B9526D"/>
    <w:rsid w:val="00BA7FEB"/>
    <w:rsid w:val="00BB0842"/>
    <w:rsid w:val="00BB5AA3"/>
    <w:rsid w:val="00BD0138"/>
    <w:rsid w:val="00BD532B"/>
    <w:rsid w:val="00BD57A0"/>
    <w:rsid w:val="00BE095F"/>
    <w:rsid w:val="00BE75D7"/>
    <w:rsid w:val="00BE7C76"/>
    <w:rsid w:val="00BF4C45"/>
    <w:rsid w:val="00BF55A4"/>
    <w:rsid w:val="00BF6A2D"/>
    <w:rsid w:val="00C0388C"/>
    <w:rsid w:val="00C044F3"/>
    <w:rsid w:val="00C1196C"/>
    <w:rsid w:val="00C17949"/>
    <w:rsid w:val="00C22C13"/>
    <w:rsid w:val="00C23845"/>
    <w:rsid w:val="00C2489F"/>
    <w:rsid w:val="00C44505"/>
    <w:rsid w:val="00C523E6"/>
    <w:rsid w:val="00C57E47"/>
    <w:rsid w:val="00C62823"/>
    <w:rsid w:val="00C73B43"/>
    <w:rsid w:val="00C76F5B"/>
    <w:rsid w:val="00C8066F"/>
    <w:rsid w:val="00C82073"/>
    <w:rsid w:val="00C82635"/>
    <w:rsid w:val="00C8652D"/>
    <w:rsid w:val="00C878FE"/>
    <w:rsid w:val="00C90DE5"/>
    <w:rsid w:val="00C95423"/>
    <w:rsid w:val="00CA0F29"/>
    <w:rsid w:val="00CB1EE2"/>
    <w:rsid w:val="00CC5F23"/>
    <w:rsid w:val="00CC6106"/>
    <w:rsid w:val="00CC64CE"/>
    <w:rsid w:val="00CC66BE"/>
    <w:rsid w:val="00CC7A01"/>
    <w:rsid w:val="00CD06E8"/>
    <w:rsid w:val="00CE44D3"/>
    <w:rsid w:val="00CE5A13"/>
    <w:rsid w:val="00CF4A16"/>
    <w:rsid w:val="00CF778F"/>
    <w:rsid w:val="00D1382C"/>
    <w:rsid w:val="00D170EB"/>
    <w:rsid w:val="00D301FE"/>
    <w:rsid w:val="00D331A2"/>
    <w:rsid w:val="00D33DE6"/>
    <w:rsid w:val="00D45FC2"/>
    <w:rsid w:val="00D474C3"/>
    <w:rsid w:val="00D516AF"/>
    <w:rsid w:val="00D54803"/>
    <w:rsid w:val="00D8094E"/>
    <w:rsid w:val="00D94954"/>
    <w:rsid w:val="00D94DF8"/>
    <w:rsid w:val="00DA74C7"/>
    <w:rsid w:val="00DB00F4"/>
    <w:rsid w:val="00DB0740"/>
    <w:rsid w:val="00DC573C"/>
    <w:rsid w:val="00DD1973"/>
    <w:rsid w:val="00DD3C9E"/>
    <w:rsid w:val="00DE1BA1"/>
    <w:rsid w:val="00DE4649"/>
    <w:rsid w:val="00DE6F9C"/>
    <w:rsid w:val="00DF7AB3"/>
    <w:rsid w:val="00E0434C"/>
    <w:rsid w:val="00E27619"/>
    <w:rsid w:val="00E33127"/>
    <w:rsid w:val="00E35F55"/>
    <w:rsid w:val="00E445B0"/>
    <w:rsid w:val="00E54E32"/>
    <w:rsid w:val="00E62798"/>
    <w:rsid w:val="00E670C2"/>
    <w:rsid w:val="00E84F78"/>
    <w:rsid w:val="00E95EB4"/>
    <w:rsid w:val="00EB259B"/>
    <w:rsid w:val="00EB47A9"/>
    <w:rsid w:val="00EC30AA"/>
    <w:rsid w:val="00EC4A7E"/>
    <w:rsid w:val="00EC4A8C"/>
    <w:rsid w:val="00ED0DFD"/>
    <w:rsid w:val="00ED2565"/>
    <w:rsid w:val="00ED3218"/>
    <w:rsid w:val="00EE616E"/>
    <w:rsid w:val="00EF25B6"/>
    <w:rsid w:val="00EF3E1F"/>
    <w:rsid w:val="00EF495C"/>
    <w:rsid w:val="00F07464"/>
    <w:rsid w:val="00F109A1"/>
    <w:rsid w:val="00F12599"/>
    <w:rsid w:val="00F129CB"/>
    <w:rsid w:val="00F200EE"/>
    <w:rsid w:val="00F24632"/>
    <w:rsid w:val="00F25B0A"/>
    <w:rsid w:val="00F37025"/>
    <w:rsid w:val="00F439A3"/>
    <w:rsid w:val="00F53343"/>
    <w:rsid w:val="00F60673"/>
    <w:rsid w:val="00F64513"/>
    <w:rsid w:val="00F660AE"/>
    <w:rsid w:val="00F67344"/>
    <w:rsid w:val="00F70260"/>
    <w:rsid w:val="00F72959"/>
    <w:rsid w:val="00F91E74"/>
    <w:rsid w:val="00F95EF8"/>
    <w:rsid w:val="00F96C7E"/>
    <w:rsid w:val="00FA7B6A"/>
    <w:rsid w:val="00FB5D13"/>
    <w:rsid w:val="00FC4C02"/>
    <w:rsid w:val="00FD38F2"/>
    <w:rsid w:val="00FE342E"/>
    <w:rsid w:val="00FF0757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D8EE1C6-0413-444B-A72B-0A21249B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127"/>
  </w:style>
  <w:style w:type="paragraph" w:styleId="Nadpis1">
    <w:name w:val="heading 1"/>
    <w:basedOn w:val="Normln"/>
    <w:next w:val="Normln"/>
    <w:qFormat/>
    <w:rsid w:val="00E33127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qFormat/>
    <w:rsid w:val="00E33127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E33127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33127"/>
  </w:style>
  <w:style w:type="paragraph" w:styleId="Zpat">
    <w:name w:val="footer"/>
    <w:basedOn w:val="Normln"/>
    <w:link w:val="ZpatChar"/>
    <w:uiPriority w:val="99"/>
    <w:rsid w:val="00E3312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E3312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33127"/>
    <w:pPr>
      <w:jc w:val="both"/>
    </w:pPr>
    <w:rPr>
      <w:rFonts w:ascii="Arial" w:hAnsi="Arial"/>
      <w:iCs/>
    </w:rPr>
  </w:style>
  <w:style w:type="paragraph" w:styleId="Textbubliny">
    <w:name w:val="Balloon Text"/>
    <w:basedOn w:val="Normln"/>
    <w:semiHidden/>
    <w:rsid w:val="004B458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B458A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AF6B9B"/>
    <w:pPr>
      <w:spacing w:after="120" w:line="480" w:lineRule="auto"/>
    </w:pPr>
  </w:style>
  <w:style w:type="character" w:styleId="Odkaznakoment">
    <w:name w:val="annotation reference"/>
    <w:rsid w:val="009C66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66DE"/>
  </w:style>
  <w:style w:type="character" w:customStyle="1" w:styleId="TextkomenteChar">
    <w:name w:val="Text komentáře Char"/>
    <w:basedOn w:val="Standardnpsmoodstavce"/>
    <w:link w:val="Textkomente"/>
    <w:rsid w:val="009C66DE"/>
  </w:style>
  <w:style w:type="paragraph" w:styleId="Pedmtkomente">
    <w:name w:val="annotation subject"/>
    <w:basedOn w:val="Textkomente"/>
    <w:next w:val="Textkomente"/>
    <w:link w:val="PedmtkomenteChar"/>
    <w:rsid w:val="009C66DE"/>
    <w:rPr>
      <w:b/>
      <w:bCs/>
    </w:rPr>
  </w:style>
  <w:style w:type="character" w:customStyle="1" w:styleId="PedmtkomenteChar">
    <w:name w:val="Předmět komentáře Char"/>
    <w:link w:val="Pedmtkomente"/>
    <w:rsid w:val="009C66DE"/>
    <w:rPr>
      <w:b/>
      <w:bCs/>
    </w:rPr>
  </w:style>
  <w:style w:type="paragraph" w:styleId="Odstavecseseznamem">
    <w:name w:val="List Paragraph"/>
    <w:basedOn w:val="Normln"/>
    <w:link w:val="OdstavecseseznamemChar"/>
    <w:qFormat/>
    <w:rsid w:val="00A8231B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locked/>
    <w:rsid w:val="0045399A"/>
  </w:style>
  <w:style w:type="table" w:styleId="Mkatabulky">
    <w:name w:val="Table Grid"/>
    <w:basedOn w:val="Normlntabulka"/>
    <w:uiPriority w:val="59"/>
    <w:rsid w:val="0037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3732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basedOn w:val="Normln"/>
    <w:link w:val="PodtitulChar"/>
    <w:qFormat/>
    <w:rsid w:val="00391DE9"/>
    <w:pPr>
      <w:spacing w:before="120" w:after="120"/>
      <w:jc w:val="center"/>
    </w:pPr>
    <w:rPr>
      <w:rFonts w:ascii="Calibri" w:hAnsi="Calibri" w:cs="Arial"/>
      <w:b/>
      <w:color w:val="000000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391DE9"/>
    <w:rPr>
      <w:rFonts w:ascii="Calibri" w:hAnsi="Calibri" w:cs="Arial"/>
      <w:b/>
      <w:color w:val="000000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locked/>
    <w:rsid w:val="00391D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391DE9"/>
    <w:rPr>
      <w:rFonts w:ascii="Arial" w:hAnsi="Arial" w:cs="Arial"/>
      <w:color w:val="000000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391DE9"/>
  </w:style>
  <w:style w:type="paragraph" w:customStyle="1" w:styleId="AAOdstavec">
    <w:name w:val="AA_Odstavec"/>
    <w:basedOn w:val="Normln"/>
    <w:rsid w:val="00391DE9"/>
    <w:pPr>
      <w:jc w:val="both"/>
    </w:pPr>
    <w:rPr>
      <w:rFonts w:ascii="Arial" w:hAnsi="Arial" w:cs="Arial"/>
      <w:snapToGrid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247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7F5C320B714FC7909F4330A503B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A7261-F339-4824-B352-0477712619EE}"/>
      </w:docPartPr>
      <w:docPartBody>
        <w:p w:rsidR="00A33436" w:rsidRDefault="006D531A" w:rsidP="006D531A">
          <w:pPr>
            <w:pStyle w:val="F57F5C320B714FC7909F4330A503B1E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2F9B52AB0BA40CE914A51069DD55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1F04D-9983-4DEC-9406-F068067E5D25}"/>
      </w:docPartPr>
      <w:docPartBody>
        <w:p w:rsidR="00A33436" w:rsidRDefault="006D531A" w:rsidP="006D531A">
          <w:pPr>
            <w:pStyle w:val="52F9B52AB0BA40CE914A51069DD556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560F4A3E09E496B9DA8CF83DC471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2A3A6-515B-489E-94C3-720F22DED096}"/>
      </w:docPartPr>
      <w:docPartBody>
        <w:p w:rsidR="00A33436" w:rsidRDefault="006D531A" w:rsidP="006D531A">
          <w:pPr>
            <w:pStyle w:val="F560F4A3E09E496B9DA8CF83DC47114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3A5C2C8CFB7415388F64B085671D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BB394-21B5-4026-AC1F-8E52B27B0894}"/>
      </w:docPartPr>
      <w:docPartBody>
        <w:p w:rsidR="00A33436" w:rsidRDefault="006D531A" w:rsidP="006D531A">
          <w:pPr>
            <w:pStyle w:val="43A5C2C8CFB7415388F64B085671DC6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096F64357E2499EA5A7B80C14CAB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D1CF0-C72B-47F0-B62B-1BE374370DFB}"/>
      </w:docPartPr>
      <w:docPartBody>
        <w:p w:rsidR="00A33436" w:rsidRDefault="006D531A" w:rsidP="006D531A">
          <w:pPr>
            <w:pStyle w:val="6096F64357E2499EA5A7B80C14CAB34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D460ED24D244990AEDA866BB2BF8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54A3B-B25F-4CCA-9D78-61802D95FA70}"/>
      </w:docPartPr>
      <w:docPartBody>
        <w:p w:rsidR="00A33436" w:rsidRDefault="006D531A" w:rsidP="006D531A">
          <w:pPr>
            <w:pStyle w:val="6D460ED24D244990AEDA866BB2BF89FE"/>
          </w:pPr>
          <w:r w:rsidRPr="006F6849">
            <w:rPr>
              <w:rStyle w:val="Zstupntext"/>
              <w:rFonts w:ascii="Calibri Light" w:hAnsi="Calibri Light"/>
            </w:rPr>
            <w:t>Zdejte datum</w:t>
          </w:r>
        </w:p>
      </w:docPartBody>
    </w:docPart>
    <w:docPart>
      <w:docPartPr>
        <w:name w:val="90E359062EF54144A504DB2A4402B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63915-9489-4C82-B7F8-00CC439FAD10}"/>
      </w:docPartPr>
      <w:docPartBody>
        <w:p w:rsidR="00A33436" w:rsidRDefault="006D531A" w:rsidP="006D531A">
          <w:pPr>
            <w:pStyle w:val="90E359062EF54144A504DB2A4402B0B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1A"/>
    <w:rsid w:val="006D531A"/>
    <w:rsid w:val="00A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531A"/>
    <w:rPr>
      <w:color w:val="808080"/>
    </w:rPr>
  </w:style>
  <w:style w:type="paragraph" w:customStyle="1" w:styleId="F57F5C320B714FC7909F4330A503B1E6">
    <w:name w:val="F57F5C320B714FC7909F4330A503B1E6"/>
    <w:rsid w:val="006D531A"/>
  </w:style>
  <w:style w:type="paragraph" w:customStyle="1" w:styleId="B69A1A2C4003452DA1EBA11678EA9AC0">
    <w:name w:val="B69A1A2C4003452DA1EBA11678EA9AC0"/>
    <w:rsid w:val="006D531A"/>
  </w:style>
  <w:style w:type="paragraph" w:customStyle="1" w:styleId="D792E3AE054648A0B19D58E66FE96276">
    <w:name w:val="D792E3AE054648A0B19D58E66FE96276"/>
    <w:rsid w:val="006D531A"/>
  </w:style>
  <w:style w:type="paragraph" w:customStyle="1" w:styleId="6F0653043A414779BD3C3F993450EF26">
    <w:name w:val="6F0653043A414779BD3C3F993450EF26"/>
    <w:rsid w:val="006D531A"/>
  </w:style>
  <w:style w:type="paragraph" w:customStyle="1" w:styleId="2F0C4BDB098B412EB179C03F0FD3799E">
    <w:name w:val="2F0C4BDB098B412EB179C03F0FD3799E"/>
    <w:rsid w:val="006D531A"/>
  </w:style>
  <w:style w:type="paragraph" w:customStyle="1" w:styleId="C632AFED30814FAA9748C5DF8F164909">
    <w:name w:val="C632AFED30814FAA9748C5DF8F164909"/>
    <w:rsid w:val="006D531A"/>
  </w:style>
  <w:style w:type="paragraph" w:customStyle="1" w:styleId="CE589CC4AE0742FDACE242B0DBD97FB8">
    <w:name w:val="CE589CC4AE0742FDACE242B0DBD97FB8"/>
    <w:rsid w:val="006D531A"/>
  </w:style>
  <w:style w:type="paragraph" w:customStyle="1" w:styleId="4748E43DC6C74BD88C64A4C0DB06EBA8">
    <w:name w:val="4748E43DC6C74BD88C64A4C0DB06EBA8"/>
    <w:rsid w:val="006D531A"/>
  </w:style>
  <w:style w:type="paragraph" w:customStyle="1" w:styleId="34DE72D871A54FA9A88649764EA08F70">
    <w:name w:val="34DE72D871A54FA9A88649764EA08F70"/>
    <w:rsid w:val="006D531A"/>
  </w:style>
  <w:style w:type="paragraph" w:customStyle="1" w:styleId="1C2F8456DF514B6CAE191B04B5566543">
    <w:name w:val="1C2F8456DF514B6CAE191B04B5566543"/>
    <w:rsid w:val="006D531A"/>
  </w:style>
  <w:style w:type="paragraph" w:customStyle="1" w:styleId="52F9B52AB0BA40CE914A51069DD556A4">
    <w:name w:val="52F9B52AB0BA40CE914A51069DD556A4"/>
    <w:rsid w:val="006D531A"/>
  </w:style>
  <w:style w:type="paragraph" w:customStyle="1" w:styleId="F560F4A3E09E496B9DA8CF83DC47114B">
    <w:name w:val="F560F4A3E09E496B9DA8CF83DC47114B"/>
    <w:rsid w:val="006D531A"/>
  </w:style>
  <w:style w:type="paragraph" w:customStyle="1" w:styleId="43A5C2C8CFB7415388F64B085671DC67">
    <w:name w:val="43A5C2C8CFB7415388F64B085671DC67"/>
    <w:rsid w:val="006D531A"/>
  </w:style>
  <w:style w:type="paragraph" w:customStyle="1" w:styleId="6096F64357E2499EA5A7B80C14CAB348">
    <w:name w:val="6096F64357E2499EA5A7B80C14CAB348"/>
    <w:rsid w:val="006D531A"/>
  </w:style>
  <w:style w:type="paragraph" w:customStyle="1" w:styleId="588A35E4F19B4FE7B264BF39AF268A8D">
    <w:name w:val="588A35E4F19B4FE7B264BF39AF268A8D"/>
    <w:rsid w:val="006D531A"/>
  </w:style>
  <w:style w:type="paragraph" w:customStyle="1" w:styleId="5F222FB944B247F98AD0C485EFCC0E34">
    <w:name w:val="5F222FB944B247F98AD0C485EFCC0E34"/>
    <w:rsid w:val="006D531A"/>
  </w:style>
  <w:style w:type="paragraph" w:customStyle="1" w:styleId="6D460ED24D244990AEDA866BB2BF89FE">
    <w:name w:val="6D460ED24D244990AEDA866BB2BF89FE"/>
    <w:rsid w:val="006D531A"/>
  </w:style>
  <w:style w:type="paragraph" w:customStyle="1" w:styleId="90E359062EF54144A504DB2A4402B0BC">
    <w:name w:val="90E359062EF54144A504DB2A4402B0BC"/>
    <w:rsid w:val="006D5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AC83-C8B2-4D27-BE39-044FE963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Landkammer Dominik Arch.</cp:lastModifiedBy>
  <cp:revision>4</cp:revision>
  <cp:lastPrinted>2013-08-26T15:21:00Z</cp:lastPrinted>
  <dcterms:created xsi:type="dcterms:W3CDTF">2018-05-28T13:08:00Z</dcterms:created>
  <dcterms:modified xsi:type="dcterms:W3CDTF">2018-06-22T07:56:00Z</dcterms:modified>
</cp:coreProperties>
</file>