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67" w:rsidRDefault="0061353C" w:rsidP="0061353C">
      <w:r>
        <w:t xml:space="preserve">Michal </w:t>
      </w:r>
      <w:proofErr w:type="spellStart"/>
      <w:r>
        <w:t>Vobecký-Pdlahářství</w:t>
      </w:r>
      <w:proofErr w:type="spellEnd"/>
    </w:p>
    <w:p w:rsidR="0061353C" w:rsidRDefault="0061353C" w:rsidP="0061353C">
      <w:r>
        <w:t>256 01 Benešov</w:t>
      </w:r>
    </w:p>
    <w:p w:rsidR="0061353C" w:rsidRDefault="0061353C" w:rsidP="0061353C">
      <w:r>
        <w:t>IČO: 71724346</w:t>
      </w:r>
      <w:bookmarkStart w:id="0" w:name="_GoBack"/>
      <w:bookmarkEnd w:id="0"/>
    </w:p>
    <w:p w:rsidR="0061353C" w:rsidRDefault="0061353C" w:rsidP="0061353C"/>
    <w:p w:rsidR="0061353C" w:rsidRDefault="0061353C" w:rsidP="0061353C">
      <w:proofErr w:type="spellStart"/>
      <w:r>
        <w:rPr>
          <w:b/>
          <w:u w:val="single"/>
        </w:rPr>
        <w:t>Podlahářské</w:t>
      </w:r>
      <w:proofErr w:type="spellEnd"/>
      <w:r>
        <w:rPr>
          <w:b/>
          <w:u w:val="single"/>
        </w:rPr>
        <w:t xml:space="preserve"> práce a materiál – Třída č. 1 MŠ „U kohoutka </w:t>
      </w:r>
      <w:proofErr w:type="spellStart"/>
      <w:r>
        <w:rPr>
          <w:b/>
          <w:u w:val="single"/>
        </w:rPr>
        <w:t>Sedmipírka</w:t>
      </w:r>
      <w:proofErr w:type="spellEnd"/>
      <w:r>
        <w:rPr>
          <w:b/>
          <w:u w:val="single"/>
        </w:rPr>
        <w:t>“</w:t>
      </w:r>
    </w:p>
    <w:p w:rsidR="0061353C" w:rsidRDefault="0061353C" w:rsidP="0061353C"/>
    <w:p w:rsidR="0061353C" w:rsidRDefault="0061353C" w:rsidP="0061353C">
      <w:proofErr w:type="gramStart"/>
      <w:r>
        <w:t>Demontáž                               89,4</w:t>
      </w:r>
      <w:proofErr w:type="gramEnd"/>
      <w:r>
        <w:t xml:space="preserve"> m2                                  4470,-</w:t>
      </w:r>
    </w:p>
    <w:p w:rsidR="0061353C" w:rsidRDefault="0061353C" w:rsidP="0061353C">
      <w:proofErr w:type="spellStart"/>
      <w:r>
        <w:t>Stěrkování</w:t>
      </w:r>
      <w:proofErr w:type="spellEnd"/>
      <w:r>
        <w:t xml:space="preserve">                              89,4 </w:t>
      </w:r>
      <w:proofErr w:type="gramStart"/>
      <w:r>
        <w:t>m2                                  6258,</w:t>
      </w:r>
      <w:proofErr w:type="gramEnd"/>
      <w:r>
        <w:t>-</w:t>
      </w:r>
    </w:p>
    <w:p w:rsidR="0061353C" w:rsidRDefault="0061353C" w:rsidP="0061353C">
      <w:r>
        <w:t xml:space="preserve">Lepení </w:t>
      </w:r>
      <w:proofErr w:type="gramStart"/>
      <w:r>
        <w:t>koberce                      89,4</w:t>
      </w:r>
      <w:proofErr w:type="gramEnd"/>
      <w:r>
        <w:t xml:space="preserve"> m2                                  6705,-</w:t>
      </w:r>
    </w:p>
    <w:p w:rsidR="0061353C" w:rsidRDefault="0061353C" w:rsidP="0061353C">
      <w:proofErr w:type="spellStart"/>
      <w:r>
        <w:t>Soklování</w:t>
      </w:r>
      <w:proofErr w:type="spellEnd"/>
      <w:r>
        <w:t xml:space="preserve">                                42,5 </w:t>
      </w:r>
      <w:proofErr w:type="spellStart"/>
      <w:proofErr w:type="gramStart"/>
      <w:r>
        <w:t>bm</w:t>
      </w:r>
      <w:proofErr w:type="spellEnd"/>
      <w:r>
        <w:t xml:space="preserve">                                  2040,</w:t>
      </w:r>
      <w:proofErr w:type="gramEnd"/>
      <w:r>
        <w:t>-</w:t>
      </w:r>
    </w:p>
    <w:p w:rsidR="0061353C" w:rsidRDefault="0061353C" w:rsidP="0061353C">
      <w:proofErr w:type="gramStart"/>
      <w:r>
        <w:t>Přechody                                10</w:t>
      </w:r>
      <w:proofErr w:type="gramEnd"/>
      <w:r>
        <w:t xml:space="preserve"> </w:t>
      </w:r>
      <w:proofErr w:type="spellStart"/>
      <w:r>
        <w:t>bm</w:t>
      </w:r>
      <w:proofErr w:type="spellEnd"/>
      <w:r>
        <w:t xml:space="preserve">                                     1790,-</w:t>
      </w:r>
    </w:p>
    <w:p w:rsidR="0061353C" w:rsidRDefault="0061353C" w:rsidP="0061353C">
      <w:r>
        <w:t xml:space="preserve">Lepení </w:t>
      </w:r>
      <w:proofErr w:type="gramStart"/>
      <w:r>
        <w:t>nástěnek                    7,7</w:t>
      </w:r>
      <w:proofErr w:type="gramEnd"/>
      <w:r>
        <w:t xml:space="preserve"> m2                                    1155,-</w:t>
      </w:r>
    </w:p>
    <w:p w:rsidR="0061353C" w:rsidRDefault="0061353C" w:rsidP="0061353C">
      <w:proofErr w:type="gramStart"/>
      <w:r>
        <w:t>Koberec                                 104</w:t>
      </w:r>
      <w:proofErr w:type="gramEnd"/>
      <w:r>
        <w:t xml:space="preserve"> m2                                  31720,-</w:t>
      </w:r>
    </w:p>
    <w:p w:rsidR="0061353C" w:rsidRDefault="0061353C" w:rsidP="0061353C">
      <w:r>
        <w:t>Manipulace                            1j                                                200,-</w:t>
      </w:r>
    </w:p>
    <w:p w:rsidR="0061353C" w:rsidRDefault="0061353C" w:rsidP="0061353C"/>
    <w:p w:rsidR="0061353C" w:rsidRDefault="0061353C" w:rsidP="0061353C"/>
    <w:p w:rsidR="0061353C" w:rsidRDefault="0061353C" w:rsidP="0061353C">
      <w:pPr>
        <w:rPr>
          <w:b/>
        </w:rPr>
      </w:pPr>
      <w:r>
        <w:t xml:space="preserve">  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Celkem cena bez </w:t>
      </w:r>
      <w:proofErr w:type="gramStart"/>
      <w:r>
        <w:rPr>
          <w:b/>
        </w:rPr>
        <w:t>DPH                                                       54338,</w:t>
      </w:r>
      <w:proofErr w:type="gramEnd"/>
      <w:r>
        <w:rPr>
          <w:b/>
        </w:rPr>
        <w:t>-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21 %                                                                             11412,</w:t>
      </w:r>
      <w:proofErr w:type="gramEnd"/>
      <w:r>
        <w:rPr>
          <w:b/>
        </w:rPr>
        <w:t>-</w:t>
      </w:r>
    </w:p>
    <w:p w:rsidR="0061353C" w:rsidRPr="0061353C" w:rsidRDefault="0061353C" w:rsidP="0061353C">
      <w:pPr>
        <w:rPr>
          <w:b/>
        </w:rPr>
      </w:pPr>
      <w:r>
        <w:rPr>
          <w:b/>
        </w:rPr>
        <w:t xml:space="preserve">Cena s 21% </w:t>
      </w:r>
      <w:proofErr w:type="gramStart"/>
      <w:r>
        <w:rPr>
          <w:b/>
        </w:rPr>
        <w:t>DPH                                                                 65750,</w:t>
      </w:r>
      <w:proofErr w:type="gramEnd"/>
      <w:r>
        <w:rPr>
          <w:b/>
        </w:rPr>
        <w:t xml:space="preserve">-  </w:t>
      </w:r>
    </w:p>
    <w:p w:rsidR="0061353C" w:rsidRPr="0061353C" w:rsidRDefault="0061353C" w:rsidP="0061353C">
      <w:pPr>
        <w:rPr>
          <w:b/>
          <w:u w:val="single"/>
        </w:rPr>
      </w:pPr>
    </w:p>
    <w:sectPr w:rsidR="0061353C" w:rsidRPr="0061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EC"/>
    <w:rsid w:val="00333C67"/>
    <w:rsid w:val="0061353C"/>
    <w:rsid w:val="007C19BC"/>
    <w:rsid w:val="00933D31"/>
    <w:rsid w:val="00D567EC"/>
    <w:rsid w:val="00D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35AB"/>
  <w15:docId w15:val="{05795938-0235-40F1-B287-8A6874A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7EC"/>
    <w:pPr>
      <w:spacing w:after="0" w:line="240" w:lineRule="auto"/>
    </w:pPr>
  </w:style>
  <w:style w:type="table" w:styleId="Mkatabulky">
    <w:name w:val="Table Grid"/>
    <w:basedOn w:val="Normlntabulka"/>
    <w:uiPriority w:val="59"/>
    <w:rsid w:val="00D5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Uživatel systému Windows</cp:lastModifiedBy>
  <cp:revision>3</cp:revision>
  <cp:lastPrinted>2013-11-29T10:33:00Z</cp:lastPrinted>
  <dcterms:created xsi:type="dcterms:W3CDTF">2018-07-19T06:24:00Z</dcterms:created>
  <dcterms:modified xsi:type="dcterms:W3CDTF">2018-07-19T06:24:00Z</dcterms:modified>
</cp:coreProperties>
</file>