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A1" w:rsidRDefault="000118A1">
      <w:pPr>
        <w:framePr w:wrap="none" w:vAnchor="page" w:hAnchor="page" w:x="273" w:y="130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4pt">
            <v:imagedata r:id="rId6" r:href="rId7"/>
          </v:shape>
        </w:pict>
      </w:r>
    </w:p>
    <w:p w:rsidR="000118A1" w:rsidRDefault="000118A1">
      <w:pPr>
        <w:framePr w:wrap="none" w:vAnchor="page" w:hAnchor="page" w:x="676" w:y="187"/>
        <w:rPr>
          <w:sz w:val="2"/>
          <w:szCs w:val="2"/>
        </w:rPr>
      </w:pPr>
      <w:r>
        <w:pict>
          <v:shape id="_x0000_i1026" type="#_x0000_t75" style="width:57.75pt;height:59.35pt">
            <v:imagedata r:id="rId8" r:href="rId9"/>
          </v:shape>
        </w:pict>
      </w:r>
    </w:p>
    <w:p w:rsidR="000118A1" w:rsidRDefault="000118A1">
      <w:pPr>
        <w:framePr w:wrap="none" w:vAnchor="page" w:hAnchor="page" w:x="691" w:y="1535"/>
        <w:rPr>
          <w:sz w:val="2"/>
          <w:szCs w:val="2"/>
        </w:rPr>
      </w:pPr>
      <w:r>
        <w:pict>
          <v:shape id="_x0000_i1027" type="#_x0000_t75" style="width:56.95pt;height:22.95pt">
            <v:imagedata r:id="rId10" r:href="rId11"/>
          </v:shape>
        </w:pict>
      </w:r>
    </w:p>
    <w:p w:rsidR="000118A1" w:rsidRDefault="000118A1">
      <w:pPr>
        <w:framePr w:wrap="none" w:vAnchor="page" w:hAnchor="page" w:x="278" w:y="2179"/>
        <w:rPr>
          <w:sz w:val="2"/>
          <w:szCs w:val="2"/>
        </w:rPr>
      </w:pPr>
      <w:r>
        <w:pict>
          <v:shape id="_x0000_i1028" type="#_x0000_t75" style="width:76.75pt;height:22.95pt">
            <v:imagedata r:id="rId12" r:href="rId13"/>
          </v:shape>
        </w:pict>
      </w:r>
    </w:p>
    <w:p w:rsidR="000118A1" w:rsidRDefault="000118A1">
      <w:pPr>
        <w:framePr w:wrap="none" w:vAnchor="page" w:hAnchor="page" w:x="672" w:y="2702"/>
        <w:rPr>
          <w:sz w:val="2"/>
          <w:szCs w:val="2"/>
        </w:rPr>
      </w:pPr>
      <w:r>
        <w:pict>
          <v:shape id="_x0000_i1029" type="#_x0000_t75" style="width:56.2pt;height:41.95pt">
            <v:imagedata r:id="rId14" r:href="rId15"/>
          </v:shape>
        </w:pict>
      </w:r>
    </w:p>
    <w:p w:rsidR="000118A1" w:rsidRDefault="00C50529">
      <w:pPr>
        <w:pStyle w:val="Heading10"/>
        <w:framePr w:w="2395" w:h="1194" w:hRule="exact" w:wrap="none" w:vAnchor="page" w:hAnchor="page" w:x="1929" w:y="1083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0118A1" w:rsidRDefault="00C50529">
      <w:pPr>
        <w:pStyle w:val="Bodytext30"/>
        <w:framePr w:w="2395" w:h="1194" w:hRule="exact" w:wrap="none" w:vAnchor="page" w:hAnchor="page" w:x="1929" w:y="1083"/>
        <w:shd w:val="clear" w:color="auto" w:fill="auto"/>
      </w:pPr>
      <w:r>
        <w:t xml:space="preserve">Hudební divadlo v Karlině Křižíkova 10 186 00 Praha 8 </w:t>
      </w:r>
      <w:hyperlink r:id="rId16" w:history="1">
        <w:r>
          <w:rPr>
            <w:lang w:val="en-US" w:eastAsia="en-US" w:bidi="en-US"/>
          </w:rPr>
          <w:t>www.hdk.cz</w:t>
        </w:r>
      </w:hyperlink>
    </w:p>
    <w:p w:rsidR="000118A1" w:rsidRDefault="000118A1">
      <w:pPr>
        <w:framePr w:wrap="none" w:vAnchor="page" w:hAnchor="page" w:x="273" w:y="3681"/>
        <w:rPr>
          <w:sz w:val="2"/>
          <w:szCs w:val="2"/>
        </w:rPr>
      </w:pPr>
      <w:r>
        <w:pict>
          <v:shape id="_x0000_i1030" type="#_x0000_t75" style="width:78.35pt;height:137.65pt">
            <v:imagedata r:id="rId17" r:href="rId18"/>
          </v:shape>
        </w:pict>
      </w:r>
    </w:p>
    <w:p w:rsidR="000118A1" w:rsidRDefault="00C50529" w:rsidP="0037768E">
      <w:pPr>
        <w:pStyle w:val="Picturecaption20"/>
        <w:framePr w:w="3101" w:h="1552" w:hRule="exact" w:wrap="none" w:vAnchor="page" w:hAnchor="page" w:x="2044" w:y="3839"/>
        <w:shd w:val="clear" w:color="auto" w:fill="auto"/>
      </w:pPr>
      <w:r>
        <w:rPr>
          <w:rStyle w:val="Picturecaption21"/>
        </w:rPr>
        <w:t>DODAVATEL:</w:t>
      </w:r>
    </w:p>
    <w:p w:rsidR="000118A1" w:rsidRDefault="00C50529" w:rsidP="0037768E">
      <w:pPr>
        <w:pStyle w:val="Picturecaption30"/>
        <w:framePr w:w="3101" w:h="1552" w:hRule="exact" w:wrap="none" w:vAnchor="page" w:hAnchor="page" w:x="2044" w:y="3839"/>
        <w:shd w:val="clear" w:color="auto" w:fill="auto"/>
      </w:pPr>
      <w:proofErr w:type="gramStart"/>
      <w:r>
        <w:t xml:space="preserve">Art Lighting Production </w:t>
      </w:r>
      <w:r>
        <w:rPr>
          <w:lang w:val="cs-CZ" w:eastAsia="cs-CZ" w:bidi="cs-CZ"/>
        </w:rPr>
        <w:t>s.r.o.</w:t>
      </w:r>
      <w:proofErr w:type="gramEnd"/>
    </w:p>
    <w:p w:rsidR="000118A1" w:rsidRDefault="00C50529" w:rsidP="0037768E">
      <w:pPr>
        <w:pStyle w:val="Picturecaption0"/>
        <w:framePr w:w="3101" w:h="1552" w:hRule="exact" w:wrap="none" w:vAnchor="page" w:hAnchor="page" w:x="2044" w:y="3839"/>
        <w:shd w:val="clear" w:color="auto" w:fill="auto"/>
      </w:pPr>
      <w:r>
        <w:t xml:space="preserve">pan Richard Tlaskal Komenského 427 </w:t>
      </w:r>
      <w:r w:rsidR="0037768E">
        <w:t xml:space="preserve">                       </w:t>
      </w:r>
      <w:r>
        <w:t>664 53 Újezd u Brna</w:t>
      </w:r>
    </w:p>
    <w:p w:rsidR="000118A1" w:rsidRDefault="00C50529">
      <w:pPr>
        <w:pStyle w:val="Picturecaption0"/>
        <w:framePr w:wrap="none" w:vAnchor="page" w:hAnchor="page" w:x="2049" w:y="5423"/>
        <w:shd w:val="clear" w:color="auto" w:fill="auto"/>
        <w:spacing w:line="246" w:lineRule="exact"/>
      </w:pPr>
      <w:r>
        <w:t xml:space="preserve">e-mail: </w:t>
      </w:r>
      <w:hyperlink r:id="rId19" w:history="1">
        <w:r>
          <w:rPr>
            <w:lang w:val="en-US" w:eastAsia="en-US" w:bidi="en-US"/>
          </w:rPr>
          <w:t>tlaskal@artlighting.cz</w:t>
        </w:r>
      </w:hyperlink>
    </w:p>
    <w:p w:rsidR="000118A1" w:rsidRDefault="00C50529">
      <w:pPr>
        <w:pStyle w:val="Bodytext20"/>
        <w:framePr w:wrap="none" w:vAnchor="page" w:hAnchor="page" w:x="2049" w:y="6436"/>
        <w:shd w:val="clear" w:color="auto" w:fill="auto"/>
        <w:spacing w:after="0"/>
      </w:pPr>
      <w:r>
        <w:t>Objednáváme u Vás:</w:t>
      </w:r>
    </w:p>
    <w:p w:rsidR="000118A1" w:rsidRDefault="00C50529">
      <w:pPr>
        <w:pStyle w:val="Bodytext40"/>
        <w:framePr w:w="4219" w:h="518" w:hRule="exact" w:wrap="none" w:vAnchor="page" w:hAnchor="page" w:x="7161" w:y="1442"/>
        <w:shd w:val="clear" w:color="auto" w:fill="auto"/>
        <w:tabs>
          <w:tab w:val="left" w:pos="3254"/>
        </w:tabs>
      </w:pPr>
      <w:r>
        <w:t>IČ:</w:t>
      </w:r>
      <w:r>
        <w:tab/>
        <w:t>00064335</w:t>
      </w:r>
    </w:p>
    <w:p w:rsidR="000118A1" w:rsidRDefault="00C50529">
      <w:pPr>
        <w:pStyle w:val="Bodytext40"/>
        <w:framePr w:w="4219" w:h="518" w:hRule="exact" w:wrap="none" w:vAnchor="page" w:hAnchor="page" w:x="7161" w:y="1442"/>
        <w:shd w:val="clear" w:color="auto" w:fill="auto"/>
        <w:tabs>
          <w:tab w:val="left" w:pos="2952"/>
        </w:tabs>
      </w:pPr>
      <w:r>
        <w:t>DIČ:</w:t>
      </w:r>
      <w:r>
        <w:tab/>
        <w:t>CZ 00064335</w:t>
      </w:r>
    </w:p>
    <w:p w:rsidR="000118A1" w:rsidRDefault="00C50529">
      <w:pPr>
        <w:pStyle w:val="Bodytext40"/>
        <w:framePr w:w="1622" w:h="528" w:hRule="exact" w:wrap="none" w:vAnchor="page" w:hAnchor="page" w:x="7156" w:y="1895"/>
        <w:shd w:val="clear" w:color="auto" w:fill="auto"/>
        <w:spacing w:line="235" w:lineRule="exact"/>
      </w:pPr>
      <w:r>
        <w:t>Bankovní spojení: Číslo účtu:</w:t>
      </w:r>
    </w:p>
    <w:p w:rsidR="000118A1" w:rsidRPr="0037768E" w:rsidRDefault="00C50529">
      <w:pPr>
        <w:pStyle w:val="Heading20"/>
        <w:framePr w:wrap="none" w:vAnchor="page" w:hAnchor="page" w:x="7108" w:y="2366"/>
        <w:shd w:val="clear" w:color="auto" w:fill="auto"/>
      </w:pPr>
      <w:bookmarkStart w:id="1" w:name="bookmark1"/>
      <w:r>
        <w:t>OBJEDNÁVKA</w:t>
      </w:r>
      <w:bookmarkEnd w:id="1"/>
    </w:p>
    <w:p w:rsidR="000118A1" w:rsidRPr="0037768E" w:rsidRDefault="00C50529">
      <w:pPr>
        <w:pStyle w:val="Heading10"/>
        <w:framePr w:wrap="none" w:vAnchor="page" w:hAnchor="page" w:x="9062" w:y="2384"/>
        <w:shd w:val="clear" w:color="auto" w:fill="auto"/>
        <w:rPr>
          <w:rFonts w:ascii="Arial" w:hAnsi="Arial" w:cs="Arial"/>
        </w:rPr>
      </w:pPr>
      <w:bookmarkStart w:id="2" w:name="bookmark2"/>
      <w:r w:rsidRPr="0037768E">
        <w:rPr>
          <w:rFonts w:ascii="Arial" w:hAnsi="Arial" w:cs="Arial"/>
          <w:b w:val="0"/>
          <w:sz w:val="28"/>
          <w:szCs w:val="28"/>
        </w:rPr>
        <w:t>č.:</w:t>
      </w:r>
      <w:bookmarkEnd w:id="2"/>
    </w:p>
    <w:p w:rsidR="000118A1" w:rsidRDefault="00C50529" w:rsidP="0037768E">
      <w:pPr>
        <w:pStyle w:val="Bodytext40"/>
        <w:framePr w:w="1954" w:h="518" w:hRule="exact" w:wrap="none" w:vAnchor="page" w:hAnchor="page" w:x="9436" w:y="1904"/>
        <w:shd w:val="clear" w:color="auto" w:fill="auto"/>
        <w:jc w:val="right"/>
      </w:pPr>
      <w:r>
        <w:t xml:space="preserve">KB Praha 8 </w:t>
      </w:r>
      <w:r w:rsidR="0037768E">
        <w:t xml:space="preserve">                   </w:t>
      </w:r>
      <w:r>
        <w:t>43-1512190287/0100</w:t>
      </w:r>
    </w:p>
    <w:p w:rsidR="000118A1" w:rsidRDefault="00C50529">
      <w:pPr>
        <w:pStyle w:val="Heading220"/>
        <w:framePr w:wrap="none" w:vAnchor="page" w:hAnchor="page" w:x="10070" w:y="2366"/>
        <w:shd w:val="clear" w:color="auto" w:fill="auto"/>
      </w:pPr>
      <w:bookmarkStart w:id="3" w:name="bookmark3"/>
      <w:r>
        <w:t>046/2018</w:t>
      </w:r>
      <w:bookmarkEnd w:id="3"/>
    </w:p>
    <w:p w:rsidR="000118A1" w:rsidRDefault="00C50529">
      <w:pPr>
        <w:pStyle w:val="Bodytext40"/>
        <w:framePr w:w="4214" w:h="1199" w:hRule="exact" w:wrap="none" w:vAnchor="page" w:hAnchor="page" w:x="7147" w:y="2690"/>
        <w:shd w:val="clear" w:color="auto" w:fill="auto"/>
        <w:tabs>
          <w:tab w:val="left" w:pos="3154"/>
        </w:tabs>
        <w:spacing w:line="226" w:lineRule="exact"/>
      </w:pPr>
      <w:r>
        <w:t>Datum:</w:t>
      </w:r>
      <w:r>
        <w:tab/>
      </w:r>
      <w:proofErr w:type="gramStart"/>
      <w:r>
        <w:t>28.06.2018</w:t>
      </w:r>
      <w:proofErr w:type="gramEnd"/>
    </w:p>
    <w:p w:rsidR="000118A1" w:rsidRDefault="00C50529">
      <w:pPr>
        <w:pStyle w:val="Bodytext40"/>
        <w:framePr w:w="4214" w:h="1199" w:hRule="exact" w:wrap="none" w:vAnchor="page" w:hAnchor="page" w:x="7147" w:y="2690"/>
        <w:shd w:val="clear" w:color="auto" w:fill="auto"/>
        <w:tabs>
          <w:tab w:val="left" w:pos="1224"/>
        </w:tabs>
        <w:spacing w:line="226" w:lineRule="exact"/>
      </w:pPr>
      <w:r>
        <w:t>Vyřizuje:</w:t>
      </w:r>
      <w:r>
        <w:tab/>
        <w:t>Mgr. Novotná, technická ředitelka</w:t>
      </w:r>
    </w:p>
    <w:p w:rsidR="000118A1" w:rsidRDefault="00C50529">
      <w:pPr>
        <w:pStyle w:val="Bodytext40"/>
        <w:framePr w:w="4214" w:h="1199" w:hRule="exact" w:wrap="none" w:vAnchor="page" w:hAnchor="page" w:x="7147" w:y="2690"/>
        <w:shd w:val="clear" w:color="auto" w:fill="auto"/>
        <w:tabs>
          <w:tab w:val="left" w:pos="2488"/>
        </w:tabs>
        <w:spacing w:line="226" w:lineRule="exact"/>
      </w:pPr>
      <w:r>
        <w:t>E-mail:</w:t>
      </w:r>
      <w:r>
        <w:tab/>
      </w:r>
      <w:hyperlink r:id="rId20" w:history="1">
        <w:r>
          <w:rPr>
            <w:lang w:val="en-US" w:eastAsia="en-US" w:bidi="en-US"/>
          </w:rPr>
          <w:t>novotna@hdk.cz</w:t>
        </w:r>
      </w:hyperlink>
    </w:p>
    <w:p w:rsidR="000118A1" w:rsidRDefault="00C50529">
      <w:pPr>
        <w:pStyle w:val="Bodytext40"/>
        <w:framePr w:w="4214" w:h="1199" w:hRule="exact" w:wrap="none" w:vAnchor="page" w:hAnchor="page" w:x="7147" w:y="2690"/>
        <w:shd w:val="clear" w:color="auto" w:fill="auto"/>
        <w:tabs>
          <w:tab w:val="left" w:pos="2488"/>
        </w:tabs>
        <w:spacing w:line="226" w:lineRule="exact"/>
      </w:pPr>
      <w:r>
        <w:t>Mobil:</w:t>
      </w:r>
      <w:r>
        <w:tab/>
        <w:t>+420 721 626 834</w:t>
      </w:r>
    </w:p>
    <w:p w:rsidR="000118A1" w:rsidRDefault="00C50529">
      <w:pPr>
        <w:pStyle w:val="Bodytext40"/>
        <w:framePr w:w="4214" w:h="1199" w:hRule="exact" w:wrap="none" w:vAnchor="page" w:hAnchor="page" w:x="7147" w:y="2690"/>
        <w:shd w:val="clear" w:color="auto" w:fill="auto"/>
        <w:tabs>
          <w:tab w:val="left" w:pos="2488"/>
        </w:tabs>
        <w:spacing w:line="226" w:lineRule="exact"/>
      </w:pPr>
      <w:r>
        <w:t>Telefon:</w:t>
      </w:r>
      <w:r>
        <w:tab/>
        <w:t>+420 221 868 300</w:t>
      </w:r>
    </w:p>
    <w:p w:rsidR="000118A1" w:rsidRDefault="00C50529">
      <w:pPr>
        <w:pStyle w:val="Bodytext20"/>
        <w:framePr w:w="8448" w:h="2138" w:hRule="exact" w:wrap="none" w:vAnchor="page" w:hAnchor="page" w:x="2049" w:y="7198"/>
        <w:shd w:val="clear" w:color="auto" w:fill="auto"/>
        <w:spacing w:after="40" w:line="254" w:lineRule="exact"/>
        <w:ind w:right="40"/>
        <w:jc w:val="center"/>
      </w:pPr>
      <w:r>
        <w:t xml:space="preserve">• pronájem hlav </w:t>
      </w:r>
      <w:r>
        <w:rPr>
          <w:rStyle w:val="Bodytext2Bold"/>
        </w:rPr>
        <w:t xml:space="preserve">Robe Robin DL4X </w:t>
      </w:r>
      <w:r>
        <w:rPr>
          <w:lang w:val="en-US" w:eastAsia="en-US" w:bidi="en-US"/>
        </w:rPr>
        <w:t xml:space="preserve">in </w:t>
      </w:r>
      <w:r>
        <w:t xml:space="preserve">DTLC + </w:t>
      </w:r>
      <w:proofErr w:type="spellStart"/>
      <w:r>
        <w:rPr>
          <w:lang w:val="en-US" w:eastAsia="en-US" w:bidi="en-US"/>
        </w:rPr>
        <w:t>Powercon</w:t>
      </w:r>
      <w:proofErr w:type="spellEnd"/>
      <w:r>
        <w:rPr>
          <w:lang w:val="en-US" w:eastAsia="en-US" w:bidi="en-US"/>
        </w:rPr>
        <w:t xml:space="preserve"> Cable, Safety, Clamps</w:t>
      </w:r>
      <w:r>
        <w:rPr>
          <w:lang w:val="en-US" w:eastAsia="en-US" w:bidi="en-US"/>
        </w:rPr>
        <w:br/>
      </w:r>
      <w:r>
        <w:t>včetně dopravy na adresu Hudebního divadla Karlín, Křižíkova 10, Praha 8</w:t>
      </w:r>
    </w:p>
    <w:p w:rsidR="000118A1" w:rsidRDefault="00C50529">
      <w:pPr>
        <w:pStyle w:val="Bodytext20"/>
        <w:framePr w:w="8448" w:h="2138" w:hRule="exact" w:wrap="none" w:vAnchor="page" w:hAnchor="page" w:x="2049" w:y="7198"/>
        <w:shd w:val="clear" w:color="auto" w:fill="auto"/>
        <w:tabs>
          <w:tab w:val="left" w:pos="2550"/>
        </w:tabs>
        <w:spacing w:after="0" w:line="504" w:lineRule="exact"/>
      </w:pPr>
      <w:r>
        <w:t>Množství:</w:t>
      </w:r>
      <w:r>
        <w:tab/>
      </w:r>
      <w:r>
        <w:rPr>
          <w:rStyle w:val="Bodytext2Bold"/>
        </w:rPr>
        <w:t>8 ks</w:t>
      </w:r>
    </w:p>
    <w:p w:rsidR="000118A1" w:rsidRDefault="00C50529">
      <w:pPr>
        <w:pStyle w:val="Bodytext20"/>
        <w:framePr w:w="8448" w:h="2138" w:hRule="exact" w:wrap="none" w:vAnchor="page" w:hAnchor="page" w:x="2049" w:y="7198"/>
        <w:shd w:val="clear" w:color="auto" w:fill="auto"/>
        <w:tabs>
          <w:tab w:val="left" w:pos="2550"/>
        </w:tabs>
        <w:spacing w:after="0" w:line="504" w:lineRule="exact"/>
      </w:pPr>
      <w:r>
        <w:t xml:space="preserve">Doba </w:t>
      </w:r>
      <w:r>
        <w:t>pronájmu:</w:t>
      </w:r>
      <w:r>
        <w:tab/>
      </w:r>
      <w:proofErr w:type="gramStart"/>
      <w:r>
        <w:t>01.08.-31.10.2018</w:t>
      </w:r>
      <w:proofErr w:type="gramEnd"/>
    </w:p>
    <w:p w:rsidR="000118A1" w:rsidRDefault="00C50529">
      <w:pPr>
        <w:pStyle w:val="Bodytext20"/>
        <w:framePr w:w="8448" w:h="2138" w:hRule="exact" w:wrap="none" w:vAnchor="page" w:hAnchor="page" w:x="2049" w:y="7198"/>
        <w:shd w:val="clear" w:color="auto" w:fill="auto"/>
        <w:tabs>
          <w:tab w:val="left" w:pos="2550"/>
        </w:tabs>
        <w:spacing w:after="0" w:line="504" w:lineRule="exact"/>
      </w:pPr>
      <w:r>
        <w:t>Předpokládaná cena:</w:t>
      </w:r>
      <w:r>
        <w:tab/>
        <w:t>3.690 Euro celkem</w:t>
      </w:r>
    </w:p>
    <w:p w:rsidR="000118A1" w:rsidRDefault="00C50529">
      <w:pPr>
        <w:pStyle w:val="Bodytext20"/>
        <w:framePr w:w="8448" w:h="1575" w:hRule="exact" w:wrap="none" w:vAnchor="page" w:hAnchor="page" w:x="2049" w:y="9980"/>
        <w:shd w:val="clear" w:color="auto" w:fill="auto"/>
        <w:spacing w:after="0" w:line="250" w:lineRule="exact"/>
        <w:ind w:right="4960"/>
        <w:jc w:val="left"/>
      </w:pPr>
      <w:r>
        <w:rPr>
          <w:rStyle w:val="Bodytext21"/>
        </w:rPr>
        <w:t xml:space="preserve">Korespondenční a fakturační údaje: </w:t>
      </w:r>
      <w:r>
        <w:t xml:space="preserve">Hudební divadlo v </w:t>
      </w:r>
      <w:proofErr w:type="spellStart"/>
      <w:r>
        <w:t>Karl</w:t>
      </w:r>
      <w:r w:rsidR="0037768E">
        <w:t>í</w:t>
      </w:r>
      <w:r>
        <w:t>ně</w:t>
      </w:r>
      <w:proofErr w:type="spellEnd"/>
      <w:r>
        <w:t xml:space="preserve">, p o. Křižíkova 10 </w:t>
      </w:r>
      <w:r w:rsidR="0037768E">
        <w:t xml:space="preserve">                              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 xml:space="preserve">53 </w:t>
      </w:r>
      <w:r w:rsidR="0037768E">
        <w:t xml:space="preserve">                                           </w:t>
      </w:r>
      <w:r>
        <w:t>186 00 Praha 8</w:t>
      </w:r>
    </w:p>
    <w:p w:rsidR="000118A1" w:rsidRDefault="00C50529">
      <w:pPr>
        <w:pStyle w:val="Bodytext20"/>
        <w:framePr w:w="8448" w:h="1575" w:hRule="exact" w:wrap="none" w:vAnchor="page" w:hAnchor="page" w:x="2049" w:y="9980"/>
        <w:shd w:val="clear" w:color="auto" w:fill="auto"/>
        <w:spacing w:after="0" w:line="250" w:lineRule="exact"/>
      </w:pPr>
      <w:r>
        <w:t>IČ: 000 64 335, DIČ: CZ 000 64 335</w:t>
      </w:r>
    </w:p>
    <w:p w:rsidR="000118A1" w:rsidRDefault="00C50529">
      <w:pPr>
        <w:pStyle w:val="Bodytext20"/>
        <w:framePr w:wrap="none" w:vAnchor="page" w:hAnchor="page" w:x="2049" w:y="12009"/>
        <w:shd w:val="clear" w:color="auto" w:fill="auto"/>
        <w:spacing w:after="0"/>
      </w:pPr>
      <w:r>
        <w:t>Děkuji,</w:t>
      </w:r>
    </w:p>
    <w:p w:rsidR="000118A1" w:rsidRDefault="00C50529">
      <w:pPr>
        <w:pStyle w:val="Bodytext20"/>
        <w:framePr w:w="8448" w:h="561" w:hRule="exact" w:wrap="none" w:vAnchor="page" w:hAnchor="page" w:x="2049" w:y="12761"/>
        <w:shd w:val="clear" w:color="auto" w:fill="auto"/>
        <w:spacing w:after="0" w:line="254" w:lineRule="exact"/>
        <w:ind w:right="40"/>
        <w:jc w:val="center"/>
      </w:pPr>
      <w:r>
        <w:t>Mgr. Lenka Novotná</w:t>
      </w:r>
      <w:r>
        <w:br/>
        <w:t xml:space="preserve">technická ředitelka </w:t>
      </w:r>
      <w:r>
        <w:t>HDK</w:t>
      </w:r>
    </w:p>
    <w:p w:rsidR="000118A1" w:rsidRDefault="00C50529">
      <w:pPr>
        <w:pStyle w:val="Bodytext30"/>
        <w:framePr w:w="8448" w:h="247" w:hRule="exact" w:wrap="none" w:vAnchor="page" w:hAnchor="page" w:x="2049" w:y="15892"/>
        <w:shd w:val="clear" w:color="auto" w:fill="auto"/>
        <w:spacing w:line="178" w:lineRule="exact"/>
        <w:ind w:right="40"/>
        <w:jc w:val="center"/>
      </w:pPr>
      <w:r>
        <w:t xml:space="preserve">IČO: 00064335, DIČ: CZ00064335, bankovní spojení: KB </w:t>
      </w:r>
      <w:proofErr w:type="spellStart"/>
      <w:proofErr w:type="gramStart"/>
      <w:r>
        <w:t>č.ú</w:t>
      </w:r>
      <w:proofErr w:type="spellEnd"/>
      <w:r>
        <w:t>. 432081/0100</w:t>
      </w:r>
      <w:proofErr w:type="gramEnd"/>
    </w:p>
    <w:p w:rsidR="000118A1" w:rsidRDefault="000118A1">
      <w:pPr>
        <w:rPr>
          <w:sz w:val="2"/>
          <w:szCs w:val="2"/>
        </w:rPr>
      </w:pPr>
    </w:p>
    <w:sectPr w:rsidR="000118A1" w:rsidSect="000118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29" w:rsidRDefault="00C50529" w:rsidP="000118A1">
      <w:r>
        <w:separator/>
      </w:r>
    </w:p>
  </w:endnote>
  <w:endnote w:type="continuationSeparator" w:id="0">
    <w:p w:rsidR="00C50529" w:rsidRDefault="00C50529" w:rsidP="0001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29" w:rsidRDefault="00C50529"/>
  </w:footnote>
  <w:footnote w:type="continuationSeparator" w:id="0">
    <w:p w:rsidR="00C50529" w:rsidRDefault="00C505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18A1"/>
    <w:rsid w:val="000118A1"/>
    <w:rsid w:val="0037768E"/>
    <w:rsid w:val="00C5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18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0118A1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sid w:val="000118A1"/>
    <w:rPr>
      <w:color w:val="F7537A"/>
      <w:spacing w:val="0"/>
      <w:w w:val="100"/>
      <w:position w:val="0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sid w:val="000118A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sid w:val="000118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sid w:val="000118A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0118A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 (2)"/>
    <w:basedOn w:val="Bodytext2"/>
    <w:rsid w:val="000118A1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0118A1"/>
    <w:pPr>
      <w:shd w:val="clear" w:color="auto" w:fill="FFFFFF"/>
      <w:spacing w:line="290" w:lineRule="exact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rsid w:val="000118A1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rsid w:val="000118A1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rsid w:val="000118A1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rsid w:val="000118A1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rsid w:val="000118A1"/>
    <w:pPr>
      <w:shd w:val="clear" w:color="auto" w:fill="FFFFFF"/>
      <w:spacing w:after="50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rsid w:val="000118A1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rsid w:val="000118A1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rsid w:val="000118A1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6.jpe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hdk.cz" TargetMode="External"/><Relationship Id="rId20" Type="http://schemas.openxmlformats.org/officeDocument/2006/relationships/hyperlink" Target="mailto:novotna@hdk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laskal@artlighting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1663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2018-07-17T12:34:00Z</dcterms:created>
  <dcterms:modified xsi:type="dcterms:W3CDTF">2018-07-17T12:41:00Z</dcterms:modified>
</cp:coreProperties>
</file>