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4E" w:rsidRDefault="00C5054E" w:rsidP="00C505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na dodávku zboží</w:t>
      </w:r>
      <w:r w:rsidR="007D471B">
        <w:rPr>
          <w:b/>
          <w:bCs/>
          <w:sz w:val="32"/>
          <w:szCs w:val="32"/>
        </w:rPr>
        <w:t xml:space="preserve"> </w:t>
      </w:r>
      <w:r w:rsidR="00314D6A">
        <w:rPr>
          <w:b/>
          <w:bCs/>
          <w:sz w:val="32"/>
          <w:szCs w:val="32"/>
        </w:rPr>
        <w:t>a služeb</w:t>
      </w:r>
    </w:p>
    <w:p w:rsidR="00314D6A" w:rsidRPr="00314D6A" w:rsidRDefault="00314D6A" w:rsidP="00314D6A">
      <w:pPr>
        <w:rPr>
          <w:szCs w:val="24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314D6A">
        <w:rPr>
          <w:b/>
          <w:bCs/>
          <w:szCs w:val="24"/>
        </w:rPr>
        <w:t>č. 7/43755054/2018</w:t>
      </w:r>
    </w:p>
    <w:p w:rsidR="00C5054E" w:rsidRDefault="00C5054E" w:rsidP="00C5054E">
      <w:pPr>
        <w:jc w:val="center"/>
        <w:rPr>
          <w:b/>
          <w:bCs/>
          <w:sz w:val="32"/>
          <w:szCs w:val="32"/>
        </w:rPr>
      </w:pPr>
    </w:p>
    <w:p w:rsidR="00C5054E" w:rsidRDefault="00C5054E" w:rsidP="00C5054E">
      <w:pPr>
        <w:jc w:val="center"/>
        <w:rPr>
          <w:b/>
          <w:bCs/>
          <w:szCs w:val="24"/>
        </w:rPr>
      </w:pPr>
    </w:p>
    <w:p w:rsidR="00C5054E" w:rsidRPr="00C5054E" w:rsidRDefault="00C5054E" w:rsidP="00C5054E">
      <w:pPr>
        <w:overflowPunct/>
        <w:autoSpaceDE/>
        <w:autoSpaceDN/>
        <w:adjustRightInd/>
        <w:textAlignment w:val="auto"/>
        <w:rPr>
          <w:b/>
          <w:szCs w:val="24"/>
        </w:rPr>
      </w:pPr>
      <w:r w:rsidRPr="00C5054E">
        <w:rPr>
          <w:b/>
          <w:szCs w:val="24"/>
        </w:rPr>
        <w:t>Gymnázium, Čelákovice, J.A. Komenského 414</w:t>
      </w:r>
    </w:p>
    <w:p w:rsidR="00C5054E" w:rsidRDefault="00C5054E" w:rsidP="00C5054E">
      <w:pPr>
        <w:spacing w:before="57" w:after="57"/>
        <w:rPr>
          <w:b/>
          <w:bCs/>
          <w:szCs w:val="24"/>
        </w:rPr>
      </w:pPr>
      <w:r w:rsidRPr="00C5054E">
        <w:rPr>
          <w:b/>
          <w:bCs/>
          <w:szCs w:val="24"/>
        </w:rPr>
        <w:t>J. A. Komenského 414/7</w:t>
      </w:r>
    </w:p>
    <w:p w:rsidR="00C5054E" w:rsidRPr="00C5054E" w:rsidRDefault="00C5054E" w:rsidP="00C5054E">
      <w:pPr>
        <w:spacing w:before="57" w:after="57"/>
        <w:rPr>
          <w:b/>
          <w:bCs/>
          <w:szCs w:val="24"/>
        </w:rPr>
      </w:pPr>
      <w:r w:rsidRPr="00C5054E">
        <w:rPr>
          <w:b/>
          <w:bCs/>
          <w:szCs w:val="24"/>
        </w:rPr>
        <w:t xml:space="preserve">250 88 Čelákovice </w:t>
      </w:r>
    </w:p>
    <w:p w:rsidR="00C5054E" w:rsidRDefault="00C5054E" w:rsidP="00C5054E">
      <w:r>
        <w:t xml:space="preserve">zastoupená </w:t>
      </w:r>
      <w:r w:rsidRPr="00C5054E">
        <w:t>Ing. Mgr. Lenk</w:t>
      </w:r>
      <w:r>
        <w:t>ou</w:t>
      </w:r>
      <w:r w:rsidR="00DA3CC9">
        <w:t xml:space="preserve"> </w:t>
      </w:r>
      <w:r w:rsidRPr="00C5054E">
        <w:t>Pehrov</w:t>
      </w:r>
      <w:r>
        <w:t>ou, ředitelkou</w:t>
      </w:r>
    </w:p>
    <w:p w:rsidR="00C5054E" w:rsidRDefault="00C5054E" w:rsidP="00C5054E">
      <w:r>
        <w:t xml:space="preserve">IČ: </w:t>
      </w:r>
      <w:r w:rsidRPr="00C5054E">
        <w:t>43755054</w:t>
      </w:r>
    </w:p>
    <w:p w:rsidR="00C5054E" w:rsidRDefault="00C5054E" w:rsidP="00C5054E">
      <w:r>
        <w:t xml:space="preserve">telefon: </w:t>
      </w:r>
      <w:r w:rsidRPr="00C5054E">
        <w:t>326 929 012</w:t>
      </w:r>
    </w:p>
    <w:p w:rsidR="00C5054E" w:rsidRDefault="00C5054E" w:rsidP="00C5054E">
      <w:r>
        <w:t xml:space="preserve">e-mail: </w:t>
      </w:r>
      <w:r w:rsidRPr="00C5054E">
        <w:t>pehrova@gymnacel.cz</w:t>
      </w:r>
    </w:p>
    <w:p w:rsidR="00C5054E" w:rsidRDefault="00C5054E" w:rsidP="00C5054E">
      <w:pPr>
        <w:rPr>
          <w:rStyle w:val="Internetovodkaz"/>
          <w:color w:val="000000"/>
          <w:u w:val="none"/>
        </w:rPr>
      </w:pPr>
      <w:r w:rsidRPr="00C5054E">
        <w:rPr>
          <w:rStyle w:val="Internetovodkaz"/>
          <w:color w:val="000000"/>
          <w:u w:val="none"/>
        </w:rPr>
        <w:t>osoba oprávněná jednat ve věcech technických</w:t>
      </w:r>
      <w:r>
        <w:rPr>
          <w:rStyle w:val="Internetovodkaz"/>
          <w:color w:val="000000"/>
          <w:u w:val="none"/>
        </w:rPr>
        <w:t xml:space="preserve">: </w:t>
      </w:r>
      <w:r w:rsidR="00C8769B">
        <w:rPr>
          <w:rStyle w:val="Internetovodkaz"/>
          <w:color w:val="000000"/>
          <w:u w:val="none"/>
        </w:rPr>
        <w:t>Milan Vobecký, DiS</w:t>
      </w:r>
    </w:p>
    <w:p w:rsidR="00C7436C" w:rsidRPr="00C5054E" w:rsidRDefault="00C7436C" w:rsidP="00C5054E">
      <w:r>
        <w:rPr>
          <w:rStyle w:val="Internetovodkaz"/>
          <w:color w:val="000000"/>
          <w:u w:val="none"/>
        </w:rPr>
        <w:t>telefon: 775 754 428</w:t>
      </w:r>
    </w:p>
    <w:p w:rsidR="00C5054E" w:rsidRPr="00C5054E" w:rsidRDefault="00C5054E" w:rsidP="00C5054E">
      <w:pPr>
        <w:spacing w:before="57" w:after="57"/>
      </w:pPr>
      <w:r w:rsidRPr="00C5054E">
        <w:rPr>
          <w:rStyle w:val="Internetovodkaz"/>
          <w:color w:val="000000"/>
          <w:u w:val="none"/>
        </w:rPr>
        <w:t xml:space="preserve">na straně jedné, dále jen </w:t>
      </w:r>
      <w:r w:rsidRPr="00C5054E">
        <w:rPr>
          <w:rStyle w:val="Internetovodkaz"/>
          <w:b/>
          <w:bCs/>
          <w:i/>
          <w:iCs/>
          <w:color w:val="000000"/>
          <w:u w:val="none"/>
        </w:rPr>
        <w:t>odběratel</w:t>
      </w:r>
    </w:p>
    <w:p w:rsidR="00C5054E" w:rsidRDefault="00C5054E" w:rsidP="00C5054E">
      <w:pPr>
        <w:rPr>
          <w:rStyle w:val="Internetovodkaz"/>
          <w:color w:val="000000"/>
        </w:rPr>
      </w:pPr>
    </w:p>
    <w:p w:rsidR="00C5054E" w:rsidRDefault="00C5054E" w:rsidP="00C5054E">
      <w:pPr>
        <w:rPr>
          <w:color w:val="00000A"/>
        </w:rPr>
      </w:pPr>
      <w:r>
        <w:rPr>
          <w:rStyle w:val="Internetovodkaz"/>
          <w:color w:val="000000"/>
        </w:rPr>
        <w:t>a</w:t>
      </w:r>
    </w:p>
    <w:p w:rsidR="00C5054E" w:rsidRDefault="00C5054E" w:rsidP="00C5054E">
      <w:pPr>
        <w:rPr>
          <w:rStyle w:val="Internetovodkaz"/>
          <w:color w:val="000000"/>
        </w:rPr>
      </w:pPr>
    </w:p>
    <w:p w:rsidR="00780E98" w:rsidRPr="00780E98" w:rsidRDefault="00780E98" w:rsidP="00C5054E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>Kenast s.r.o.</w:t>
      </w:r>
    </w:p>
    <w:p w:rsidR="00C5054E" w:rsidRPr="00780E98" w:rsidRDefault="00780E98" w:rsidP="00C5054E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>J. A. Komenského 258, 289 11 Pečky</w:t>
      </w:r>
    </w:p>
    <w:p w:rsidR="00780E98" w:rsidRPr="00780E98" w:rsidRDefault="00780E98" w:rsidP="00C5054E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>IČ: 272 43 397, DIČ: CZ27243397</w:t>
      </w:r>
    </w:p>
    <w:p w:rsidR="00780E98" w:rsidRPr="00780E98" w:rsidRDefault="00780E98" w:rsidP="00C5054E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>Telefon: 321 786 686</w:t>
      </w:r>
    </w:p>
    <w:p w:rsidR="00780E98" w:rsidRPr="00780E98" w:rsidRDefault="00780E98" w:rsidP="00C5054E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>zastoupena: Milanem Staňkem, jendatelem společnosti</w:t>
      </w:r>
    </w:p>
    <w:p w:rsidR="00780E98" w:rsidRPr="00780E98" w:rsidRDefault="00780E98" w:rsidP="00780E98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 xml:space="preserve">e-mail: </w:t>
      </w:r>
      <w:hyperlink r:id="rId7" w:history="1">
        <w:r w:rsidRPr="00780E98">
          <w:rPr>
            <w:rStyle w:val="Hypertextovodkaz"/>
            <w:u w:val="none"/>
          </w:rPr>
          <w:t>stanek@kenast.cz</w:t>
        </w:r>
      </w:hyperlink>
    </w:p>
    <w:p w:rsidR="00780E98" w:rsidRPr="00780E98" w:rsidRDefault="00780E98" w:rsidP="00780E98">
      <w:pPr>
        <w:spacing w:before="57" w:after="57"/>
        <w:rPr>
          <w:rStyle w:val="Internetovodkaz"/>
          <w:color w:val="000000"/>
          <w:u w:val="none"/>
        </w:rPr>
      </w:pPr>
      <w:r w:rsidRPr="00780E98">
        <w:rPr>
          <w:rStyle w:val="Internetovodkaz"/>
          <w:color w:val="000000"/>
          <w:u w:val="none"/>
        </w:rPr>
        <w:t>mobil: 603 462 631</w:t>
      </w:r>
    </w:p>
    <w:p w:rsidR="00C5054E" w:rsidRDefault="00C5054E" w:rsidP="00C5054E">
      <w:pPr>
        <w:spacing w:before="57" w:after="57"/>
      </w:pPr>
      <w:r>
        <w:t xml:space="preserve">na straně druhé, dále jen </w:t>
      </w:r>
      <w:r>
        <w:rPr>
          <w:b/>
          <w:bCs/>
          <w:i/>
          <w:iCs/>
        </w:rPr>
        <w:t>dodavatel</w:t>
      </w:r>
    </w:p>
    <w:p w:rsidR="00C5054E" w:rsidRDefault="00C5054E" w:rsidP="00C5054E"/>
    <w:p w:rsidR="00C5054E" w:rsidRDefault="00C5054E" w:rsidP="00C5054E">
      <w:pPr>
        <w:jc w:val="center"/>
        <w:rPr>
          <w:i/>
          <w:iCs/>
        </w:rPr>
      </w:pPr>
      <w:r>
        <w:rPr>
          <w:i/>
          <w:iCs/>
        </w:rPr>
        <w:t>uzavřeli níže uvedeného dne, měsíce a roku dle ustanovení § 2586 a násl. zák. č. 89/2012 Sb., občanského zákoníku tuto</w:t>
      </w:r>
    </w:p>
    <w:p w:rsidR="00C5054E" w:rsidRDefault="00C5054E" w:rsidP="00C5054E">
      <w:pPr>
        <w:jc w:val="center"/>
        <w:rPr>
          <w:i/>
          <w:iCs/>
        </w:rPr>
      </w:pPr>
    </w:p>
    <w:p w:rsidR="00C5054E" w:rsidRDefault="00C5054E" w:rsidP="00C505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Smlouvu o dodávku zboží</w:t>
      </w:r>
    </w:p>
    <w:p w:rsidR="00C5054E" w:rsidRDefault="00C5054E" w:rsidP="00C5054E">
      <w:pPr>
        <w:jc w:val="center"/>
        <w:rPr>
          <w:b/>
          <w:bCs/>
          <w:i/>
          <w:iCs/>
        </w:rPr>
      </w:pPr>
    </w:p>
    <w:p w:rsidR="00C5054E" w:rsidRDefault="00C5054E" w:rsidP="00C5054E">
      <w:pPr>
        <w:rPr>
          <w:b/>
          <w:bCs/>
        </w:rPr>
      </w:pP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5054E" w:rsidRDefault="00C5054E" w:rsidP="00C5054E">
      <w:pPr>
        <w:jc w:val="center"/>
      </w:pPr>
      <w:r>
        <w:rPr>
          <w:b/>
          <w:bCs/>
        </w:rPr>
        <w:t>Úvodní ustanovení</w:t>
      </w:r>
    </w:p>
    <w:p w:rsidR="006B2B3B" w:rsidRDefault="00C5054E" w:rsidP="005426F4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r>
        <w:t xml:space="preserve">Tato smlouva se uzavírá na základě výsledku výběrového řízení na veřejnou zakázku malého rozsahu: </w:t>
      </w:r>
      <w:r w:rsidRPr="00C5054E">
        <w:rPr>
          <w:b/>
        </w:rPr>
        <w:t>„Mediatéka Gymnacel - centrum moderního vzdělávání na Gymnáziu v Čelákovicích“</w:t>
      </w:r>
      <w:r w:rsidR="006B2B3B">
        <w:rPr>
          <w:b/>
        </w:rPr>
        <w:t>.</w:t>
      </w:r>
      <w:r w:rsidR="006B2B3B" w:rsidRPr="006B2B3B">
        <w:t xml:space="preserve"> Veřejná zakázka je součástí projektu „Mediatéka Gymnacel – centrum moderního vzdělávání na Gymnáziu v Čelákovicích“, který byl podpořen v rámci 32. výzvy Integrovaného regionálního operačníhoprogramu.</w:t>
      </w:r>
      <w:r w:rsidR="005426F4">
        <w:t xml:space="preserve"> Číslo projektu: </w:t>
      </w:r>
      <w:r w:rsidR="005426F4" w:rsidRPr="005426F4">
        <w:t>CZ.06.2.67/0.0/0.0/16_049/0002719</w:t>
      </w:r>
    </w:p>
    <w:p w:rsidR="00C72652" w:rsidRDefault="00C72652" w:rsidP="00C72652">
      <w:pPr>
        <w:widowControl w:val="0"/>
        <w:overflowPunct/>
        <w:autoSpaceDE/>
        <w:autoSpaceDN/>
        <w:adjustRightInd/>
        <w:ind w:left="720"/>
        <w:jc w:val="both"/>
        <w:textAlignment w:val="auto"/>
      </w:pPr>
    </w:p>
    <w:p w:rsidR="00C72652" w:rsidRDefault="00FA0436" w:rsidP="00C72652">
      <w:pPr>
        <w:widowControl w:val="0"/>
        <w:overflowPunct/>
        <w:autoSpaceDE/>
        <w:autoSpaceDN/>
        <w:adjustRightInd/>
        <w:ind w:left="720"/>
        <w:jc w:val="both"/>
        <w:textAlignment w:val="auto"/>
      </w:pPr>
      <w:hyperlink r:id="rId8" w:history="1">
        <w:r w:rsidR="007D471B" w:rsidRPr="0034738B">
          <w:rPr>
            <w:rStyle w:val="Hypertextovodkaz"/>
          </w:rPr>
          <w:t>http://www.strukturalni-fondy.cz/getmedia/32e46687-638a-4a76-91e7-8b40a0c3f5ff/Specificka-pravidla-32-vyzvy_SS_VOS_v-1-3.pdf?ext=.pdf</w:t>
        </w:r>
      </w:hyperlink>
    </w:p>
    <w:p w:rsidR="007D471B" w:rsidRPr="006B2B3B" w:rsidRDefault="007D471B" w:rsidP="00C72652">
      <w:pPr>
        <w:widowControl w:val="0"/>
        <w:overflowPunct/>
        <w:autoSpaceDE/>
        <w:autoSpaceDN/>
        <w:adjustRightInd/>
        <w:ind w:left="720"/>
        <w:jc w:val="both"/>
        <w:textAlignment w:val="auto"/>
      </w:pPr>
    </w:p>
    <w:p w:rsidR="00C5054E" w:rsidRPr="00FC56E2" w:rsidRDefault="00C5054E" w:rsidP="006B2B3B">
      <w:pPr>
        <w:widowControl w:val="0"/>
        <w:overflowPunct/>
        <w:autoSpaceDE/>
        <w:autoSpaceDN/>
        <w:adjustRightInd/>
        <w:ind w:left="720"/>
        <w:textAlignment w:val="auto"/>
      </w:pPr>
    </w:p>
    <w:p w:rsidR="00C5054E" w:rsidRPr="001F560D" w:rsidRDefault="00C5054E" w:rsidP="00C5054E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b/>
          <w:bCs/>
        </w:rPr>
      </w:pPr>
      <w:r>
        <w:t xml:space="preserve">Předmětem této smlouvy je závazek dodavatele dodat odběrateli </w:t>
      </w:r>
      <w:r w:rsidRPr="00FC56E2">
        <w:t>zboží dle specifikace</w:t>
      </w:r>
      <w:r>
        <w:t>ve</w:t>
      </w:r>
      <w:r w:rsidRPr="00FC56E2">
        <w:t>řejné zakázky</w:t>
      </w:r>
      <w:r>
        <w:t>.</w:t>
      </w:r>
    </w:p>
    <w:p w:rsidR="00C5054E" w:rsidRDefault="00C5054E"/>
    <w:p w:rsidR="00C5054E" w:rsidRDefault="00C5054E" w:rsidP="00C5054E"/>
    <w:p w:rsidR="00C5054E" w:rsidRDefault="00C5054E" w:rsidP="00C5054E">
      <w:pPr>
        <w:jc w:val="center"/>
        <w:rPr>
          <w:b/>
          <w:bCs/>
        </w:rPr>
      </w:pPr>
      <w:r>
        <w:tab/>
      </w:r>
      <w:r>
        <w:rPr>
          <w:b/>
          <w:bCs/>
        </w:rPr>
        <w:t>II.</w:t>
      </w: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:rsidR="00C5054E" w:rsidRDefault="00C5054E" w:rsidP="00C5054E">
      <w:pPr>
        <w:widowControl w:val="0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Dodavatel dodá odběrateli zboží na základě specifikace uvedené ve výběrovém řízení. Dodavatel se zavazuje dodat zboží na místo dodání v termínu nebo lhůtě požadované odběratelem.</w:t>
      </w:r>
    </w:p>
    <w:p w:rsidR="00C5054E" w:rsidRDefault="00C5054E" w:rsidP="00C5054E">
      <w:pPr>
        <w:widowControl w:val="0"/>
        <w:overflowPunct/>
        <w:autoSpaceDE/>
        <w:autoSpaceDN/>
        <w:adjustRightInd/>
        <w:ind w:left="720"/>
        <w:textAlignment w:val="auto"/>
      </w:pPr>
    </w:p>
    <w:p w:rsidR="00C5054E" w:rsidRDefault="00C5054E" w:rsidP="00C5054E">
      <w:pPr>
        <w:widowControl w:val="0"/>
        <w:overflowPunct/>
        <w:autoSpaceDE/>
        <w:autoSpaceDN/>
        <w:adjustRightInd/>
        <w:ind w:left="720"/>
        <w:textAlignment w:val="auto"/>
      </w:pP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Kupní cena a platební podmínky</w:t>
      </w:r>
    </w:p>
    <w:p w:rsidR="00C5054E" w:rsidRDefault="00C5054E" w:rsidP="00C5054E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Cena zboží činí částku</w:t>
      </w:r>
      <w:r w:rsidR="00780E98">
        <w:t xml:space="preserve"> 1 136 012,- Kč bez DPH, tj. 1 374 574,52</w:t>
      </w:r>
      <w:r>
        <w:t xml:space="preserve"> Kč s DPH. </w:t>
      </w:r>
    </w:p>
    <w:p w:rsidR="00C5054E" w:rsidRDefault="00C5054E" w:rsidP="00C5054E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Cena zboží je dána rozpočtem dodavatele, který tvoří přílohu č. 1 této smlouvy.</w:t>
      </w:r>
    </w:p>
    <w:p w:rsidR="00C5054E" w:rsidRDefault="00C5054E" w:rsidP="00C5054E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 xml:space="preserve">Po splnění předmětu dodávky vystaví dodavatel fakturu se splatností čtrnáct (14) kalendářních dnů. Odběratel bere na vědomí, že až do úplného zaplacení zboží je toto majetkem dodavatele. </w:t>
      </w:r>
    </w:p>
    <w:p w:rsidR="00C5054E" w:rsidRDefault="00C5054E" w:rsidP="00C5054E">
      <w:pPr>
        <w:widowControl w:val="0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Dnem zaplacení je den připsání platby na účet dodavatele, popřípadě vyplacení částky dodavateli prostřednictvím pošty nebo v hotovosti. Bude-li odběratel v prodlení s placením kupní ceny, zavazuje se uhradit dodavateli výslovně sjednanou smluvní pokutu ve výši 0,1% z dlužné částky za každý den z prodlení.</w:t>
      </w:r>
    </w:p>
    <w:p w:rsidR="00C5054E" w:rsidRDefault="00C5054E" w:rsidP="00C5054E">
      <w:pPr>
        <w:jc w:val="center"/>
        <w:rPr>
          <w:b/>
          <w:bCs/>
        </w:rPr>
      </w:pPr>
    </w:p>
    <w:p w:rsidR="00C5054E" w:rsidRDefault="00C5054E" w:rsidP="00C5054E">
      <w:pPr>
        <w:jc w:val="center"/>
        <w:rPr>
          <w:b/>
          <w:bCs/>
        </w:rPr>
      </w:pP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5054E" w:rsidRDefault="00C5054E" w:rsidP="00C5054E">
      <w:pPr>
        <w:jc w:val="center"/>
      </w:pPr>
      <w:r>
        <w:rPr>
          <w:b/>
          <w:bCs/>
        </w:rPr>
        <w:t>Jakost, odpovědnost za vady a reklamace</w:t>
      </w:r>
    </w:p>
    <w:p w:rsidR="00C5054E" w:rsidRDefault="00C5054E" w:rsidP="00C5054E">
      <w:pPr>
        <w:widowControl w:val="0"/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Dodavatel odpovídá odběrateli za jakost dodaného zboží a jeho vady dle § 2095 a násl. Občanského zákoníku.</w:t>
      </w:r>
    </w:p>
    <w:p w:rsidR="00C5054E" w:rsidRDefault="00C5054E" w:rsidP="00C5054E">
      <w:pPr>
        <w:widowControl w:val="0"/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Nároky z vad zjevných, zjistitelných při přejímce zboží je odběratel povinen u dodavatele uplatnit ihned při přejímce zboží, a to v zápise o přejímce zboží, nebo v dodacím listu, kde odběratel rovněž stanoví způsob vyřízení reklamace.</w:t>
      </w:r>
    </w:p>
    <w:p w:rsidR="00C5054E" w:rsidRDefault="00C5054E" w:rsidP="00C5054E">
      <w:pPr>
        <w:widowControl w:val="0"/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Nároky z vad skrytých může odběratel u dodavatele uplatnit do konce záruční lhůty, a to ihned po jejich zjištění, písemně na adresu dodavatele uvedenou v záhlaví této smlouvy s tím, že přílohou bude vzorek zboží s vadami, aby dodavatel mohl vady posoudit. Odběratel si v této písemné reklamaci rovněž stanoví způsob jejího vyřízení.</w:t>
      </w:r>
    </w:p>
    <w:p w:rsidR="00C5054E" w:rsidRDefault="00C5054E" w:rsidP="00C5054E">
      <w:pPr>
        <w:widowControl w:val="0"/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O výsledku posouzení vad vyrozumí dodavatel bez zbytečného prodlení odběratele. V případě, pokud dodavatel reklamaci uzná, poskytne odběrateli buď náhradní identické a bezvadné zboží anebo poskytne odběrateli dobropis, a to dle výběru odběratele.</w:t>
      </w:r>
    </w:p>
    <w:p w:rsidR="00C5054E" w:rsidRDefault="00C5054E" w:rsidP="00C5054E">
      <w:pPr>
        <w:jc w:val="center"/>
        <w:rPr>
          <w:b/>
          <w:bCs/>
        </w:rPr>
      </w:pPr>
    </w:p>
    <w:p w:rsidR="00C5054E" w:rsidRDefault="00C5054E" w:rsidP="00C5054E">
      <w:pPr>
        <w:rPr>
          <w:b/>
          <w:bCs/>
        </w:rPr>
      </w:pPr>
    </w:p>
    <w:p w:rsidR="00C5054E" w:rsidRDefault="00C5054E" w:rsidP="00C5054E">
      <w:pPr>
        <w:jc w:val="center"/>
      </w:pPr>
      <w:r>
        <w:rPr>
          <w:b/>
          <w:bCs/>
        </w:rPr>
        <w:t>V.</w:t>
      </w:r>
    </w:p>
    <w:p w:rsidR="00C5054E" w:rsidRDefault="00C5054E" w:rsidP="00C5054E">
      <w:pPr>
        <w:jc w:val="center"/>
      </w:pPr>
      <w:r>
        <w:rPr>
          <w:b/>
          <w:bCs/>
        </w:rPr>
        <w:t>Převzetí zboží a přechod nebezpečí školy na zboží</w:t>
      </w:r>
    </w:p>
    <w:p w:rsidR="00C5054E" w:rsidRDefault="00C5054E" w:rsidP="00C5054E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t>Smluvní strany se zavazují předat a převzít objednané zboží na základě písemného potvrzení o převzetí zboží n a dodacím listu či obdobném dokladu o převzetí zboží, které bude podepsáno zástupci smluvních stran s připojením razítka firmy.</w:t>
      </w:r>
    </w:p>
    <w:p w:rsidR="00C5054E" w:rsidRDefault="00C5054E" w:rsidP="00C5054E">
      <w:pPr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</w:pPr>
      <w:r>
        <w:lastRenderedPageBreak/>
        <w:t>Nebezpečí a škody na zboží, a to ztráty, zničení, poškození nebo znehodnocení zboží, přechází na odběratele okamžikem předání zboží dodavatelem odběrateli na základě potvrzení odběratele na dodacím listu či jiném dokladu o převzetí zboží.</w:t>
      </w:r>
    </w:p>
    <w:p w:rsidR="00C5054E" w:rsidRDefault="00C5054E" w:rsidP="00C5054E">
      <w:pPr>
        <w:jc w:val="center"/>
        <w:rPr>
          <w:b/>
          <w:bCs/>
        </w:rPr>
      </w:pPr>
    </w:p>
    <w:p w:rsidR="00C5054E" w:rsidRDefault="00C5054E" w:rsidP="00C5054E">
      <w:pPr>
        <w:jc w:val="center"/>
        <w:rPr>
          <w:b/>
          <w:bCs/>
        </w:rPr>
      </w:pP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C5054E" w:rsidRDefault="00C5054E" w:rsidP="00C5054E">
      <w:pPr>
        <w:jc w:val="center"/>
        <w:rPr>
          <w:b/>
          <w:bCs/>
        </w:rPr>
      </w:pPr>
    </w:p>
    <w:p w:rsidR="00C5054E" w:rsidRPr="00FC56E2" w:rsidRDefault="00C5054E" w:rsidP="00C5054E">
      <w:pPr>
        <w:jc w:val="center"/>
        <w:rPr>
          <w:b/>
          <w:bCs/>
        </w:rPr>
      </w:pPr>
      <w:r w:rsidRPr="00FC56E2">
        <w:rPr>
          <w:b/>
          <w:bCs/>
        </w:rPr>
        <w:t>Doba trvání a ukončení smlouvy</w:t>
      </w:r>
    </w:p>
    <w:p w:rsidR="00C5054E" w:rsidRPr="00FC56E2" w:rsidRDefault="00C5054E" w:rsidP="00C5054E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bCs/>
        </w:rPr>
      </w:pPr>
      <w:r w:rsidRPr="00FC56E2">
        <w:t xml:space="preserve">Smlouva je uzavírána na dobu určitou </w:t>
      </w:r>
    </w:p>
    <w:p w:rsidR="00C5054E" w:rsidRPr="00FC56E2" w:rsidRDefault="00C5054E" w:rsidP="00C5054E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bCs/>
        </w:rPr>
      </w:pPr>
      <w:r w:rsidRPr="00FC56E2">
        <w:t>Smlouva končí dnem dodání kompletního zboží</w:t>
      </w:r>
    </w:p>
    <w:p w:rsidR="00C5054E" w:rsidRPr="00FC56E2" w:rsidRDefault="00C5054E" w:rsidP="00C5054E">
      <w:pPr>
        <w:widowControl w:val="0"/>
        <w:numPr>
          <w:ilvl w:val="0"/>
          <w:numId w:val="6"/>
        </w:numPr>
        <w:overflowPunct/>
        <w:autoSpaceDE/>
        <w:autoSpaceDN/>
        <w:adjustRightInd/>
        <w:textAlignment w:val="auto"/>
        <w:rPr>
          <w:bCs/>
        </w:rPr>
      </w:pPr>
      <w:r w:rsidRPr="00FC56E2">
        <w:t>Smlouvu lze ukončit:</w:t>
      </w:r>
    </w:p>
    <w:p w:rsidR="00C5054E" w:rsidRPr="00FC56E2" w:rsidRDefault="00C5054E" w:rsidP="00C5054E">
      <w:pPr>
        <w:pStyle w:val="Odstavecseseznamem"/>
        <w:numPr>
          <w:ilvl w:val="0"/>
          <w:numId w:val="7"/>
        </w:numPr>
        <w:rPr>
          <w:bCs/>
          <w:color w:val="auto"/>
        </w:rPr>
      </w:pPr>
      <w:r w:rsidRPr="00FC56E2">
        <w:rPr>
          <w:bCs/>
          <w:color w:val="auto"/>
        </w:rPr>
        <w:t>Písemnou dohodou obou stran</w:t>
      </w:r>
    </w:p>
    <w:p w:rsidR="00C5054E" w:rsidRPr="00FC56E2" w:rsidRDefault="00C5054E" w:rsidP="00C5054E">
      <w:pPr>
        <w:pStyle w:val="Odstavecseseznamem"/>
        <w:numPr>
          <w:ilvl w:val="0"/>
          <w:numId w:val="7"/>
        </w:numPr>
        <w:rPr>
          <w:bCs/>
          <w:color w:val="auto"/>
        </w:rPr>
      </w:pPr>
      <w:r w:rsidRPr="00FC56E2">
        <w:rPr>
          <w:bCs/>
          <w:color w:val="auto"/>
        </w:rPr>
        <w:t>Písemnou výpovědí bez udání důvodů, výpovědní lhůta je tříměsíční a počíná běžet prvého dne měsíce následujícího po měsíci, ve kterém byla výpověď doručena druhé smluvní straně.</w:t>
      </w:r>
    </w:p>
    <w:p w:rsidR="00C5054E" w:rsidRDefault="00C5054E" w:rsidP="00C5054E">
      <w:pPr>
        <w:rPr>
          <w:bCs/>
          <w:color w:val="00000A"/>
        </w:rPr>
      </w:pPr>
    </w:p>
    <w:p w:rsidR="00C5054E" w:rsidRDefault="00C5054E" w:rsidP="00C5054E">
      <w:pPr>
        <w:rPr>
          <w:bCs/>
          <w:color w:val="00000A"/>
        </w:rPr>
      </w:pPr>
    </w:p>
    <w:p w:rsidR="00C5054E" w:rsidRDefault="00C5054E" w:rsidP="00C5054E">
      <w:pPr>
        <w:jc w:val="center"/>
      </w:pPr>
      <w:r>
        <w:rPr>
          <w:b/>
          <w:bCs/>
        </w:rPr>
        <w:t>VII.</w:t>
      </w:r>
    </w:p>
    <w:p w:rsidR="00C5054E" w:rsidRDefault="00C5054E" w:rsidP="00C5054E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C5054E" w:rsidRDefault="00C5054E" w:rsidP="00C5054E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Tato smlouva nabývá platnosti dnem podpisu oběma smluvními stranami a účinnosti dnem jejího uveřejnění v registru smluv, které provede Objednatel.</w:t>
      </w:r>
    </w:p>
    <w:p w:rsidR="00C5054E" w:rsidRDefault="00C5054E" w:rsidP="00C5054E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Tato smlouva je vyhotovena ve třech vyhotoveních, přičemž objednatel obdrží po dvou vyhotoveních a zhotovitel obdrží po jednom. Všechny dodatky a změny této smlouvy musí mít písemnou a číslovanou formu.</w:t>
      </w:r>
    </w:p>
    <w:p w:rsidR="00C5054E" w:rsidRDefault="00C5054E" w:rsidP="00C5054E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 xml:space="preserve">Tato smlouva byla uzavřena na základě výsledku výběrového řízení na veřejnou zakázku malého rozsahu s názvem </w:t>
      </w:r>
      <w:r w:rsidRPr="00C5054E">
        <w:rPr>
          <w:b/>
        </w:rPr>
        <w:t>„Mediatéka Gymnacel - centrum moderního vzdělávání na Gymnáziu v Čelákovicích“</w:t>
      </w:r>
    </w:p>
    <w:p w:rsidR="00C5054E" w:rsidRDefault="00C5054E" w:rsidP="00C5054E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Smluvní strany prohlašují, že si smlouvu řádně přečetly, porozuměly jí a že tato smlouva je projevem jejich vážné a svobodné vůle na základě čehož připojují své podpisy.</w:t>
      </w:r>
    </w:p>
    <w:p w:rsidR="00C5054E" w:rsidRPr="00FC56E2" w:rsidRDefault="00C5054E" w:rsidP="00C5054E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</w:pPr>
      <w:r w:rsidRPr="00FC56E2">
        <w:t>Nedílnou součástí této smlouvy jsou přílohy:</w:t>
      </w:r>
    </w:p>
    <w:p w:rsidR="00C5054E" w:rsidRPr="00FC56E2" w:rsidRDefault="00C5054E" w:rsidP="00C5054E">
      <w:pPr>
        <w:pStyle w:val="Odstavecseseznamem"/>
        <w:numPr>
          <w:ilvl w:val="0"/>
          <w:numId w:val="9"/>
        </w:numPr>
        <w:rPr>
          <w:color w:val="auto"/>
        </w:rPr>
      </w:pPr>
      <w:r w:rsidRPr="00FC56E2">
        <w:rPr>
          <w:color w:val="auto"/>
        </w:rPr>
        <w:t>Kopie výpisu u OR</w:t>
      </w:r>
      <w:r w:rsidR="00533D8B">
        <w:rPr>
          <w:color w:val="auto"/>
        </w:rPr>
        <w:t xml:space="preserve"> – dodá zhotovitel</w:t>
      </w:r>
    </w:p>
    <w:p w:rsidR="00C5054E" w:rsidRPr="00FC56E2" w:rsidRDefault="00C5054E" w:rsidP="00C5054E">
      <w:pPr>
        <w:pStyle w:val="Odstavecseseznamem"/>
        <w:numPr>
          <w:ilvl w:val="0"/>
          <w:numId w:val="9"/>
        </w:numPr>
        <w:rPr>
          <w:color w:val="auto"/>
        </w:rPr>
      </w:pPr>
      <w:r w:rsidRPr="00FC56E2">
        <w:rPr>
          <w:color w:val="auto"/>
        </w:rPr>
        <w:t>Osvědčení o registraci plátce DPH</w:t>
      </w:r>
      <w:r w:rsidR="00533D8B">
        <w:rPr>
          <w:color w:val="auto"/>
        </w:rPr>
        <w:t xml:space="preserve"> – dodá zhotovitel</w:t>
      </w:r>
    </w:p>
    <w:p w:rsidR="00C5054E" w:rsidRPr="00FC56E2" w:rsidRDefault="00533D8B" w:rsidP="00C5054E">
      <w:pPr>
        <w:pStyle w:val="Odstavecseseznamem"/>
        <w:numPr>
          <w:ilvl w:val="0"/>
          <w:numId w:val="9"/>
        </w:numPr>
        <w:rPr>
          <w:color w:val="auto"/>
        </w:rPr>
      </w:pPr>
      <w:r>
        <w:rPr>
          <w:color w:val="auto"/>
        </w:rPr>
        <w:t>Položkový rozpočet dle podané nabídky – dodá zhotovitel</w:t>
      </w:r>
    </w:p>
    <w:p w:rsidR="00C5054E" w:rsidRDefault="00C5054E" w:rsidP="00C5054E">
      <w:pPr>
        <w:rPr>
          <w:color w:val="00000A"/>
        </w:rPr>
      </w:pPr>
    </w:p>
    <w:p w:rsidR="00C5054E" w:rsidRDefault="00C5054E" w:rsidP="00C5054E">
      <w:r>
        <w:rPr>
          <w:b/>
          <w:bCs/>
        </w:rPr>
        <w:tab/>
      </w:r>
    </w:p>
    <w:p w:rsidR="00C5054E" w:rsidRDefault="00C5054E" w:rsidP="00C5054E">
      <w:pPr>
        <w:rPr>
          <w:b/>
          <w:bCs/>
          <w:u w:val="single"/>
        </w:rPr>
      </w:pPr>
      <w:r>
        <w:rPr>
          <w:b/>
          <w:bCs/>
          <w:u w:val="single"/>
        </w:rP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Zhotovitel:</w:t>
      </w:r>
    </w:p>
    <w:p w:rsidR="00C5054E" w:rsidRDefault="00C5054E" w:rsidP="00C5054E">
      <w:pPr>
        <w:rPr>
          <w:b/>
          <w:bCs/>
          <w:u w:val="single"/>
        </w:rPr>
      </w:pPr>
    </w:p>
    <w:p w:rsidR="00C5054E" w:rsidRDefault="00C5054E" w:rsidP="00C5054E"/>
    <w:p w:rsidR="00C5054E" w:rsidRDefault="00C5054E" w:rsidP="00C5054E">
      <w:r>
        <w:t xml:space="preserve">V </w:t>
      </w:r>
      <w:r w:rsidR="00CD0C80">
        <w:t>Čelákovicích dne 3.7.2018</w:t>
      </w:r>
      <w:r w:rsidR="00CD0C80">
        <w:tab/>
      </w:r>
      <w:r w:rsidR="00CD0C80">
        <w:tab/>
      </w:r>
      <w:r>
        <w:tab/>
        <w:t xml:space="preserve">V </w:t>
      </w:r>
      <w:r w:rsidR="00780E98">
        <w:t>Pečkách</w:t>
      </w:r>
      <w:r>
        <w:t xml:space="preserve"> dne </w:t>
      </w:r>
      <w:r w:rsidR="00CD0C80">
        <w:t xml:space="preserve"> 3.7.2018</w:t>
      </w:r>
    </w:p>
    <w:p w:rsidR="00C5054E" w:rsidRDefault="00C5054E" w:rsidP="00C5054E"/>
    <w:p w:rsidR="00C5054E" w:rsidRDefault="00C5054E" w:rsidP="00C5054E"/>
    <w:p w:rsidR="00C5054E" w:rsidRDefault="00C5054E" w:rsidP="00C5054E"/>
    <w:p w:rsidR="00C5054E" w:rsidRDefault="00C5054E" w:rsidP="00C5054E"/>
    <w:p w:rsidR="00C5054E" w:rsidRDefault="00C5054E" w:rsidP="00C5054E">
      <w:r>
        <w:t>…………..…...………..……………..</w:t>
      </w:r>
      <w:r>
        <w:tab/>
      </w:r>
      <w:r>
        <w:tab/>
        <w:t>.……….…………….…...……………….</w:t>
      </w:r>
    </w:p>
    <w:p w:rsidR="00C5054E" w:rsidRDefault="00C5054E" w:rsidP="00C5054E">
      <w:r w:rsidRPr="00C5054E">
        <w:t>Ing. Mgr. Lenk</w:t>
      </w:r>
      <w:r>
        <w:t>a</w:t>
      </w:r>
      <w:r w:rsidR="00DA3CC9">
        <w:t xml:space="preserve"> </w:t>
      </w:r>
      <w:r w:rsidRPr="00C5054E">
        <w:t>Pehrov</w:t>
      </w:r>
      <w:r>
        <w:t>á</w:t>
      </w:r>
      <w:r w:rsidR="00780E98">
        <w:tab/>
      </w:r>
      <w:r w:rsidR="00780E98">
        <w:tab/>
      </w:r>
      <w:r w:rsidR="00780E98">
        <w:tab/>
      </w:r>
      <w:r w:rsidR="00780E98">
        <w:tab/>
        <w:t>Milan Staněk</w:t>
      </w:r>
    </w:p>
    <w:p w:rsidR="00F37B55" w:rsidRPr="00C5054E" w:rsidRDefault="00780E98" w:rsidP="00780E98">
      <w:r>
        <w:t>Ř</w:t>
      </w:r>
      <w:r w:rsidR="00C5054E">
        <w:t>editelka</w:t>
      </w:r>
      <w:r>
        <w:tab/>
      </w:r>
      <w:r>
        <w:tab/>
      </w:r>
      <w:r>
        <w:tab/>
      </w:r>
      <w:r>
        <w:tab/>
      </w:r>
      <w:r>
        <w:tab/>
        <w:t>jednatel společnosti</w:t>
      </w:r>
      <w:bookmarkStart w:id="0" w:name="_GoBack"/>
      <w:bookmarkEnd w:id="0"/>
    </w:p>
    <w:sectPr w:rsidR="00F37B55" w:rsidRPr="00C5054E" w:rsidSect="00786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BF" w:rsidRDefault="001F27BF" w:rsidP="007D471B">
      <w:r>
        <w:separator/>
      </w:r>
    </w:p>
  </w:endnote>
  <w:endnote w:type="continuationSeparator" w:id="1">
    <w:p w:rsidR="001F27BF" w:rsidRDefault="001F27BF" w:rsidP="007D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1B" w:rsidRDefault="007D471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1B" w:rsidRDefault="007D471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1B" w:rsidRDefault="007D47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BF" w:rsidRDefault="001F27BF" w:rsidP="007D471B">
      <w:r>
        <w:separator/>
      </w:r>
    </w:p>
  </w:footnote>
  <w:footnote w:type="continuationSeparator" w:id="1">
    <w:p w:rsidR="001F27BF" w:rsidRDefault="001F27BF" w:rsidP="007D4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1B" w:rsidRDefault="007D47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1B" w:rsidRDefault="007D471B">
    <w:pPr>
      <w:pStyle w:val="Zhlav"/>
    </w:pPr>
    <w:r>
      <w:rPr>
        <w:noProof/>
      </w:rPr>
      <w:drawing>
        <wp:inline distT="0" distB="0" distL="0" distR="0">
          <wp:extent cx="5760720" cy="95071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1B" w:rsidRDefault="007D47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409"/>
    <w:multiLevelType w:val="multilevel"/>
    <w:tmpl w:val="6AF49C8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C8B26C8"/>
    <w:multiLevelType w:val="multilevel"/>
    <w:tmpl w:val="0D68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DC0ED5"/>
    <w:multiLevelType w:val="multilevel"/>
    <w:tmpl w:val="453674F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7B91282"/>
    <w:multiLevelType w:val="multilevel"/>
    <w:tmpl w:val="5E042AB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7D95FFA"/>
    <w:multiLevelType w:val="hybridMultilevel"/>
    <w:tmpl w:val="A2981828"/>
    <w:lvl w:ilvl="0" w:tplc="85FA6748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94FB2"/>
    <w:multiLevelType w:val="multilevel"/>
    <w:tmpl w:val="6AF49C8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5F311663"/>
    <w:multiLevelType w:val="hybridMultilevel"/>
    <w:tmpl w:val="77C2EFFA"/>
    <w:lvl w:ilvl="0" w:tplc="F4A03868">
      <w:start w:val="6"/>
      <w:numFmt w:val="bullet"/>
      <w:lvlText w:val="-"/>
      <w:lvlJc w:val="left"/>
      <w:pPr>
        <w:ind w:left="114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AAC2742"/>
    <w:multiLevelType w:val="multilevel"/>
    <w:tmpl w:val="9FE4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DEF086F"/>
    <w:multiLevelType w:val="multilevel"/>
    <w:tmpl w:val="817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5054E"/>
    <w:rsid w:val="00094704"/>
    <w:rsid w:val="001E30B9"/>
    <w:rsid w:val="001F27BF"/>
    <w:rsid w:val="001F560D"/>
    <w:rsid w:val="00314D6A"/>
    <w:rsid w:val="00533D8B"/>
    <w:rsid w:val="005426F4"/>
    <w:rsid w:val="006327F7"/>
    <w:rsid w:val="006B2B3B"/>
    <w:rsid w:val="007361FD"/>
    <w:rsid w:val="00772370"/>
    <w:rsid w:val="00775DC0"/>
    <w:rsid w:val="00780E98"/>
    <w:rsid w:val="00786519"/>
    <w:rsid w:val="007D471B"/>
    <w:rsid w:val="008B3325"/>
    <w:rsid w:val="009B37D6"/>
    <w:rsid w:val="00B51BA5"/>
    <w:rsid w:val="00B920DE"/>
    <w:rsid w:val="00C5054E"/>
    <w:rsid w:val="00C72652"/>
    <w:rsid w:val="00C7436C"/>
    <w:rsid w:val="00C8769B"/>
    <w:rsid w:val="00CC3E37"/>
    <w:rsid w:val="00CD0C80"/>
    <w:rsid w:val="00D05321"/>
    <w:rsid w:val="00DA3CC9"/>
    <w:rsid w:val="00EA35B8"/>
    <w:rsid w:val="00F359B3"/>
    <w:rsid w:val="00F35BE6"/>
    <w:rsid w:val="00F37B55"/>
    <w:rsid w:val="00FA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C5054E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C5054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="SimSun" w:cs="Mangal"/>
      <w:color w:val="00000A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60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26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D4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7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71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C5054E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C5054E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="SimSun" w:cs="Mangal"/>
      <w:color w:val="00000A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60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26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D4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7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71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/getmedia/32e46687-638a-4a76-91e7-8b40a0c3f5ff/Specificka-pravidla-32-vyzvy_SS_VOS_v-1-3.pdf?ext=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nek@kenast.cz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Kýzl</dc:creator>
  <cp:keywords/>
  <dc:description/>
  <cp:lastModifiedBy>jstemberkova</cp:lastModifiedBy>
  <cp:revision>3</cp:revision>
  <cp:lastPrinted>2018-06-08T09:24:00Z</cp:lastPrinted>
  <dcterms:created xsi:type="dcterms:W3CDTF">2018-07-17T12:39:00Z</dcterms:created>
  <dcterms:modified xsi:type="dcterms:W3CDTF">2018-07-17T12:40:00Z</dcterms:modified>
</cp:coreProperties>
</file>