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F6" w:rsidRDefault="003000BD">
      <w:pPr>
        <w:spacing w:after="3" w:line="265" w:lineRule="auto"/>
        <w:ind w:left="-135" w:right="302" w:firstLine="0"/>
        <w:jc w:val="left"/>
      </w:pPr>
      <w:r>
        <w:rPr>
          <w:sz w:val="24"/>
        </w:rPr>
        <w:t xml:space="preserve"> ŘEDITELSTVÍ SILNIC A DÁLNIC CR</w:t>
      </w:r>
    </w:p>
    <w:p w:rsidR="005C69F6" w:rsidRDefault="003000BD">
      <w:pPr>
        <w:pStyle w:val="Nadpis1"/>
      </w:pPr>
      <w:r>
        <w:t>SMLOUVA O DÍLO NA ZHOTOVENÍ STAVEBNÍCH PRACÍ</w:t>
      </w:r>
    </w:p>
    <w:p w:rsidR="005C69F6" w:rsidRDefault="003000BD">
      <w:pPr>
        <w:spacing w:after="117" w:line="265" w:lineRule="auto"/>
        <w:ind w:left="264" w:right="302" w:firstLine="0"/>
        <w:jc w:val="left"/>
      </w:pPr>
      <w:r>
        <w:rPr>
          <w:sz w:val="24"/>
        </w:rPr>
        <w:t>č. objednatele: 29ZA-001368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690" name="Picture 5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0" name="Picture 56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F6" w:rsidRDefault="003000BD">
      <w:pPr>
        <w:spacing w:after="604" w:line="265" w:lineRule="auto"/>
        <w:ind w:left="264" w:right="302" w:firstLine="0"/>
        <w:jc w:val="left"/>
      </w:pPr>
      <w:r>
        <w:rPr>
          <w:sz w:val="24"/>
        </w:rPr>
        <w:t>č. zhotovitele:</w:t>
      </w:r>
    </w:p>
    <w:p w:rsidR="005C69F6" w:rsidRDefault="003000BD">
      <w:pPr>
        <w:tabs>
          <w:tab w:val="center" w:pos="865"/>
          <w:tab w:val="center" w:pos="6647"/>
        </w:tabs>
        <w:spacing w:after="172" w:line="265" w:lineRule="auto"/>
        <w:ind w:left="0" w:firstLine="0"/>
        <w:jc w:val="left"/>
      </w:pPr>
      <w:r>
        <w:rPr>
          <w:sz w:val="24"/>
        </w:rPr>
        <w:tab/>
        <w:t>OBJEDNATEL</w:t>
      </w:r>
      <w:r>
        <w:rPr>
          <w:sz w:val="24"/>
        </w:rPr>
        <w:tab/>
        <w:t>ZHOTOVITEL</w:t>
      </w:r>
    </w:p>
    <w:p w:rsidR="005C69F6" w:rsidRDefault="003000BD">
      <w:pPr>
        <w:tabs>
          <w:tab w:val="center" w:pos="1538"/>
          <w:tab w:val="center" w:pos="7166"/>
        </w:tabs>
        <w:spacing w:after="3" w:line="265" w:lineRule="auto"/>
        <w:ind w:left="0" w:firstLine="0"/>
        <w:jc w:val="left"/>
      </w:pPr>
      <w:r>
        <w:rPr>
          <w:sz w:val="24"/>
        </w:rPr>
        <w:tab/>
        <w:t>Ředitelství silnic a dálnic ČR</w:t>
      </w:r>
      <w:r>
        <w:rPr>
          <w:sz w:val="24"/>
        </w:rPr>
        <w:tab/>
        <w:t>Název: ESOX spol. s r.o.</w:t>
      </w:r>
    </w:p>
    <w:p w:rsidR="005C69F6" w:rsidRDefault="003000BD">
      <w:pPr>
        <w:spacing w:after="138" w:line="265" w:lineRule="auto"/>
        <w:ind w:left="264" w:right="302" w:firstLine="0"/>
        <w:jc w:val="left"/>
      </w:pPr>
      <w:r>
        <w:rPr>
          <w:sz w:val="24"/>
        </w:rPr>
        <w:t>Na Pankráci 56</w:t>
      </w:r>
      <w:r>
        <w:rPr>
          <w:sz w:val="24"/>
        </w:rPr>
        <w:tab/>
        <w:t xml:space="preserve">sídlo: Libušina </w:t>
      </w:r>
      <w:proofErr w:type="gramStart"/>
      <w:r>
        <w:rPr>
          <w:sz w:val="24"/>
        </w:rPr>
        <w:t>tř.23 140</w:t>
      </w:r>
      <w:proofErr w:type="gramEnd"/>
      <w:r>
        <w:rPr>
          <w:sz w:val="24"/>
        </w:rPr>
        <w:t xml:space="preserve"> OO Praha 4</w:t>
      </w:r>
      <w:r>
        <w:rPr>
          <w:sz w:val="24"/>
        </w:rPr>
        <w:tab/>
        <w:t xml:space="preserve">623 OO Brno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691" name="Picture 5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1" name="Picture 56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zastoupený:</w:t>
      </w:r>
      <w:r>
        <w:rPr>
          <w:sz w:val="24"/>
        </w:rPr>
        <w:tab/>
      </w:r>
      <w:proofErr w:type="spellStart"/>
      <w:r>
        <w:rPr>
          <w:sz w:val="24"/>
        </w:rPr>
        <w:t>Zastoupený:</w:t>
      </w:r>
      <w:r w:rsidR="007D3151" w:rsidRPr="007D3151">
        <w:rPr>
          <w:sz w:val="24"/>
          <w:highlight w:val="black"/>
        </w:rPr>
        <w:t>xxxxxxxxxxxxxxxx</w:t>
      </w:r>
      <w:proofErr w:type="spellEnd"/>
    </w:p>
    <w:p w:rsidR="005C69F6" w:rsidRDefault="003000BD">
      <w:pPr>
        <w:spacing w:after="130" w:line="265" w:lineRule="auto"/>
        <w:ind w:left="264" w:right="302" w:firstLine="0"/>
        <w:jc w:val="left"/>
      </w:pPr>
      <w:r>
        <w:rPr>
          <w:sz w:val="24"/>
        </w:rPr>
        <w:t xml:space="preserve">Ve věcech smluvních: </w:t>
      </w:r>
      <w:proofErr w:type="spellStart"/>
      <w:r w:rsidR="007D3151" w:rsidRPr="007D3151">
        <w:rPr>
          <w:sz w:val="24"/>
          <w:highlight w:val="black"/>
        </w:rPr>
        <w:t>xxxxxxxxxxxxxxxxxxxxxxxxxx</w:t>
      </w:r>
      <w:proofErr w:type="spellEnd"/>
      <w:r w:rsidRPr="007D3151">
        <w:rPr>
          <w:sz w:val="24"/>
          <w:highlight w:val="black"/>
        </w:rPr>
        <w:t xml:space="preserve"> S</w:t>
      </w:r>
      <w:r>
        <w:rPr>
          <w:sz w:val="24"/>
        </w:rPr>
        <w:t>SÚD 7</w:t>
      </w:r>
    </w:p>
    <w:tbl>
      <w:tblPr>
        <w:tblStyle w:val="TableGrid"/>
        <w:tblpPr w:vertAnchor="text" w:tblpX="269" w:tblpY="1281"/>
        <w:tblOverlap w:val="never"/>
        <w:tblW w:w="8575" w:type="dxa"/>
        <w:tblInd w:w="0" w:type="dxa"/>
        <w:tblCellMar>
          <w:top w:w="5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3720"/>
      </w:tblGrid>
      <w:tr w:rsidR="005C69F6">
        <w:trPr>
          <w:trHeight w:val="385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5C69F6" w:rsidRDefault="003000BD">
            <w:pPr>
              <w:spacing w:after="0" w:line="259" w:lineRule="auto"/>
              <w:ind w:left="0" w:firstLine="0"/>
              <w:jc w:val="left"/>
            </w:pPr>
            <w:r>
              <w:t>IC: 65993390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C69F6" w:rsidRDefault="003000BD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lč</w:t>
            </w:r>
            <w:proofErr w:type="spellEnd"/>
            <w:r>
              <w:t>: 00558010</w:t>
            </w:r>
          </w:p>
        </w:tc>
      </w:tr>
      <w:tr w:rsidR="005C69F6">
        <w:trPr>
          <w:trHeight w:val="460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9F6" w:rsidRDefault="003000BD">
            <w:pPr>
              <w:spacing w:after="0" w:line="259" w:lineRule="auto"/>
              <w:ind w:left="0" w:firstLine="0"/>
              <w:jc w:val="left"/>
            </w:pPr>
            <w:r>
              <w:t>DIČ: CZ65993390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9F6" w:rsidRDefault="003000BD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DIČ: cz00558010</w:t>
            </w:r>
          </w:p>
        </w:tc>
      </w:tr>
      <w:tr w:rsidR="005C69F6">
        <w:trPr>
          <w:trHeight w:val="327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69F6" w:rsidRDefault="003000BD">
            <w:pPr>
              <w:spacing w:after="0" w:line="259" w:lineRule="auto"/>
              <w:ind w:left="0" w:firstLine="0"/>
              <w:jc w:val="left"/>
            </w:pPr>
            <w:r>
              <w:t>ISPROFIN: 5001150001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69F6" w:rsidRDefault="003000BD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 xml:space="preserve">Registrován u:KS Brno, </w:t>
            </w:r>
            <w:proofErr w:type="spellStart"/>
            <w:proofErr w:type="gramStart"/>
            <w:r>
              <w:rPr>
                <w:sz w:val="24"/>
              </w:rPr>
              <w:t>odd.C,vložka</w:t>
            </w:r>
            <w:proofErr w:type="spellEnd"/>
            <w:proofErr w:type="gramEnd"/>
            <w:r>
              <w:rPr>
                <w:sz w:val="24"/>
              </w:rPr>
              <w:t xml:space="preserve"> 143</w:t>
            </w:r>
          </w:p>
        </w:tc>
      </w:tr>
    </w:tbl>
    <w:p w:rsidR="005C69F6" w:rsidRDefault="003000BD">
      <w:pPr>
        <w:spacing w:after="3" w:line="265" w:lineRule="auto"/>
        <w:ind w:left="264" w:right="302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195334</wp:posOffset>
            </wp:positionH>
            <wp:positionV relativeFrom="page">
              <wp:posOffset>9613690</wp:posOffset>
            </wp:positionV>
            <wp:extent cx="7373866" cy="1024810"/>
            <wp:effectExtent l="0" t="0" r="0" b="0"/>
            <wp:wrapTopAndBottom/>
            <wp:docPr id="15268" name="Picture 15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8" name="Picture 152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3866" cy="102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921733</wp:posOffset>
            </wp:positionH>
            <wp:positionV relativeFrom="paragraph">
              <wp:posOffset>837771</wp:posOffset>
            </wp:positionV>
            <wp:extent cx="6104" cy="6100"/>
            <wp:effectExtent l="0" t="0" r="0" b="0"/>
            <wp:wrapSquare wrapText="bothSides"/>
            <wp:docPr id="5692" name="Picture 5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" name="Picture 56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Ve věcech technických: </w:t>
      </w:r>
      <w:proofErr w:type="spellStart"/>
      <w:r w:rsidR="007D3151" w:rsidRPr="007D3151">
        <w:rPr>
          <w:sz w:val="24"/>
          <w:highlight w:val="black"/>
        </w:rPr>
        <w:t>xxxxxxxxxxxxxxxx</w:t>
      </w:r>
      <w:proofErr w:type="spellEnd"/>
    </w:p>
    <w:tbl>
      <w:tblPr>
        <w:tblStyle w:val="TableGrid"/>
        <w:tblW w:w="7412" w:type="dxa"/>
        <w:tblInd w:w="26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2557"/>
      </w:tblGrid>
      <w:tr w:rsidR="005C69F6">
        <w:trPr>
          <w:trHeight w:val="319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5C69F6" w:rsidRDefault="003000B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Bankovní spojení: KB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:rsidR="005C69F6" w:rsidRDefault="003000BD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Bankovní spojení: KB</w:t>
            </w:r>
          </w:p>
        </w:tc>
      </w:tr>
      <w:tr w:rsidR="005C69F6">
        <w:trPr>
          <w:trHeight w:val="324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69F6" w:rsidRDefault="003000BD" w:rsidP="007D3151">
            <w:pPr>
              <w:spacing w:after="0" w:line="259" w:lineRule="auto"/>
              <w:ind w:left="0" w:firstLine="0"/>
              <w:jc w:val="left"/>
            </w:pPr>
            <w:r>
              <w:t xml:space="preserve">číslo účtu: </w:t>
            </w:r>
            <w:proofErr w:type="spellStart"/>
            <w:r w:rsidR="007D3151" w:rsidRPr="007D3151">
              <w:rPr>
                <w:highlight w:val="black"/>
              </w:rPr>
              <w:t>xxxxxxxxxxxxxxxxxxxxxx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69F6" w:rsidRDefault="003000BD" w:rsidP="007D3151">
            <w:pPr>
              <w:spacing w:after="0" w:line="259" w:lineRule="auto"/>
              <w:ind w:left="0" w:firstLine="0"/>
            </w:pPr>
            <w:r>
              <w:t xml:space="preserve">číslo účtu: </w:t>
            </w:r>
            <w:proofErr w:type="spellStart"/>
            <w:r w:rsidR="007D3151" w:rsidRPr="007D3151">
              <w:rPr>
                <w:highlight w:val="black"/>
              </w:rPr>
              <w:t>xxxxxxxxxxxxxxxx</w:t>
            </w:r>
            <w:proofErr w:type="spellEnd"/>
          </w:p>
        </w:tc>
      </w:tr>
    </w:tbl>
    <w:p w:rsidR="005C69F6" w:rsidRDefault="003000BD">
      <w:pPr>
        <w:spacing w:after="642"/>
        <w:ind w:right="206"/>
      </w:pPr>
      <w:r>
        <w:t>Dle naší dohody u Vás objednáváme zhotovení níže uvedeného díla za následujících podmínek:</w:t>
      </w:r>
    </w:p>
    <w:p w:rsidR="005C69F6" w:rsidRDefault="003000BD">
      <w:pPr>
        <w:spacing w:after="68" w:line="259" w:lineRule="auto"/>
        <w:ind w:left="270"/>
        <w:jc w:val="center"/>
      </w:pPr>
      <w:r>
        <w:rPr>
          <w:sz w:val="24"/>
        </w:rPr>
        <w:t>I. Předmět plnění:</w:t>
      </w:r>
    </w:p>
    <w:p w:rsidR="005C69F6" w:rsidRDefault="003000BD">
      <w:pPr>
        <w:spacing w:after="3" w:line="265" w:lineRule="auto"/>
        <w:ind w:left="264" w:right="302" w:firstLine="0"/>
        <w:jc w:val="left"/>
      </w:pPr>
      <w:r>
        <w:rPr>
          <w:sz w:val="24"/>
        </w:rPr>
        <w:t>I. Název předmětu plnění: „D2-Demontáž a likvidace sloupů VO HCP Lanžhot km 56,0 LS"</w:t>
      </w:r>
    </w:p>
    <w:p w:rsidR="005C69F6" w:rsidRDefault="003000BD">
      <w:pPr>
        <w:numPr>
          <w:ilvl w:val="0"/>
          <w:numId w:val="1"/>
        </w:numPr>
        <w:spacing w:after="124"/>
        <w:ind w:right="206" w:hanging="327"/>
      </w:pPr>
      <w:r>
        <w:t>Specifikace a rozsah stavebních prací</w:t>
      </w:r>
    </w:p>
    <w:p w:rsidR="005C69F6" w:rsidRDefault="003000BD">
      <w:pPr>
        <w:spacing w:after="180"/>
        <w:ind w:left="279" w:right="206"/>
      </w:pPr>
      <w:r>
        <w:t>Podrobná specifikace stavebních prací: dle výkazu výměr, který bude nedílnou součástí této smlouvy.</w:t>
      </w:r>
    </w:p>
    <w:p w:rsidR="005C69F6" w:rsidRDefault="003000BD">
      <w:pPr>
        <w:numPr>
          <w:ilvl w:val="0"/>
          <w:numId w:val="1"/>
        </w:numPr>
        <w:spacing w:after="136"/>
        <w:ind w:right="206" w:hanging="327"/>
      </w:pPr>
      <w:r>
        <w:t>Místem realizace stavebních prací je D2 km</w:t>
      </w:r>
    </w:p>
    <w:p w:rsidR="005C69F6" w:rsidRDefault="003000BD">
      <w:pPr>
        <w:numPr>
          <w:ilvl w:val="0"/>
          <w:numId w:val="1"/>
        </w:numPr>
        <w:spacing w:after="154"/>
        <w:ind w:right="206" w:hanging="327"/>
      </w:pPr>
      <w:r>
        <w:t>Zhotovitel se zavazuje na vlastní náklady provést stavební práce dle této smlouvy s maximální úsporností a optima</w:t>
      </w:r>
      <w:r>
        <w:t xml:space="preserve">lizací navrhovaných konstrukcí tak, aby dosáhl hospodárných nákladů na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693" name="Picture 5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" name="Picture 56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provádění stavebních prací. Objednatel se zavazuje zaplatit za stavební práce provedené v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694" name="Picture 5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" name="Picture 56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souladu s touto smlouvou sjednanou cenu.</w:t>
      </w:r>
    </w:p>
    <w:p w:rsidR="005C69F6" w:rsidRDefault="003000BD">
      <w:pPr>
        <w:spacing w:after="161"/>
        <w:ind w:left="548" w:right="-10" w:hanging="317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696" name="Picture 5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" name="Picture 56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5. Veškeré stavební práce budou prováděny při kompl</w:t>
      </w:r>
      <w:r>
        <w:t xml:space="preserve">exním zabezpečení bezpečnosti silničního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695" name="Picture 5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5" name="Picture 569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provozu na náklady dodavatele.</w:t>
      </w:r>
    </w:p>
    <w:p w:rsidR="005C69F6" w:rsidRDefault="003000BD">
      <w:pPr>
        <w:numPr>
          <w:ilvl w:val="0"/>
          <w:numId w:val="2"/>
        </w:numPr>
        <w:spacing w:after="3" w:line="265" w:lineRule="auto"/>
        <w:ind w:right="206" w:hanging="269"/>
      </w:pPr>
      <w:r>
        <w:rPr>
          <w:sz w:val="24"/>
        </w:rPr>
        <w:t>záruční doba: 2 roky</w:t>
      </w:r>
    </w:p>
    <w:p w:rsidR="005C69F6" w:rsidRDefault="003000BD">
      <w:pPr>
        <w:numPr>
          <w:ilvl w:val="0"/>
          <w:numId w:val="2"/>
        </w:numPr>
        <w:spacing w:after="183"/>
        <w:ind w:right="206" w:hanging="269"/>
      </w:pPr>
      <w:r>
        <w:t>zajištění jakosti, ochrana životního prostředí a BOZP: Veškeré materiály, stavební díly, technologická zařízení a pracovní postupy musí odpovídat Technickým kvali</w:t>
      </w:r>
      <w:r>
        <w:t xml:space="preserve">tativním podmínkám staveb pozemních komunikací (TKP), pokynům správce stavby a Zvláštním technickým kvalitativním podmínkám stavby (ZTKP), pokud jsou vypracovány, jsou podrobovány zkouškám uvedeným v TKP a ZTKP nebo požadovaným správcem stavby a to </w:t>
      </w:r>
      <w:proofErr w:type="spellStart"/>
      <w:r>
        <w:t>buďv</w:t>
      </w:r>
      <w:proofErr w:type="spellEnd"/>
      <w:r>
        <w:t xml:space="preserve"> mí</w:t>
      </w:r>
      <w:r>
        <w:t>stě výroby, přípravy na staveništi nebo na jakýchkoli místech stanovených k tomuto účelu. Za bezpečnost práce a požární ochranu odpovídá zhotovitel.</w:t>
      </w:r>
    </w:p>
    <w:p w:rsidR="005C69F6" w:rsidRDefault="003000BD">
      <w:pPr>
        <w:numPr>
          <w:ilvl w:val="0"/>
          <w:numId w:val="2"/>
        </w:numPr>
        <w:spacing w:after="156"/>
        <w:ind w:right="206" w:hanging="269"/>
      </w:pPr>
      <w:r>
        <w:lastRenderedPageBreak/>
        <w:t>pojištění:</w:t>
      </w:r>
    </w:p>
    <w:p w:rsidR="005C69F6" w:rsidRDefault="003000BD">
      <w:pPr>
        <w:spacing w:after="188"/>
        <w:ind w:left="24" w:right="206"/>
      </w:pPr>
      <w:r>
        <w:t xml:space="preserve">Zhotovitel nese odpovědnost za škody vzniklé objednateli v důsledku činností konaných v rozporu s touto smlouvou nebo v důsledku nesplnění smluvních podmínek. Rovněž nese odpovědnost za škody způsobené jiným osobám. Zhotovitel je povinen být odpovídajícím </w:t>
      </w:r>
      <w:r>
        <w:t>způsobem pojištěn ve prospěch objednatele.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813" name="Picture 7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3" name="Picture 78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F6" w:rsidRDefault="003000BD">
      <w:pPr>
        <w:spacing w:after="93" w:line="259" w:lineRule="auto"/>
        <w:ind w:left="270" w:right="461"/>
        <w:jc w:val="center"/>
      </w:pPr>
      <w:proofErr w:type="spellStart"/>
      <w:r>
        <w:rPr>
          <w:sz w:val="24"/>
        </w:rPr>
        <w:t>Il</w:t>
      </w:r>
      <w:proofErr w:type="spellEnd"/>
      <w:r>
        <w:rPr>
          <w:sz w:val="24"/>
        </w:rPr>
        <w:t>. Doba plnění</w:t>
      </w:r>
    </w:p>
    <w:p w:rsidR="005C69F6" w:rsidRDefault="003000BD">
      <w:pPr>
        <w:spacing w:after="612"/>
        <w:ind w:left="24" w:right="298"/>
      </w:pPr>
      <w:r>
        <w:t xml:space="preserve">Stavební práce budou zahájeny I den po podpisu této smlouvy. Doba pro dokončení stavebních prací </w:t>
      </w:r>
      <w:proofErr w:type="gramStart"/>
      <w:r>
        <w:t>činí :do</w:t>
      </w:r>
      <w:proofErr w:type="gramEnd"/>
      <w:r>
        <w:t xml:space="preserve"> 31.12.2016</w:t>
      </w:r>
    </w:p>
    <w:p w:rsidR="005C69F6" w:rsidRDefault="003000BD">
      <w:pPr>
        <w:pStyle w:val="Nadpis2"/>
      </w:pPr>
      <w:r>
        <w:t>III. Cena</w:t>
      </w:r>
    </w:p>
    <w:p w:rsidR="005C69F6" w:rsidRDefault="003000BD">
      <w:pPr>
        <w:spacing w:after="145"/>
        <w:ind w:left="24" w:right="206"/>
      </w:pPr>
      <w:r>
        <w:t>Cena stavebních prací je stanovena dohodou smluvních stran jako maxim</w:t>
      </w:r>
      <w:r>
        <w:t>ální.</w:t>
      </w:r>
    </w:p>
    <w:p w:rsidR="005C69F6" w:rsidRDefault="003000BD">
      <w:pPr>
        <w:spacing w:after="117" w:line="265" w:lineRule="auto"/>
        <w:ind w:left="10" w:right="302" w:firstLine="0"/>
        <w:jc w:val="left"/>
      </w:pPr>
      <w:r>
        <w:rPr>
          <w:sz w:val="24"/>
        </w:rPr>
        <w:t>489 080,- Kč (bez DPH)</w:t>
      </w:r>
    </w:p>
    <w:p w:rsidR="005C69F6" w:rsidRDefault="003000BD">
      <w:pPr>
        <w:spacing w:after="110" w:line="265" w:lineRule="auto"/>
        <w:ind w:left="19" w:right="302" w:firstLine="0"/>
        <w:jc w:val="left"/>
      </w:pPr>
      <w:r>
        <w:rPr>
          <w:sz w:val="24"/>
        </w:rPr>
        <w:t>102 706,80 Kč (DPH)</w:t>
      </w:r>
    </w:p>
    <w:p w:rsidR="005C69F6" w:rsidRDefault="003000BD">
      <w:pPr>
        <w:spacing w:after="123" w:line="265" w:lineRule="auto"/>
        <w:ind w:left="10" w:right="302" w:firstLine="0"/>
        <w:jc w:val="left"/>
      </w:pPr>
      <w:r>
        <w:rPr>
          <w:sz w:val="24"/>
        </w:rPr>
        <w:t>591 786,80 Kč (včetně DPH)</w:t>
      </w:r>
    </w:p>
    <w:p w:rsidR="005C69F6" w:rsidRDefault="003000BD">
      <w:pPr>
        <w:spacing w:after="640" w:line="239" w:lineRule="auto"/>
        <w:ind w:left="20"/>
        <w:jc w:val="left"/>
      </w:pPr>
      <w:r>
        <w:t>Specifikace ceny je rozepsána v příloze této smlouvy. Součástí této ceny je předání stavebních prací, požadované dokumentace a odstraněni veškerých vad a nedodělků před převzetím s</w:t>
      </w:r>
      <w:r>
        <w:t>tavebních prací objednatelem.</w:t>
      </w:r>
    </w:p>
    <w:p w:rsidR="005C69F6" w:rsidRDefault="003000BD">
      <w:pPr>
        <w:spacing w:after="129" w:line="259" w:lineRule="auto"/>
        <w:ind w:left="270" w:right="500"/>
        <w:jc w:val="center"/>
      </w:pPr>
      <w:r>
        <w:rPr>
          <w:sz w:val="24"/>
        </w:rPr>
        <w:t>IV. Platební podmínky</w:t>
      </w:r>
    </w:p>
    <w:p w:rsidR="005C69F6" w:rsidRDefault="003000BD">
      <w:pPr>
        <w:ind w:left="302" w:right="206" w:hanging="288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814" name="Picture 7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4" name="Picture 78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 Cena díla bude uhrazena jednorázové převodem na účet zhotovitele s termínem splatnosti 30 dnů ode dne prokázaného doručení faktury. Fakturu lze předložit nejdříve po protokolárním převzetí stavebních prací objednatelem, po odstranění všech vad a nedodělk</w:t>
      </w:r>
      <w:r>
        <w:t>ů.</w:t>
      </w:r>
    </w:p>
    <w:p w:rsidR="005C69F6" w:rsidRDefault="003000BD">
      <w:pPr>
        <w:numPr>
          <w:ilvl w:val="0"/>
          <w:numId w:val="3"/>
        </w:numPr>
        <w:ind w:right="206" w:hanging="288"/>
      </w:pPr>
      <w:r>
        <w:t>Fakturovaná částka bude odpovídat oceněnému rozpisu stavebních prací uvedenému ve specifikaci ceny, která je nedílnou součástí této objednávky.</w:t>
      </w:r>
    </w:p>
    <w:p w:rsidR="005C69F6" w:rsidRDefault="003000BD">
      <w:pPr>
        <w:numPr>
          <w:ilvl w:val="0"/>
          <w:numId w:val="3"/>
        </w:numPr>
        <w:ind w:right="206" w:hanging="288"/>
      </w:pPr>
      <w:r>
        <w:t>Faktura musí obsahovat veškeré náležitosti předepsané 5 28 zákona č. 235/04 Sb. tak, aby bylo naprosto zřejmé</w:t>
      </w:r>
      <w:r>
        <w:t>, že slouží rovněž pro daňové účely.</w:t>
      </w:r>
    </w:p>
    <w:p w:rsidR="005C69F6" w:rsidRDefault="003000BD">
      <w:pPr>
        <w:numPr>
          <w:ilvl w:val="0"/>
          <w:numId w:val="3"/>
        </w:numPr>
        <w:ind w:right="206" w:hanging="288"/>
      </w:pPr>
      <w:r>
        <w:t>Objednatel neposkytuje žádné zálohy, ani dílčí plnění.</w:t>
      </w:r>
    </w:p>
    <w:p w:rsidR="005C69F6" w:rsidRDefault="003000BD">
      <w:pPr>
        <w:numPr>
          <w:ilvl w:val="0"/>
          <w:numId w:val="3"/>
        </w:numPr>
        <w:ind w:right="206" w:hanging="288"/>
      </w:pPr>
      <w:r>
        <w:t>ŘSD ČR u poskytnutých stavebních nebo montážních prací uvedených v číselníku Klasifikace produkce CZ-CPA kód 41 až 43 není plátce DPH, tedy se na něj nevztahuje rež</w:t>
      </w:r>
      <w:r>
        <w:t>im přenesené daňové povinnosti. Daňové doklady musí být vystaveny včetně DPH.</w:t>
      </w:r>
    </w:p>
    <w:p w:rsidR="005C69F6" w:rsidRDefault="003000BD">
      <w:pPr>
        <w:spacing w:after="129" w:line="259" w:lineRule="auto"/>
        <w:ind w:left="270" w:right="500"/>
        <w:jc w:val="center"/>
      </w:pPr>
      <w:r>
        <w:rPr>
          <w:sz w:val="24"/>
        </w:rPr>
        <w:t>V. Smluvní sankce</w:t>
      </w:r>
    </w:p>
    <w:p w:rsidR="005C69F6" w:rsidRDefault="003000BD">
      <w:pPr>
        <w:spacing w:after="134"/>
        <w:ind w:left="293" w:right="433" w:hanging="279"/>
      </w:pPr>
      <w:r>
        <w:t>I. Neodevzdá-li zhotovitel řádně provedené dílo, zavazuje se uhradit objednateli smluvní pokutu sjednanou ve výši 0,05 % z ceny díla bez DPH za každý den, o kte</w:t>
      </w:r>
      <w:r>
        <w:t>rý se opozdilo řádné dokončení díla.</w:t>
      </w:r>
    </w:p>
    <w:p w:rsidR="005C69F6" w:rsidRDefault="003000BD">
      <w:pPr>
        <w:spacing w:after="586"/>
        <w:ind w:left="302" w:right="206" w:hanging="288"/>
      </w:pPr>
      <w:r>
        <w:t>2. Vzájemné ujednání o smluvní pokutě nevylučuje povinnost zhotovitele uhradit objednateli škodu, která vznikne v souvislosti s nesplněním jeho závazků vyplývajících ze smluvního vztahu.</w:t>
      </w:r>
    </w:p>
    <w:p w:rsidR="005C69F6" w:rsidRDefault="003000BD">
      <w:pPr>
        <w:numPr>
          <w:ilvl w:val="1"/>
          <w:numId w:val="5"/>
        </w:numPr>
        <w:spacing w:after="160" w:line="259" w:lineRule="auto"/>
        <w:ind w:left="616" w:right="461" w:hanging="356"/>
        <w:jc w:val="center"/>
      </w:pPr>
      <w:r>
        <w:rPr>
          <w:sz w:val="24"/>
        </w:rPr>
        <w:lastRenderedPageBreak/>
        <w:t>Řešení sporů</w:t>
      </w:r>
    </w:p>
    <w:p w:rsidR="005C69F6" w:rsidRDefault="003000BD">
      <w:pPr>
        <w:spacing w:after="133"/>
        <w:ind w:left="24" w:right="206"/>
      </w:pPr>
      <w:r>
        <w:t xml:space="preserve">Obě smluvní strany </w:t>
      </w:r>
      <w:r>
        <w:t>se zavazují řešit veškeré spory, vyplývající ze závazků z této smlouvy, především dohodou.</w:t>
      </w:r>
    </w:p>
    <w:p w:rsidR="005C69F6" w:rsidRDefault="003000BD">
      <w:pPr>
        <w:numPr>
          <w:ilvl w:val="1"/>
          <w:numId w:val="5"/>
        </w:numPr>
        <w:spacing w:after="129" w:line="259" w:lineRule="auto"/>
        <w:ind w:left="616" w:right="461" w:hanging="356"/>
        <w:jc w:val="center"/>
      </w:pPr>
      <w:r>
        <w:rPr>
          <w:sz w:val="24"/>
        </w:rPr>
        <w:t>závěrečná ustanovení</w:t>
      </w:r>
    </w:p>
    <w:p w:rsidR="005C69F6" w:rsidRDefault="003000BD">
      <w:pPr>
        <w:ind w:left="750" w:right="206" w:hanging="365"/>
      </w:pPr>
      <w:r>
        <w:rPr>
          <w:noProof/>
        </w:rPr>
        <w:drawing>
          <wp:inline distT="0" distB="0" distL="0" distR="0">
            <wp:extent cx="109875" cy="109801"/>
            <wp:effectExtent l="0" t="0" r="0" b="0"/>
            <wp:docPr id="15272" name="Picture 15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2" name="Picture 152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875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objednávka zavazuje zhotovitele i objednatele ke splnění závazků a po potvrzení oběma smluvními stranami nahrazuje Smlouvu o dílo.</w:t>
      </w:r>
    </w:p>
    <w:p w:rsidR="005C69F6" w:rsidRDefault="003000BD">
      <w:pPr>
        <w:numPr>
          <w:ilvl w:val="0"/>
          <w:numId w:val="4"/>
        </w:numPr>
        <w:spacing w:after="29"/>
        <w:ind w:right="206" w:hanging="375"/>
      </w:pPr>
      <w:r>
        <w:t>Specifikace a ujednání obsažené v této smlouvě je možné měnit pouze písemnou formou odsouhlasenou oběma smluvními stranami.</w:t>
      </w:r>
    </w:p>
    <w:p w:rsidR="005C69F6" w:rsidRDefault="003000BD">
      <w:pPr>
        <w:numPr>
          <w:ilvl w:val="0"/>
          <w:numId w:val="4"/>
        </w:numPr>
        <w:ind w:right="206" w:hanging="375"/>
      </w:pPr>
      <w:r>
        <w:t>Pokud není ve smlouvě a jejich přílohách stanoveno jinak, řídí se vztahy založené na základě jejího oboustranného podpisu zákonem č.</w:t>
      </w:r>
      <w:r>
        <w:t xml:space="preserve"> 89/2012 Sb., občanský zákoník, ve znění pozdějších předpisů (dále jen „Občanský zákoník).</w:t>
      </w:r>
    </w:p>
    <w:p w:rsidR="005C69F6" w:rsidRDefault="003000BD">
      <w:pPr>
        <w:numPr>
          <w:ilvl w:val="0"/>
          <w:numId w:val="4"/>
        </w:numPr>
        <w:spacing w:after="33"/>
        <w:ind w:right="206" w:hanging="375"/>
      </w:pPr>
      <w:r>
        <w:t>Pro vyloučení pochybností obě smluvní strany vylučují aplikaci ustanovení 2909 Občanského zákoníku.</w:t>
      </w:r>
    </w:p>
    <w:p w:rsidR="005C69F6" w:rsidRDefault="003000BD">
      <w:pPr>
        <w:numPr>
          <w:ilvl w:val="0"/>
          <w:numId w:val="4"/>
        </w:numPr>
        <w:ind w:right="206" w:hanging="375"/>
      </w:pPr>
      <w:r>
        <w:t>Na důkaz souhlasu zašlete písemně 4x potvrzené vyhotovení objedná</w:t>
      </w:r>
      <w:r>
        <w:t>vky zpět na naši adresu, z nichž následně 2 obdrží objednatel a 2 zhotovitel.</w:t>
      </w:r>
    </w:p>
    <w:p w:rsidR="005C69F6" w:rsidRDefault="003000BD">
      <w:pPr>
        <w:numPr>
          <w:ilvl w:val="0"/>
          <w:numId w:val="4"/>
        </w:numPr>
        <w:ind w:right="206" w:hanging="375"/>
      </w:pPr>
      <w:r>
        <w:t>Objednatel upozorňuje, že vylučuje možnost přijetí objednávky dle 5 1740 odst. 3, věta první, Občanského zákoníku. Přijetí objednávky s jakýmikoli, byť i nepodstatnými, dodatky n</w:t>
      </w:r>
      <w:r>
        <w:t xml:space="preserve">ebo odchylkami nebude považováno za její přijetí, ale za nový návrh k jednání. V </w:t>
      </w:r>
      <w:proofErr w:type="spellStart"/>
      <w:r>
        <w:t>Podivíně</w:t>
      </w:r>
      <w:proofErr w:type="spellEnd"/>
      <w:r>
        <w:t xml:space="preserve"> dne </w:t>
      </w:r>
      <w:proofErr w:type="gramStart"/>
      <w:r>
        <w:t>26.9.2016</w:t>
      </w:r>
      <w:proofErr w:type="gramEnd"/>
      <w:r>
        <w:rPr>
          <w:noProof/>
        </w:rPr>
        <w:drawing>
          <wp:inline distT="0" distB="0" distL="0" distR="0">
            <wp:extent cx="6104" cy="6100"/>
            <wp:effectExtent l="0" t="0" r="0" b="0"/>
            <wp:docPr id="9723" name="Picture 9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3" name="Picture 97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 Brně dne 26.9.2016</w:t>
      </w:r>
    </w:p>
    <w:p w:rsidR="005C69F6" w:rsidRDefault="005C69F6">
      <w:pPr>
        <w:sectPr w:rsidR="005C69F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20" w:h="16840"/>
          <w:pgMar w:top="538" w:right="1077" w:bottom="2317" w:left="1461" w:header="708" w:footer="708" w:gutter="0"/>
          <w:cols w:space="708"/>
        </w:sectPr>
      </w:pPr>
    </w:p>
    <w:p w:rsidR="005C69F6" w:rsidRDefault="003000BD">
      <w:pPr>
        <w:tabs>
          <w:tab w:val="center" w:pos="7065"/>
        </w:tabs>
        <w:spacing w:after="130"/>
        <w:ind w:left="0" w:firstLine="0"/>
        <w:jc w:val="left"/>
      </w:pPr>
      <w:r>
        <w:t>Za objednatele:</w:t>
      </w:r>
      <w:r>
        <w:tab/>
        <w:t>Za zhotovitele:</w:t>
      </w:r>
    </w:p>
    <w:p w:rsidR="005C69F6" w:rsidRDefault="003000BD">
      <w:pPr>
        <w:spacing w:after="115" w:line="453" w:lineRule="auto"/>
        <w:ind w:left="19" w:right="-19" w:firstLine="29"/>
        <w:jc w:val="left"/>
      </w:pPr>
      <w:proofErr w:type="spellStart"/>
      <w:r>
        <w:rPr>
          <w:sz w:val="18"/>
        </w:rPr>
        <w:t>lický,</w:t>
      </w:r>
      <w:proofErr w:type="gramStart"/>
      <w:r>
        <w:rPr>
          <w:sz w:val="18"/>
        </w:rPr>
        <w:t>jednatel</w:t>
      </w:r>
      <w:proofErr w:type="spellEnd"/>
      <w:r>
        <w:rPr>
          <w:sz w:val="18"/>
        </w:rPr>
        <w:t xml:space="preserve"> </w:t>
      </w:r>
      <w:r>
        <w:rPr>
          <w:sz w:val="18"/>
        </w:rPr>
        <w:t>..</w:t>
      </w:r>
      <w:proofErr w:type="spellStart"/>
      <w:r>
        <w:rPr>
          <w:sz w:val="18"/>
        </w:rPr>
        <w:t>fy</w:t>
      </w:r>
      <w:proofErr w:type="gramEnd"/>
      <w:r>
        <w:rPr>
          <w:sz w:val="18"/>
        </w:rPr>
        <w:t>..l..WM</w:t>
      </w:r>
      <w:proofErr w:type="spellEnd"/>
      <w:r>
        <w:rPr>
          <w:sz w:val="18"/>
        </w:rPr>
        <w:t>...</w:t>
      </w:r>
      <w:r>
        <w:rPr>
          <w:noProof/>
        </w:rPr>
        <w:drawing>
          <wp:inline distT="0" distB="0" distL="0" distR="0" wp14:anchorId="319995E2" wp14:editId="6C17D2F2">
            <wp:extent cx="451710" cy="36601"/>
            <wp:effectExtent l="0" t="0" r="0" b="0"/>
            <wp:docPr id="15274" name="Picture 15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" name="Picture 1527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1710" cy="3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F6" w:rsidRDefault="003000BD">
      <w:pPr>
        <w:spacing w:after="1961" w:line="259" w:lineRule="auto"/>
        <w:ind w:left="19" w:firstLine="0"/>
        <w:jc w:val="right"/>
      </w:pPr>
      <w:r>
        <w:t>Podpis oprávněné osoby</w:t>
      </w:r>
    </w:p>
    <w:p w:rsidR="005C69F6" w:rsidRDefault="003000BD">
      <w:pPr>
        <w:spacing w:after="3" w:line="265" w:lineRule="auto"/>
        <w:ind w:left="19" w:right="302" w:firstLine="0"/>
        <w:jc w:val="left"/>
      </w:pPr>
      <w:r>
        <w:rPr>
          <w:sz w:val="24"/>
        </w:rPr>
        <w:t>Přílohy: výkaz výměr</w:t>
      </w:r>
    </w:p>
    <w:p w:rsidR="005C69F6" w:rsidRDefault="005C69F6">
      <w:pPr>
        <w:sectPr w:rsidR="005C69F6">
          <w:type w:val="continuous"/>
          <w:pgSz w:w="11920" w:h="16840"/>
          <w:pgMar w:top="965" w:right="2134" w:bottom="2366" w:left="1519" w:header="708" w:footer="708" w:gutter="0"/>
          <w:cols w:space="708"/>
        </w:sectPr>
      </w:pPr>
    </w:p>
    <w:p w:rsidR="005C69F6" w:rsidRDefault="005C69F6">
      <w:pPr>
        <w:spacing w:after="0" w:line="259" w:lineRule="auto"/>
        <w:ind w:left="-1440" w:right="10480" w:firstLine="0"/>
        <w:jc w:val="left"/>
      </w:pPr>
      <w:bookmarkStart w:id="0" w:name="_GoBack"/>
      <w:bookmarkEnd w:id="0"/>
    </w:p>
    <w:sectPr w:rsidR="005C69F6">
      <w:pgSz w:w="1192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0BD" w:rsidRDefault="003000BD" w:rsidP="003000BD">
      <w:pPr>
        <w:spacing w:after="0" w:line="240" w:lineRule="auto"/>
      </w:pPr>
      <w:r>
        <w:separator/>
      </w:r>
    </w:p>
  </w:endnote>
  <w:endnote w:type="continuationSeparator" w:id="0">
    <w:p w:rsidR="003000BD" w:rsidRDefault="003000BD" w:rsidP="0030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BD" w:rsidRDefault="003000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BD" w:rsidRDefault="003000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BD" w:rsidRDefault="003000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0BD" w:rsidRDefault="003000BD" w:rsidP="003000BD">
      <w:pPr>
        <w:spacing w:after="0" w:line="240" w:lineRule="auto"/>
      </w:pPr>
      <w:r>
        <w:separator/>
      </w:r>
    </w:p>
  </w:footnote>
  <w:footnote w:type="continuationSeparator" w:id="0">
    <w:p w:rsidR="003000BD" w:rsidRDefault="003000BD" w:rsidP="0030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BD" w:rsidRDefault="003000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BD" w:rsidRDefault="003000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BD" w:rsidRDefault="003000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3FC9"/>
    <w:multiLevelType w:val="hybridMultilevel"/>
    <w:tmpl w:val="936283CE"/>
    <w:lvl w:ilvl="0" w:tplc="E1ECC054">
      <w:start w:val="2"/>
      <w:numFmt w:val="decimal"/>
      <w:lvlText w:val="%1.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86F5E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DC9C7C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8C30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FC1B4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1665F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7EF12A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CB04600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A65A66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D37660"/>
    <w:multiLevelType w:val="hybridMultilevel"/>
    <w:tmpl w:val="4628D4CC"/>
    <w:lvl w:ilvl="0" w:tplc="475ADBE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2B26C">
      <w:start w:val="6"/>
      <w:numFmt w:val="upperRoman"/>
      <w:lvlRestart w:val="0"/>
      <w:lvlText w:val="%2.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AF1C8">
      <w:start w:val="1"/>
      <w:numFmt w:val="lowerRoman"/>
      <w:lvlText w:val="%3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08DBE">
      <w:start w:val="1"/>
      <w:numFmt w:val="decimal"/>
      <w:lvlText w:val="%4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FBF8">
      <w:start w:val="1"/>
      <w:numFmt w:val="lowerLetter"/>
      <w:lvlText w:val="%5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4E8FA">
      <w:start w:val="1"/>
      <w:numFmt w:val="lowerRoman"/>
      <w:lvlText w:val="%6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213F4">
      <w:start w:val="1"/>
      <w:numFmt w:val="decimal"/>
      <w:lvlText w:val="%7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6A08A">
      <w:start w:val="1"/>
      <w:numFmt w:val="lowerLetter"/>
      <w:lvlText w:val="%8"/>
      <w:lvlJc w:val="left"/>
      <w:pPr>
        <w:ind w:left="8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A4EB2">
      <w:start w:val="1"/>
      <w:numFmt w:val="lowerRoman"/>
      <w:lvlText w:val="%9"/>
      <w:lvlJc w:val="left"/>
      <w:pPr>
        <w:ind w:left="9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8375A1"/>
    <w:multiLevelType w:val="hybridMultilevel"/>
    <w:tmpl w:val="06BA88B2"/>
    <w:lvl w:ilvl="0" w:tplc="7424E690">
      <w:start w:val="1"/>
      <w:numFmt w:val="upp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0E9D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6E57E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8EA7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A4F14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43574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A196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25B84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0C136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1609A3"/>
    <w:multiLevelType w:val="hybridMultilevel"/>
    <w:tmpl w:val="A2ECC9CE"/>
    <w:lvl w:ilvl="0" w:tplc="92C29404">
      <w:start w:val="2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B6B02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F4D5E6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FEB10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58B9E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4D266D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28F12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929E1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B0047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97003A"/>
    <w:multiLevelType w:val="hybridMultilevel"/>
    <w:tmpl w:val="DDA0D4C6"/>
    <w:lvl w:ilvl="0" w:tplc="4514A1DE">
      <w:start w:val="2"/>
      <w:numFmt w:val="decimal"/>
      <w:lvlText w:val="%1.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AE016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EF48C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2174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AB59E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23DCA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8AC0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0D6D8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80A550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F6"/>
    <w:rsid w:val="003000BD"/>
    <w:rsid w:val="005C69F6"/>
    <w:rsid w:val="007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2E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1" w:lineRule="auto"/>
      <w:ind w:left="289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7"/>
      <w:ind w:left="308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91"/>
      <w:ind w:right="231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0BD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30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0B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1.jp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2016-11-14T12:50:00Z</dcterms:created>
  <dcterms:modified xsi:type="dcterms:W3CDTF">2016-11-14T12:50:00Z</dcterms:modified>
</cp:coreProperties>
</file>