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C57" w:rsidRDefault="00A44C57" w:rsidP="00A44C57">
      <w:pPr>
        <w:jc w:val="both"/>
      </w:pPr>
      <w:r>
        <w:t>Níže uvedeného dne, měsíce a roku uzavírají</w:t>
      </w:r>
      <w:r>
        <w:tab/>
      </w:r>
      <w:r>
        <w:tab/>
      </w:r>
      <w:r>
        <w:tab/>
      </w:r>
      <w:r>
        <w:tab/>
      </w:r>
      <w:r>
        <w:tab/>
      </w:r>
    </w:p>
    <w:p w:rsidR="00A44C57" w:rsidRDefault="00A44C57" w:rsidP="00A44C57">
      <w:pPr>
        <w:jc w:val="center"/>
        <w:rPr>
          <w:b/>
          <w:sz w:val="28"/>
          <w:szCs w:val="28"/>
        </w:rPr>
      </w:pPr>
    </w:p>
    <w:p w:rsidR="00A44C57" w:rsidRPr="00F27108" w:rsidRDefault="00A44C57" w:rsidP="00A44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1. KE SMLOUVĚ O DÍLO Č. </w:t>
      </w:r>
      <w:r w:rsidR="00E96778">
        <w:rPr>
          <w:b/>
          <w:sz w:val="28"/>
          <w:szCs w:val="28"/>
        </w:rPr>
        <w:t>35/2018 ze dne 16.3.2018</w:t>
      </w:r>
    </w:p>
    <w:p w:rsidR="00A44C57" w:rsidRDefault="00A44C57" w:rsidP="00A44C57">
      <w:pPr>
        <w:jc w:val="both"/>
      </w:pPr>
    </w:p>
    <w:p w:rsidR="00A44C57" w:rsidRDefault="00A44C57" w:rsidP="00A44C57">
      <w:pPr>
        <w:jc w:val="both"/>
      </w:pPr>
      <w:r>
        <w:t>tyto smluvní strany:</w:t>
      </w:r>
    </w:p>
    <w:p w:rsidR="00A44C57" w:rsidRDefault="00215810" w:rsidP="00A44C57">
      <w:pPr>
        <w:jc w:val="both"/>
        <w:rPr>
          <w:b/>
        </w:rPr>
      </w:pPr>
      <w:r>
        <w:rPr>
          <w:b/>
        </w:rPr>
        <w:t>L</w:t>
      </w:r>
      <w:r w:rsidR="00E96778">
        <w:rPr>
          <w:b/>
        </w:rPr>
        <w:t>ADISLAV KADULA</w:t>
      </w:r>
    </w:p>
    <w:p w:rsidR="00A44C57" w:rsidRPr="0095536B" w:rsidRDefault="00A44C57" w:rsidP="00A44C57">
      <w:pPr>
        <w:jc w:val="both"/>
        <w:rPr>
          <w:b/>
        </w:rPr>
      </w:pPr>
      <w:r>
        <w:t xml:space="preserve">Právnická </w:t>
      </w:r>
      <w:r w:rsidRPr="0095536B">
        <w:t xml:space="preserve">osoba zapsaná v obchodním rejstříku </w:t>
      </w:r>
      <w:r w:rsidR="00E96778">
        <w:t>u KS v Ostravě oddíl C, vložka 60073</w:t>
      </w:r>
    </w:p>
    <w:p w:rsidR="00A44C57" w:rsidRDefault="00A44C57" w:rsidP="00A44C57">
      <w:pPr>
        <w:jc w:val="both"/>
      </w:pPr>
      <w:r>
        <w:t xml:space="preserve">Sídlem: </w:t>
      </w:r>
      <w:proofErr w:type="spellStart"/>
      <w:r w:rsidR="00E96778">
        <w:t>Kylešovská</w:t>
      </w:r>
      <w:proofErr w:type="spellEnd"/>
      <w:r w:rsidR="00E96778">
        <w:t xml:space="preserve"> 2593/12, 746 01 Opava</w:t>
      </w:r>
    </w:p>
    <w:p w:rsidR="00A44C57" w:rsidRDefault="00A44C57" w:rsidP="00A44C57">
      <w:pPr>
        <w:jc w:val="both"/>
      </w:pPr>
      <w:r>
        <w:t xml:space="preserve">IČO: </w:t>
      </w:r>
      <w:r w:rsidR="00E96778">
        <w:t>03438091</w:t>
      </w:r>
    </w:p>
    <w:p w:rsidR="00A44C57" w:rsidRPr="00D27F03" w:rsidRDefault="00A44C57" w:rsidP="00A44C57">
      <w:r>
        <w:t>DIČ: CZ</w:t>
      </w:r>
      <w:r w:rsidR="00E96778">
        <w:t>03438091</w:t>
      </w:r>
    </w:p>
    <w:p w:rsidR="00A44C57" w:rsidRDefault="00A44C57" w:rsidP="00A44C57">
      <w:pPr>
        <w:jc w:val="both"/>
      </w:pPr>
      <w:r>
        <w:t xml:space="preserve">Statutární orgán: </w:t>
      </w:r>
      <w:r w:rsidR="00E96778">
        <w:t xml:space="preserve">Ladislav </w:t>
      </w:r>
      <w:proofErr w:type="spellStart"/>
      <w:r w:rsidR="00E96778">
        <w:t>Kadula</w:t>
      </w:r>
      <w:proofErr w:type="spellEnd"/>
      <w:r>
        <w:t xml:space="preserve"> – </w:t>
      </w:r>
      <w:r w:rsidR="00C95F4E">
        <w:t>majitel</w:t>
      </w:r>
    </w:p>
    <w:p w:rsidR="00A44C57" w:rsidRDefault="00A44C57" w:rsidP="00A44C57">
      <w:pPr>
        <w:jc w:val="both"/>
      </w:pPr>
      <w:r>
        <w:t>(dále jen „zhotovitel“ nebo souhrnně „smluvní strana“)</w:t>
      </w:r>
      <w:r w:rsidR="006061A5">
        <w:t xml:space="preserve"> prod</w:t>
      </w:r>
      <w:r w:rsidR="00C10033">
        <w:t>á</w:t>
      </w:r>
      <w:r w:rsidR="006061A5">
        <w:t>vající</w:t>
      </w:r>
    </w:p>
    <w:p w:rsidR="00A44C57" w:rsidRDefault="00A44C57" w:rsidP="00A44C57">
      <w:pPr>
        <w:jc w:val="both"/>
      </w:pPr>
      <w:r>
        <w:t>a</w:t>
      </w:r>
    </w:p>
    <w:p w:rsidR="00A44C57" w:rsidRDefault="00A44C57" w:rsidP="00A44C57">
      <w:pPr>
        <w:jc w:val="both"/>
        <w:rPr>
          <w:b/>
        </w:rPr>
      </w:pPr>
      <w:r>
        <w:rPr>
          <w:b/>
        </w:rPr>
        <w:t>Městské lesy Opava</w:t>
      </w:r>
    </w:p>
    <w:p w:rsidR="00A44C57" w:rsidRDefault="00A44C57" w:rsidP="00A44C57">
      <w:pPr>
        <w:jc w:val="both"/>
      </w:pPr>
      <w:r>
        <w:t>příspěvková organizace nezapsaná v obchodním rejstříku</w:t>
      </w:r>
    </w:p>
    <w:p w:rsidR="00A44C57" w:rsidRDefault="00A44C57" w:rsidP="00A44C57">
      <w:pPr>
        <w:jc w:val="both"/>
      </w:pPr>
      <w:r>
        <w:t>Sídlem Skřipov 110, 747 45 Skřipov</w:t>
      </w:r>
    </w:p>
    <w:p w:rsidR="00A44C57" w:rsidRDefault="00A44C57" w:rsidP="00A44C57">
      <w:pPr>
        <w:jc w:val="both"/>
      </w:pPr>
      <w:r>
        <w:t>IČO: 00849669</w:t>
      </w:r>
      <w:bookmarkStart w:id="0" w:name="_GoBack"/>
      <w:bookmarkEnd w:id="0"/>
    </w:p>
    <w:p w:rsidR="00A44C57" w:rsidRDefault="00A44C57" w:rsidP="00A44C57">
      <w:pPr>
        <w:jc w:val="both"/>
      </w:pPr>
      <w:r>
        <w:t>DIČ: CZ00849669</w:t>
      </w:r>
    </w:p>
    <w:p w:rsidR="00A44C57" w:rsidRDefault="00A44C57" w:rsidP="00A44C57">
      <w:pPr>
        <w:jc w:val="both"/>
      </w:pPr>
      <w:r>
        <w:t>Statutární orgán: Ing. Radomír Drašák - ředitel</w:t>
      </w:r>
    </w:p>
    <w:p w:rsidR="0066609A" w:rsidRDefault="00A44C57" w:rsidP="007A727F">
      <w:pPr>
        <w:jc w:val="both"/>
      </w:pPr>
      <w:r>
        <w:t>(dále jen „objednavatel“, nebo souhrnně „smluvní strana“)</w:t>
      </w:r>
      <w:r w:rsidR="006061A5">
        <w:t>kupující</w:t>
      </w:r>
    </w:p>
    <w:p w:rsidR="00A44C57" w:rsidRDefault="00A44C57" w:rsidP="00A44C57">
      <w:pPr>
        <w:pStyle w:val="Odstavecseseznamem"/>
        <w:numPr>
          <w:ilvl w:val="0"/>
          <w:numId w:val="1"/>
        </w:numPr>
        <w:jc w:val="both"/>
      </w:pPr>
      <w:r>
        <w:t xml:space="preserve">Smluvní strany uzavírají tento dodatek smlouvy s cílem ochránit konkurenčně významné, určitelné, ocenitelné a v příslušných obchodních kruzích běžně nedostupné skutečnosti, které souvisejí s podnikáním </w:t>
      </w:r>
      <w:r w:rsidR="00C07688">
        <w:t>objednavatele.</w:t>
      </w:r>
    </w:p>
    <w:p w:rsidR="00A44C57" w:rsidRDefault="00A44C57" w:rsidP="00A44C57">
      <w:pPr>
        <w:pStyle w:val="Odstavecseseznamem"/>
        <w:numPr>
          <w:ilvl w:val="0"/>
          <w:numId w:val="1"/>
        </w:numPr>
        <w:jc w:val="both"/>
      </w:pPr>
      <w:r>
        <w:t>Objednavatel tímto dodatkem definuje obchodní tajemství ve smyslu § 504 zákona č. 89/2012 Sb., občanský zákoník.</w:t>
      </w:r>
    </w:p>
    <w:p w:rsidR="00A44C57" w:rsidRDefault="00A44C57" w:rsidP="00A44C57">
      <w:pPr>
        <w:pStyle w:val="Odstavecseseznamem"/>
        <w:numPr>
          <w:ilvl w:val="0"/>
          <w:numId w:val="1"/>
        </w:numPr>
        <w:jc w:val="both"/>
      </w:pPr>
      <w:r>
        <w:t>Obchodním tajemstvím jsou všechna smluvní ujednání týkající se cen, která se odchylují od uveřejněných ceníků zhotovitele či objednavatele a které byly individuálně sjednány mezi smluvními stranami.</w:t>
      </w:r>
    </w:p>
    <w:p w:rsidR="00A44C57" w:rsidRDefault="00A44C57" w:rsidP="00A44C57">
      <w:pPr>
        <w:pStyle w:val="Odstavecseseznamem"/>
        <w:numPr>
          <w:ilvl w:val="0"/>
          <w:numId w:val="1"/>
        </w:numPr>
        <w:jc w:val="both"/>
      </w:pPr>
      <w:r>
        <w:t>V př</w:t>
      </w:r>
      <w:r w:rsidR="00592430">
        <w:t>ípadě, že zhotovitel</w:t>
      </w:r>
      <w:r>
        <w:t xml:space="preserve"> poskytne třetí osobě jakoukoliv informaci, která je obchodním tajemstvím, uveřejnění informaci, která je obchodním tajemstvím na svých webových stránkách nebo jiným způsobem zpřístupní a naloží s obchodním tajemstvím v rozporu s ujednáními tohoto dod</w:t>
      </w:r>
      <w:r w:rsidR="00592430">
        <w:t>atku smlouvy, má obje</w:t>
      </w:r>
      <w:r w:rsidR="006061A5">
        <w:t>d</w:t>
      </w:r>
      <w:r w:rsidR="00592430">
        <w:t>navatel</w:t>
      </w:r>
      <w:r>
        <w:t xml:space="preserve"> nárok na zaplacení smluvní pokuty ve výši 100.000 Kč za každý jednotlivý případ takového porušení.</w:t>
      </w:r>
    </w:p>
    <w:p w:rsidR="00A44C57" w:rsidRDefault="00A44C57" w:rsidP="00A44C57">
      <w:pPr>
        <w:jc w:val="both"/>
      </w:pPr>
    </w:p>
    <w:p w:rsidR="00A44C57" w:rsidRDefault="00A44C57" w:rsidP="00A44C57">
      <w:pPr>
        <w:jc w:val="center"/>
      </w:pPr>
      <w:r>
        <w:t>1/2</w:t>
      </w:r>
    </w:p>
    <w:p w:rsidR="00A44C57" w:rsidRDefault="00A44C57" w:rsidP="00A44C57">
      <w:pPr>
        <w:pStyle w:val="Odstavecseseznamem"/>
        <w:numPr>
          <w:ilvl w:val="0"/>
          <w:numId w:val="1"/>
        </w:numPr>
        <w:jc w:val="both"/>
      </w:pPr>
      <w:r>
        <w:lastRenderedPageBreak/>
        <w:t>Ujednání o nekalé soutěži, zejména potom § 2985 občanského zákoníku a nároku na náhradu vzniklé škody není dotčeno ujednáním o smluvní pokutě v odst. 4 tohoto dodatku smlouvy.</w:t>
      </w:r>
    </w:p>
    <w:p w:rsidR="00A44C57" w:rsidRDefault="00A44C57" w:rsidP="00A44C57">
      <w:pPr>
        <w:pStyle w:val="Odstavecseseznamem"/>
        <w:numPr>
          <w:ilvl w:val="0"/>
          <w:numId w:val="1"/>
        </w:numPr>
        <w:jc w:val="both"/>
      </w:pPr>
      <w:r>
        <w:t>Smluvní strany podpisem tohoto dodatku prohlašují, že si podrobně a pečlivě přečetli celé znění dodatku, jeho obsahu rozumí a s jeho zněním souhlasí.</w:t>
      </w:r>
    </w:p>
    <w:p w:rsidR="00A44C57" w:rsidRDefault="00A44C57" w:rsidP="00A44C57">
      <w:pPr>
        <w:pStyle w:val="Odstavecseseznamem"/>
        <w:numPr>
          <w:ilvl w:val="0"/>
          <w:numId w:val="1"/>
        </w:numPr>
        <w:jc w:val="both"/>
      </w:pPr>
      <w:r>
        <w:t>Tento dodatek je vyhotoven ve 2 stejnopisech, přičemž každá smluvní strana obdrží po jednom. Oba stejnopisy mají platnost originálu.</w:t>
      </w:r>
    </w:p>
    <w:p w:rsidR="00A44C57" w:rsidRDefault="00A44C57" w:rsidP="00A44C57">
      <w:pPr>
        <w:jc w:val="both"/>
      </w:pPr>
    </w:p>
    <w:p w:rsidR="00A44C57" w:rsidRDefault="00A44C57" w:rsidP="00A44C57">
      <w:pPr>
        <w:jc w:val="both"/>
      </w:pPr>
      <w:r>
        <w:t xml:space="preserve">Ve Skřipově dne </w:t>
      </w:r>
      <w:r w:rsidR="00E96778">
        <w:t>16.3.</w:t>
      </w:r>
      <w:r>
        <w:t>2018</w:t>
      </w:r>
    </w:p>
    <w:p w:rsidR="00A44C57" w:rsidRDefault="00A44C57" w:rsidP="00A44C57">
      <w:pPr>
        <w:jc w:val="both"/>
      </w:pPr>
    </w:p>
    <w:p w:rsidR="00A44C57" w:rsidRDefault="00A44C57" w:rsidP="00A44C5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4C57" w:rsidRPr="00A06A95" w:rsidTr="00442DB0">
        <w:tc>
          <w:tcPr>
            <w:tcW w:w="4531" w:type="dxa"/>
          </w:tcPr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Pr="00A06A95" w:rsidRDefault="00A44C57" w:rsidP="00442DB0">
            <w:pPr>
              <w:spacing w:after="0" w:line="240" w:lineRule="auto"/>
              <w:jc w:val="both"/>
            </w:pPr>
            <w:r w:rsidRPr="00A06A95">
              <w:t>…………………………</w:t>
            </w:r>
            <w:r>
              <w:t>…………….</w:t>
            </w:r>
          </w:p>
          <w:p w:rsidR="00A44C57" w:rsidRPr="00A06A95" w:rsidRDefault="00C07688" w:rsidP="00442DB0">
            <w:pPr>
              <w:spacing w:after="0" w:line="240" w:lineRule="auto"/>
              <w:jc w:val="both"/>
            </w:pPr>
            <w:r>
              <w:t>zhotovitel</w:t>
            </w:r>
          </w:p>
        </w:tc>
        <w:tc>
          <w:tcPr>
            <w:tcW w:w="4531" w:type="dxa"/>
          </w:tcPr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Pr="00A06A95" w:rsidRDefault="00A44C57" w:rsidP="00442DB0">
            <w:pPr>
              <w:spacing w:after="0" w:line="240" w:lineRule="auto"/>
              <w:jc w:val="both"/>
            </w:pPr>
            <w:r w:rsidRPr="00A06A95">
              <w:t>…………</w:t>
            </w:r>
            <w:r>
              <w:t>………</w:t>
            </w:r>
            <w:r w:rsidRPr="00A06A95">
              <w:t>……………</w:t>
            </w:r>
            <w:r>
              <w:t>…………</w:t>
            </w:r>
          </w:p>
          <w:p w:rsidR="00A44C57" w:rsidRDefault="00C07688" w:rsidP="00442DB0">
            <w:pPr>
              <w:spacing w:after="0" w:line="240" w:lineRule="auto"/>
              <w:jc w:val="both"/>
            </w:pPr>
            <w:r>
              <w:t>objednavatel</w:t>
            </w: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</w:p>
          <w:p w:rsidR="00A44C57" w:rsidRDefault="00A44C57" w:rsidP="00442DB0">
            <w:pPr>
              <w:spacing w:after="0" w:line="240" w:lineRule="auto"/>
              <w:jc w:val="both"/>
            </w:pPr>
            <w:r>
              <w:t>2/2</w:t>
            </w:r>
          </w:p>
          <w:p w:rsidR="00A44C57" w:rsidRPr="00A06A95" w:rsidRDefault="00A44C57" w:rsidP="00442DB0">
            <w:pPr>
              <w:spacing w:after="0" w:line="240" w:lineRule="auto"/>
              <w:jc w:val="both"/>
            </w:pPr>
          </w:p>
        </w:tc>
      </w:tr>
    </w:tbl>
    <w:p w:rsidR="00A44C57" w:rsidRDefault="00A44C57" w:rsidP="00C10033"/>
    <w:sectPr w:rsidR="00A4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657D5"/>
    <w:multiLevelType w:val="hybridMultilevel"/>
    <w:tmpl w:val="A3D6C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57"/>
    <w:rsid w:val="0003349C"/>
    <w:rsid w:val="001D088A"/>
    <w:rsid w:val="00215810"/>
    <w:rsid w:val="004A1F4B"/>
    <w:rsid w:val="00592430"/>
    <w:rsid w:val="006061A5"/>
    <w:rsid w:val="0066609A"/>
    <w:rsid w:val="007A727F"/>
    <w:rsid w:val="00A44C57"/>
    <w:rsid w:val="00B76DBD"/>
    <w:rsid w:val="00C07688"/>
    <w:rsid w:val="00C10033"/>
    <w:rsid w:val="00C95F4E"/>
    <w:rsid w:val="00E9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2FB0"/>
  <w15:docId w15:val="{72C5BF16-CD83-423F-97BF-E4E97A8E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4C5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4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NB_Lesy</dc:creator>
  <cp:lastModifiedBy>Výroba_MLO</cp:lastModifiedBy>
  <cp:revision>4</cp:revision>
  <cp:lastPrinted>2018-07-17T10:05:00Z</cp:lastPrinted>
  <dcterms:created xsi:type="dcterms:W3CDTF">2018-07-17T10:04:00Z</dcterms:created>
  <dcterms:modified xsi:type="dcterms:W3CDTF">2018-07-17T10:24:00Z</dcterms:modified>
</cp:coreProperties>
</file>