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D2516A"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D2516A">
        <w:rPr>
          <w:rFonts w:cs="Arial"/>
          <w:b/>
          <w:sz w:val="28"/>
          <w:szCs w:val="28"/>
        </w:rPr>
        <w:br/>
      </w:r>
      <w:r w:rsidRPr="00915663">
        <w:rPr>
          <w:rFonts w:cs="Arial"/>
          <w:b/>
          <w:sz w:val="28"/>
          <w:szCs w:val="28"/>
        </w:rPr>
        <w:t>č. </w:t>
      </w:r>
      <w:r w:rsidR="00D2516A" w:rsidRPr="00D2516A">
        <w:rPr>
          <w:rFonts w:cs="Arial"/>
          <w:b/>
          <w:sz w:val="28"/>
          <w:szCs w:val="28"/>
        </w:rPr>
        <w:t>OTA-MN-238/2016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2516A" w:rsidRPr="00D2516A">
        <w:rPr>
          <w:rFonts w:cs="Arial"/>
          <w:b/>
          <w:bCs/>
          <w:sz w:val="28"/>
          <w:szCs w:val="28"/>
        </w:rPr>
        <w:t>CZ.03</w:t>
      </w:r>
      <w:r w:rsidR="00D2516A" w:rsidRPr="00D2516A">
        <w:rPr>
          <w:b/>
          <w:sz w:val="28"/>
          <w:szCs w:val="28"/>
        </w:rPr>
        <w:t>.1.52/0.0/0.0/15_021/0000053</w:t>
      </w:r>
      <w:r w:rsidR="002115B9" w:rsidRPr="00D2516A">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2516A" w:rsidRPr="00D2516A">
        <w:t xml:space="preserve">Ing. </w:t>
      </w:r>
      <w:r w:rsidR="00D2516A">
        <w:rPr>
          <w:szCs w:val="20"/>
        </w:rPr>
        <w:t>arch. Yvona Jungová</w:t>
      </w:r>
      <w:r w:rsidRPr="004521C7">
        <w:rPr>
          <w:rFonts w:cs="Arial"/>
          <w:szCs w:val="20"/>
        </w:rPr>
        <w:t xml:space="preserve">, </w:t>
      </w:r>
      <w:r w:rsidR="00D2516A" w:rsidRPr="00D2516A">
        <w:t>ředitelka Krajské</w:t>
      </w:r>
      <w:r w:rsidR="00D2516A">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2516A" w:rsidRPr="00D2516A">
        <w:t>Dobrovského 1278</w:t>
      </w:r>
      <w:r w:rsidR="00D2516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2516A" w:rsidRPr="00D2516A">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2516A" w:rsidRPr="00D2516A">
        <w:t>Úřad práce</w:t>
      </w:r>
      <w:r w:rsidR="00D2516A">
        <w:rPr>
          <w:szCs w:val="20"/>
        </w:rPr>
        <w:t xml:space="preserve"> ČR - kontaktní pracoviště Ostrava, Zahradní </w:t>
      </w:r>
      <w:proofErr w:type="gramStart"/>
      <w:r w:rsidR="00D2516A">
        <w:rPr>
          <w:szCs w:val="20"/>
        </w:rPr>
        <w:t>č.p.</w:t>
      </w:r>
      <w:proofErr w:type="gramEnd"/>
      <w:r w:rsidR="00D2516A">
        <w:rPr>
          <w:szCs w:val="20"/>
        </w:rPr>
        <w:t xml:space="preserve">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2516A" w:rsidRPr="00D2516A">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2516A"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D2516A" w:rsidRPr="00D2516A">
        <w:t>ArcelorMittal</w:t>
      </w:r>
      <w:proofErr w:type="spellEnd"/>
      <w:r w:rsidR="00D2516A" w:rsidRPr="00D2516A">
        <w:t xml:space="preserve"> Ostrava</w:t>
      </w:r>
      <w:r w:rsidR="00D2516A">
        <w:rPr>
          <w:szCs w:val="20"/>
        </w:rPr>
        <w:t xml:space="preserve"> a.s.</w:t>
      </w:r>
    </w:p>
    <w:p w:rsidR="000E23BB" w:rsidRDefault="00D2516A"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D2516A">
        <w:rPr>
          <w:noProof/>
        </w:rPr>
        <w:t>Shankaranathan Anoop</w:t>
      </w:r>
      <w:r>
        <w:rPr>
          <w:noProof/>
          <w:szCs w:val="20"/>
        </w:rPr>
        <w:t xml:space="preserve"> Nair, člen představenstva</w:t>
      </w:r>
    </w:p>
    <w:p w:rsidR="00D2516A" w:rsidRPr="004521C7" w:rsidRDefault="002A06BA" w:rsidP="00F97C90">
      <w:pPr>
        <w:tabs>
          <w:tab w:val="left" w:pos="2977"/>
        </w:tabs>
        <w:ind w:left="2977" w:hanging="2977"/>
        <w:rPr>
          <w:rFonts w:cs="Arial"/>
          <w:szCs w:val="20"/>
        </w:rPr>
      </w:pPr>
      <w:r>
        <w:rPr>
          <w:rFonts w:cs="Arial"/>
          <w:szCs w:val="20"/>
        </w:rPr>
        <w:tab/>
      </w:r>
      <w:r w:rsidRPr="002A06BA">
        <w:rPr>
          <w:rFonts w:cs="Arial"/>
          <w:szCs w:val="20"/>
        </w:rPr>
        <w:t>Mgr. Jan Rafaj, MBA, místopředseda představenstva</w:t>
      </w:r>
      <w:r w:rsidRPr="002A06BA">
        <w:rPr>
          <w:rFonts w:cs="Arial"/>
          <w:szCs w:val="20"/>
        </w:rPr>
        <w:tab/>
      </w:r>
    </w:p>
    <w:p w:rsidR="000E23BB" w:rsidRPr="004521C7" w:rsidRDefault="00D2516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Pr>
          <w:szCs w:val="20"/>
        </w:rPr>
        <w:t xml:space="preserve">Vratimovská </w:t>
      </w:r>
      <w:proofErr w:type="gramStart"/>
      <w:r>
        <w:rPr>
          <w:szCs w:val="20"/>
        </w:rPr>
        <w:t>č.p.</w:t>
      </w:r>
      <w:proofErr w:type="gramEnd"/>
      <w:r>
        <w:rPr>
          <w:szCs w:val="20"/>
        </w:rPr>
        <w:t> 689/117, 719 00 Ostrava 19 - Kunčice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2516A" w:rsidRPr="00D2516A">
        <w:t>45193258</w:t>
      </w:r>
    </w:p>
    <w:p w:rsidR="00C2620A" w:rsidRPr="004521C7" w:rsidRDefault="00D2516A" w:rsidP="00C2620A">
      <w:pPr>
        <w:tabs>
          <w:tab w:val="left" w:pos="2977"/>
        </w:tabs>
        <w:ind w:left="2977" w:hanging="2977"/>
        <w:rPr>
          <w:rFonts w:cs="Arial"/>
          <w:szCs w:val="20"/>
        </w:rPr>
      </w:pPr>
      <w:r w:rsidRPr="00D2516A">
        <w:rPr>
          <w:rFonts w:cs="Arial"/>
          <w:noProof/>
          <w:szCs w:val="20"/>
        </w:rPr>
        <w:t>adresa provozovny:</w:t>
      </w:r>
      <w:r w:rsidR="00C2620A" w:rsidRPr="004521C7">
        <w:rPr>
          <w:rFonts w:cs="Arial"/>
          <w:szCs w:val="20"/>
        </w:rPr>
        <w:tab/>
      </w:r>
      <w:r>
        <w:rPr>
          <w:szCs w:val="20"/>
        </w:rPr>
        <w:t xml:space="preserve">Vratimovská </w:t>
      </w:r>
      <w:proofErr w:type="gramStart"/>
      <w:r>
        <w:rPr>
          <w:szCs w:val="20"/>
        </w:rPr>
        <w:t>č.p.</w:t>
      </w:r>
      <w:proofErr w:type="gramEnd"/>
      <w:r>
        <w:rPr>
          <w:szCs w:val="20"/>
        </w:rPr>
        <w:t> 689/117, 719 00 Ostrava 19 - Kunčice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2516A" w:rsidRPr="00D2516A">
        <w:t>3501250247/0100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2516A" w:rsidRPr="00D2516A">
        <w:rPr>
          <w:bCs/>
        </w:rPr>
        <w:t>Podpora odborného</w:t>
      </w:r>
      <w:r w:rsidR="00D2516A">
        <w:rPr>
          <w:szCs w:val="20"/>
        </w:rPr>
        <w:t xml:space="preserve"> vzdělávání zaměstnanců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D2516A" w:rsidRPr="00D2516A">
        <w:rPr>
          <w:bCs/>
        </w:rPr>
        <w:t>CZ.03</w:t>
      </w:r>
      <w:r w:rsidR="00D2516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D2516A" w:rsidRPr="00D2516A">
        <w:rPr>
          <w:b/>
        </w:rPr>
        <w:t>Zefektivnění konstrukčních</w:t>
      </w:r>
      <w:r w:rsidR="00D2516A" w:rsidRPr="00D2516A">
        <w:rPr>
          <w:b/>
          <w:szCs w:val="20"/>
        </w:rPr>
        <w:t xml:space="preserve"> postupů při návrhu svodidel a důlních výstuží</w:t>
      </w:r>
      <w:r w:rsidR="00D262C6">
        <w:rPr>
          <w:b/>
          <w:szCs w:val="20"/>
        </w:rPr>
        <w:t xml:space="preserve"> </w:t>
      </w:r>
      <w:r w:rsidR="00D2516A" w:rsidRPr="00D2516A">
        <w:rPr>
          <w:b/>
          <w:szCs w:val="20"/>
        </w:rPr>
        <w:t>s využitím CAD systémů Autodesk Product Design Suite a Nastran In-CAD</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2516A" w:rsidRPr="00D2516A">
        <w:rPr>
          <w:b/>
        </w:rPr>
        <w:t>120,00</w:t>
      </w:r>
      <w:r w:rsidRPr="00D2516A">
        <w:rPr>
          <w:b/>
        </w:rPr>
        <w:t xml:space="preserve"> </w:t>
      </w:r>
      <w:r w:rsidRPr="00D2516A">
        <w:rPr>
          <w:b/>
        </w:rPr>
        <w:tab/>
      </w:r>
      <w:r w:rsidR="00E53B1B" w:rsidRPr="00D2516A">
        <w:rPr>
          <w:b/>
        </w:rPr>
        <w:t>vyuč</w:t>
      </w:r>
      <w:r w:rsidR="00D2516A">
        <w:rPr>
          <w:b/>
        </w:rPr>
        <w:t>.</w:t>
      </w:r>
      <w:r w:rsidR="00E53B1B" w:rsidRPr="00D2516A">
        <w:rPr>
          <w:b/>
        </w:rPr>
        <w:t> </w:t>
      </w:r>
      <w:proofErr w:type="gramStart"/>
      <w:r w:rsidRPr="00D2516A">
        <w:rPr>
          <w:b/>
        </w:rPr>
        <w:t>hodin</w:t>
      </w:r>
      <w:proofErr w:type="gramEnd"/>
      <w:r w:rsidRPr="009218DC">
        <w:br/>
      </w:r>
      <w:r w:rsidRPr="00B75BEF">
        <w:t>z toho:</w:t>
      </w:r>
      <w:r w:rsidRPr="00B75BEF">
        <w:tab/>
        <w:t>- teoretická příprava:</w:t>
      </w:r>
      <w:r w:rsidRPr="009C0145">
        <w:tab/>
      </w:r>
      <w:r w:rsidR="00D2516A" w:rsidRPr="00D2516A">
        <w:t>118,00</w:t>
      </w:r>
      <w:r>
        <w:rPr>
          <w:lang w:val="en-US"/>
        </w:rPr>
        <w:tab/>
      </w:r>
      <w:r w:rsidR="00E53B1B" w:rsidRPr="00E53B1B">
        <w:t>vyuč</w:t>
      </w:r>
      <w:r w:rsidR="00D2516A">
        <w:t>.</w:t>
      </w:r>
      <w:r w:rsidR="00E53B1B">
        <w:t> </w:t>
      </w:r>
      <w:r w:rsidRPr="00B75BEF">
        <w:t>hodin</w:t>
      </w:r>
      <w:r w:rsidRPr="00B75BEF">
        <w:br/>
      </w:r>
      <w:r w:rsidRPr="00B75BEF">
        <w:tab/>
        <w:t>- praktická příprava:</w:t>
      </w:r>
      <w:r>
        <w:tab/>
      </w:r>
      <w:r w:rsidR="00D2516A" w:rsidRPr="00D2516A">
        <w:t>0,00</w:t>
      </w:r>
      <w:r>
        <w:tab/>
      </w:r>
      <w:r w:rsidR="00E53B1B" w:rsidRPr="00E53B1B">
        <w:t>vyuč</w:t>
      </w:r>
      <w:r w:rsidR="00D2516A">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D2516A" w:rsidRPr="00D2516A">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D2516A" w:rsidRPr="00D2516A">
        <w:rPr>
          <w:b/>
          <w:szCs w:val="20"/>
        </w:rPr>
        <w:t>CAD Studio a.s., IČO: 261 97 081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D2516A" w:rsidRPr="00D2516A">
        <w:rPr>
          <w:b/>
        </w:rPr>
        <w:t>21.11</w:t>
      </w:r>
      <w:r w:rsidR="00D2516A" w:rsidRPr="00D2516A">
        <w:rPr>
          <w:b/>
          <w:szCs w:val="20"/>
        </w:rPr>
        <w:t>.2016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D2516A" w:rsidRPr="00D2516A">
        <w:rPr>
          <w:b/>
        </w:rPr>
        <w:t>10.04</w:t>
      </w:r>
      <w:r w:rsidR="00D2516A" w:rsidRPr="00D2516A">
        <w:rPr>
          <w:b/>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2516A" w:rsidRPr="00D2516A">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D2516A" w:rsidRPr="00D2516A">
        <w:rPr>
          <w:b/>
        </w:rPr>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D2516A" w:rsidRPr="00D2516A">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D2516A"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D2516A" w:rsidP="00D2516A">
      <w:pPr>
        <w:pStyle w:val="BoddohodyII"/>
        <w:numPr>
          <w:ilvl w:val="0"/>
          <w:numId w:val="8"/>
        </w:numPr>
        <w:rPr>
          <w:rFonts w:cs="Arial"/>
          <w:szCs w:val="20"/>
        </w:rPr>
      </w:pPr>
      <w:r w:rsidRPr="00D2516A">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D2516A" w:rsidRPr="00D2516A">
        <w:rPr>
          <w:b/>
          <w:szCs w:val="20"/>
        </w:rPr>
        <w:t>122 010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D2516A">
        <w:rPr>
          <w:szCs w:val="20"/>
        </w:rPr>
        <w:t>63 360</w:t>
      </w:r>
      <w:r>
        <w:rPr>
          <w:rFonts w:cs="Arial"/>
          <w:szCs w:val="20"/>
        </w:rPr>
        <w:t xml:space="preserve"> </w:t>
      </w:r>
      <w:r w:rsidRPr="009E7648">
        <w:t>Kč</w:t>
      </w:r>
      <w:r w:rsidRPr="00556278">
        <w:t xml:space="preserve"> a maximální výše příspěvku na vzdělávací aktivity činí </w:t>
      </w:r>
      <w:r w:rsidR="00D2516A" w:rsidRPr="00D2516A">
        <w:rPr>
          <w:bCs/>
          <w:lang w:val="en-US"/>
        </w:rPr>
        <w:t>58 650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2516A" w:rsidRPr="00D2516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2516A" w:rsidRPr="00D2516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D2516A">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D2516A" w:rsidRPr="00D2516A">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D2516A" w:rsidRPr="00D2516A" w:rsidRDefault="00D2516A" w:rsidP="009F4D2E">
      <w:pPr>
        <w:pStyle w:val="BoddohodyII"/>
        <w:numPr>
          <w:ilvl w:val="0"/>
          <w:numId w:val="11"/>
        </w:numPr>
        <w:tabs>
          <w:tab w:val="clear" w:pos="720"/>
          <w:tab w:val="left" w:pos="708"/>
        </w:tabs>
        <w:rPr>
          <w:rFonts w:cs="Arial"/>
          <w:szCs w:val="20"/>
        </w:rPr>
      </w:pPr>
      <w:r w:rsidRPr="00D2516A">
        <w:rPr>
          <w:iCs/>
        </w:rPr>
        <w:t>Zaměstnavatel je povinen postupovat v souladu s Manuálem pro zájemce o vstup do projektu POVEZ II</w:t>
      </w:r>
      <w:r w:rsidRPr="00D2516A">
        <w:rPr>
          <w:iCs/>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D2516A" w:rsidP="001C4C77">
      <w:pPr>
        <w:pStyle w:val="BoddohodyII"/>
        <w:keepNext/>
        <w:numPr>
          <w:ilvl w:val="0"/>
          <w:numId w:val="0"/>
        </w:numPr>
      </w:pPr>
      <w:r w:rsidRPr="00D2516A">
        <w:t>Úřad práce</w:t>
      </w:r>
      <w:r>
        <w:rPr>
          <w:szCs w:val="20"/>
        </w:rPr>
        <w:t xml:space="preserve"> České republiky - kontaktní pracoviště Ostrava</w:t>
      </w:r>
      <w:r w:rsidR="005D3993">
        <w:t xml:space="preserve"> dne </w:t>
      </w:r>
      <w:proofErr w:type="gramStart"/>
      <w:r w:rsidRPr="00D2516A">
        <w:rPr>
          <w:bCs/>
          <w:lang w:val="en-US"/>
        </w:rPr>
        <w:t>14.11</w:t>
      </w:r>
      <w:r>
        <w:rPr>
          <w:szCs w:val="20"/>
        </w:rPr>
        <w:t>.2016</w:t>
      </w:r>
      <w:proofErr w:type="gramEnd"/>
    </w:p>
    <w:p w:rsidR="005D3993" w:rsidRPr="008F1A38"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D2516A" w:rsidRDefault="00D2516A" w:rsidP="001C4C77">
      <w:pPr>
        <w:keepNext/>
        <w:keepLines/>
        <w:tabs>
          <w:tab w:val="left" w:pos="2520"/>
        </w:tabs>
        <w:rPr>
          <w:rFonts w:cs="Arial"/>
          <w:szCs w:val="20"/>
        </w:rPr>
      </w:pPr>
    </w:p>
    <w:p w:rsidR="00D2516A" w:rsidRDefault="00D2516A" w:rsidP="001C4C77">
      <w:pPr>
        <w:keepNext/>
        <w:keepLines/>
        <w:tabs>
          <w:tab w:val="left" w:pos="2520"/>
        </w:tabs>
        <w:rPr>
          <w:rFonts w:cs="Arial"/>
          <w:szCs w:val="20"/>
        </w:rPr>
      </w:pPr>
    </w:p>
    <w:p w:rsidR="00132CB6" w:rsidRDefault="00132CB6" w:rsidP="001C4C77">
      <w:pPr>
        <w:keepNext/>
        <w:keepLines/>
        <w:jc w:val="center"/>
        <w:rPr>
          <w:rFonts w:cs="Arial"/>
          <w:szCs w:val="20"/>
        </w:rPr>
      </w:pPr>
    </w:p>
    <w:p w:rsidR="00D2516A" w:rsidRDefault="00D2516A" w:rsidP="001C4C77">
      <w:pPr>
        <w:keepNext/>
        <w:keepLines/>
        <w:jc w:val="center"/>
        <w:rPr>
          <w:rFonts w:cs="Arial"/>
          <w:szCs w:val="20"/>
        </w:rPr>
        <w:sectPr w:rsidR="00D2516A"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D2516A" w:rsidRDefault="00D2516A" w:rsidP="00D2516A">
      <w:pPr>
        <w:keepNext/>
        <w:keepLines/>
        <w:jc w:val="center"/>
        <w:rPr>
          <w:szCs w:val="20"/>
        </w:rPr>
      </w:pPr>
      <w:r>
        <w:t>Ing. Kateřina Kovářová</w:t>
      </w:r>
      <w:r>
        <w:br/>
      </w:r>
      <w:r>
        <w:rPr>
          <w:szCs w:val="20"/>
        </w:rPr>
        <w:t xml:space="preserve">       </w:t>
      </w:r>
      <w:r w:rsidRPr="00D2516A">
        <w:rPr>
          <w:szCs w:val="20"/>
        </w:rPr>
        <w:t>zmocněnec</w:t>
      </w:r>
      <w:r w:rsidRPr="00D2516A">
        <w:rPr>
          <w:szCs w:val="20"/>
        </w:rPr>
        <w:tab/>
      </w:r>
      <w:r>
        <w:rPr>
          <w:szCs w:val="20"/>
        </w:rPr>
        <w:tab/>
      </w:r>
      <w:r>
        <w:rPr>
          <w:szCs w:val="20"/>
        </w:rPr>
        <w:br/>
        <w:t xml:space="preserve">     </w:t>
      </w:r>
      <w:proofErr w:type="spellStart"/>
      <w:r>
        <w:rPr>
          <w:szCs w:val="20"/>
        </w:rPr>
        <w:t>ArcelorMittal</w:t>
      </w:r>
      <w:proofErr w:type="spellEnd"/>
      <w:r>
        <w:rPr>
          <w:szCs w:val="20"/>
        </w:rPr>
        <w:t xml:space="preserve"> Ostrava a.s.</w:t>
      </w:r>
      <w:r>
        <w:rPr>
          <w:szCs w:val="20"/>
        </w:rPr>
        <w:tab/>
      </w:r>
      <w:r>
        <w:rPr>
          <w:szCs w:val="20"/>
        </w:rPr>
        <w:br/>
      </w:r>
      <w:r>
        <w:rPr>
          <w:szCs w:val="20"/>
        </w:rPr>
        <w:tab/>
      </w:r>
      <w:r>
        <w:rPr>
          <w:szCs w:val="20"/>
        </w:rPr>
        <w:tab/>
      </w:r>
      <w:r>
        <w:rPr>
          <w:szCs w:val="20"/>
        </w:rPr>
        <w:tab/>
      </w:r>
      <w:bookmarkStart w:id="0" w:name="_GoBack"/>
      <w:bookmarkEnd w:id="0"/>
    </w:p>
    <w:p w:rsidR="00C77EBD" w:rsidRDefault="00C77EBD" w:rsidP="00D2516A">
      <w:pPr>
        <w:keepNext/>
        <w:keepLines/>
        <w:rPr>
          <w:rFonts w:cs="Arial"/>
          <w:szCs w:val="20"/>
        </w:rPr>
      </w:pPr>
      <w:r>
        <w:rPr>
          <w:rFonts w:cs="Arial"/>
          <w:szCs w:val="20"/>
        </w:rPr>
        <w:br w:type="column"/>
      </w:r>
      <w:r w:rsidRPr="008F1A38">
        <w:rPr>
          <w:rFonts w:cs="Arial"/>
          <w:szCs w:val="20"/>
        </w:rPr>
        <w:lastRenderedPageBreak/>
        <w:t>..................................................................</w:t>
      </w:r>
    </w:p>
    <w:p w:rsidR="00C77EBD" w:rsidRDefault="00D2516A" w:rsidP="001C4C77">
      <w:pPr>
        <w:keepNext/>
        <w:tabs>
          <w:tab w:val="center" w:pos="1800"/>
          <w:tab w:val="center" w:pos="7200"/>
        </w:tabs>
        <w:jc w:val="center"/>
      </w:pPr>
      <w:r w:rsidRPr="00D2516A">
        <w:t xml:space="preserve">Ing. </w:t>
      </w:r>
      <w:r>
        <w:rPr>
          <w:szCs w:val="20"/>
        </w:rPr>
        <w:t>arch. Yvona Jungová</w:t>
      </w:r>
    </w:p>
    <w:p w:rsidR="00132CB6" w:rsidRPr="00D2516A" w:rsidRDefault="00D2516A" w:rsidP="00D2516A">
      <w:pPr>
        <w:tabs>
          <w:tab w:val="center" w:pos="1800"/>
          <w:tab w:val="center" w:pos="7200"/>
        </w:tabs>
        <w:jc w:val="center"/>
        <w:sectPr w:rsidR="00132CB6" w:rsidRPr="00D2516A" w:rsidSect="009E7B53">
          <w:type w:val="continuous"/>
          <w:pgSz w:w="11907" w:h="16840" w:code="1"/>
          <w:pgMar w:top="1418" w:right="1418" w:bottom="1418" w:left="1418" w:header="709" w:footer="709" w:gutter="0"/>
          <w:cols w:num="2" w:space="708"/>
          <w:docGrid w:linePitch="360"/>
        </w:sectPr>
      </w:pPr>
      <w:r w:rsidRPr="00D2516A">
        <w:t>ředitelka Krajské</w:t>
      </w:r>
      <w:r>
        <w:rPr>
          <w:szCs w:val="20"/>
        </w:rPr>
        <w:t xml:space="preserve"> pobočky ÚP ČR v Ostravě</w:t>
      </w: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2516A" w:rsidRPr="00D2516A">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2516A" w:rsidRPr="00D2516A">
        <w:t>950 143</w:t>
      </w:r>
      <w:r w:rsidR="00D2516A">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16A" w:rsidRDefault="00D2516A">
      <w:r>
        <w:separator/>
      </w:r>
    </w:p>
  </w:endnote>
  <w:endnote w:type="continuationSeparator" w:id="0">
    <w:p w:rsidR="00D2516A" w:rsidRDefault="00D2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6A" w:rsidRDefault="00D251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2516A" w:rsidRPr="00D2516A">
      <w:rPr>
        <w:i/>
      </w:rPr>
      <w:t>OTA-MN-238/2016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262C6">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262C6">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2516A" w:rsidRPr="00D2516A">
      <w:rPr>
        <w:i/>
      </w:rPr>
      <w:t>OTA-MN-238/2016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262C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262C6">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16A" w:rsidRDefault="00D2516A">
      <w:r>
        <w:separator/>
      </w:r>
    </w:p>
  </w:footnote>
  <w:footnote w:type="continuationSeparator" w:id="0">
    <w:p w:rsidR="00D2516A" w:rsidRDefault="00D2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6A" w:rsidRDefault="00D2516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357F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06BA"/>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2761"/>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357F8"/>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516A"/>
    <w:rsid w:val="00D262C6"/>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65AE-5B4C-46F1-B985-5BE7A6E6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3596</Words>
  <Characters>21597</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25143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2016-11-14T10:14:00Z</cp:lastPrinted>
  <dcterms:created xsi:type="dcterms:W3CDTF">2016-11-14T09:41:00Z</dcterms:created>
  <dcterms:modified xsi:type="dcterms:W3CDTF">2016-11-14T10:21:00Z</dcterms:modified>
</cp:coreProperties>
</file>