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SPD-18/130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PLUM PRODUCTION, s.r.o.</w:t>
      </w:r>
      <w:r w:rsidRPr="007B6B27" w:rsidR="007B6B27">
        <w:rPr>
          <w:b/>
        </w:rPr>
        <w:t xml:space="preserve">, </w:t>
      </w:r>
      <w:r>
        <w:rPr>
          <w:b/>
        </w:rPr>
        <w:t>Veselá 39, 602 00 Brno 2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26944596            </w:t>
      </w:r>
      <w:r w:rsidRPr="007B6B27">
        <w:t xml:space="preserve"> DIČ: </w:t>
      </w:r>
      <w:r w:rsidR="00FF4087">
        <w:t>CZ26944596          </w:t>
      </w:r>
      <w:r w:rsidRPr="007B6B27">
        <w:t xml:space="preserve"> Banka: </w:t>
      </w:r>
      <w:r w:rsidR="00FF4087">
        <w:t/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PhDr. Monika Rychlíková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SPD-18/130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s asistencí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klavíru Steinway 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Rollupy u hl. vchodu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Logo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výroba a tisk vstupenek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Výroba vstupenek Dvořákova síň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vstupenek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Teče voda, teče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312C70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152 500,00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6</cp:revision>
  <dcterms:created xsi:type="dcterms:W3CDTF">2017-05-05T12:39:00Z</dcterms:created>
  <dcterms:modified xsi:type="dcterms:W3CDTF">2017-07-27T12:24:00Z</dcterms:modified>
</cp:coreProperties>
</file>