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44" w:rsidRDefault="00654440">
      <w:pPr>
        <w:spacing w:before="60" w:line="288" w:lineRule="auto"/>
        <w:jc w:val="center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GRANTOV</w:t>
      </w:r>
      <w:r>
        <w:rPr>
          <w:rFonts w:ascii="Arial Narrow" w:hAnsi="Arial Narrow"/>
          <w:sz w:val="30"/>
          <w:szCs w:val="30"/>
        </w:rPr>
        <w:t xml:space="preserve">Á </w:t>
      </w:r>
      <w:r>
        <w:rPr>
          <w:rFonts w:ascii="Arial Narrow" w:hAnsi="Arial Narrow"/>
          <w:sz w:val="30"/>
          <w:szCs w:val="30"/>
        </w:rPr>
        <w:t xml:space="preserve">AGENTURA </w:t>
      </w:r>
      <w:r>
        <w:rPr>
          <w:rFonts w:ascii="Arial Narrow" w:hAnsi="Arial Narrow"/>
          <w:sz w:val="30"/>
          <w:szCs w:val="30"/>
        </w:rPr>
        <w:t>Č</w:t>
      </w:r>
      <w:r>
        <w:rPr>
          <w:rFonts w:ascii="Arial Narrow" w:hAnsi="Arial Narrow"/>
          <w:sz w:val="30"/>
          <w:szCs w:val="30"/>
          <w:lang w:val="pt-PT"/>
        </w:rPr>
        <w:t>ESK</w:t>
      </w:r>
      <w:r>
        <w:rPr>
          <w:rFonts w:ascii="Arial Narrow" w:hAnsi="Arial Narrow"/>
          <w:sz w:val="30"/>
          <w:szCs w:val="30"/>
          <w:lang w:val="pt-PT"/>
        </w:rPr>
        <w:t xml:space="preserve">É </w:t>
      </w:r>
      <w:r>
        <w:rPr>
          <w:rFonts w:ascii="Arial Narrow" w:hAnsi="Arial Narrow"/>
          <w:sz w:val="30"/>
          <w:szCs w:val="30"/>
        </w:rPr>
        <w:t>REPUBLIKY</w:t>
      </w:r>
    </w:p>
    <w:p w:rsidR="00CE7144" w:rsidRDefault="00CE7144">
      <w:pPr>
        <w:pStyle w:val="Nadpis4"/>
        <w:spacing w:before="60" w:line="288" w:lineRule="auto"/>
        <w:rPr>
          <w:rFonts w:ascii="Arial Narrow" w:eastAsia="Arial Narrow" w:hAnsi="Arial Narrow" w:cs="Arial Narrow"/>
        </w:rPr>
      </w:pPr>
    </w:p>
    <w:p w:rsidR="00CE7144" w:rsidRDefault="00654440">
      <w:pPr>
        <w:pStyle w:val="Nadpis4"/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Dodatek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. 1/2018</w:t>
      </w:r>
    </w:p>
    <w:p w:rsidR="00CE7144" w:rsidRDefault="00654440">
      <w:pPr>
        <w:spacing w:before="60" w:line="288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</w:rPr>
        <w:t>ke smlouv</w:t>
      </w:r>
      <w:r>
        <w:rPr>
          <w:rFonts w:ascii="Arial Narrow" w:hAnsi="Arial Narrow"/>
          <w:b/>
          <w:bCs/>
        </w:rPr>
        <w:t xml:space="preserve">ě </w:t>
      </w:r>
      <w:r>
        <w:rPr>
          <w:rFonts w:ascii="Arial Narrow" w:hAnsi="Arial Narrow"/>
          <w:b/>
          <w:bCs/>
          <w:lang w:val="en-US"/>
        </w:rPr>
        <w:t xml:space="preserve">o </w:t>
      </w:r>
      <w:r>
        <w:rPr>
          <w:rFonts w:ascii="Arial Narrow" w:hAnsi="Arial Narrow"/>
          <w:b/>
          <w:bCs/>
        </w:rPr>
        <w:t>ř</w:t>
      </w:r>
      <w:r>
        <w:rPr>
          <w:rFonts w:ascii="Arial Narrow" w:hAnsi="Arial Narrow"/>
          <w:b/>
          <w:bCs/>
        </w:rPr>
        <w:t>e</w:t>
      </w:r>
      <w:r>
        <w:rPr>
          <w:rFonts w:ascii="Arial Narrow" w:hAnsi="Arial Narrow"/>
          <w:b/>
          <w:bCs/>
        </w:rPr>
        <w:t>š</w:t>
      </w:r>
      <w:r>
        <w:rPr>
          <w:rFonts w:ascii="Arial Narrow" w:hAnsi="Arial Narrow"/>
          <w:b/>
          <w:bCs/>
        </w:rPr>
        <w:t>en</w:t>
      </w:r>
      <w:r>
        <w:rPr>
          <w:rFonts w:ascii="Arial Narrow" w:hAnsi="Arial Narrow"/>
          <w:b/>
          <w:bCs/>
        </w:rPr>
        <w:t>í čá</w:t>
      </w:r>
      <w:r>
        <w:rPr>
          <w:rFonts w:ascii="Arial Narrow" w:hAnsi="Arial Narrow"/>
          <w:b/>
          <w:bCs/>
          <w:lang w:val="it-IT"/>
        </w:rPr>
        <w:t>sti grantov</w:t>
      </w:r>
      <w:r>
        <w:rPr>
          <w:rFonts w:ascii="Arial Narrow" w:hAnsi="Arial Narrow"/>
          <w:b/>
          <w:bCs/>
          <w:lang w:val="fr-FR"/>
        </w:rPr>
        <w:t>é</w:t>
      </w:r>
      <w:r>
        <w:rPr>
          <w:rFonts w:ascii="Arial Narrow" w:hAnsi="Arial Narrow"/>
          <w:b/>
          <w:bCs/>
        </w:rPr>
        <w:t>ho projektu a poskytnut</w:t>
      </w:r>
      <w:r>
        <w:rPr>
          <w:rFonts w:ascii="Arial Narrow" w:hAnsi="Arial Narrow"/>
          <w:b/>
          <w:bCs/>
        </w:rPr>
        <w:t>í čá</w:t>
      </w:r>
      <w:r>
        <w:rPr>
          <w:rFonts w:ascii="Arial Narrow" w:hAnsi="Arial Narrow"/>
          <w:b/>
          <w:bCs/>
        </w:rPr>
        <w:t xml:space="preserve">sti </w:t>
      </w:r>
      <w:r>
        <w:rPr>
          <w:rFonts w:ascii="Arial Narrow" w:hAnsi="Arial Narrow"/>
          <w:b/>
          <w:bCs/>
        </w:rPr>
        <w:t>úč</w:t>
      </w:r>
      <w:r>
        <w:rPr>
          <w:rFonts w:ascii="Arial Narrow" w:hAnsi="Arial Narrow"/>
          <w:b/>
          <w:bCs/>
        </w:rPr>
        <w:t>elov</w:t>
      </w:r>
      <w:r>
        <w:rPr>
          <w:rFonts w:ascii="Arial Narrow" w:hAnsi="Arial Narrow"/>
          <w:b/>
          <w:bCs/>
        </w:rPr>
        <w:t>ý</w:t>
      </w:r>
      <w:r>
        <w:rPr>
          <w:rFonts w:ascii="Arial Narrow" w:hAnsi="Arial Narrow"/>
          <w:b/>
          <w:bCs/>
        </w:rPr>
        <w:t>ch prost</w:t>
      </w:r>
      <w:r>
        <w:rPr>
          <w:rFonts w:ascii="Arial Narrow" w:hAnsi="Arial Narrow"/>
          <w:b/>
          <w:bCs/>
        </w:rPr>
        <w:t>ř</w:t>
      </w:r>
      <w:r>
        <w:rPr>
          <w:rFonts w:ascii="Arial Narrow" w:hAnsi="Arial Narrow"/>
          <w:b/>
          <w:bCs/>
        </w:rPr>
        <w:t>edk</w:t>
      </w:r>
      <w:r>
        <w:rPr>
          <w:rFonts w:ascii="Arial Narrow" w:hAnsi="Arial Narrow"/>
          <w:b/>
          <w:bCs/>
        </w:rPr>
        <w:t xml:space="preserve">ů </w:t>
      </w:r>
      <w:r>
        <w:rPr>
          <w:rFonts w:ascii="Arial Narrow" w:hAnsi="Arial Narrow"/>
          <w:b/>
          <w:bCs/>
        </w:rPr>
        <w:t>ze st</w:t>
      </w:r>
      <w:r>
        <w:rPr>
          <w:rFonts w:ascii="Arial Narrow" w:hAnsi="Arial Narrow"/>
          <w:b/>
          <w:bCs/>
        </w:rPr>
        <w:t>á</w:t>
      </w:r>
      <w:r>
        <w:rPr>
          <w:rFonts w:ascii="Arial Narrow" w:hAnsi="Arial Narrow"/>
          <w:b/>
          <w:bCs/>
        </w:rPr>
        <w:t>tn</w:t>
      </w:r>
      <w:r>
        <w:rPr>
          <w:rFonts w:ascii="Arial Narrow" w:hAnsi="Arial Narrow"/>
          <w:b/>
          <w:bCs/>
        </w:rPr>
        <w:t>í</w:t>
      </w:r>
      <w:r>
        <w:rPr>
          <w:rFonts w:ascii="Arial Narrow" w:hAnsi="Arial Narrow"/>
          <w:b/>
          <w:bCs/>
        </w:rPr>
        <w:t>ho rozpo</w:t>
      </w:r>
      <w:r>
        <w:rPr>
          <w:rFonts w:ascii="Arial Narrow" w:hAnsi="Arial Narrow"/>
          <w:b/>
          <w:bCs/>
        </w:rPr>
        <w:t>č</w:t>
      </w:r>
      <w:r>
        <w:rPr>
          <w:rFonts w:ascii="Arial Narrow" w:hAnsi="Arial Narrow"/>
          <w:b/>
          <w:bCs/>
        </w:rPr>
        <w:t xml:space="preserve">tu </w:t>
      </w:r>
      <w:r>
        <w:rPr>
          <w:rFonts w:ascii="Arial Narrow" w:hAnsi="Arial Narrow"/>
          <w:b/>
          <w:bCs/>
        </w:rPr>
        <w:t>Č</w:t>
      </w:r>
      <w:r>
        <w:rPr>
          <w:rFonts w:ascii="Arial Narrow" w:hAnsi="Arial Narrow"/>
          <w:b/>
          <w:bCs/>
        </w:rPr>
        <w:t>R na</w:t>
      </w:r>
      <w:r>
        <w:rPr>
          <w:rFonts w:ascii="Arial Narrow" w:hAnsi="Arial Narrow"/>
          <w:b/>
          <w:bCs/>
        </w:rPr>
        <w:t> </w:t>
      </w:r>
      <w:r>
        <w:rPr>
          <w:rFonts w:ascii="Arial Narrow" w:hAnsi="Arial Narrow"/>
          <w:b/>
          <w:bCs/>
        </w:rPr>
        <w:t xml:space="preserve">jeho podporu </w:t>
      </w:r>
      <w:r>
        <w:rPr>
          <w:rFonts w:ascii="Arial Narrow" w:hAnsi="Arial Narrow"/>
          <w:b/>
          <w:bCs/>
        </w:rPr>
        <w:t>č</w:t>
      </w:r>
      <w:r>
        <w:rPr>
          <w:rFonts w:ascii="Arial Narrow" w:hAnsi="Arial Narrow"/>
          <w:b/>
          <w:bCs/>
        </w:rPr>
        <w:t>. 16-14409S</w:t>
      </w: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  <w:b/>
          <w:bCs/>
        </w:rPr>
      </w:pP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Smluvn</w:t>
      </w:r>
      <w:r>
        <w:rPr>
          <w:rFonts w:ascii="Arial Narrow" w:hAnsi="Arial Narrow"/>
          <w:b/>
          <w:bCs/>
        </w:rPr>
        <w:t xml:space="preserve">í </w:t>
      </w:r>
      <w:r>
        <w:rPr>
          <w:rFonts w:ascii="Arial Narrow" w:hAnsi="Arial Narrow"/>
          <w:b/>
          <w:bCs/>
        </w:rPr>
        <w:t xml:space="preserve">strany </w:t>
      </w: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  <w:b/>
          <w:bCs/>
        </w:rPr>
      </w:pPr>
    </w:p>
    <w:p w:rsidR="00CE7144" w:rsidRDefault="00654440">
      <w:pPr>
        <w:spacing w:before="60" w:line="288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</w:rPr>
        <w:t>Univerzita J. E. Purkyn</w:t>
      </w:r>
      <w:r>
        <w:rPr>
          <w:rFonts w:ascii="Arial Narrow" w:hAnsi="Arial Narrow"/>
          <w:b/>
          <w:bCs/>
        </w:rPr>
        <w:t xml:space="preserve">ě </w:t>
      </w:r>
      <w:r>
        <w:rPr>
          <w:rFonts w:ascii="Arial Narrow" w:hAnsi="Arial Narrow"/>
          <w:b/>
          <w:bCs/>
        </w:rPr>
        <w:t>v</w:t>
      </w:r>
      <w:r>
        <w:rPr>
          <w:rFonts w:ascii="Arial Narrow" w:hAnsi="Arial Narrow"/>
          <w:b/>
          <w:bCs/>
        </w:rPr>
        <w:t> Ú</w:t>
      </w:r>
      <w:r>
        <w:rPr>
          <w:rFonts w:ascii="Arial Narrow" w:hAnsi="Arial Narrow"/>
          <w:b/>
          <w:bCs/>
        </w:rPr>
        <w:t>st</w:t>
      </w:r>
      <w:r>
        <w:rPr>
          <w:rFonts w:ascii="Arial Narrow" w:hAnsi="Arial Narrow"/>
          <w:b/>
          <w:bCs/>
        </w:rPr>
        <w:t xml:space="preserve">í </w:t>
      </w:r>
      <w:r>
        <w:rPr>
          <w:rFonts w:ascii="Arial Narrow" w:hAnsi="Arial Narrow"/>
          <w:b/>
          <w:bCs/>
        </w:rPr>
        <w:t>nad Labem,</w:t>
      </w:r>
      <w:r>
        <w:rPr>
          <w:rFonts w:ascii="Arial Narrow" w:hAnsi="Arial Narrow"/>
        </w:rPr>
        <w:t xml:space="preserve"> 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S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dlo: Pasteurova 3544/1, 400 96, </w:t>
      </w:r>
      <w:r>
        <w:rPr>
          <w:rFonts w:ascii="Arial Narrow" w:hAnsi="Arial Narrow"/>
        </w:rPr>
        <w:t>Ú</w:t>
      </w:r>
      <w:r>
        <w:rPr>
          <w:rFonts w:ascii="Arial Narrow" w:hAnsi="Arial Narrow"/>
        </w:rPr>
        <w:t>st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nad Labem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I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: 44555601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Zastoupen</w:t>
      </w:r>
      <w:r>
        <w:rPr>
          <w:rFonts w:ascii="Arial Narrow" w:hAnsi="Arial Narrow"/>
        </w:rPr>
        <w:t>ý</w:t>
      </w:r>
      <w:r>
        <w:rPr>
          <w:rFonts w:ascii="Arial Narrow" w:hAnsi="Arial Narrow"/>
        </w:rPr>
        <w:t>: doc. RNDr. Martinem Balejem, Ph.D., rektorem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Bankovn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spojen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esk</w:t>
      </w:r>
      <w:r>
        <w:rPr>
          <w:rFonts w:ascii="Arial Narrow" w:hAnsi="Arial Narrow"/>
        </w:rPr>
        <w:t xml:space="preserve">á </w:t>
      </w:r>
      <w:r>
        <w:rPr>
          <w:rFonts w:ascii="Arial Narrow" w:hAnsi="Arial Narrow"/>
        </w:rPr>
        <w:t>spo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itelna, Region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ln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korpor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tn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centrum v</w:t>
      </w:r>
      <w:r>
        <w:rPr>
          <w:rFonts w:ascii="Arial Narrow" w:hAnsi="Arial Narrow"/>
        </w:rPr>
        <w:t> Ú</w:t>
      </w:r>
      <w:r>
        <w:rPr>
          <w:rFonts w:ascii="Arial Narrow" w:hAnsi="Arial Narrow"/>
        </w:rPr>
        <w:t>st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nad Labem, M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rov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m</w:t>
      </w:r>
      <w:r>
        <w:rPr>
          <w:rFonts w:ascii="Arial Narrow" w:hAnsi="Arial Narrow"/>
        </w:rPr>
        <w:t>ě</w:t>
      </w:r>
      <w:r>
        <w:rPr>
          <w:rFonts w:ascii="Arial Narrow" w:hAnsi="Arial Narrow"/>
        </w:rPr>
        <w:t>st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 xml:space="preserve">2, </w:t>
      </w:r>
      <w:r>
        <w:rPr>
          <w:rFonts w:ascii="Arial Narrow" w:hAnsi="Arial Narrow"/>
        </w:rPr>
        <w:t>Ú</w:t>
      </w:r>
      <w:r>
        <w:rPr>
          <w:rFonts w:ascii="Arial Narrow" w:hAnsi="Arial Narrow"/>
        </w:rPr>
        <w:t>st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 xml:space="preserve">n. L., 400 58, 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čí</w:t>
      </w:r>
      <w:r>
        <w:rPr>
          <w:rFonts w:ascii="Arial Narrow" w:hAnsi="Arial Narrow"/>
        </w:rPr>
        <w:t xml:space="preserve">slo </w:t>
      </w:r>
      <w:r>
        <w:rPr>
          <w:rFonts w:ascii="Arial Narrow" w:hAnsi="Arial Narrow"/>
        </w:rPr>
        <w:t>úč</w:t>
      </w:r>
      <w:r>
        <w:rPr>
          <w:rFonts w:ascii="Arial Narrow" w:hAnsi="Arial Narrow"/>
        </w:rPr>
        <w:t xml:space="preserve">tu: </w:t>
      </w:r>
      <w:r>
        <w:rPr>
          <w:rFonts w:ascii="Arial Narrow" w:hAnsi="Arial Narrow"/>
        </w:rPr>
        <w:t>100200392/0800</w:t>
      </w: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</w:rPr>
      </w:pP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d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 xml:space="preserve">le jen </w:t>
      </w:r>
      <w:r>
        <w:rPr>
          <w:rFonts w:ascii="Arial Narrow" w:hAnsi="Arial Narrow"/>
          <w:b/>
          <w:bCs/>
        </w:rPr>
        <w:t>p</w:t>
      </w:r>
      <w:r>
        <w:rPr>
          <w:rFonts w:ascii="Arial Narrow" w:hAnsi="Arial Narrow"/>
          <w:b/>
          <w:bCs/>
        </w:rPr>
        <w:t>ří</w:t>
      </w:r>
      <w:r>
        <w:rPr>
          <w:rFonts w:ascii="Arial Narrow" w:hAnsi="Arial Narrow"/>
          <w:b/>
          <w:bCs/>
        </w:rPr>
        <w:t>jemce</w:t>
      </w:r>
      <w:r>
        <w:rPr>
          <w:rFonts w:ascii="Arial Narrow" w:hAnsi="Arial Narrow"/>
        </w:rPr>
        <w:t xml:space="preserve"> na stran</w:t>
      </w:r>
      <w:r>
        <w:rPr>
          <w:rFonts w:ascii="Arial Narrow" w:hAnsi="Arial Narrow"/>
        </w:rPr>
        <w:t xml:space="preserve">ě </w:t>
      </w:r>
      <w:r>
        <w:rPr>
          <w:rFonts w:ascii="Arial Narrow" w:hAnsi="Arial Narrow"/>
        </w:rPr>
        <w:t>jedn</w:t>
      </w:r>
      <w:r>
        <w:rPr>
          <w:rFonts w:ascii="Arial Narrow" w:hAnsi="Arial Narrow"/>
          <w:lang w:val="fr-FR"/>
        </w:rPr>
        <w:t>é</w:t>
      </w: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</w:rPr>
      </w:pP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a</w:t>
      </w: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  <w:b/>
          <w:bCs/>
        </w:rPr>
      </w:pP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</w:rPr>
        <w:t>INESAN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S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dlo: He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manova 22, 170 00, Praha 7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I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: 24759384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Zastoupen</w:t>
      </w:r>
      <w:r>
        <w:rPr>
          <w:rFonts w:ascii="Arial Narrow" w:hAnsi="Arial Narrow"/>
        </w:rPr>
        <w:t>ý</w:t>
      </w:r>
      <w:r>
        <w:rPr>
          <w:rFonts w:ascii="Arial Narrow" w:hAnsi="Arial Narrow"/>
        </w:rPr>
        <w:t>: Ing. Janou Men</w:t>
      </w:r>
      <w:r>
        <w:rPr>
          <w:rFonts w:ascii="Arial Narrow" w:hAnsi="Arial Narrow"/>
        </w:rPr>
        <w:t>ší</w:t>
      </w:r>
      <w:r>
        <w:rPr>
          <w:rFonts w:ascii="Arial Narrow" w:hAnsi="Arial Narrow"/>
        </w:rPr>
        <w:t>kovou, jednatelkou spole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nosti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Bankovn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spojen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: GE Money Bank, a.s., Vysko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 xml:space="preserve">ilova 1422/1a, 140 28, Praha 4 </w:t>
      </w:r>
      <w:r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 xml:space="preserve">Michle, 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</w:rPr>
        <w:t>čí</w:t>
      </w:r>
      <w:r>
        <w:rPr>
          <w:rFonts w:ascii="Arial Narrow" w:hAnsi="Arial Narrow"/>
        </w:rPr>
        <w:t xml:space="preserve">slo </w:t>
      </w:r>
      <w:r>
        <w:rPr>
          <w:rFonts w:ascii="Arial Narrow" w:hAnsi="Arial Narrow"/>
        </w:rPr>
        <w:t>úč</w:t>
      </w:r>
      <w:r>
        <w:rPr>
          <w:rFonts w:ascii="Arial Narrow" w:hAnsi="Arial Narrow"/>
        </w:rPr>
        <w:t>tu: 200497306/0600</w:t>
      </w: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  <w:b/>
          <w:bCs/>
          <w:color w:val="333333"/>
          <w:u w:color="333333"/>
        </w:rPr>
      </w:pP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d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le jen</w:t>
      </w:r>
      <w:r>
        <w:rPr>
          <w:rFonts w:ascii="Arial Narrow" w:hAnsi="Arial Narrow"/>
          <w:b/>
          <w:bCs/>
        </w:rPr>
        <w:t xml:space="preserve"> spolup</w:t>
      </w:r>
      <w:r>
        <w:rPr>
          <w:rFonts w:ascii="Arial Narrow" w:hAnsi="Arial Narrow"/>
          <w:b/>
          <w:bCs/>
        </w:rPr>
        <w:t>ří</w:t>
      </w:r>
      <w:r>
        <w:rPr>
          <w:rFonts w:ascii="Arial Narrow" w:hAnsi="Arial Narrow"/>
          <w:b/>
          <w:bCs/>
        </w:rPr>
        <w:t>jemce</w:t>
      </w:r>
      <w:r>
        <w:rPr>
          <w:rFonts w:ascii="Arial Narrow" w:hAnsi="Arial Narrow"/>
        </w:rPr>
        <w:t xml:space="preserve"> na stran</w:t>
      </w:r>
      <w:r>
        <w:rPr>
          <w:rFonts w:ascii="Arial Narrow" w:hAnsi="Arial Narrow"/>
        </w:rPr>
        <w:t xml:space="preserve">ě </w:t>
      </w:r>
      <w:r>
        <w:rPr>
          <w:rFonts w:ascii="Arial Narrow" w:hAnsi="Arial Narrow"/>
        </w:rPr>
        <w:t>druh</w:t>
      </w:r>
      <w:r>
        <w:rPr>
          <w:rFonts w:ascii="Arial Narrow" w:hAnsi="Arial Narrow"/>
          <w:lang w:val="fr-FR"/>
        </w:rPr>
        <w:t>é</w:t>
      </w:r>
    </w:p>
    <w:p w:rsidR="00CE7144" w:rsidRDefault="00CE7144">
      <w:pPr>
        <w:spacing w:before="60" w:line="288" w:lineRule="auto"/>
        <w:jc w:val="center"/>
        <w:rPr>
          <w:rFonts w:ascii="Arial Narrow" w:eastAsia="Arial Narrow" w:hAnsi="Arial Narrow" w:cs="Arial Narrow"/>
        </w:rPr>
      </w:pPr>
    </w:p>
    <w:p w:rsidR="00CE7144" w:rsidRDefault="00654440">
      <w:pPr>
        <w:spacing w:before="60" w:line="288" w:lineRule="aut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I.</w:t>
      </w:r>
    </w:p>
    <w:p w:rsidR="00CE7144" w:rsidRDefault="00654440">
      <w:pPr>
        <w:spacing w:before="60" w:line="288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Smluvn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strany uzav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 xml:space="preserve">ely dne 5. 1. 2016 Smlouvu o 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š</w:t>
      </w:r>
      <w:r>
        <w:rPr>
          <w:rFonts w:ascii="Arial Narrow" w:hAnsi="Arial Narrow"/>
        </w:rPr>
        <w:t>en</w:t>
      </w:r>
      <w:r>
        <w:rPr>
          <w:rFonts w:ascii="Arial Narrow" w:hAnsi="Arial Narrow"/>
        </w:rPr>
        <w:t>í čá</w:t>
      </w:r>
      <w:r>
        <w:rPr>
          <w:rFonts w:ascii="Arial Narrow" w:hAnsi="Arial Narrow"/>
          <w:lang w:val="it-IT"/>
        </w:rPr>
        <w:t>sti grantov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>ho projektu a poskytnut</w:t>
      </w:r>
      <w:r>
        <w:rPr>
          <w:rFonts w:ascii="Arial Narrow" w:hAnsi="Arial Narrow"/>
        </w:rPr>
        <w:t>í čá</w:t>
      </w:r>
      <w:r>
        <w:rPr>
          <w:rFonts w:ascii="Arial Narrow" w:hAnsi="Arial Narrow"/>
        </w:rPr>
        <w:t xml:space="preserve">sti </w:t>
      </w:r>
      <w:r>
        <w:rPr>
          <w:rFonts w:ascii="Arial Narrow" w:hAnsi="Arial Narrow"/>
        </w:rPr>
        <w:t>úč</w:t>
      </w:r>
      <w:r>
        <w:rPr>
          <w:rFonts w:ascii="Arial Narrow" w:hAnsi="Arial Narrow"/>
        </w:rPr>
        <w:t>elov</w:t>
      </w:r>
      <w:r>
        <w:rPr>
          <w:rFonts w:ascii="Arial Narrow" w:hAnsi="Arial Narrow"/>
        </w:rPr>
        <w:t>ý</w:t>
      </w:r>
      <w:r>
        <w:rPr>
          <w:rFonts w:ascii="Arial Narrow" w:hAnsi="Arial Narrow"/>
        </w:rPr>
        <w:t>ch prost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edk</w:t>
      </w:r>
      <w:r>
        <w:rPr>
          <w:rFonts w:ascii="Arial Narrow" w:hAnsi="Arial Narrow"/>
        </w:rPr>
        <w:t xml:space="preserve">ů </w:t>
      </w:r>
      <w:r>
        <w:rPr>
          <w:rFonts w:ascii="Arial Narrow" w:hAnsi="Arial Narrow"/>
        </w:rPr>
        <w:t>ze st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tn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ho rozpo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 xml:space="preserve">tu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 xml:space="preserve">R na jeho podporu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.16-14409S na z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klad</w:t>
      </w:r>
      <w:r>
        <w:rPr>
          <w:rFonts w:ascii="Arial Narrow" w:hAnsi="Arial Narrow"/>
        </w:rPr>
        <w:t xml:space="preserve">ě 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íž </w:t>
      </w:r>
      <w:r>
        <w:rPr>
          <w:rFonts w:ascii="Arial Narrow" w:hAnsi="Arial Narrow"/>
        </w:rPr>
        <w:t>uzav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raj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tento dodatek, jeho</w:t>
      </w:r>
      <w:r>
        <w:rPr>
          <w:rFonts w:ascii="Arial Narrow" w:hAnsi="Arial Narrow"/>
        </w:rPr>
        <w:t xml:space="preserve">ž </w:t>
      </w:r>
      <w:r>
        <w:rPr>
          <w:rFonts w:ascii="Arial Narrow" w:hAnsi="Arial Narrow"/>
        </w:rPr>
        <w:t>p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edm</w:t>
      </w:r>
      <w:r>
        <w:rPr>
          <w:rFonts w:ascii="Arial Narrow" w:hAnsi="Arial Narrow"/>
        </w:rPr>
        <w:t>ě</w:t>
      </w:r>
      <w:r>
        <w:rPr>
          <w:rFonts w:ascii="Arial Narrow" w:hAnsi="Arial Narrow"/>
        </w:rPr>
        <w:t>tem je poskytnut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grantov</w:t>
      </w:r>
      <w:r>
        <w:rPr>
          <w:rFonts w:ascii="Arial Narrow" w:hAnsi="Arial Narrow"/>
        </w:rPr>
        <w:t>ý</w:t>
      </w:r>
      <w:r>
        <w:rPr>
          <w:rFonts w:ascii="Arial Narrow" w:hAnsi="Arial Narrow"/>
        </w:rPr>
        <w:t>ch prost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edk</w:t>
      </w:r>
      <w:r>
        <w:rPr>
          <w:rFonts w:ascii="Arial Narrow" w:hAnsi="Arial Narrow"/>
        </w:rPr>
        <w:t xml:space="preserve">ů </w:t>
      </w:r>
      <w:r>
        <w:rPr>
          <w:rFonts w:ascii="Arial Narrow" w:hAnsi="Arial Narrow"/>
        </w:rPr>
        <w:t>na rok 2018.</w:t>
      </w: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</w:rPr>
      </w:pP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V</w:t>
      </w:r>
      <w:r>
        <w:rPr>
          <w:rFonts w:ascii="Arial Narrow" w:hAnsi="Arial Narrow"/>
        </w:rPr>
        <w:t>ě</w:t>
      </w:r>
      <w:r>
        <w:rPr>
          <w:rFonts w:ascii="Arial Narrow" w:hAnsi="Arial Narrow"/>
          <w:lang w:val="it-IT"/>
        </w:rPr>
        <w:t>cn</w:t>
      </w:r>
      <w:r>
        <w:rPr>
          <w:rFonts w:ascii="Arial Narrow" w:hAnsi="Arial Narrow"/>
        </w:rPr>
        <w:t xml:space="preserve">á 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pl</w:t>
      </w:r>
      <w:r>
        <w:rPr>
          <w:rFonts w:ascii="Arial Narrow" w:hAnsi="Arial Narrow"/>
        </w:rPr>
        <w:t>ň čá</w:t>
      </w:r>
      <w:r>
        <w:rPr>
          <w:rFonts w:ascii="Arial Narrow" w:hAnsi="Arial Narrow"/>
          <w:lang w:val="it-IT"/>
        </w:rPr>
        <w:t>sti grantov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 xml:space="preserve">ho projektu </w:t>
      </w:r>
      <w:r>
        <w:rPr>
          <w:rFonts w:ascii="Arial Narrow" w:hAnsi="Arial Narrow"/>
        </w:rPr>
        <w:t>„</w:t>
      </w:r>
      <w:r>
        <w:rPr>
          <w:rFonts w:ascii="Arial Narrow" w:hAnsi="Arial Narrow"/>
        </w:rPr>
        <w:t>Vliv demografick</w:t>
      </w:r>
      <w:r>
        <w:rPr>
          <w:rFonts w:ascii="Arial Narrow" w:hAnsi="Arial Narrow"/>
        </w:rPr>
        <w:t>ý</w:t>
      </w:r>
      <w:r>
        <w:rPr>
          <w:rFonts w:ascii="Arial Narrow" w:hAnsi="Arial Narrow"/>
        </w:rPr>
        <w:t>ch zm</w:t>
      </w:r>
      <w:r>
        <w:rPr>
          <w:rFonts w:ascii="Arial Narrow" w:hAnsi="Arial Narrow"/>
        </w:rPr>
        <w:t>ě</w:t>
      </w:r>
      <w:r>
        <w:rPr>
          <w:rFonts w:ascii="Arial Narrow" w:hAnsi="Arial Narrow"/>
          <w:lang w:val="en-US"/>
        </w:rPr>
        <w:t xml:space="preserve">n a </w:t>
      </w:r>
      <w:r>
        <w:rPr>
          <w:rFonts w:ascii="Arial Narrow" w:hAnsi="Arial Narrow"/>
        </w:rPr>
        <w:t>‚</w:t>
      </w:r>
      <w:r>
        <w:rPr>
          <w:rFonts w:ascii="Arial Narrow" w:hAnsi="Arial Narrow"/>
        </w:rPr>
        <w:t>vyt</w:t>
      </w:r>
      <w:r>
        <w:rPr>
          <w:rFonts w:ascii="Arial Narrow" w:hAnsi="Arial Narrow"/>
        </w:rPr>
        <w:t>ě</w:t>
      </w:r>
      <w:r>
        <w:rPr>
          <w:rFonts w:ascii="Arial Narrow" w:hAnsi="Arial Narrow"/>
        </w:rPr>
        <w:t>s</w:t>
      </w:r>
      <w:r>
        <w:rPr>
          <w:rFonts w:ascii="Arial Narrow" w:hAnsi="Arial Narrow"/>
        </w:rPr>
        <w:t>ň</w:t>
      </w:r>
      <w:r>
        <w:rPr>
          <w:rFonts w:ascii="Arial Narrow" w:hAnsi="Arial Narrow"/>
        </w:rPr>
        <w:t>ovac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ho efektu</w:t>
      </w:r>
      <w:r>
        <w:rPr>
          <w:rFonts w:ascii="Arial Narrow" w:hAnsi="Arial Narrow"/>
        </w:rPr>
        <w:t xml:space="preserve">‘ </w:t>
      </w:r>
      <w:r>
        <w:rPr>
          <w:rFonts w:ascii="Arial Narrow" w:hAnsi="Arial Narrow"/>
        </w:rPr>
        <w:t>na poplatkovou politiku obc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>
        <w:rPr>
          <w:rFonts w:ascii="Arial Narrow" w:hAnsi="Arial Narrow"/>
        </w:rPr>
        <w:t>odpadov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>m hospod</w:t>
      </w:r>
      <w:r>
        <w:rPr>
          <w:rFonts w:ascii="Arial Narrow" w:hAnsi="Arial Narrow"/>
        </w:rPr>
        <w:t>ář</w:t>
      </w:r>
      <w:r>
        <w:rPr>
          <w:rFonts w:ascii="Arial Narrow" w:hAnsi="Arial Narrow"/>
        </w:rPr>
        <w:t>stv</w:t>
      </w:r>
      <w:r>
        <w:rPr>
          <w:rFonts w:ascii="Arial Narrow" w:hAnsi="Arial Narrow"/>
        </w:rPr>
        <w:t>í“ ř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š</w:t>
      </w:r>
      <w:r>
        <w:rPr>
          <w:rFonts w:ascii="Arial Narrow" w:hAnsi="Arial Narrow"/>
        </w:rPr>
        <w:t>en</w:t>
      </w:r>
      <w:r>
        <w:rPr>
          <w:rFonts w:ascii="Arial Narrow" w:hAnsi="Arial Narrow"/>
        </w:rPr>
        <w:t xml:space="preserve">á </w:t>
      </w:r>
      <w:r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>
        <w:rPr>
          <w:rFonts w:ascii="Arial Narrow" w:hAnsi="Arial Narrow"/>
        </w:rPr>
        <w:t xml:space="preserve">roce </w:t>
      </w:r>
      <w:r>
        <w:rPr>
          <w:rFonts w:ascii="Arial Narrow" w:hAnsi="Arial Narrow"/>
        </w:rPr>
        <w:t>2018 spolu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š</w:t>
      </w:r>
      <w:r>
        <w:rPr>
          <w:rFonts w:ascii="Arial Narrow" w:hAnsi="Arial Narrow"/>
        </w:rPr>
        <w:t>itelem:</w:t>
      </w:r>
    </w:p>
    <w:p w:rsidR="00CE7144" w:rsidRDefault="00654440">
      <w:pPr>
        <w:pStyle w:val="VchozA"/>
        <w:numPr>
          <w:ilvl w:val="0"/>
          <w:numId w:val="2"/>
        </w:numPr>
        <w:spacing w:after="240" w:line="280" w:lineRule="atLeas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č</w:t>
      </w:r>
      <w:r>
        <w:rPr>
          <w:rFonts w:ascii="Arial Narrow" w:hAnsi="Arial Narrow"/>
        </w:rPr>
        <w:t>l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 xml:space="preserve">nek: </w:t>
      </w:r>
      <w:r>
        <w:rPr>
          <w:rFonts w:ascii="Arial Narrow" w:hAnsi="Arial Narrow"/>
        </w:rPr>
        <w:t>“</w:t>
      </w:r>
      <w:r>
        <w:rPr>
          <w:rFonts w:ascii="Arial Narrow" w:hAnsi="Arial Narrow"/>
          <w:lang w:val="en-US"/>
        </w:rPr>
        <w:t>Comparison of reported behavioral patterns between recyclers and non-recyclers</w:t>
      </w:r>
      <w:r>
        <w:rPr>
          <w:rFonts w:ascii="Arial Narrow" w:hAnsi="Arial Narrow"/>
        </w:rPr>
        <w:t xml:space="preserve">” </w:t>
      </w:r>
      <w:r>
        <w:rPr>
          <w:rFonts w:ascii="Arial Narrow" w:hAnsi="Arial Narrow"/>
        </w:rPr>
        <w:t>(Jimp)</w:t>
      </w:r>
    </w:p>
    <w:p w:rsidR="00CE7144" w:rsidRDefault="00654440">
      <w:pPr>
        <w:pStyle w:val="VchozA"/>
        <w:numPr>
          <w:ilvl w:val="0"/>
          <w:numId w:val="2"/>
        </w:numPr>
        <w:spacing w:after="240" w:line="280" w:lineRule="atLeas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č</w:t>
      </w:r>
      <w:r>
        <w:rPr>
          <w:rFonts w:ascii="Arial Narrow" w:hAnsi="Arial Narrow"/>
        </w:rPr>
        <w:t>l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 xml:space="preserve">nek: </w:t>
      </w:r>
      <w:r>
        <w:rPr>
          <w:rFonts w:ascii="Arial Narrow" w:hAnsi="Arial Narrow"/>
        </w:rPr>
        <w:t>“</w:t>
      </w:r>
      <w:r>
        <w:rPr>
          <w:rFonts w:ascii="Arial Narrow" w:hAnsi="Arial Narrow"/>
          <w:lang w:val="en-US"/>
        </w:rPr>
        <w:t>Impact of infrastructural parameters of waste management system on propensity to recycle</w:t>
      </w:r>
      <w:r>
        <w:rPr>
          <w:rFonts w:ascii="Arial Narrow" w:hAnsi="Arial Narrow"/>
        </w:rPr>
        <w:t xml:space="preserve">” </w:t>
      </w:r>
      <w:r>
        <w:rPr>
          <w:rFonts w:ascii="Arial Narrow" w:hAnsi="Arial Narrow"/>
        </w:rPr>
        <w:t>(</w:t>
      </w:r>
      <w:r>
        <w:rPr>
          <w:rFonts w:ascii="Arial Narrow" w:hAnsi="Arial Narrow"/>
          <w:lang w:val="de-DE"/>
        </w:rPr>
        <w:t>Jneimp</w:t>
      </w:r>
      <w:r>
        <w:rPr>
          <w:rFonts w:ascii="Arial Narrow" w:hAnsi="Arial Narrow"/>
        </w:rPr>
        <w:t xml:space="preserve">); </w:t>
      </w:r>
    </w:p>
    <w:p w:rsidR="00CE7144" w:rsidRDefault="00654440">
      <w:pPr>
        <w:pStyle w:val="VchozA"/>
        <w:numPr>
          <w:ilvl w:val="0"/>
          <w:numId w:val="2"/>
        </w:numPr>
        <w:spacing w:after="240" w:line="280" w:lineRule="atLeas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č</w:t>
      </w:r>
      <w:r>
        <w:rPr>
          <w:rFonts w:ascii="Arial Narrow" w:hAnsi="Arial Narrow"/>
        </w:rPr>
        <w:t>l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 xml:space="preserve">nek: </w:t>
      </w:r>
      <w:r>
        <w:rPr>
          <w:rFonts w:ascii="Arial Narrow" w:hAnsi="Arial Narrow"/>
        </w:rPr>
        <w:t>“</w:t>
      </w:r>
      <w:r>
        <w:rPr>
          <w:rFonts w:ascii="Arial Narrow" w:hAnsi="Arial Narrow"/>
          <w:lang w:val="en-US"/>
        </w:rPr>
        <w:t xml:space="preserve">Evaluating the interventions in waste management </w:t>
      </w:r>
      <w:r>
        <w:rPr>
          <w:rFonts w:ascii="Arial Narrow" w:hAnsi="Arial Narrow"/>
        </w:rPr>
        <w:t>(Jrec);</w:t>
      </w:r>
    </w:p>
    <w:p w:rsidR="00CE7144" w:rsidRDefault="00654440">
      <w:pPr>
        <w:pStyle w:val="VchozA"/>
        <w:numPr>
          <w:ilvl w:val="0"/>
          <w:numId w:val="2"/>
        </w:numPr>
        <w:spacing w:after="240" w:line="280" w:lineRule="atLeast"/>
        <w:rPr>
          <w:rFonts w:ascii="Arial Narrow" w:eastAsia="Arial Narrow" w:hAnsi="Arial Narrow" w:cs="Arial Narrow"/>
          <w:lang w:val="fr-FR"/>
        </w:rPr>
      </w:pPr>
      <w:r>
        <w:rPr>
          <w:rFonts w:ascii="Arial Narrow" w:hAnsi="Arial Narrow"/>
          <w:lang w:val="fr-FR"/>
        </w:rPr>
        <w:t>implementa</w:t>
      </w:r>
      <w:r>
        <w:rPr>
          <w:rFonts w:ascii="Arial Narrow" w:hAnsi="Arial Narrow"/>
        </w:rPr>
        <w:t>ce doporu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en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  <w:lang w:val="it-IT"/>
        </w:rPr>
        <w:t>z recenz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a zapracov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  <w:lang w:val="pt-PT"/>
        </w:rPr>
        <w:t>do fin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ln</w:t>
      </w:r>
      <w:r>
        <w:rPr>
          <w:rFonts w:ascii="Arial Narrow" w:hAnsi="Arial Narrow"/>
        </w:rPr>
        <w:t>í</w:t>
      </w:r>
      <w:r>
        <w:rPr>
          <w:rFonts w:ascii="Arial Narrow" w:hAnsi="Arial Narrow"/>
          <w:lang w:val="de-DE"/>
        </w:rPr>
        <w:t>ch verz</w:t>
      </w:r>
      <w:r>
        <w:rPr>
          <w:rFonts w:ascii="Arial Narrow" w:hAnsi="Arial Narrow"/>
        </w:rPr>
        <w:t>í č</w:t>
      </w:r>
      <w:r>
        <w:rPr>
          <w:rFonts w:ascii="Arial Narrow" w:hAnsi="Arial Narrow"/>
        </w:rPr>
        <w:t>l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nk</w:t>
      </w:r>
      <w:r>
        <w:rPr>
          <w:rFonts w:ascii="Arial Narrow" w:hAnsi="Arial Narrow"/>
        </w:rPr>
        <w:t xml:space="preserve">ů </w:t>
      </w:r>
    </w:p>
    <w:p w:rsidR="00CE7144" w:rsidRDefault="00CE7144">
      <w:pPr>
        <w:pStyle w:val="VchozA"/>
        <w:spacing w:after="240" w:line="280" w:lineRule="atLeast"/>
        <w:rPr>
          <w:rFonts w:ascii="Arial Narrow" w:eastAsia="Arial Narrow" w:hAnsi="Arial Narrow" w:cs="Arial Narrow"/>
        </w:rPr>
      </w:pPr>
    </w:p>
    <w:p w:rsidR="00CE7144" w:rsidRDefault="00654440">
      <w:pPr>
        <w:spacing w:before="60" w:line="288" w:lineRule="aut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II.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Č</w:t>
      </w:r>
      <w:r>
        <w:rPr>
          <w:rFonts w:ascii="Arial Narrow" w:hAnsi="Arial Narrow"/>
          <w:b/>
          <w:bCs/>
        </w:rPr>
        <w:t>l. III. Smlouvy - Poskytnut</w:t>
      </w:r>
      <w:r>
        <w:rPr>
          <w:rFonts w:ascii="Arial Narrow" w:hAnsi="Arial Narrow"/>
          <w:b/>
          <w:bCs/>
        </w:rPr>
        <w:t xml:space="preserve">í </w:t>
      </w:r>
      <w:r>
        <w:rPr>
          <w:rFonts w:ascii="Arial Narrow" w:hAnsi="Arial Narrow"/>
          <w:b/>
          <w:bCs/>
        </w:rPr>
        <w:t>grantov</w:t>
      </w:r>
      <w:r>
        <w:rPr>
          <w:rFonts w:ascii="Arial Narrow" w:hAnsi="Arial Narrow"/>
          <w:b/>
          <w:bCs/>
        </w:rPr>
        <w:t>ý</w:t>
      </w:r>
      <w:r>
        <w:rPr>
          <w:rFonts w:ascii="Arial Narrow" w:hAnsi="Arial Narrow"/>
          <w:b/>
          <w:bCs/>
        </w:rPr>
        <w:t>ch prost</w:t>
      </w:r>
      <w:r>
        <w:rPr>
          <w:rFonts w:ascii="Arial Narrow" w:hAnsi="Arial Narrow"/>
          <w:b/>
          <w:bCs/>
        </w:rPr>
        <w:t>ř</w:t>
      </w:r>
      <w:r>
        <w:rPr>
          <w:rFonts w:ascii="Arial Narrow" w:hAnsi="Arial Narrow"/>
          <w:b/>
          <w:bCs/>
        </w:rPr>
        <w:t>edk</w:t>
      </w:r>
      <w:r>
        <w:rPr>
          <w:rFonts w:ascii="Arial Narrow" w:hAnsi="Arial Narrow"/>
          <w:b/>
          <w:bCs/>
        </w:rPr>
        <w:t xml:space="preserve">ů </w:t>
      </w:r>
      <w:r>
        <w:rPr>
          <w:rFonts w:ascii="Arial Narrow" w:hAnsi="Arial Narrow"/>
          <w:b/>
          <w:bCs/>
        </w:rPr>
        <w:t>se dopl</w:t>
      </w:r>
      <w:r>
        <w:rPr>
          <w:rFonts w:ascii="Arial Narrow" w:hAnsi="Arial Narrow"/>
          <w:b/>
          <w:bCs/>
        </w:rPr>
        <w:t>ň</w:t>
      </w:r>
      <w:r>
        <w:rPr>
          <w:rFonts w:ascii="Arial Narrow" w:hAnsi="Arial Narrow"/>
          <w:b/>
          <w:bCs/>
        </w:rPr>
        <w:t>uje v odstavci 3.1: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3.1.  Na 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š</w:t>
      </w:r>
      <w:r>
        <w:rPr>
          <w:rFonts w:ascii="Arial Narrow" w:hAnsi="Arial Narrow"/>
        </w:rPr>
        <w:t>en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v</w:t>
      </w:r>
      <w:r>
        <w:rPr>
          <w:rFonts w:ascii="Arial Narrow" w:hAnsi="Arial Narrow"/>
        </w:rPr>
        <w:t>ě</w:t>
      </w:r>
      <w:r>
        <w:rPr>
          <w:rFonts w:ascii="Arial Narrow" w:hAnsi="Arial Narrow"/>
          <w:lang w:val="it-IT"/>
        </w:rPr>
        <w:t>cn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pln</w:t>
      </w:r>
      <w:r>
        <w:rPr>
          <w:rFonts w:ascii="Arial Narrow" w:hAnsi="Arial Narrow"/>
        </w:rPr>
        <w:t>ě čá</w:t>
      </w:r>
      <w:r>
        <w:rPr>
          <w:rFonts w:ascii="Arial Narrow" w:hAnsi="Arial Narrow"/>
          <w:lang w:val="it-IT"/>
        </w:rPr>
        <w:t xml:space="preserve">sti </w:t>
      </w:r>
      <w:r>
        <w:rPr>
          <w:rFonts w:ascii="Arial Narrow" w:hAnsi="Arial Narrow"/>
          <w:lang w:val="it-IT"/>
        </w:rPr>
        <w:t>grantov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>ho projektu budou 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>jemcem poskytnuty spolup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>jemci pro rok 2018 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sleduj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grantov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prost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edky: 31</w:t>
      </w:r>
      <w:r>
        <w:rPr>
          <w:rFonts w:ascii="Arial Narrow" w:hAnsi="Arial Narrow"/>
          <w:lang w:val="pt-PT"/>
        </w:rPr>
        <w:t>2 tis. K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, a to do 30 dn</w:t>
      </w:r>
      <w:r>
        <w:rPr>
          <w:rFonts w:ascii="Arial Narrow" w:hAnsi="Arial Narrow"/>
        </w:rPr>
        <w:t xml:space="preserve">ů </w:t>
      </w:r>
      <w:r>
        <w:rPr>
          <w:rFonts w:ascii="Arial Narrow" w:hAnsi="Arial Narrow"/>
        </w:rPr>
        <w:t>po jejich obdr</w:t>
      </w:r>
      <w:r>
        <w:rPr>
          <w:rFonts w:ascii="Arial Narrow" w:hAnsi="Arial Narrow"/>
        </w:rPr>
        <w:t>ž</w:t>
      </w:r>
      <w:r>
        <w:rPr>
          <w:rFonts w:ascii="Arial Narrow" w:hAnsi="Arial Narrow"/>
        </w:rPr>
        <w:t>en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  <w:lang w:val="en-US"/>
        </w:rPr>
        <w:t xml:space="preserve">od GA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R.</w:t>
      </w:r>
    </w:p>
    <w:p w:rsidR="00CE7144" w:rsidRDefault="00CE7144">
      <w:pPr>
        <w:spacing w:before="60" w:line="288" w:lineRule="auto"/>
        <w:jc w:val="center"/>
        <w:rPr>
          <w:rFonts w:ascii="Arial Narrow" w:eastAsia="Arial Narrow" w:hAnsi="Arial Narrow" w:cs="Arial Narrow"/>
          <w:b/>
          <w:bCs/>
        </w:rPr>
      </w:pPr>
    </w:p>
    <w:p w:rsidR="00CE7144" w:rsidRDefault="00654440">
      <w:pPr>
        <w:spacing w:before="60" w:line="288" w:lineRule="aut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III.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>
        <w:rPr>
          <w:rFonts w:ascii="Arial Narrow" w:hAnsi="Arial Narrow"/>
        </w:rPr>
        <w:t>ostatn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m se smlouva nem</w:t>
      </w:r>
      <w:r>
        <w:rPr>
          <w:rFonts w:ascii="Arial Narrow" w:hAnsi="Arial Narrow"/>
        </w:rPr>
        <w:t>ě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. </w:t>
      </w: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</w:rPr>
      </w:pPr>
    </w:p>
    <w:p w:rsidR="00CE7144" w:rsidRDefault="00654440">
      <w:pPr>
        <w:spacing w:before="60" w:line="288" w:lineRule="aut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IV.</w:t>
      </w:r>
    </w:p>
    <w:p w:rsidR="00CE7144" w:rsidRDefault="00654440">
      <w:pPr>
        <w:spacing w:before="60" w:line="288" w:lineRule="auto"/>
        <w:ind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1)  Tento Dodatek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. 1 je vyhotoven ve t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ech stejn</w:t>
      </w:r>
      <w:r>
        <w:rPr>
          <w:rFonts w:ascii="Arial Narrow" w:hAnsi="Arial Narrow"/>
        </w:rPr>
        <w:t>opisech s platnost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  <w:lang w:val="it-IT"/>
        </w:rPr>
        <w:t>origin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lu, z nich</w:t>
      </w:r>
      <w:r>
        <w:rPr>
          <w:rFonts w:ascii="Arial Narrow" w:hAnsi="Arial Narrow"/>
        </w:rPr>
        <w:t xml:space="preserve">ž </w:t>
      </w:r>
      <w:r>
        <w:rPr>
          <w:rFonts w:ascii="Arial Narrow" w:hAnsi="Arial Narrow"/>
        </w:rPr>
        <w:t>jeden je ur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en pro spolup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>jemce a dva pro 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>jemce, kter</w:t>
      </w:r>
      <w:r>
        <w:rPr>
          <w:rFonts w:ascii="Arial Narrow" w:hAnsi="Arial Narrow"/>
        </w:rPr>
        <w:t xml:space="preserve">ý </w:t>
      </w:r>
      <w:r>
        <w:rPr>
          <w:rFonts w:ascii="Arial Narrow" w:hAnsi="Arial Narrow"/>
        </w:rPr>
        <w:t>se zavazuje jeden stejnopis p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edat Grantov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agentu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 xml:space="preserve">e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R.</w:t>
      </w:r>
    </w:p>
    <w:p w:rsidR="00CE7144" w:rsidRDefault="00654440">
      <w:pPr>
        <w:spacing w:before="60" w:line="288" w:lineRule="auto"/>
        <w:ind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2) Smluvn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strany po p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ten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 xml:space="preserve">tohoto Dodatku </w:t>
      </w:r>
      <w:r>
        <w:rPr>
          <w:rFonts w:ascii="Arial Narrow" w:hAnsi="Arial Narrow"/>
        </w:rPr>
        <w:t>č</w:t>
      </w:r>
      <w:r>
        <w:rPr>
          <w:rFonts w:ascii="Arial Narrow" w:hAnsi="Arial Narrow"/>
          <w:lang w:val="ru-RU"/>
        </w:rPr>
        <w:t xml:space="preserve">. 1 </w:t>
      </w:r>
      <w:r>
        <w:rPr>
          <w:rFonts w:ascii="Arial Narrow" w:hAnsi="Arial Narrow"/>
        </w:rPr>
        <w:t>prohla</w:t>
      </w:r>
      <w:r>
        <w:rPr>
          <w:rFonts w:ascii="Arial Narrow" w:hAnsi="Arial Narrow"/>
        </w:rPr>
        <w:t>š</w:t>
      </w:r>
      <w:r>
        <w:rPr>
          <w:rFonts w:ascii="Arial Narrow" w:hAnsi="Arial Narrow"/>
        </w:rPr>
        <w:t>uj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ž</w:t>
      </w:r>
      <w:r>
        <w:rPr>
          <w:rFonts w:ascii="Arial Narrow" w:hAnsi="Arial Narrow"/>
        </w:rPr>
        <w:t>e souhlas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s jeho obsa</w:t>
      </w:r>
      <w:r>
        <w:rPr>
          <w:rFonts w:ascii="Arial Narrow" w:hAnsi="Arial Narrow"/>
          <w:lang w:val="en-US"/>
        </w:rPr>
        <w:t>he</w:t>
      </w:r>
      <w:r>
        <w:rPr>
          <w:rFonts w:ascii="Arial Narrow" w:hAnsi="Arial Narrow"/>
        </w:rPr>
        <w:t xml:space="preserve">m, </w:t>
      </w:r>
      <w:r>
        <w:rPr>
          <w:rFonts w:ascii="Arial Narrow" w:hAnsi="Arial Narrow"/>
        </w:rPr>
        <w:t>ž</w:t>
      </w:r>
      <w:r>
        <w:rPr>
          <w:rFonts w:ascii="Arial Narrow" w:hAnsi="Arial Narrow"/>
        </w:rPr>
        <w:t>e byl seps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n na z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klad</w:t>
      </w:r>
      <w:r>
        <w:rPr>
          <w:rFonts w:ascii="Arial Narrow" w:hAnsi="Arial Narrow"/>
        </w:rPr>
        <w:t xml:space="preserve">ě </w:t>
      </w:r>
      <w:r>
        <w:rPr>
          <w:rFonts w:ascii="Arial Narrow" w:hAnsi="Arial Narrow"/>
        </w:rPr>
        <w:t>pravdiv</w:t>
      </w:r>
      <w:r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ch </w:t>
      </w:r>
      <w:r>
        <w:rPr>
          <w:rFonts w:ascii="Arial Narrow" w:hAnsi="Arial Narrow"/>
        </w:rPr>
        <w:t>ú</w:t>
      </w:r>
      <w:r>
        <w:rPr>
          <w:rFonts w:ascii="Arial Narrow" w:hAnsi="Arial Narrow"/>
        </w:rPr>
        <w:t>daj</w:t>
      </w:r>
      <w:r>
        <w:rPr>
          <w:rFonts w:ascii="Arial Narrow" w:hAnsi="Arial Narrow"/>
        </w:rPr>
        <w:t>ů</w:t>
      </w:r>
      <w:r>
        <w:rPr>
          <w:rFonts w:ascii="Arial Narrow" w:hAnsi="Arial Narrow"/>
        </w:rPr>
        <w:t>, jejich prav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 xml:space="preserve"> a svobodn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 xml:space="preserve"> v</w:t>
      </w:r>
      <w:r>
        <w:rPr>
          <w:rFonts w:ascii="Arial Narrow" w:hAnsi="Arial Narrow"/>
        </w:rPr>
        <w:t>ů</w:t>
      </w:r>
      <w:r>
        <w:rPr>
          <w:rFonts w:ascii="Arial Narrow" w:hAnsi="Arial Narrow"/>
        </w:rPr>
        <w:t>le a nebyl ujedn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n v t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sni ani za jinak jednostrann</w:t>
      </w:r>
      <w:r>
        <w:rPr>
          <w:rFonts w:ascii="Arial Narrow" w:hAnsi="Arial Narrow"/>
        </w:rPr>
        <w:t xml:space="preserve">ě </w:t>
      </w:r>
      <w:r>
        <w:rPr>
          <w:rFonts w:ascii="Arial Narrow" w:hAnsi="Arial Narrow"/>
        </w:rPr>
        <w:t>nev</w:t>
      </w:r>
      <w:r>
        <w:rPr>
          <w:rFonts w:ascii="Arial Narrow" w:hAnsi="Arial Narrow"/>
        </w:rPr>
        <w:t>ý</w:t>
      </w:r>
      <w:r>
        <w:rPr>
          <w:rFonts w:ascii="Arial Narrow" w:hAnsi="Arial Narrow"/>
        </w:rPr>
        <w:t>hodn</w:t>
      </w:r>
      <w:r>
        <w:rPr>
          <w:rFonts w:ascii="Arial Narrow" w:hAnsi="Arial Narrow"/>
        </w:rPr>
        <w:t>ý</w:t>
      </w:r>
      <w:r>
        <w:rPr>
          <w:rFonts w:ascii="Arial Narrow" w:hAnsi="Arial Narrow"/>
        </w:rPr>
        <w:t>ch podm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nek. Na d</w:t>
      </w:r>
      <w:r>
        <w:rPr>
          <w:rFonts w:ascii="Arial Narrow" w:hAnsi="Arial Narrow"/>
        </w:rPr>
        <w:t>ů</w:t>
      </w:r>
      <w:r>
        <w:rPr>
          <w:rFonts w:ascii="Arial Narrow" w:hAnsi="Arial Narrow"/>
        </w:rPr>
        <w:t>kaz toho p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ipojuj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sv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 xml:space="preserve"> podpisy.</w:t>
      </w:r>
    </w:p>
    <w:p w:rsidR="00CE7144" w:rsidRDefault="00654440">
      <w:pPr>
        <w:spacing w:before="60" w:line="288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3) Tento dodatek nab</w:t>
      </w:r>
      <w:r>
        <w:rPr>
          <w:rFonts w:ascii="Arial Narrow" w:hAnsi="Arial Narrow"/>
        </w:rPr>
        <w:t>ý</w:t>
      </w:r>
      <w:r>
        <w:rPr>
          <w:rFonts w:ascii="Arial Narrow" w:hAnsi="Arial Narrow"/>
        </w:rPr>
        <w:t>v</w:t>
      </w:r>
      <w:r>
        <w:rPr>
          <w:rFonts w:ascii="Arial Narrow" w:hAnsi="Arial Narrow"/>
        </w:rPr>
        <w:t>á úč</w:t>
      </w:r>
      <w:r>
        <w:rPr>
          <w:rFonts w:ascii="Arial Narrow" w:hAnsi="Arial Narrow"/>
        </w:rPr>
        <w:t>innosti dnem jeho uve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ejn</w:t>
      </w:r>
      <w:r>
        <w:rPr>
          <w:rFonts w:ascii="Arial Narrow" w:hAnsi="Arial Narrow"/>
        </w:rPr>
        <w:t>ě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v registru smluv.</w:t>
      </w:r>
    </w:p>
    <w:p w:rsidR="00CE7144" w:rsidRDefault="00654440">
      <w:pPr>
        <w:spacing w:before="60" w:line="288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4) Smluvn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strany berou na v</w:t>
      </w:r>
      <w:r>
        <w:rPr>
          <w:rFonts w:ascii="Arial Narrow" w:hAnsi="Arial Narrow"/>
        </w:rPr>
        <w:t>ě</w:t>
      </w:r>
      <w:r>
        <w:rPr>
          <w:rFonts w:ascii="Arial Narrow" w:hAnsi="Arial Narrow"/>
        </w:rPr>
        <w:t>dom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ž</w:t>
      </w:r>
      <w:r>
        <w:rPr>
          <w:rFonts w:ascii="Arial Narrow" w:hAnsi="Arial Narrow"/>
        </w:rPr>
        <w:t>e ob</w:t>
      </w:r>
      <w:r>
        <w:rPr>
          <w:rFonts w:ascii="Arial Narrow" w:hAnsi="Arial Narrow"/>
        </w:rPr>
        <w:t xml:space="preserve">ě </w:t>
      </w:r>
      <w:r>
        <w:rPr>
          <w:rFonts w:ascii="Arial Narrow" w:hAnsi="Arial Narrow"/>
        </w:rPr>
        <w:t>smluvn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 xml:space="preserve">strany jsou ve smyslu </w:t>
      </w:r>
      <w:r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>2 odst. 1 p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sm. e) osobou, na ni</w:t>
      </w:r>
      <w:r>
        <w:rPr>
          <w:rFonts w:ascii="Arial Narrow" w:hAnsi="Arial Narrow"/>
        </w:rPr>
        <w:t xml:space="preserve">ž </w:t>
      </w:r>
      <w:r>
        <w:rPr>
          <w:rFonts w:ascii="Arial Narrow" w:hAnsi="Arial Narrow"/>
        </w:rPr>
        <w:t>se vztahuje povinnost uve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ejn</w:t>
      </w:r>
      <w:r>
        <w:rPr>
          <w:rFonts w:ascii="Arial Narrow" w:hAnsi="Arial Narrow"/>
        </w:rPr>
        <w:t>ě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smluv v registru smluv ve smyslu z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 xml:space="preserve">kona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. 340/2015 Sb. v platn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>m zn</w:t>
      </w:r>
      <w:r>
        <w:rPr>
          <w:rFonts w:ascii="Arial Narrow" w:hAnsi="Arial Narrow"/>
        </w:rPr>
        <w:t>ě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. Zve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ejn</w:t>
      </w:r>
      <w:r>
        <w:rPr>
          <w:rFonts w:ascii="Arial Narrow" w:hAnsi="Arial Narrow"/>
        </w:rPr>
        <w:t>ě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>
        <w:rPr>
          <w:rFonts w:ascii="Arial Narrow" w:hAnsi="Arial Narrow"/>
        </w:rPr>
        <w:t>registru smluv MV zajist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>jemce.</w:t>
      </w:r>
    </w:p>
    <w:p w:rsidR="00CE7144" w:rsidRDefault="00CE7144">
      <w:pPr>
        <w:spacing w:before="60" w:line="288" w:lineRule="auto"/>
        <w:jc w:val="both"/>
        <w:rPr>
          <w:rFonts w:ascii="Arial Narrow" w:eastAsia="Arial Narrow" w:hAnsi="Arial Narrow" w:cs="Arial Narrow"/>
        </w:rPr>
      </w:pP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</w:rPr>
        <w:t>P</w:t>
      </w:r>
      <w:r>
        <w:rPr>
          <w:rFonts w:ascii="Arial Narrow" w:hAnsi="Arial Narrow"/>
          <w:b/>
          <w:bCs/>
        </w:rPr>
        <w:t>ří</w:t>
      </w:r>
      <w:r>
        <w:rPr>
          <w:rFonts w:ascii="Arial Narrow" w:hAnsi="Arial Narrow"/>
          <w:b/>
          <w:bCs/>
        </w:rPr>
        <w:t xml:space="preserve">loha 1: </w:t>
      </w:r>
      <w:r>
        <w:rPr>
          <w:rFonts w:ascii="Arial Narrow" w:hAnsi="Arial Narrow"/>
        </w:rPr>
        <w:t xml:space="preserve"> Poskytnut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grantov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prost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edky na podporu grantov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 xml:space="preserve">ho projektu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. 16-14409S pro rok 2018</w:t>
      </w: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2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761"/>
        <w:gridCol w:w="426"/>
        <w:gridCol w:w="4050"/>
        <w:gridCol w:w="3062"/>
      </w:tblGrid>
      <w:tr w:rsidR="00CE7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44" w:rsidRDefault="00654440">
            <w:pPr>
              <w:spacing w:before="60" w:line="288" w:lineRule="auto"/>
            </w:pPr>
            <w:r>
              <w:rPr>
                <w:rFonts w:ascii="Arial Narrow" w:hAnsi="Arial Narrow"/>
              </w:rPr>
              <w:t>Za p</w:t>
            </w:r>
            <w:r>
              <w:rPr>
                <w:rFonts w:ascii="Arial Narrow" w:hAnsi="Arial Narrow"/>
              </w:rPr>
              <w:t>ří</w:t>
            </w:r>
            <w:r>
              <w:rPr>
                <w:rFonts w:ascii="Arial Narrow" w:hAnsi="Arial Narrow"/>
              </w:rPr>
              <w:t>jemce: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E7144" w:rsidRDefault="00CE7144">
            <w:pPr>
              <w:spacing w:before="60" w:line="288" w:lineRule="auto"/>
              <w:rPr>
                <w:rFonts w:ascii="Arial Narrow" w:eastAsia="Arial Narrow" w:hAnsi="Arial Narrow" w:cs="Arial Narrow"/>
              </w:rPr>
            </w:pPr>
          </w:p>
          <w:p w:rsidR="00CE7144" w:rsidRDefault="00CE7144">
            <w:pPr>
              <w:spacing w:before="60" w:line="288" w:lineRule="auto"/>
              <w:rPr>
                <w:rFonts w:ascii="Arial Narrow" w:eastAsia="Arial Narrow" w:hAnsi="Arial Narrow" w:cs="Arial Narrow"/>
              </w:rPr>
            </w:pPr>
          </w:p>
          <w:p w:rsidR="00CE7144" w:rsidRDefault="00CE7144">
            <w:pPr>
              <w:spacing w:before="60" w:line="288" w:lineRule="auto"/>
              <w:jc w:val="center"/>
              <w:rPr>
                <w:rFonts w:ascii="Arial Narrow" w:eastAsia="Arial Narrow" w:hAnsi="Arial Narrow" w:cs="Arial Narrow"/>
              </w:rPr>
            </w:pPr>
          </w:p>
          <w:p w:rsidR="00CE7144" w:rsidRDefault="00654440">
            <w:pPr>
              <w:spacing w:before="60" w:line="288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</w:t>
            </w:r>
            <w:r>
              <w:rPr>
                <w:rFonts w:ascii="Arial Narrow" w:hAnsi="Arial Narrow"/>
              </w:rPr>
              <w:t>.</w:t>
            </w:r>
          </w:p>
          <w:p w:rsidR="00CE7144" w:rsidRDefault="00654440">
            <w:pPr>
              <w:spacing w:before="60" w:line="288" w:lineRule="auto"/>
            </w:pPr>
            <w:r>
              <w:rPr>
                <w:rFonts w:ascii="Arial Narrow" w:hAnsi="Arial Narrow"/>
              </w:rPr>
              <w:t>doc. RNDr. Martin Balej, Ph.D., rektor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144" w:rsidRDefault="00CE7144">
            <w:pPr>
              <w:spacing w:before="60" w:line="288" w:lineRule="auto"/>
              <w:rPr>
                <w:rFonts w:ascii="Arial Narrow" w:eastAsia="Arial Narrow" w:hAnsi="Arial Narrow" w:cs="Arial Narrow"/>
              </w:rPr>
            </w:pPr>
          </w:p>
          <w:p w:rsidR="00CE7144" w:rsidRDefault="00CE7144">
            <w:pPr>
              <w:spacing w:before="60" w:line="288" w:lineRule="auto"/>
              <w:rPr>
                <w:rFonts w:ascii="Arial Narrow" w:eastAsia="Arial Narrow" w:hAnsi="Arial Narrow" w:cs="Arial Narrow"/>
              </w:rPr>
            </w:pPr>
          </w:p>
          <w:p w:rsidR="00CE7144" w:rsidRDefault="00654440">
            <w:pPr>
              <w:spacing w:before="60" w:line="288" w:lineRule="auto"/>
            </w:pPr>
            <w:r>
              <w:rPr>
                <w:rFonts w:ascii="Arial Narrow" w:hAnsi="Arial Narrow"/>
              </w:rPr>
              <w:t>datum:.........................</w:t>
            </w:r>
          </w:p>
        </w:tc>
      </w:tr>
      <w:tr w:rsidR="00CE7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44" w:rsidRDefault="00CE7144"/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44" w:rsidRDefault="00654440">
            <w:pPr>
              <w:spacing w:before="60" w:line="288" w:lineRule="auto"/>
            </w:pPr>
            <w:r>
              <w:rPr>
                <w:rFonts w:ascii="Arial Narrow" w:hAnsi="Arial Narrow"/>
                <w:lang w:val="it-IT"/>
              </w:rPr>
              <w:t>raz</w:t>
            </w:r>
            <w:r>
              <w:rPr>
                <w:rFonts w:ascii="Arial Narrow" w:hAnsi="Arial Narrow"/>
              </w:rPr>
              <w:t>í</w:t>
            </w:r>
            <w:r>
              <w:rPr>
                <w:rFonts w:ascii="Arial Narrow" w:hAnsi="Arial Narrow"/>
              </w:rPr>
              <w:t>tko a podpis statut</w:t>
            </w:r>
            <w:r>
              <w:rPr>
                <w:rFonts w:ascii="Arial Narrow" w:hAnsi="Arial Narrow"/>
              </w:rPr>
              <w:t>á</w:t>
            </w:r>
            <w:r>
              <w:rPr>
                <w:rFonts w:ascii="Arial Narrow" w:hAnsi="Arial Narrow"/>
              </w:rPr>
              <w:t>rn</w:t>
            </w:r>
            <w:r>
              <w:rPr>
                <w:rFonts w:ascii="Arial Narrow" w:hAnsi="Arial Narrow"/>
              </w:rPr>
              <w:t>í</w:t>
            </w:r>
            <w:r>
              <w:rPr>
                <w:rFonts w:ascii="Arial Narrow" w:hAnsi="Arial Narrow"/>
              </w:rPr>
              <w:t>ho org</w:t>
            </w:r>
            <w:r>
              <w:rPr>
                <w:rFonts w:ascii="Arial Narrow" w:hAnsi="Arial Narrow"/>
              </w:rPr>
              <w:t>á</w:t>
            </w:r>
            <w:r>
              <w:rPr>
                <w:rFonts w:ascii="Arial Narrow" w:hAnsi="Arial Narrow"/>
              </w:rPr>
              <w:t>nu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44" w:rsidRDefault="00CE7144"/>
        </w:tc>
      </w:tr>
      <w:tr w:rsidR="00CE7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144" w:rsidRDefault="00654440">
            <w:pPr>
              <w:spacing w:before="60" w:line="288" w:lineRule="auto"/>
            </w:pPr>
            <w:r>
              <w:rPr>
                <w:rFonts w:ascii="Arial Narrow" w:hAnsi="Arial Narrow"/>
              </w:rPr>
              <w:t>ř</w:t>
            </w:r>
            <w:r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š</w:t>
            </w:r>
            <w:r>
              <w:rPr>
                <w:rFonts w:ascii="Arial Narrow" w:hAnsi="Arial Narrow"/>
              </w:rPr>
              <w:t>itel: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144" w:rsidRDefault="00CE7144">
            <w:pPr>
              <w:spacing w:before="60" w:line="288" w:lineRule="auto"/>
              <w:rPr>
                <w:rFonts w:ascii="Arial Narrow" w:eastAsia="Arial Narrow" w:hAnsi="Arial Narrow" w:cs="Arial Narrow"/>
              </w:rPr>
            </w:pPr>
          </w:p>
          <w:p w:rsidR="00CE7144" w:rsidRDefault="00CE7144">
            <w:pPr>
              <w:spacing w:before="60" w:line="288" w:lineRule="auto"/>
              <w:rPr>
                <w:rFonts w:ascii="Arial Narrow" w:eastAsia="Arial Narrow" w:hAnsi="Arial Narrow" w:cs="Arial Narrow"/>
              </w:rPr>
            </w:pPr>
          </w:p>
          <w:p w:rsidR="00CE7144" w:rsidRDefault="00654440">
            <w:pPr>
              <w:spacing w:before="60" w:line="288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</w:t>
            </w:r>
            <w:r>
              <w:rPr>
                <w:rFonts w:ascii="Arial Narrow" w:hAnsi="Arial Narrow"/>
              </w:rPr>
              <w:t>.</w:t>
            </w:r>
          </w:p>
          <w:p w:rsidR="00CE7144" w:rsidRDefault="004703A8">
            <w:pPr>
              <w:spacing w:before="60" w:line="288" w:lineRule="auto"/>
            </w:pPr>
            <w:r>
              <w:rPr>
                <w:rFonts w:ascii="Arial Narrow" w:hAnsi="Arial Narrow"/>
              </w:rPr>
              <w:t>XXX</w:t>
            </w:r>
            <w:r w:rsidR="00654440">
              <w:rPr>
                <w:rFonts w:ascii="Arial Narrow" w:hAnsi="Arial Narrow"/>
              </w:rPr>
              <w:t xml:space="preserve">  </w:t>
            </w:r>
            <w:r w:rsidR="00654440">
              <w:rPr>
                <w:rFonts w:ascii="Arial Narrow" w:hAnsi="Arial Narrow"/>
              </w:rPr>
              <w:tab/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144" w:rsidRDefault="00654440">
            <w:pPr>
              <w:spacing w:before="60" w:line="288" w:lineRule="auto"/>
            </w:pPr>
            <w:r>
              <w:rPr>
                <w:rFonts w:ascii="Arial Narrow" w:hAnsi="Arial Narrow"/>
              </w:rPr>
              <w:t>datum:.........................</w:t>
            </w:r>
          </w:p>
        </w:tc>
      </w:tr>
      <w:tr w:rsidR="00CE7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44" w:rsidRDefault="00CE7144"/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44" w:rsidRDefault="00CE7144"/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44" w:rsidRDefault="00CE7144"/>
        </w:tc>
      </w:tr>
      <w:tr w:rsidR="00CE7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44" w:rsidRDefault="00654440">
            <w:pPr>
              <w:spacing w:before="60" w:line="288" w:lineRule="auto"/>
            </w:pPr>
            <w:r>
              <w:rPr>
                <w:rFonts w:ascii="Arial Narrow" w:hAnsi="Arial Narrow"/>
                <w:b/>
                <w:bCs/>
              </w:rPr>
              <w:t>Za spolup</w:t>
            </w:r>
            <w:r>
              <w:rPr>
                <w:rFonts w:ascii="Arial Narrow" w:hAnsi="Arial Narrow"/>
                <w:b/>
                <w:bCs/>
              </w:rPr>
              <w:t>ří</w:t>
            </w:r>
            <w:r>
              <w:rPr>
                <w:rFonts w:ascii="Arial Narrow" w:hAnsi="Arial Narrow"/>
                <w:b/>
                <w:bCs/>
              </w:rPr>
              <w:t>jemce: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E7144" w:rsidRDefault="00CE7144"/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144" w:rsidRDefault="00CE7144"/>
        </w:tc>
      </w:tr>
      <w:tr w:rsidR="00CE7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44" w:rsidRDefault="00654440">
            <w:pPr>
              <w:spacing w:before="60" w:line="288" w:lineRule="auto"/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44" w:rsidRDefault="00654440">
            <w:pPr>
              <w:spacing w:before="60" w:line="288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</w:t>
            </w:r>
            <w:r>
              <w:rPr>
                <w:rFonts w:ascii="Arial Narrow" w:hAnsi="Arial Narrow"/>
              </w:rPr>
              <w:t>.</w:t>
            </w:r>
          </w:p>
          <w:p w:rsidR="00CE7144" w:rsidRDefault="00654440">
            <w:pPr>
              <w:spacing w:before="60" w:line="288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Ing. Jana Men</w:t>
            </w:r>
            <w:r>
              <w:rPr>
                <w:rFonts w:ascii="Arial Narrow" w:hAnsi="Arial Narrow"/>
              </w:rPr>
              <w:t>ší</w:t>
            </w:r>
            <w:r>
              <w:rPr>
                <w:rFonts w:ascii="Arial Narrow" w:hAnsi="Arial Narrow"/>
              </w:rPr>
              <w:t>kov</w:t>
            </w:r>
            <w:r>
              <w:rPr>
                <w:rFonts w:ascii="Arial Narrow" w:hAnsi="Arial Narrow"/>
              </w:rPr>
              <w:t>á</w:t>
            </w:r>
            <w:r>
              <w:rPr>
                <w:rFonts w:ascii="Arial Narrow" w:hAnsi="Arial Narrow"/>
              </w:rPr>
              <w:t>, jednatelka spole</w:t>
            </w:r>
            <w:r>
              <w:rPr>
                <w:rFonts w:ascii="Arial Narrow" w:hAnsi="Arial Narrow"/>
              </w:rPr>
              <w:t>č</w:t>
            </w:r>
            <w:r>
              <w:rPr>
                <w:rFonts w:ascii="Arial Narrow" w:hAnsi="Arial Narrow"/>
              </w:rPr>
              <w:t xml:space="preserve">nosti </w:t>
            </w:r>
          </w:p>
          <w:p w:rsidR="00CE7144" w:rsidRDefault="00654440">
            <w:pPr>
              <w:spacing w:before="60" w:line="288" w:lineRule="auto"/>
              <w:jc w:val="center"/>
            </w:pPr>
            <w:r>
              <w:rPr>
                <w:rFonts w:ascii="Arial Narrow" w:hAnsi="Arial Narrow"/>
                <w:lang w:val="it-IT"/>
              </w:rPr>
              <w:t>raz</w:t>
            </w:r>
            <w:r>
              <w:rPr>
                <w:rFonts w:ascii="Arial Narrow" w:hAnsi="Arial Narrow"/>
              </w:rPr>
              <w:t>í</w:t>
            </w:r>
            <w:r>
              <w:rPr>
                <w:rFonts w:ascii="Arial Narrow" w:hAnsi="Arial Narrow"/>
              </w:rPr>
              <w:t>tko a podpis statut</w:t>
            </w:r>
            <w:r>
              <w:rPr>
                <w:rFonts w:ascii="Arial Narrow" w:hAnsi="Arial Narrow"/>
              </w:rPr>
              <w:t>á</w:t>
            </w:r>
            <w:r>
              <w:rPr>
                <w:rFonts w:ascii="Arial Narrow" w:hAnsi="Arial Narrow"/>
              </w:rPr>
              <w:t>rn</w:t>
            </w:r>
            <w:r>
              <w:rPr>
                <w:rFonts w:ascii="Arial Narrow" w:hAnsi="Arial Narrow"/>
              </w:rPr>
              <w:t>í</w:t>
            </w:r>
            <w:r>
              <w:rPr>
                <w:rFonts w:ascii="Arial Narrow" w:hAnsi="Arial Narrow"/>
              </w:rPr>
              <w:t>ho org</w:t>
            </w:r>
            <w:r>
              <w:rPr>
                <w:rFonts w:ascii="Arial Narrow" w:hAnsi="Arial Narrow"/>
              </w:rPr>
              <w:t>á</w:t>
            </w:r>
            <w:r>
              <w:rPr>
                <w:rFonts w:ascii="Arial Narrow" w:hAnsi="Arial Narrow"/>
              </w:rPr>
              <w:t>nu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44" w:rsidRDefault="00654440">
            <w:pPr>
              <w:spacing w:before="60" w:line="288" w:lineRule="auto"/>
            </w:pPr>
            <w:r>
              <w:rPr>
                <w:rFonts w:ascii="Arial Narrow" w:hAnsi="Arial Narrow"/>
              </w:rPr>
              <w:t>datum:.........................</w:t>
            </w:r>
          </w:p>
        </w:tc>
      </w:tr>
      <w:tr w:rsidR="00CE7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144" w:rsidRDefault="00654440">
            <w:pPr>
              <w:spacing w:before="60" w:line="288" w:lineRule="auto"/>
            </w:pPr>
            <w:r>
              <w:rPr>
                <w:rFonts w:ascii="Arial Narrow" w:hAnsi="Arial Narrow"/>
              </w:rPr>
              <w:lastRenderedPageBreak/>
              <w:t>spolu</w:t>
            </w:r>
            <w:r>
              <w:rPr>
                <w:rFonts w:ascii="Arial Narrow" w:hAnsi="Arial Narrow"/>
              </w:rPr>
              <w:t>ř</w:t>
            </w:r>
            <w:r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š</w:t>
            </w:r>
            <w:r>
              <w:rPr>
                <w:rFonts w:ascii="Arial Narrow" w:hAnsi="Arial Narrow"/>
              </w:rPr>
              <w:t xml:space="preserve">itel: </w:t>
            </w: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144" w:rsidRDefault="00CE7144">
            <w:pPr>
              <w:spacing w:before="60" w:line="288" w:lineRule="auto"/>
              <w:rPr>
                <w:rFonts w:ascii="Arial Narrow" w:eastAsia="Arial Narrow" w:hAnsi="Arial Narrow" w:cs="Arial Narrow"/>
              </w:rPr>
            </w:pPr>
          </w:p>
          <w:p w:rsidR="00CE7144" w:rsidRDefault="00654440">
            <w:pPr>
              <w:spacing w:before="60" w:line="288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</w:t>
            </w:r>
            <w:r>
              <w:rPr>
                <w:rFonts w:ascii="Arial Narrow" w:hAnsi="Arial Narrow"/>
              </w:rPr>
              <w:t>.</w:t>
            </w:r>
          </w:p>
          <w:p w:rsidR="00CE7144" w:rsidRDefault="004703A8">
            <w:pPr>
              <w:spacing w:before="60" w:line="288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XXX</w:t>
            </w:r>
          </w:p>
          <w:p w:rsidR="00CE7144" w:rsidRDefault="00CE7144">
            <w:pPr>
              <w:spacing w:before="60" w:line="288" w:lineRule="auto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7144" w:rsidRDefault="00654440">
            <w:pPr>
              <w:spacing w:before="60" w:line="288" w:lineRule="auto"/>
            </w:pPr>
            <w:r>
              <w:rPr>
                <w:rFonts w:ascii="Arial Narrow" w:hAnsi="Arial Narrow"/>
              </w:rPr>
              <w:t>datum:.........................</w:t>
            </w:r>
          </w:p>
        </w:tc>
      </w:tr>
    </w:tbl>
    <w:p w:rsidR="00CE7144" w:rsidRDefault="00CE7144">
      <w:pPr>
        <w:widowControl w:val="0"/>
        <w:spacing w:before="60" w:line="240" w:lineRule="auto"/>
        <w:ind w:left="108" w:hanging="108"/>
        <w:rPr>
          <w:rFonts w:ascii="Arial Narrow" w:eastAsia="Arial Narrow" w:hAnsi="Arial Narrow" w:cs="Arial Narrow"/>
          <w:b/>
          <w:bCs/>
        </w:rPr>
      </w:pPr>
    </w:p>
    <w:p w:rsidR="00CE7144" w:rsidRDefault="00CE7144">
      <w:pPr>
        <w:widowControl w:val="0"/>
        <w:spacing w:before="60" w:line="240" w:lineRule="auto"/>
        <w:rPr>
          <w:rFonts w:ascii="Arial Narrow" w:eastAsia="Arial Narrow" w:hAnsi="Arial Narrow" w:cs="Arial Narrow"/>
          <w:b/>
          <w:bCs/>
        </w:rPr>
      </w:pP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</w:rPr>
      </w:pP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</w:rPr>
      </w:pP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</w:rPr>
      </w:pP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</w:rPr>
        <w:t>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>loha</w:t>
      </w:r>
      <w:r>
        <w:rPr>
          <w:rFonts w:ascii="Arial Narrow" w:hAnsi="Arial Narrow"/>
          <w:b/>
          <w:bCs/>
        </w:rPr>
        <w:t xml:space="preserve"> 1: </w:t>
      </w:r>
      <w:r>
        <w:rPr>
          <w:rFonts w:ascii="Arial Narrow" w:hAnsi="Arial Narrow"/>
        </w:rPr>
        <w:t>Poskytnut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grantov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prost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edky na podporu grantov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 xml:space="preserve">ho projektu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. 16-14409S pro rok 2018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š</w:t>
      </w:r>
      <w:r>
        <w:rPr>
          <w:rFonts w:ascii="Arial Narrow" w:hAnsi="Arial Narrow"/>
        </w:rPr>
        <w:t>en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v</w:t>
      </w:r>
      <w:r>
        <w:rPr>
          <w:rFonts w:ascii="Arial Narrow" w:hAnsi="Arial Narrow"/>
        </w:rPr>
        <w:t>ě</w:t>
      </w:r>
      <w:r>
        <w:rPr>
          <w:rFonts w:ascii="Arial Narrow" w:hAnsi="Arial Narrow"/>
          <w:lang w:val="it-IT"/>
        </w:rPr>
        <w:t>cn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ě </w:t>
      </w:r>
      <w:r>
        <w:rPr>
          <w:rFonts w:ascii="Arial Narrow" w:hAnsi="Arial Narrow"/>
        </w:rPr>
        <w:t>grantov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</w:rPr>
        <w:t xml:space="preserve">ho projektu budou </w:t>
      </w:r>
      <w:r>
        <w:rPr>
          <w:rFonts w:ascii="Arial Narrow" w:hAnsi="Arial Narrow"/>
        </w:rPr>
        <w:t>poskytovatelem 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>jemci poskytnuty grantov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prost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edky pro rok 2018 v</w:t>
      </w:r>
      <w:r>
        <w:rPr>
          <w:rFonts w:ascii="Arial Narrow" w:hAnsi="Arial Narrow"/>
        </w:rPr>
        <w:t> 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sleduj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v</w:t>
      </w:r>
      <w:r>
        <w:rPr>
          <w:rFonts w:ascii="Arial Narrow" w:hAnsi="Arial Narrow"/>
        </w:rPr>
        <w:t>ýš</w:t>
      </w:r>
      <w:r>
        <w:rPr>
          <w:rFonts w:ascii="Arial Narrow" w:hAnsi="Arial Narrow"/>
          <w:lang w:val="it-IT"/>
        </w:rPr>
        <w:t>i:</w:t>
      </w: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</w:rPr>
      </w:pP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P</w:t>
      </w:r>
      <w:r>
        <w:rPr>
          <w:rFonts w:ascii="Arial Narrow" w:hAnsi="Arial Narrow"/>
          <w:b/>
          <w:bCs/>
        </w:rPr>
        <w:t>ří</w:t>
      </w:r>
      <w:r>
        <w:rPr>
          <w:rFonts w:ascii="Arial Narrow" w:hAnsi="Arial Narrow"/>
          <w:b/>
          <w:bCs/>
        </w:rPr>
        <w:t>jemce: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dotace celkem: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hAnsi="Arial Narrow"/>
          <w:b/>
          <w:bCs/>
        </w:rPr>
        <w:t>1271</w:t>
      </w:r>
      <w:r>
        <w:rPr>
          <w:rFonts w:ascii="Arial Narrow" w:hAnsi="Arial Narrow"/>
          <w:b/>
          <w:bCs/>
          <w:lang w:val="pt-PT"/>
        </w:rPr>
        <w:t xml:space="preserve"> tis. K</w:t>
      </w:r>
      <w:r>
        <w:rPr>
          <w:rFonts w:ascii="Arial Narrow" w:hAnsi="Arial Narrow"/>
          <w:b/>
          <w:bCs/>
        </w:rPr>
        <w:t>č</w:t>
      </w:r>
    </w:p>
    <w:p w:rsidR="00CE7144" w:rsidRDefault="00654440">
      <w:pPr>
        <w:spacing w:before="60" w:line="288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Univerzita J. E. Purkyn</w:t>
      </w:r>
      <w:r>
        <w:rPr>
          <w:rFonts w:ascii="Arial Narrow" w:hAnsi="Arial Narrow"/>
        </w:rPr>
        <w:t xml:space="preserve">ě </w:t>
      </w:r>
      <w:r>
        <w:rPr>
          <w:rFonts w:ascii="Arial Narrow" w:hAnsi="Arial Narrow"/>
        </w:rPr>
        <w:t>v</w:t>
      </w:r>
      <w:r>
        <w:rPr>
          <w:rFonts w:ascii="Arial Narrow" w:hAnsi="Arial Narrow"/>
        </w:rPr>
        <w:t> Ú</w:t>
      </w:r>
      <w:r>
        <w:rPr>
          <w:rFonts w:ascii="Arial Narrow" w:hAnsi="Arial Narrow"/>
        </w:rPr>
        <w:t>st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nad Labem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S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dlo: Pasteurova 1, 400 96 </w:t>
      </w:r>
      <w:r>
        <w:rPr>
          <w:rFonts w:ascii="Arial Narrow" w:hAnsi="Arial Narrow"/>
        </w:rPr>
        <w:t>Ú</w:t>
      </w:r>
      <w:r>
        <w:rPr>
          <w:rFonts w:ascii="Arial Narrow" w:hAnsi="Arial Narrow"/>
        </w:rPr>
        <w:t>st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nad Labem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Identifika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í čí</w:t>
      </w:r>
      <w:r>
        <w:rPr>
          <w:rFonts w:ascii="Arial Narrow" w:hAnsi="Arial Narrow"/>
          <w:lang w:val="it-IT"/>
        </w:rPr>
        <w:t>slo: 44555601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Bankovn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spojen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esk</w:t>
      </w:r>
      <w:r>
        <w:rPr>
          <w:rFonts w:ascii="Arial Narrow" w:hAnsi="Arial Narrow"/>
        </w:rPr>
        <w:t xml:space="preserve">á </w:t>
      </w:r>
      <w:r>
        <w:rPr>
          <w:rFonts w:ascii="Arial Narrow" w:hAnsi="Arial Narrow"/>
        </w:rPr>
        <w:t>spo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itelna, a. s., region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ln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korpor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tn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centrum v</w:t>
      </w:r>
      <w:r>
        <w:rPr>
          <w:rFonts w:ascii="Arial Narrow" w:hAnsi="Arial Narrow"/>
        </w:rPr>
        <w:t> Ú</w:t>
      </w:r>
      <w:r>
        <w:rPr>
          <w:rFonts w:ascii="Arial Narrow" w:hAnsi="Arial Narrow"/>
        </w:rPr>
        <w:t>st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nad Labem,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40058 </w:t>
      </w:r>
      <w:r>
        <w:rPr>
          <w:rFonts w:ascii="Arial Narrow" w:hAnsi="Arial Narrow"/>
        </w:rPr>
        <w:t>Ú</w:t>
      </w:r>
      <w:r>
        <w:rPr>
          <w:rFonts w:ascii="Arial Narrow" w:hAnsi="Arial Narrow"/>
        </w:rPr>
        <w:t>st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nad Labem, M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rov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m</w:t>
      </w:r>
      <w:r>
        <w:rPr>
          <w:rFonts w:ascii="Arial Narrow" w:hAnsi="Arial Narrow"/>
        </w:rPr>
        <w:t>ě</w:t>
      </w:r>
      <w:r>
        <w:rPr>
          <w:rFonts w:ascii="Arial Narrow" w:hAnsi="Arial Narrow"/>
        </w:rPr>
        <w:t>st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 xml:space="preserve">2, 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úč</w:t>
      </w:r>
      <w:r>
        <w:rPr>
          <w:rFonts w:ascii="Arial Narrow" w:hAnsi="Arial Narrow"/>
        </w:rPr>
        <w:t>tu 100200392/0800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Ř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š</w:t>
      </w:r>
      <w:r>
        <w:rPr>
          <w:rFonts w:ascii="Arial Narrow" w:hAnsi="Arial Narrow"/>
        </w:rPr>
        <w:t xml:space="preserve">itel: </w:t>
      </w:r>
      <w:r w:rsidR="004703A8">
        <w:rPr>
          <w:rFonts w:ascii="Arial Narrow" w:hAnsi="Arial Narrow"/>
        </w:rPr>
        <w:t>XXX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E7144" w:rsidRDefault="00CE7144">
      <w:pPr>
        <w:spacing w:before="60" w:line="288" w:lineRule="auto"/>
        <w:rPr>
          <w:rFonts w:ascii="Arial Narrow" w:eastAsia="Arial Narrow" w:hAnsi="Arial Narrow" w:cs="Arial Narrow"/>
        </w:rPr>
      </w:pPr>
    </w:p>
    <w:p w:rsidR="00CE7144" w:rsidRDefault="00654440">
      <w:pPr>
        <w:pBdr>
          <w:bottom w:val="single" w:sz="6" w:space="0" w:color="000000"/>
        </w:pBd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Z</w:t>
      </w:r>
      <w:r>
        <w:rPr>
          <w:rFonts w:ascii="Arial Narrow" w:hAnsi="Arial Narrow"/>
        </w:rPr>
        <w:t> </w:t>
      </w:r>
      <w:r>
        <w:rPr>
          <w:rFonts w:ascii="Arial Narrow" w:hAnsi="Arial Narrow"/>
        </w:rPr>
        <w:t>t</w:t>
      </w:r>
      <w:r>
        <w:rPr>
          <w:rFonts w:ascii="Arial Narrow" w:hAnsi="Arial Narrow"/>
          <w:lang w:val="fr-FR"/>
        </w:rPr>
        <w:t>é</w:t>
      </w:r>
      <w:r>
        <w:rPr>
          <w:rFonts w:ascii="Arial Narrow" w:hAnsi="Arial Narrow"/>
          <w:lang w:val="en-US"/>
        </w:rPr>
        <w:t xml:space="preserve">to </w:t>
      </w:r>
      <w:r>
        <w:rPr>
          <w:rFonts w:ascii="Arial Narrow" w:hAnsi="Arial Narrow"/>
        </w:rPr>
        <w:t>čá</w:t>
      </w:r>
      <w:r>
        <w:rPr>
          <w:rFonts w:ascii="Arial Narrow" w:hAnsi="Arial Narrow"/>
        </w:rPr>
        <w:t>stky p</w:t>
      </w:r>
      <w:r>
        <w:rPr>
          <w:rFonts w:ascii="Arial Narrow" w:hAnsi="Arial Narrow"/>
        </w:rPr>
        <w:t>ř</w:t>
      </w:r>
      <w:r>
        <w:rPr>
          <w:rFonts w:ascii="Arial Narrow" w:hAnsi="Arial Narrow"/>
          <w:lang w:val="da-DK"/>
        </w:rPr>
        <w:t>evede 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>jemce spolup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 xml:space="preserve">jemci na 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š</w:t>
      </w:r>
      <w:r>
        <w:rPr>
          <w:rFonts w:ascii="Arial Narrow" w:hAnsi="Arial Narrow"/>
        </w:rPr>
        <w:t>en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čá</w:t>
      </w:r>
      <w:r>
        <w:rPr>
          <w:rFonts w:ascii="Arial Narrow" w:hAnsi="Arial Narrow"/>
        </w:rPr>
        <w:t>sti projektu v</w:t>
      </w:r>
      <w:r>
        <w:rPr>
          <w:rFonts w:ascii="Arial Narrow" w:hAnsi="Arial Narrow"/>
        </w:rPr>
        <w:t> </w:t>
      </w:r>
      <w:r>
        <w:rPr>
          <w:rFonts w:ascii="Arial Narrow" w:hAnsi="Arial Narrow"/>
        </w:rPr>
        <w:t>roce 2018 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sleduj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c</w:t>
      </w:r>
      <w:r>
        <w:rPr>
          <w:rFonts w:ascii="Arial Narrow" w:hAnsi="Arial Narrow"/>
        </w:rPr>
        <w:t>í čá</w:t>
      </w:r>
      <w:r>
        <w:rPr>
          <w:rFonts w:ascii="Arial Narrow" w:hAnsi="Arial Narrow"/>
        </w:rPr>
        <w:t>st grantov</w:t>
      </w:r>
      <w:r>
        <w:rPr>
          <w:rFonts w:ascii="Arial Narrow" w:hAnsi="Arial Narrow"/>
        </w:rPr>
        <w:t>ý</w:t>
      </w:r>
      <w:r>
        <w:rPr>
          <w:rFonts w:ascii="Arial Narrow" w:hAnsi="Arial Narrow"/>
        </w:rPr>
        <w:t>ch prost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edk</w:t>
      </w:r>
      <w:r>
        <w:rPr>
          <w:rFonts w:ascii="Arial Narrow" w:hAnsi="Arial Narrow"/>
        </w:rPr>
        <w:t>ů</w:t>
      </w:r>
      <w:r>
        <w:rPr>
          <w:rFonts w:ascii="Arial Narrow" w:hAnsi="Arial Narrow"/>
        </w:rPr>
        <w:t>: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bCs/>
        </w:rPr>
        <w:t>Spolup</w:t>
      </w:r>
      <w:r>
        <w:rPr>
          <w:rFonts w:ascii="Arial Narrow" w:hAnsi="Arial Narrow"/>
          <w:b/>
          <w:bCs/>
        </w:rPr>
        <w:t>ří</w:t>
      </w:r>
      <w:r>
        <w:rPr>
          <w:rFonts w:ascii="Arial Narrow" w:hAnsi="Arial Narrow"/>
          <w:b/>
          <w:bCs/>
        </w:rPr>
        <w:t>jemce: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dotace pro spolup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>jemce: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>31</w:t>
      </w:r>
      <w:r>
        <w:rPr>
          <w:rFonts w:ascii="Arial Narrow" w:hAnsi="Arial Narrow"/>
          <w:b/>
          <w:bCs/>
          <w:lang w:val="pt-PT"/>
        </w:rPr>
        <w:t>2 tis. K</w:t>
      </w:r>
      <w:r>
        <w:rPr>
          <w:rFonts w:ascii="Arial Narrow" w:hAnsi="Arial Narrow"/>
          <w:b/>
          <w:bCs/>
        </w:rPr>
        <w:t>č</w:t>
      </w:r>
    </w:p>
    <w:p w:rsidR="00CE7144" w:rsidRDefault="00654440">
      <w:pPr>
        <w:spacing w:before="60" w:line="288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INESAN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S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dlo: He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manova 22, 170 00, Praha 7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Identifika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í čí</w:t>
      </w:r>
      <w:r>
        <w:rPr>
          <w:rFonts w:ascii="Arial Narrow" w:hAnsi="Arial Narrow"/>
          <w:lang w:val="it-IT"/>
        </w:rPr>
        <w:t>slo: 24759384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lastRenderedPageBreak/>
        <w:t>Bankovn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spojen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 xml:space="preserve">: GE Money Bank, a.s., </w:t>
      </w:r>
      <w:r>
        <w:rPr>
          <w:rFonts w:ascii="Arial Narrow" w:hAnsi="Arial Narrow"/>
        </w:rPr>
        <w:t>Vysko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 xml:space="preserve">ilova 1422/1a, 140 28, Praha 4 </w:t>
      </w:r>
      <w:r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 xml:space="preserve">Michle, </w:t>
      </w:r>
      <w:r>
        <w:rPr>
          <w:rFonts w:ascii="Arial Narrow" w:hAnsi="Arial Narrow"/>
        </w:rPr>
        <w:t>čí</w:t>
      </w:r>
      <w:r>
        <w:rPr>
          <w:rFonts w:ascii="Arial Narrow" w:hAnsi="Arial Narrow"/>
        </w:rPr>
        <w:t xml:space="preserve">slo </w:t>
      </w:r>
      <w:r>
        <w:rPr>
          <w:rFonts w:ascii="Arial Narrow" w:hAnsi="Arial Narrow"/>
        </w:rPr>
        <w:t>úč</w:t>
      </w:r>
      <w:r>
        <w:rPr>
          <w:rFonts w:ascii="Arial Narrow" w:hAnsi="Arial Narrow"/>
        </w:rPr>
        <w:t>tu: 200497306/0600</w:t>
      </w:r>
    </w:p>
    <w:p w:rsidR="00CE7144" w:rsidRDefault="00654440">
      <w:pPr>
        <w:spacing w:before="60" w:line="288" w:lineRule="auto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Spolu</w:t>
      </w:r>
      <w:r>
        <w:rPr>
          <w:rFonts w:ascii="Arial Narrow" w:hAnsi="Arial Narrow"/>
        </w:rPr>
        <w:t>ř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š</w:t>
      </w:r>
      <w:r>
        <w:rPr>
          <w:rFonts w:ascii="Arial Narrow" w:hAnsi="Arial Narrow"/>
        </w:rPr>
        <w:t xml:space="preserve">itel: </w:t>
      </w:r>
      <w:r w:rsidR="004703A8">
        <w:rPr>
          <w:rFonts w:ascii="Arial Narrow" w:hAnsi="Arial Narrow"/>
        </w:rPr>
        <w:t>XXX</w:t>
      </w:r>
    </w:p>
    <w:p w:rsidR="00CE7144" w:rsidRDefault="00654440">
      <w:pPr>
        <w:spacing w:before="60" w:line="288" w:lineRule="auto"/>
      </w:pPr>
      <w:r>
        <w:rPr>
          <w:rFonts w:ascii="Arial Narrow" w:hAnsi="Arial Narrow"/>
        </w:rPr>
        <w:t>V</w:t>
      </w:r>
      <w:r>
        <w:rPr>
          <w:rFonts w:ascii="Arial Narrow" w:hAnsi="Arial Narrow"/>
        </w:rPr>
        <w:t>ýš</w:t>
      </w:r>
      <w:r>
        <w:rPr>
          <w:rFonts w:ascii="Arial Narrow" w:hAnsi="Arial Narrow"/>
        </w:rPr>
        <w:t>e uveden</w:t>
      </w:r>
      <w:r>
        <w:rPr>
          <w:rFonts w:ascii="Arial Narrow" w:hAnsi="Arial Narrow"/>
        </w:rPr>
        <w:t xml:space="preserve">á </w:t>
      </w:r>
      <w:r>
        <w:rPr>
          <w:rFonts w:ascii="Arial Narrow" w:hAnsi="Arial Narrow"/>
        </w:rPr>
        <w:t>dotace pro spolup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>jemce bude pou</w:t>
      </w:r>
      <w:r>
        <w:rPr>
          <w:rFonts w:ascii="Arial Narrow" w:hAnsi="Arial Narrow"/>
        </w:rPr>
        <w:t>ž</w:t>
      </w:r>
      <w:r>
        <w:rPr>
          <w:rFonts w:ascii="Arial Narrow" w:hAnsi="Arial Narrow"/>
        </w:rPr>
        <w:t xml:space="preserve">ita pro </w:t>
      </w:r>
      <w:r>
        <w:rPr>
          <w:rFonts w:ascii="Arial Narrow" w:hAnsi="Arial Narrow"/>
        </w:rPr>
        <w:t>čá</w:t>
      </w:r>
      <w:r>
        <w:rPr>
          <w:rFonts w:ascii="Arial Narrow" w:hAnsi="Arial Narrow"/>
        </w:rPr>
        <w:t>ste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 xml:space="preserve">nou </w:t>
      </w:r>
      <w:r>
        <w:rPr>
          <w:rFonts w:ascii="Arial Narrow" w:hAnsi="Arial Narrow"/>
        </w:rPr>
        <w:t>ú</w:t>
      </w:r>
      <w:r>
        <w:rPr>
          <w:rFonts w:ascii="Arial Narrow" w:hAnsi="Arial Narrow"/>
        </w:rPr>
        <w:t>hradu uznan</w:t>
      </w:r>
      <w:r>
        <w:rPr>
          <w:rFonts w:ascii="Arial Narrow" w:hAnsi="Arial Narrow"/>
        </w:rPr>
        <w:t>ý</w:t>
      </w:r>
      <w:r>
        <w:rPr>
          <w:rFonts w:ascii="Arial Narrow" w:hAnsi="Arial Narrow"/>
        </w:rPr>
        <w:t>ch 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klad</w:t>
      </w:r>
      <w:r>
        <w:rPr>
          <w:rFonts w:ascii="Arial Narrow" w:hAnsi="Arial Narrow"/>
        </w:rPr>
        <w:t xml:space="preserve">ů </w:t>
      </w:r>
      <w:r>
        <w:rPr>
          <w:rFonts w:ascii="Arial Narrow" w:hAnsi="Arial Narrow"/>
        </w:rPr>
        <w:t>projektu na stran</w:t>
      </w:r>
      <w:r>
        <w:rPr>
          <w:rFonts w:ascii="Arial Narrow" w:hAnsi="Arial Narrow"/>
        </w:rPr>
        <w:t xml:space="preserve">ě </w:t>
      </w:r>
      <w:r>
        <w:rPr>
          <w:rFonts w:ascii="Arial Narrow" w:hAnsi="Arial Narrow"/>
        </w:rPr>
        <w:t>spolup</w:t>
      </w:r>
      <w:r>
        <w:rPr>
          <w:rFonts w:ascii="Arial Narrow" w:hAnsi="Arial Narrow"/>
        </w:rPr>
        <w:t>ří</w:t>
      </w:r>
      <w:r>
        <w:rPr>
          <w:rFonts w:ascii="Arial Narrow" w:hAnsi="Arial Narrow"/>
        </w:rPr>
        <w:t>jemce, kter</w:t>
      </w:r>
      <w:r>
        <w:rPr>
          <w:rFonts w:ascii="Arial Narrow" w:hAnsi="Arial Narrow"/>
          <w:lang w:val="fr-FR"/>
        </w:rPr>
        <w:t xml:space="preserve">é </w:t>
      </w:r>
      <w:r>
        <w:rPr>
          <w:rFonts w:ascii="Arial Narrow" w:hAnsi="Arial Narrow"/>
        </w:rPr>
        <w:t>byly pro rok 201</w:t>
      </w:r>
      <w:r>
        <w:rPr>
          <w:rFonts w:ascii="Arial Narrow" w:hAnsi="Arial Narrow"/>
        </w:rPr>
        <w:t>8 stanoveny ve v</w:t>
      </w:r>
      <w:r>
        <w:rPr>
          <w:rFonts w:ascii="Arial Narrow" w:hAnsi="Arial Narrow"/>
        </w:rPr>
        <w:t>ýš</w:t>
      </w:r>
      <w:r>
        <w:rPr>
          <w:rFonts w:ascii="Arial Narrow" w:hAnsi="Arial Narrow"/>
        </w:rPr>
        <w:t>i 31</w:t>
      </w:r>
      <w:r>
        <w:rPr>
          <w:rFonts w:ascii="Arial Narrow" w:hAnsi="Arial Narrow"/>
          <w:lang w:val="pt-PT"/>
        </w:rPr>
        <w:t>2 tis. K</w:t>
      </w:r>
      <w:r>
        <w:rPr>
          <w:rFonts w:ascii="Arial Narrow" w:hAnsi="Arial Narrow"/>
        </w:rPr>
        <w:t>č</w:t>
      </w:r>
      <w:r>
        <w:rPr>
          <w:rFonts w:ascii="Arial Narrow" w:hAnsi="Arial Narrow"/>
          <w:lang w:val="nl-NL"/>
        </w:rPr>
        <w:t>., z</w:t>
      </w:r>
      <w:r>
        <w:rPr>
          <w:rFonts w:ascii="Arial Narrow" w:hAnsi="Arial Narrow"/>
        </w:rPr>
        <w:t> </w:t>
      </w:r>
      <w:r>
        <w:rPr>
          <w:rFonts w:ascii="Arial Narrow" w:hAnsi="Arial Narrow"/>
        </w:rPr>
        <w:t>toho osobn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klady 19</w:t>
      </w:r>
      <w:r>
        <w:rPr>
          <w:rFonts w:ascii="Arial Narrow" w:hAnsi="Arial Narrow"/>
          <w:lang w:val="pt-PT"/>
        </w:rPr>
        <w:t>2 tis. K</w:t>
      </w:r>
      <w:r>
        <w:rPr>
          <w:rFonts w:ascii="Arial Narrow" w:hAnsi="Arial Narrow"/>
        </w:rPr>
        <w:t xml:space="preserve">č </w:t>
      </w:r>
      <w:r>
        <w:rPr>
          <w:rFonts w:ascii="Arial Narrow" w:hAnsi="Arial Narrow"/>
        </w:rPr>
        <w:t>a ostatn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provozn</w:t>
      </w:r>
      <w:r>
        <w:rPr>
          <w:rFonts w:ascii="Arial Narrow" w:hAnsi="Arial Narrow"/>
        </w:rPr>
        <w:t xml:space="preserve">í 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á</w:t>
      </w:r>
      <w:r>
        <w:rPr>
          <w:rFonts w:ascii="Arial Narrow" w:hAnsi="Arial Narrow"/>
        </w:rPr>
        <w:t>klady 120 tis. K</w:t>
      </w:r>
      <w:r>
        <w:rPr>
          <w:rFonts w:ascii="Arial Narrow" w:hAnsi="Arial Narrow"/>
        </w:rPr>
        <w:t>č</w:t>
      </w:r>
      <w:r>
        <w:rPr>
          <w:rFonts w:ascii="Arial Narrow" w:hAnsi="Arial Narrow"/>
        </w:rPr>
        <w:t xml:space="preserve">. </w:t>
      </w:r>
    </w:p>
    <w:sectPr w:rsidR="00CE7144" w:rsidSect="00CE7144">
      <w:headerReference w:type="default" r:id="rId7"/>
      <w:footerReference w:type="default" r:id="rId8"/>
      <w:pgSz w:w="11900" w:h="16840"/>
      <w:pgMar w:top="993" w:right="1304" w:bottom="1418" w:left="1304" w:header="0" w:footer="12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40" w:rsidRDefault="00654440" w:rsidP="00CE7144">
      <w:pPr>
        <w:spacing w:after="0" w:line="240" w:lineRule="auto"/>
      </w:pPr>
      <w:r>
        <w:separator/>
      </w:r>
    </w:p>
  </w:endnote>
  <w:endnote w:type="continuationSeparator" w:id="0">
    <w:p w:rsidR="00654440" w:rsidRDefault="00654440" w:rsidP="00CE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44" w:rsidRDefault="00CE7144">
    <w:pPr>
      <w:pStyle w:val="Zpat"/>
      <w:tabs>
        <w:tab w:val="clear" w:pos="9406"/>
        <w:tab w:val="right" w:pos="9272"/>
      </w:tabs>
      <w:jc w:val="center"/>
    </w:pPr>
    <w:r>
      <w:fldChar w:fldCharType="begin"/>
    </w:r>
    <w:r w:rsidR="00654440">
      <w:instrText xml:space="preserve"> PAGE </w:instrText>
    </w:r>
    <w:r>
      <w:fldChar w:fldCharType="separate"/>
    </w:r>
    <w:r w:rsidR="004703A8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40" w:rsidRDefault="00654440" w:rsidP="00CE7144">
      <w:pPr>
        <w:spacing w:after="0" w:line="240" w:lineRule="auto"/>
      </w:pPr>
      <w:r>
        <w:separator/>
      </w:r>
    </w:p>
  </w:footnote>
  <w:footnote w:type="continuationSeparator" w:id="0">
    <w:p w:rsidR="00654440" w:rsidRDefault="00654440" w:rsidP="00CE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44" w:rsidRDefault="00CE7144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11DA"/>
    <w:multiLevelType w:val="hybridMultilevel"/>
    <w:tmpl w:val="0FB0107E"/>
    <w:styleLink w:val="Odrky"/>
    <w:lvl w:ilvl="0" w:tplc="0652DA42">
      <w:start w:val="1"/>
      <w:numFmt w:val="bullet"/>
      <w:lvlText w:val="•"/>
      <w:lvlJc w:val="left"/>
      <w:pPr>
        <w:ind w:left="174" w:hanging="17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BABC26">
      <w:start w:val="1"/>
      <w:numFmt w:val="bullet"/>
      <w:lvlText w:val="•"/>
      <w:lvlJc w:val="left"/>
      <w:pPr>
        <w:ind w:left="774" w:hanging="17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DC196A">
      <w:start w:val="1"/>
      <w:numFmt w:val="bullet"/>
      <w:lvlText w:val="•"/>
      <w:lvlJc w:val="left"/>
      <w:pPr>
        <w:ind w:left="1374" w:hanging="17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82B36">
      <w:start w:val="1"/>
      <w:numFmt w:val="bullet"/>
      <w:lvlText w:val="•"/>
      <w:lvlJc w:val="left"/>
      <w:pPr>
        <w:ind w:left="1974" w:hanging="17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4E94">
      <w:start w:val="1"/>
      <w:numFmt w:val="bullet"/>
      <w:lvlText w:val="•"/>
      <w:lvlJc w:val="left"/>
      <w:pPr>
        <w:ind w:left="2574" w:hanging="17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E6BE38">
      <w:start w:val="1"/>
      <w:numFmt w:val="bullet"/>
      <w:lvlText w:val="•"/>
      <w:lvlJc w:val="left"/>
      <w:pPr>
        <w:ind w:left="3174" w:hanging="17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E698A">
      <w:start w:val="1"/>
      <w:numFmt w:val="bullet"/>
      <w:lvlText w:val="•"/>
      <w:lvlJc w:val="left"/>
      <w:pPr>
        <w:ind w:left="3774" w:hanging="17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2732E">
      <w:start w:val="1"/>
      <w:numFmt w:val="bullet"/>
      <w:lvlText w:val="•"/>
      <w:lvlJc w:val="left"/>
      <w:pPr>
        <w:ind w:left="4374" w:hanging="17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07C0C">
      <w:start w:val="1"/>
      <w:numFmt w:val="bullet"/>
      <w:lvlText w:val="•"/>
      <w:lvlJc w:val="left"/>
      <w:pPr>
        <w:ind w:left="4974" w:hanging="17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12E5A73"/>
    <w:multiLevelType w:val="hybridMultilevel"/>
    <w:tmpl w:val="0FB0107E"/>
    <w:numStyleLink w:val="Odrky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7144"/>
    <w:rsid w:val="004703A8"/>
    <w:rsid w:val="00654440"/>
    <w:rsid w:val="00CE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71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4">
    <w:name w:val="heading 4"/>
    <w:next w:val="Normln"/>
    <w:rsid w:val="00CE7144"/>
    <w:pPr>
      <w:keepNext/>
      <w:spacing w:after="200" w:line="276" w:lineRule="auto"/>
      <w:jc w:val="center"/>
      <w:outlineLvl w:val="3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E7144"/>
    <w:rPr>
      <w:u w:val="single"/>
    </w:rPr>
  </w:style>
  <w:style w:type="table" w:customStyle="1" w:styleId="TableNormal">
    <w:name w:val="Table Normal"/>
    <w:rsid w:val="00CE71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CE714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rsid w:val="00CE7144"/>
    <w:pPr>
      <w:tabs>
        <w:tab w:val="center" w:pos="4703"/>
        <w:tab w:val="right" w:pos="940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VchozA">
    <w:name w:val="Výchozí A"/>
    <w:rsid w:val="00CE7144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Odrky">
    <w:name w:val="Odrážky"/>
    <w:rsid w:val="00CE714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Michajlova</cp:lastModifiedBy>
  <cp:revision>2</cp:revision>
  <dcterms:created xsi:type="dcterms:W3CDTF">2018-07-03T06:50:00Z</dcterms:created>
  <dcterms:modified xsi:type="dcterms:W3CDTF">2018-07-03T06:51:00Z</dcterms:modified>
</cp:coreProperties>
</file>