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02" w:rsidRDefault="004B6100">
      <w:pPr>
        <w:spacing w:after="564"/>
        <w:ind w:left="713"/>
      </w:pPr>
      <w:r>
        <w:rPr>
          <w:sz w:val="60"/>
        </w:rPr>
        <w:t>DIVADELNÍ SLUŽBY</w:t>
      </w:r>
    </w:p>
    <w:tbl>
      <w:tblPr>
        <w:tblStyle w:val="TableGrid"/>
        <w:tblW w:w="8372" w:type="dxa"/>
        <w:tblInd w:w="125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304"/>
        <w:gridCol w:w="2383"/>
        <w:gridCol w:w="1231"/>
      </w:tblGrid>
      <w:tr w:rsidR="00867102">
        <w:trPr>
          <w:trHeight w:val="241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</w:pPr>
            <w:r>
              <w:rPr>
                <w:sz w:val="20"/>
              </w:rPr>
              <w:t>VÁŠ DOPIS ZN. / ZE DNE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66"/>
            </w:pPr>
            <w:r>
              <w:rPr>
                <w:sz w:val="20"/>
              </w:rPr>
              <w:t>NAŠE ZNAČKA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37"/>
            </w:pPr>
            <w:r>
              <w:rPr>
                <w:sz w:val="20"/>
              </w:rPr>
              <w:t>VYŘIZUJE / LINKA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7"/>
              <w:jc w:val="center"/>
            </w:pPr>
            <w:r>
              <w:rPr>
                <w:sz w:val="20"/>
              </w:rPr>
              <w:t>PLZEŇ</w:t>
            </w:r>
          </w:p>
        </w:tc>
      </w:tr>
      <w:tr w:rsidR="00867102">
        <w:trPr>
          <w:trHeight w:val="219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39"/>
            </w:pPr>
            <w:r>
              <w:rPr>
                <w:sz w:val="20"/>
              </w:rPr>
              <w:t>N/095/18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</w:pPr>
            <w:r>
              <w:rPr>
                <w:sz w:val="20"/>
              </w:rPr>
              <w:t>KLÉR J. / 777 798 338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jc w:val="both"/>
            </w:pPr>
            <w:r>
              <w:rPr>
                <w:sz w:val="20"/>
              </w:rPr>
              <w:t>28. června 2018</w:t>
            </w:r>
          </w:p>
        </w:tc>
      </w:tr>
    </w:tbl>
    <w:p w:rsidR="0064364D" w:rsidRDefault="004B6100">
      <w:pPr>
        <w:spacing w:after="100" w:line="271" w:lineRule="auto"/>
        <w:ind w:left="3182" w:right="1101" w:hanging="490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Cenová kalkulace - Divadlo Komedie Praha </w:t>
      </w:r>
    </w:p>
    <w:p w:rsidR="00867102" w:rsidRDefault="004B6100">
      <w:pPr>
        <w:spacing w:after="100" w:line="271" w:lineRule="auto"/>
        <w:ind w:left="3182" w:right="1101" w:hanging="490"/>
      </w:pPr>
      <w:r>
        <w:rPr>
          <w:sz w:val="24"/>
        </w:rPr>
        <w:t>požadovaného rozsahu zakázky dle ceníku 2018</w:t>
      </w:r>
    </w:p>
    <w:p w:rsidR="00867102" w:rsidRDefault="004B6100">
      <w:pPr>
        <w:spacing w:after="0"/>
      </w:pPr>
      <w:r>
        <w:rPr>
          <w:u w:val="single" w:color="000000"/>
        </w:rPr>
        <w:t>Textilní vybavení:</w:t>
      </w:r>
    </w:p>
    <w:tbl>
      <w:tblPr>
        <w:tblStyle w:val="TableGrid"/>
        <w:tblW w:w="10532" w:type="dxa"/>
        <w:tblInd w:w="14" w:type="dxa"/>
        <w:tblCellMar>
          <w:top w:w="0" w:type="dxa"/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1001"/>
        <w:gridCol w:w="1958"/>
        <w:gridCol w:w="1692"/>
        <w:gridCol w:w="871"/>
        <w:gridCol w:w="1677"/>
        <w:gridCol w:w="1685"/>
      </w:tblGrid>
      <w:tr w:rsidR="00867102" w:rsidTr="0064364D">
        <w:trPr>
          <w:trHeight w:val="57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20"/>
              </w:rPr>
              <w:t>NÁZEV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</w:pPr>
            <w:r>
              <w:rPr>
                <w:sz w:val="20"/>
              </w:rPr>
              <w:t>Typ MATERIÁLU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</w:pPr>
            <w:r>
              <w:rPr>
                <w:sz w:val="20"/>
              </w:rPr>
              <w:t>PLOCHA rn</w:t>
            </w:r>
            <w:r>
              <w:rPr>
                <w:sz w:val="20"/>
                <w:vertAlign w:val="superscript"/>
              </w:rPr>
              <w:t xml:space="preserve">2 </w:t>
            </w:r>
            <w:r>
              <w:rPr>
                <w:sz w:val="20"/>
              </w:rPr>
              <w:t>/ 1 KS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302"/>
            </w:pPr>
            <w:r>
              <w:rPr>
                <w:sz w:val="20"/>
              </w:rPr>
              <w:t>KS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74"/>
            </w:pPr>
            <w:r>
              <w:rPr>
                <w:sz w:val="20"/>
              </w:rPr>
              <w:t>CENA Kč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396" w:hanging="396"/>
              <w:jc w:val="both"/>
            </w:pPr>
            <w:r>
              <w:rPr>
                <w:sz w:val="16"/>
              </w:rPr>
              <w:t>ZÁKLADNÍ PROTIPOŽÁRNÍ ÚPRAVA v Kč</w:t>
            </w:r>
          </w:p>
        </w:tc>
      </w:tr>
      <w:tr w:rsidR="00867102" w:rsidTr="0064364D">
        <w:trPr>
          <w:trHeight w:val="34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02" w:rsidRDefault="004B6100">
            <w:pPr>
              <w:spacing w:after="0"/>
              <w:ind w:left="7"/>
            </w:pPr>
            <w:r>
              <w:rPr>
                <w:sz w:val="20"/>
              </w:rPr>
              <w:t>HORIZONT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02" w:rsidRDefault="004B6100">
            <w:pPr>
              <w:spacing w:after="0"/>
            </w:pPr>
            <w:r>
              <w:rPr>
                <w:sz w:val="14"/>
              </w:rPr>
              <w:t>50% ŘASENÍ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7102" w:rsidRDefault="004B6100">
            <w:pPr>
              <w:spacing w:after="0"/>
              <w:ind w:left="281"/>
            </w:pPr>
            <w:r>
              <w:rPr>
                <w:sz w:val="18"/>
              </w:rPr>
              <w:t>470 g/m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68"/>
            </w:pPr>
            <w:r>
              <w:rPr>
                <w:sz w:val="24"/>
              </w:rPr>
              <w:t>60,30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86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64364D">
            <w:pPr>
              <w:spacing w:after="0"/>
              <w:ind w:right="43"/>
              <w:jc w:val="center"/>
            </w:pPr>
            <w:r>
              <w:rPr>
                <w:sz w:val="24"/>
              </w:rPr>
              <w:t>35.956,80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  <w:jc w:val="center"/>
            </w:pPr>
            <w:r>
              <w:t>3.497,40</w:t>
            </w:r>
          </w:p>
        </w:tc>
      </w:tr>
      <w:tr w:rsidR="00867102" w:rsidTr="0064364D">
        <w:trPr>
          <w:trHeight w:val="22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8"/>
              </w:rPr>
              <w:t>(6,00 m x 6,70 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8"/>
              </w:rPr>
              <w:t>oka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39"/>
            </w:pPr>
            <w:r>
              <w:rPr>
                <w:sz w:val="18"/>
              </w:rPr>
              <w:t>černá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  <w:jc w:val="center"/>
            </w:pPr>
            <w:r>
              <w:rPr>
                <w:sz w:val="18"/>
              </w:rPr>
              <w:t>EN 13773</w:t>
            </w:r>
          </w:p>
        </w:tc>
      </w:tr>
      <w:tr w:rsidR="00867102" w:rsidTr="0064364D">
        <w:trPr>
          <w:trHeight w:val="26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</w:pPr>
            <w:r>
              <w:rPr>
                <w:sz w:val="20"/>
              </w:rPr>
              <w:t>ŠÁLA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2"/>
              <w:jc w:val="center"/>
            </w:pPr>
            <w:r>
              <w:rPr>
                <w:sz w:val="14"/>
              </w:rPr>
              <w:t>ŘASENÍ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81"/>
            </w:pPr>
            <w:r>
              <w:rPr>
                <w:sz w:val="20"/>
              </w:rPr>
              <w:t>470 g/m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75"/>
            </w:pPr>
            <w:r>
              <w:rPr>
                <w:sz w:val="24"/>
              </w:rPr>
              <w:t>13,95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79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64364D">
            <w:pPr>
              <w:spacing w:after="0"/>
              <w:ind w:right="29"/>
              <w:jc w:val="center"/>
            </w:pPr>
            <w:r>
              <w:rPr>
                <w:sz w:val="24"/>
              </w:rPr>
              <w:t>24.440,40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2"/>
              <w:jc w:val="center"/>
            </w:pPr>
            <w:r>
              <w:t>2.427,30</w:t>
            </w:r>
          </w:p>
        </w:tc>
      </w:tr>
      <w:tr w:rsidR="00867102" w:rsidTr="0064364D">
        <w:trPr>
          <w:trHeight w:val="237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8"/>
              </w:rPr>
              <w:t>(1,50 m x 6,20 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8"/>
              </w:rPr>
              <w:t>oka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46"/>
            </w:pPr>
            <w:r>
              <w:rPr>
                <w:sz w:val="18"/>
              </w:rPr>
              <w:t>černá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  <w:jc w:val="center"/>
            </w:pPr>
            <w:r>
              <w:rPr>
                <w:sz w:val="18"/>
              </w:rPr>
              <w:t>EN 13773</w:t>
            </w:r>
          </w:p>
        </w:tc>
      </w:tr>
      <w:tr w:rsidR="00867102" w:rsidTr="0064364D">
        <w:trPr>
          <w:trHeight w:val="27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20"/>
              </w:rPr>
              <w:t>ŠÁLA - KOLEJ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4"/>
              </w:rPr>
              <w:t>50% ŘASENÍ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81"/>
            </w:pPr>
            <w:r>
              <w:rPr>
                <w:sz w:val="20"/>
              </w:rPr>
              <w:t>470 g/m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75"/>
            </w:pPr>
            <w:r>
              <w:rPr>
                <w:sz w:val="24"/>
              </w:rPr>
              <w:t>14,40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72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64364D">
            <w:pPr>
              <w:spacing w:after="0"/>
              <w:ind w:left="86"/>
              <w:jc w:val="center"/>
            </w:pPr>
            <w:r>
              <w:rPr>
                <w:sz w:val="24"/>
              </w:rPr>
              <w:t>8.595,00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2"/>
              <w:jc w:val="center"/>
            </w:pPr>
            <w:r>
              <w:t>835,20</w:t>
            </w:r>
          </w:p>
        </w:tc>
      </w:tr>
      <w:tr w:rsidR="00867102" w:rsidTr="0064364D">
        <w:trPr>
          <w:trHeight w:val="228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18"/>
              </w:rPr>
              <w:t>(1,50 m x 6,40 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8"/>
              </w:rPr>
              <w:t>oka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46"/>
            </w:pPr>
            <w:r>
              <w:rPr>
                <w:sz w:val="18"/>
              </w:rPr>
              <w:t>černý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2"/>
              <w:jc w:val="center"/>
            </w:pPr>
            <w:r>
              <w:rPr>
                <w:sz w:val="18"/>
              </w:rPr>
              <w:t>EN 13773</w:t>
            </w:r>
          </w:p>
        </w:tc>
      </w:tr>
      <w:tr w:rsidR="00867102" w:rsidTr="0064364D">
        <w:trPr>
          <w:trHeight w:val="26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2"/>
            </w:pPr>
            <w:proofErr w:type="spellStart"/>
            <w:r>
              <w:rPr>
                <w:sz w:val="20"/>
              </w:rPr>
              <w:t>BočNí</w:t>
            </w:r>
            <w:proofErr w:type="spellEnd"/>
            <w:r>
              <w:rPr>
                <w:sz w:val="20"/>
              </w:rPr>
              <w:t xml:space="preserve"> VÝKRYT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86"/>
              <w:jc w:val="center"/>
            </w:pPr>
            <w:r>
              <w:rPr>
                <w:sz w:val="14"/>
              </w:rPr>
              <w:t>ŘASENÍ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88"/>
            </w:pPr>
            <w:r>
              <w:rPr>
                <w:sz w:val="18"/>
              </w:rPr>
              <w:t>470 g/m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75"/>
            </w:pPr>
            <w:r>
              <w:rPr>
                <w:sz w:val="24"/>
              </w:rPr>
              <w:t>17,89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72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64364D">
            <w:pPr>
              <w:spacing w:after="0"/>
              <w:ind w:right="22"/>
              <w:jc w:val="center"/>
            </w:pPr>
            <w:r>
              <w:rPr>
                <w:sz w:val="24"/>
              </w:rPr>
              <w:t>11.002,50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9"/>
              <w:jc w:val="center"/>
            </w:pPr>
            <w:r>
              <w:t>1.037,60</w:t>
            </w:r>
          </w:p>
        </w:tc>
      </w:tr>
      <w:tr w:rsidR="00867102" w:rsidTr="0064364D">
        <w:trPr>
          <w:trHeight w:val="22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18"/>
              </w:rPr>
              <w:t>(4,50 m x 2,65 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7"/>
            </w:pPr>
            <w:r>
              <w:rPr>
                <w:sz w:val="18"/>
              </w:rPr>
              <w:t>tkalouny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54"/>
            </w:pPr>
            <w:r>
              <w:rPr>
                <w:sz w:val="18"/>
              </w:rPr>
              <w:t>černý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58"/>
            </w:pPr>
            <w:r>
              <w:rPr>
                <w:sz w:val="18"/>
              </w:rPr>
              <w:t>prostřihy po 1 m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9"/>
              <w:jc w:val="center"/>
            </w:pPr>
            <w:r>
              <w:rPr>
                <w:sz w:val="18"/>
              </w:rPr>
              <w:t>EN 13773</w:t>
            </w:r>
          </w:p>
        </w:tc>
      </w:tr>
      <w:tr w:rsidR="00867102" w:rsidTr="0064364D">
        <w:trPr>
          <w:trHeight w:val="263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2"/>
            </w:pPr>
            <w:r>
              <w:rPr>
                <w:sz w:val="20"/>
              </w:rPr>
              <w:t>REVUÁLKA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88"/>
            </w:pPr>
            <w:r>
              <w:rPr>
                <w:sz w:val="20"/>
              </w:rPr>
              <w:t>470 g/m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68"/>
            </w:pPr>
            <w:r>
              <w:rPr>
                <w:sz w:val="24"/>
              </w:rPr>
              <w:t>45,23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65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64364D">
            <w:pPr>
              <w:spacing w:after="0"/>
              <w:ind w:right="14"/>
              <w:jc w:val="center"/>
            </w:pPr>
            <w:r>
              <w:rPr>
                <w:sz w:val="24"/>
              </w:rPr>
              <w:t>26.967,60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36"/>
              <w:jc w:val="center"/>
            </w:pPr>
            <w:r>
              <w:t>2.623,40</w:t>
            </w:r>
          </w:p>
        </w:tc>
      </w:tr>
      <w:tr w:rsidR="00867102" w:rsidTr="0064364D">
        <w:trPr>
          <w:trHeight w:val="236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18"/>
              </w:rPr>
              <w:t>(4,50 m x 6,70 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18"/>
              </w:rPr>
              <w:t>oka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54"/>
            </w:pPr>
            <w:r>
              <w:rPr>
                <w:sz w:val="18"/>
              </w:rPr>
              <w:t>černá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9"/>
              <w:jc w:val="center"/>
            </w:pPr>
            <w:r>
              <w:rPr>
                <w:sz w:val="18"/>
              </w:rPr>
              <w:t>EN 13773</w:t>
            </w:r>
          </w:p>
        </w:tc>
      </w:tr>
      <w:tr w:rsidR="00867102" w:rsidTr="0064364D">
        <w:trPr>
          <w:trHeight w:val="263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20"/>
              </w:rPr>
              <w:t>SUFITA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14"/>
              </w:rPr>
              <w:t>50 % ŘASENÍ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88"/>
            </w:pPr>
            <w:r>
              <w:rPr>
                <w:sz w:val="20"/>
              </w:rPr>
              <w:t>470 g/m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82"/>
            </w:pPr>
            <w:r>
              <w:rPr>
                <w:sz w:val="24"/>
              </w:rPr>
              <w:t>18,00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right="65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64364D">
            <w:pPr>
              <w:spacing w:after="0"/>
              <w:ind w:right="7"/>
              <w:jc w:val="center"/>
            </w:pPr>
            <w:r>
              <w:rPr>
                <w:sz w:val="24"/>
              </w:rPr>
              <w:t>11.500,80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3"/>
              <w:jc w:val="center"/>
            </w:pPr>
            <w:r>
              <w:t>1.044,00</w:t>
            </w:r>
          </w:p>
        </w:tc>
      </w:tr>
      <w:tr w:rsidR="00867102" w:rsidTr="0064364D">
        <w:trPr>
          <w:trHeight w:val="219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22"/>
            </w:pPr>
            <w:r>
              <w:rPr>
                <w:sz w:val="18"/>
              </w:rPr>
              <w:t>(8,00 m x 1,50 m)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14"/>
            </w:pPr>
            <w:r>
              <w:rPr>
                <w:sz w:val="18"/>
              </w:rPr>
              <w:t>oka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454"/>
            </w:pPr>
            <w:r>
              <w:rPr>
                <w:sz w:val="18"/>
              </w:rPr>
              <w:t>černý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867102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867102" w:rsidRDefault="004B6100">
            <w:pPr>
              <w:spacing w:after="0"/>
              <w:ind w:left="36"/>
              <w:jc w:val="center"/>
            </w:pPr>
            <w:r>
              <w:rPr>
                <w:sz w:val="18"/>
              </w:rPr>
              <w:t>EN 13773</w:t>
            </w:r>
          </w:p>
        </w:tc>
      </w:tr>
    </w:tbl>
    <w:p w:rsidR="0064364D" w:rsidRDefault="0064364D">
      <w:pPr>
        <w:spacing w:after="0" w:line="216" w:lineRule="auto"/>
        <w:ind w:left="173" w:hanging="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Jevištní technika:</w:t>
      </w:r>
    </w:p>
    <w:p w:rsidR="0064364D" w:rsidRDefault="0064364D">
      <w:pPr>
        <w:spacing w:after="0" w:line="216" w:lineRule="auto"/>
        <w:ind w:left="173" w:hanging="7"/>
        <w:rPr>
          <w:sz w:val="24"/>
          <w:szCs w:val="24"/>
        </w:rPr>
      </w:pPr>
    </w:p>
    <w:p w:rsidR="0064364D" w:rsidRDefault="0064364D">
      <w:pPr>
        <w:spacing w:after="0" w:line="216" w:lineRule="auto"/>
        <w:ind w:left="173" w:hanging="7"/>
      </w:pPr>
      <w:r>
        <w:t>SEŘÍZENÍ MECHANICKÉHO POJEZDU OPONY + NOVÉ TAŽNÉ LANO</w:t>
      </w:r>
    </w:p>
    <w:p w:rsidR="0064364D" w:rsidRDefault="0064364D">
      <w:pPr>
        <w:spacing w:after="0" w:line="216" w:lineRule="auto"/>
        <w:ind w:left="173" w:hanging="7"/>
      </w:pPr>
      <w:r>
        <w:rPr>
          <w:sz w:val="18"/>
          <w:szCs w:val="18"/>
        </w:rPr>
        <w:t>2 LETÁ ZÁRUKA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1 KPL</w:t>
      </w:r>
      <w:r>
        <w:tab/>
      </w:r>
      <w:r>
        <w:tab/>
        <w:t xml:space="preserve"> 3.216,90</w:t>
      </w:r>
    </w:p>
    <w:p w:rsidR="0064364D" w:rsidRDefault="0064364D">
      <w:pPr>
        <w:spacing w:after="0" w:line="216" w:lineRule="auto"/>
        <w:ind w:left="173" w:hanging="7"/>
      </w:pPr>
    </w:p>
    <w:p w:rsidR="0064364D" w:rsidRDefault="0064364D">
      <w:pPr>
        <w:spacing w:after="0" w:line="216" w:lineRule="auto"/>
        <w:ind w:left="173" w:hanging="7"/>
      </w:pPr>
      <w:r>
        <w:t>JEZDEC PL30 + PRO OCELOVÉ KOLEJNICE T30</w:t>
      </w:r>
      <w:r>
        <w:tab/>
      </w:r>
      <w:r>
        <w:tab/>
      </w:r>
      <w:r>
        <w:tab/>
      </w:r>
      <w:r>
        <w:tab/>
        <w:t>100 ks</w:t>
      </w:r>
      <w:r>
        <w:tab/>
      </w:r>
      <w:r>
        <w:tab/>
        <w:t>14.900,00</w:t>
      </w:r>
    </w:p>
    <w:p w:rsidR="0064364D" w:rsidRDefault="0064364D">
      <w:pPr>
        <w:spacing w:after="0" w:line="216" w:lineRule="auto"/>
        <w:ind w:left="173" w:hanging="7"/>
        <w:rPr>
          <w:sz w:val="18"/>
          <w:szCs w:val="18"/>
        </w:rPr>
      </w:pPr>
      <w:r w:rsidRPr="0064364D">
        <w:rPr>
          <w:sz w:val="18"/>
          <w:szCs w:val="18"/>
        </w:rPr>
        <w:t>2 LETÁ ZÁRUKA</w:t>
      </w:r>
    </w:p>
    <w:p w:rsidR="0064364D" w:rsidRDefault="0064364D">
      <w:pPr>
        <w:spacing w:after="0" w:line="216" w:lineRule="auto"/>
        <w:ind w:left="173" w:hanging="7"/>
        <w:rPr>
          <w:sz w:val="18"/>
          <w:szCs w:val="18"/>
        </w:rPr>
      </w:pPr>
    </w:p>
    <w:p w:rsidR="0064364D" w:rsidRPr="0064364D" w:rsidRDefault="0064364D">
      <w:pPr>
        <w:spacing w:after="0" w:line="216" w:lineRule="auto"/>
        <w:ind w:left="173" w:hanging="7"/>
        <w:rPr>
          <w:sz w:val="18"/>
          <w:szCs w:val="18"/>
        </w:rPr>
      </w:pPr>
    </w:p>
    <w:p w:rsidR="0064364D" w:rsidRDefault="0064364D">
      <w:pPr>
        <w:spacing w:after="0" w:line="216" w:lineRule="auto"/>
        <w:ind w:left="173" w:hanging="7"/>
      </w:pPr>
      <w:r>
        <w:t>SPANNFIX PRO UCHYCENÍ JEVIŠTNÍCH TEXTILIÍ NA PROSPEKTOVÉ TAHY</w:t>
      </w:r>
    </w:p>
    <w:p w:rsidR="0064364D" w:rsidRDefault="0064364D">
      <w:pPr>
        <w:spacing w:after="0" w:line="216" w:lineRule="auto"/>
        <w:ind w:left="173" w:hanging="7"/>
      </w:pPr>
      <w:r w:rsidRPr="0064364D">
        <w:rPr>
          <w:sz w:val="18"/>
          <w:szCs w:val="18"/>
        </w:rPr>
        <w:t>3 LETÁ ZÁRUKA, BARVA ČERNÁ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170 ks</w:t>
      </w:r>
      <w:r>
        <w:tab/>
      </w:r>
      <w:r>
        <w:tab/>
        <w:t xml:space="preserve"> 2.550,00</w:t>
      </w:r>
    </w:p>
    <w:p w:rsidR="0064364D" w:rsidRDefault="0064364D">
      <w:pPr>
        <w:spacing w:after="0" w:line="216" w:lineRule="auto"/>
        <w:ind w:left="173" w:hanging="7"/>
      </w:pPr>
    </w:p>
    <w:p w:rsidR="0064364D" w:rsidRDefault="00A246F1">
      <w:pPr>
        <w:spacing w:after="0" w:line="216" w:lineRule="auto"/>
        <w:ind w:left="173" w:hanging="7"/>
      </w:pPr>
      <w:r>
        <w:t>KARABINY PRO ZAVĚŠENÍ JEVIŠTNÍCH TEXTILIÍ</w:t>
      </w:r>
    </w:p>
    <w:p w:rsidR="00A246F1" w:rsidRDefault="00A246F1">
      <w:pPr>
        <w:spacing w:after="0" w:line="216" w:lineRule="auto"/>
        <w:ind w:left="173" w:hanging="7"/>
      </w:pPr>
      <w:r w:rsidRPr="00A246F1">
        <w:rPr>
          <w:sz w:val="18"/>
          <w:szCs w:val="18"/>
        </w:rPr>
        <w:t>3 LETÁ ZÁRUKA, BARVA ČERNÁ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200 ks</w:t>
      </w:r>
      <w:r>
        <w:tab/>
      </w:r>
      <w:r>
        <w:tab/>
        <w:t xml:space="preserve"> 1.800,00</w:t>
      </w:r>
    </w:p>
    <w:p w:rsidR="00A246F1" w:rsidRDefault="00A246F1">
      <w:pPr>
        <w:spacing w:after="0" w:line="216" w:lineRule="auto"/>
        <w:ind w:left="173" w:hanging="7"/>
        <w:rPr>
          <w:sz w:val="20"/>
          <w:szCs w:val="20"/>
        </w:rPr>
      </w:pPr>
      <w:r w:rsidRPr="00A246F1">
        <w:rPr>
          <w:sz w:val="20"/>
          <w:szCs w:val="20"/>
        </w:rPr>
        <w:t xml:space="preserve">ŠETRNÉ PRANÍ JEVIŠTNÍ OPONY </w:t>
      </w:r>
      <w:proofErr w:type="gramStart"/>
      <w:r w:rsidRPr="00A246F1">
        <w:rPr>
          <w:sz w:val="20"/>
          <w:szCs w:val="20"/>
        </w:rPr>
        <w:t>VČ.KREJČOVSKÝCH</w:t>
      </w:r>
      <w:proofErr w:type="gramEnd"/>
      <w:r w:rsidRPr="00A246F1">
        <w:rPr>
          <w:sz w:val="20"/>
          <w:szCs w:val="20"/>
        </w:rPr>
        <w:t xml:space="preserve"> A SEDLÁŘSKÝCH ÚPRAV</w:t>
      </w:r>
      <w:r>
        <w:rPr>
          <w:sz w:val="20"/>
          <w:szCs w:val="20"/>
        </w:rPr>
        <w:tab/>
        <w:t>1 KPL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12.616,00</w:t>
      </w:r>
    </w:p>
    <w:p w:rsidR="00A246F1" w:rsidRDefault="00A246F1">
      <w:pPr>
        <w:spacing w:after="0" w:line="216" w:lineRule="auto"/>
        <w:ind w:left="173" w:hanging="7"/>
        <w:rPr>
          <w:sz w:val="20"/>
          <w:szCs w:val="20"/>
        </w:rPr>
      </w:pPr>
      <w:r>
        <w:rPr>
          <w:sz w:val="20"/>
          <w:szCs w:val="20"/>
        </w:rPr>
        <w:t>PRONÁJEM LEŠENÍ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KPL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2.370,00</w:t>
      </w:r>
    </w:p>
    <w:p w:rsidR="00A246F1" w:rsidRDefault="00A246F1">
      <w:pPr>
        <w:spacing w:after="0" w:line="216" w:lineRule="auto"/>
        <w:ind w:left="173" w:hanging="7"/>
        <w:rPr>
          <w:sz w:val="20"/>
          <w:szCs w:val="20"/>
        </w:rPr>
      </w:pPr>
      <w:r>
        <w:rPr>
          <w:sz w:val="20"/>
          <w:szCs w:val="20"/>
        </w:rPr>
        <w:t>PŘÍPRAVNÉ PRÁCE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KPL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1.088,00</w:t>
      </w:r>
    </w:p>
    <w:p w:rsidR="00A246F1" w:rsidRDefault="00A246F1">
      <w:pPr>
        <w:spacing w:after="0" w:line="216" w:lineRule="auto"/>
        <w:ind w:left="173" w:hanging="7"/>
        <w:rPr>
          <w:sz w:val="20"/>
          <w:szCs w:val="20"/>
        </w:rPr>
      </w:pPr>
      <w:r>
        <w:rPr>
          <w:sz w:val="20"/>
          <w:szCs w:val="20"/>
        </w:rPr>
        <w:t>DOPRAVA A MONTÁŽ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KPL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16.846,90</w:t>
      </w:r>
    </w:p>
    <w:p w:rsidR="00A246F1" w:rsidRDefault="00A246F1">
      <w:pPr>
        <w:spacing w:after="0" w:line="216" w:lineRule="auto"/>
        <w:ind w:left="173" w:hanging="7"/>
        <w:rPr>
          <w:b/>
          <w:u w:val="double"/>
        </w:rPr>
      </w:pPr>
      <w:r w:rsidRPr="00A246F1">
        <w:rPr>
          <w:b/>
        </w:rPr>
        <w:t>MAXIMÁLNÍ CENOVY LIMIT</w:t>
      </w:r>
      <w:r w:rsidRPr="00A246F1">
        <w:rPr>
          <w:b/>
        </w:rPr>
        <w:tab/>
      </w:r>
      <w:r w:rsidRPr="00A246F1">
        <w:rPr>
          <w:b/>
        </w:rPr>
        <w:tab/>
      </w:r>
      <w:r w:rsidRPr="00A246F1">
        <w:rPr>
          <w:b/>
        </w:rPr>
        <w:tab/>
      </w:r>
      <w:r w:rsidRPr="00A246F1">
        <w:rPr>
          <w:b/>
        </w:rPr>
        <w:tab/>
        <w:t>BEZ DPH</w:t>
      </w:r>
      <w:r w:rsidRPr="00A246F1">
        <w:rPr>
          <w:b/>
        </w:rPr>
        <w:tab/>
      </w:r>
      <w:r w:rsidRPr="00A246F1">
        <w:rPr>
          <w:b/>
        </w:rPr>
        <w:tab/>
      </w:r>
      <w:r w:rsidRPr="00A246F1">
        <w:rPr>
          <w:b/>
        </w:rPr>
        <w:tab/>
      </w:r>
      <w:r w:rsidRPr="00A246F1">
        <w:rPr>
          <w:b/>
          <w:u w:val="double"/>
        </w:rPr>
        <w:t>185.315,80</w:t>
      </w:r>
    </w:p>
    <w:p w:rsidR="00A246F1" w:rsidRDefault="00A246F1">
      <w:pPr>
        <w:spacing w:after="0" w:line="216" w:lineRule="auto"/>
        <w:ind w:left="173" w:hanging="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Zpracoval: Mgr. Jan Klér</w:t>
      </w:r>
    </w:p>
    <w:p w:rsidR="00A246F1" w:rsidRPr="00A246F1" w:rsidRDefault="00A246F1">
      <w:pPr>
        <w:spacing w:after="0" w:line="216" w:lineRule="auto"/>
        <w:ind w:left="173" w:hanging="7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46F1">
        <w:rPr>
          <w:b/>
        </w:rPr>
        <w:t>Uvedené ceny jsou bez DPH</w:t>
      </w:r>
      <w:bookmarkStart w:id="0" w:name="_GoBack"/>
      <w:bookmarkEnd w:id="0"/>
    </w:p>
    <w:sectPr w:rsidR="00A246F1" w:rsidRPr="00A246F1">
      <w:footerReference w:type="default" r:id="rId6"/>
      <w:pgSz w:w="11900" w:h="16840"/>
      <w:pgMar w:top="1440" w:right="626" w:bottom="1440" w:left="7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00" w:rsidRDefault="004B6100" w:rsidP="0064364D">
      <w:pPr>
        <w:spacing w:after="0" w:line="240" w:lineRule="auto"/>
      </w:pPr>
      <w:r>
        <w:separator/>
      </w:r>
    </w:p>
  </w:endnote>
  <w:endnote w:type="continuationSeparator" w:id="0">
    <w:p w:rsidR="004B6100" w:rsidRDefault="004B6100" w:rsidP="0064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64D" w:rsidRDefault="0064364D" w:rsidP="0064364D">
    <w:pPr>
      <w:spacing w:after="0" w:line="216" w:lineRule="auto"/>
      <w:ind w:left="173" w:hanging="7"/>
    </w:pPr>
    <w:r>
      <w:rPr>
        <w:sz w:val="20"/>
      </w:rPr>
      <w:t xml:space="preserve">Slovanská alej 28 Tel.: 377378 012 /č: 291 22 651 DIČ: CZ 291 22 651 Krajský soud v Plzni, odd. C, pod </w:t>
    </w:r>
    <w:proofErr w:type="gramStart"/>
    <w:r>
      <w:rPr>
        <w:sz w:val="20"/>
      </w:rPr>
      <w:t>č.j.</w:t>
    </w:r>
    <w:proofErr w:type="gramEnd"/>
    <w:r>
      <w:rPr>
        <w:sz w:val="20"/>
      </w:rPr>
      <w:t xml:space="preserve"> 26739 326 OO PLZEŇ www.divadelnisluzby.cz I www.jevistnitechnika.cz </w:t>
    </w:r>
    <w:proofErr w:type="spellStart"/>
    <w:r>
      <w:rPr>
        <w:sz w:val="20"/>
      </w:rPr>
      <w:t>Fio</w:t>
    </w:r>
    <w:proofErr w:type="spellEnd"/>
    <w:r>
      <w:rPr>
        <w:sz w:val="20"/>
      </w:rPr>
      <w:t xml:space="preserve"> banka, a.s.: 248470620/2010</w:t>
    </w:r>
  </w:p>
  <w:p w:rsidR="0064364D" w:rsidRDefault="0064364D">
    <w:pPr>
      <w:pStyle w:val="Zpat"/>
    </w:pPr>
  </w:p>
  <w:p w:rsidR="0064364D" w:rsidRDefault="00643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00" w:rsidRDefault="004B6100" w:rsidP="0064364D">
      <w:pPr>
        <w:spacing w:after="0" w:line="240" w:lineRule="auto"/>
      </w:pPr>
      <w:r>
        <w:separator/>
      </w:r>
    </w:p>
  </w:footnote>
  <w:footnote w:type="continuationSeparator" w:id="0">
    <w:p w:rsidR="004B6100" w:rsidRDefault="004B6100" w:rsidP="006436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02"/>
    <w:rsid w:val="004B6100"/>
    <w:rsid w:val="0064364D"/>
    <w:rsid w:val="00867102"/>
    <w:rsid w:val="00A2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909C"/>
  <w15:docId w15:val="{57EFE127-5199-4670-A2D7-56EAA178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4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64D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643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6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uzivatel</cp:lastModifiedBy>
  <cp:revision>2</cp:revision>
  <dcterms:created xsi:type="dcterms:W3CDTF">2018-07-13T10:16:00Z</dcterms:created>
  <dcterms:modified xsi:type="dcterms:W3CDTF">2018-07-13T10:16:00Z</dcterms:modified>
</cp:coreProperties>
</file>