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D67" w:rsidRDefault="00E1627B">
      <w:pPr>
        <w:pStyle w:val="Zkladntext3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13030" simplePos="0" relativeHeight="377487104" behindDoc="1" locked="0" layoutInCell="1" allowOverlap="1">
                <wp:simplePos x="0" y="0"/>
                <wp:positionH relativeFrom="margin">
                  <wp:posOffset>-18415</wp:posOffset>
                </wp:positionH>
                <wp:positionV relativeFrom="paragraph">
                  <wp:posOffset>-72390</wp:posOffset>
                </wp:positionV>
                <wp:extent cx="2289175" cy="497840"/>
                <wp:effectExtent l="2540" t="0" r="3810" b="0"/>
                <wp:wrapSquare wrapText="righ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D67" w:rsidRDefault="00E1627B">
                            <w:pPr>
                              <w:pStyle w:val="Zkladntext8"/>
                              <w:shd w:val="clear" w:color="auto" w:fill="auto"/>
                            </w:pPr>
                            <w:r>
                              <w:t>Krajská správa a údržba silnic Vysočiny</w:t>
                            </w:r>
                          </w:p>
                          <w:p w:rsidR="002F6D67" w:rsidRDefault="00E1627B">
                            <w:pPr>
                              <w:pStyle w:val="Zkladntext9"/>
                              <w:shd w:val="clear" w:color="auto" w:fill="auto"/>
                              <w:spacing w:line="150" w:lineRule="exact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45pt;margin-top:-5.7pt;width:180.25pt;height:39.2pt;z-index:-125829376;visibility:visible;mso-wrap-style:square;mso-width-percent:0;mso-height-percent:0;mso-wrap-distance-left:5pt;mso-wrap-distance-top:0;mso-wrap-distance-right:8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yNrQIAAKk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" filled="f" stroked="f">
                <v:textbox style="mso-fit-shape-to-text:t" inset="0,0,0,0">
                  <w:txbxContent>
                    <w:p w:rsidR="002F6D67" w:rsidRDefault="00E1627B">
                      <w:pPr>
                        <w:pStyle w:val="Zkladntext8"/>
                        <w:shd w:val="clear" w:color="auto" w:fill="auto"/>
                      </w:pPr>
                      <w:r>
                        <w:t>Krajská správa a údržba silnic Vysočiny</w:t>
                      </w:r>
                    </w:p>
                    <w:p w:rsidR="002F6D67" w:rsidRDefault="00E1627B">
                      <w:pPr>
                        <w:pStyle w:val="Zkladntext9"/>
                        <w:shd w:val="clear" w:color="auto" w:fill="auto"/>
                        <w:spacing w:line="150" w:lineRule="exact"/>
                      </w:pPr>
                      <w:r>
                        <w:t>příspěvková organizace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Krajská správa a údržba silnic Vysočiny, příspěvková organizace</w:t>
      </w:r>
    </w:p>
    <w:p w:rsidR="002F6D67" w:rsidRDefault="00E1627B">
      <w:pPr>
        <w:pStyle w:val="Zkladntext30"/>
        <w:shd w:val="clear" w:color="auto" w:fill="auto"/>
        <w:tabs>
          <w:tab w:val="left" w:pos="2050"/>
        </w:tabs>
      </w:pPr>
      <w:r>
        <w:t>Kosovská</w:t>
      </w:r>
      <w:r>
        <w:tab/>
        <w:t>16</w:t>
      </w:r>
    </w:p>
    <w:p w:rsidR="002F6D67" w:rsidRDefault="00E1627B">
      <w:pPr>
        <w:pStyle w:val="Zkladntext30"/>
        <w:shd w:val="clear" w:color="auto" w:fill="auto"/>
      </w:pPr>
      <w:r>
        <w:t>Jihlava</w:t>
      </w:r>
    </w:p>
    <w:p w:rsidR="002F6D67" w:rsidRDefault="00E1627B">
      <w:pPr>
        <w:pStyle w:val="Zkladntext30"/>
        <w:shd w:val="clear" w:color="auto" w:fill="auto"/>
        <w:tabs>
          <w:tab w:val="left" w:pos="2842"/>
        </w:tabs>
        <w:spacing w:after="132" w:line="170" w:lineRule="exact"/>
        <w:ind w:left="1200"/>
      </w:pPr>
      <w:r>
        <w:t>IČO:00090450</w:t>
      </w:r>
      <w:r>
        <w:tab/>
        <w:t>DIČ:CZ00090450</w:t>
      </w:r>
    </w:p>
    <w:p w:rsidR="002F6D67" w:rsidRDefault="00E1627B">
      <w:pPr>
        <w:pStyle w:val="Zkladntext30"/>
        <w:shd w:val="clear" w:color="auto" w:fill="auto"/>
        <w:tabs>
          <w:tab w:val="left" w:pos="3726"/>
        </w:tabs>
        <w:spacing w:line="170" w:lineRule="exact"/>
      </w:pPr>
      <w:r>
        <w:t>Číslo objednávky: 74080877</w:t>
      </w:r>
      <w:r>
        <w:tab/>
        <w:t>Ze dne: 10,07.2018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3293"/>
      </w:tblGrid>
      <w:tr w:rsidR="002F6D67">
        <w:trPr>
          <w:trHeight w:hRule="exact" w:val="221"/>
          <w:jc w:val="right"/>
        </w:trPr>
        <w:tc>
          <w:tcPr>
            <w:tcW w:w="5717" w:type="dxa"/>
            <w:gridSpan w:val="2"/>
            <w:shd w:val="clear" w:color="auto" w:fill="FFFFFF"/>
          </w:tcPr>
          <w:p w:rsidR="002F6D67" w:rsidRDefault="00E1627B">
            <w:pPr>
              <w:pStyle w:val="Zkladntext20"/>
              <w:framePr w:w="5717" w:wrap="notBeside" w:vAnchor="text" w:hAnchor="text" w:xAlign="right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85ptTun"/>
              </w:rPr>
              <w:t>Dodavatel:</w:t>
            </w:r>
          </w:p>
        </w:tc>
      </w:tr>
      <w:tr w:rsidR="002F6D67">
        <w:trPr>
          <w:trHeight w:hRule="exact" w:val="322"/>
          <w:jc w:val="right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D67" w:rsidRDefault="00E1627B">
            <w:pPr>
              <w:pStyle w:val="Zkladntext20"/>
              <w:framePr w:w="5717" w:wrap="notBeside" w:vAnchor="text" w:hAnchor="text" w:xAlign="right" w:y="1"/>
              <w:shd w:val="clear" w:color="auto" w:fill="auto"/>
              <w:spacing w:after="0" w:line="170" w:lineRule="exact"/>
              <w:ind w:left="280"/>
              <w:jc w:val="left"/>
            </w:pPr>
            <w:r>
              <w:rPr>
                <w:rStyle w:val="Zkladntext285ptTun"/>
              </w:rPr>
              <w:t>STRABAG Asfalt s.r.o.</w:t>
            </w:r>
          </w:p>
        </w:tc>
        <w:tc>
          <w:tcPr>
            <w:tcW w:w="32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F6D67" w:rsidRDefault="002F6D67">
            <w:pPr>
              <w:framePr w:w="571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2F6D67">
        <w:trPr>
          <w:trHeight w:hRule="exact" w:val="240"/>
          <w:jc w:val="right"/>
        </w:trPr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</w:tcPr>
          <w:p w:rsidR="002F6D67" w:rsidRDefault="00E1627B">
            <w:pPr>
              <w:pStyle w:val="Zkladntext20"/>
              <w:framePr w:w="5717" w:wrap="notBeside" w:vAnchor="text" w:hAnchor="text" w:xAlign="right" w:y="1"/>
              <w:shd w:val="clear" w:color="auto" w:fill="auto"/>
              <w:spacing w:after="0" w:line="170" w:lineRule="exact"/>
              <w:ind w:left="280"/>
              <w:jc w:val="left"/>
            </w:pPr>
            <w:r>
              <w:rPr>
                <w:rStyle w:val="Zkladntext285ptTun"/>
              </w:rPr>
              <w:t>Na švadlačkách 478</w:t>
            </w:r>
          </w:p>
        </w:tc>
        <w:tc>
          <w:tcPr>
            <w:tcW w:w="3293" w:type="dxa"/>
            <w:tcBorders>
              <w:right w:val="single" w:sz="4" w:space="0" w:color="auto"/>
            </w:tcBorders>
            <w:shd w:val="clear" w:color="auto" w:fill="FFFFFF"/>
          </w:tcPr>
          <w:p w:rsidR="002F6D67" w:rsidRDefault="002F6D67">
            <w:pPr>
              <w:framePr w:w="571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2F6D67">
        <w:trPr>
          <w:trHeight w:hRule="exact" w:val="235"/>
          <w:jc w:val="right"/>
        </w:trPr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6D67" w:rsidRDefault="00E1627B">
            <w:pPr>
              <w:pStyle w:val="Zkladntext20"/>
              <w:framePr w:w="5717" w:wrap="notBeside" w:vAnchor="text" w:hAnchor="text" w:xAlign="right" w:y="1"/>
              <w:shd w:val="clear" w:color="auto" w:fill="auto"/>
              <w:spacing w:after="0" w:line="170" w:lineRule="exact"/>
              <w:ind w:left="280"/>
              <w:jc w:val="left"/>
            </w:pPr>
            <w:r>
              <w:rPr>
                <w:rStyle w:val="Zkladntext285ptTun"/>
              </w:rPr>
              <w:t>392 01 Soběslav II</w:t>
            </w:r>
          </w:p>
        </w:tc>
        <w:tc>
          <w:tcPr>
            <w:tcW w:w="3293" w:type="dxa"/>
            <w:tcBorders>
              <w:right w:val="single" w:sz="4" w:space="0" w:color="auto"/>
            </w:tcBorders>
            <w:shd w:val="clear" w:color="auto" w:fill="FFFFFF"/>
          </w:tcPr>
          <w:p w:rsidR="002F6D67" w:rsidRDefault="002F6D67">
            <w:pPr>
              <w:framePr w:w="5717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2F6D67">
        <w:trPr>
          <w:trHeight w:hRule="exact" w:val="470"/>
          <w:jc w:val="right"/>
        </w:trPr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D67" w:rsidRDefault="00E1627B">
            <w:pPr>
              <w:pStyle w:val="Zkladntext20"/>
              <w:framePr w:w="5717" w:wrap="notBeside" w:vAnchor="text" w:hAnchor="text" w:xAlign="right" w:y="1"/>
              <w:shd w:val="clear" w:color="auto" w:fill="auto"/>
              <w:spacing w:after="0" w:line="170" w:lineRule="exact"/>
              <w:ind w:left="280"/>
              <w:jc w:val="left"/>
            </w:pPr>
            <w:r>
              <w:rPr>
                <w:rStyle w:val="Zkladntext285ptTun"/>
              </w:rPr>
              <w:t>IČO: 25186183</w:t>
            </w:r>
          </w:p>
        </w:tc>
        <w:tc>
          <w:tcPr>
            <w:tcW w:w="32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D67" w:rsidRDefault="00E1627B">
            <w:pPr>
              <w:pStyle w:val="Zkladntext20"/>
              <w:framePr w:w="5717" w:wrap="notBeside" w:vAnchor="text" w:hAnchor="text" w:xAlign="right" w:y="1"/>
              <w:shd w:val="clear" w:color="auto" w:fill="auto"/>
              <w:spacing w:after="0" w:line="170" w:lineRule="exact"/>
              <w:ind w:left="240"/>
              <w:jc w:val="left"/>
            </w:pPr>
            <w:r>
              <w:rPr>
                <w:rStyle w:val="Zkladntext285ptTun"/>
              </w:rPr>
              <w:t>DIČ: CZ25186183</w:t>
            </w:r>
          </w:p>
        </w:tc>
      </w:tr>
    </w:tbl>
    <w:p w:rsidR="002F6D67" w:rsidRDefault="002F6D67">
      <w:pPr>
        <w:framePr w:w="5717" w:wrap="notBeside" w:vAnchor="text" w:hAnchor="text" w:xAlign="right" w:y="1"/>
        <w:rPr>
          <w:sz w:val="2"/>
          <w:szCs w:val="2"/>
        </w:rPr>
      </w:pPr>
    </w:p>
    <w:p w:rsidR="002F6D67" w:rsidRDefault="002F6D67">
      <w:pPr>
        <w:rPr>
          <w:sz w:val="2"/>
          <w:szCs w:val="2"/>
        </w:rPr>
      </w:pPr>
    </w:p>
    <w:p w:rsidR="002F6D67" w:rsidRDefault="00E1627B">
      <w:pPr>
        <w:pStyle w:val="Zkladntext30"/>
        <w:shd w:val="clear" w:color="auto" w:fill="auto"/>
        <w:spacing w:before="548" w:line="170" w:lineRule="exact"/>
      </w:pPr>
      <w:r>
        <w:rPr>
          <w:noProof/>
          <w:lang w:bidi="ar-SA"/>
        </w:rPr>
        <mc:AlternateContent>
          <mc:Choice Requires="wps">
            <w:drawing>
              <wp:anchor distT="0" distB="690245" distL="63500" distR="143510" simplePos="0" relativeHeight="377487105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-1316990</wp:posOffset>
                </wp:positionV>
                <wp:extent cx="2338070" cy="1165225"/>
                <wp:effectExtent l="4445" t="3810" r="635" b="2540"/>
                <wp:wrapSquare wrapText="righ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116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98"/>
                              <w:gridCol w:w="2083"/>
                            </w:tblGrid>
                            <w:tr w:rsidR="002F6D67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6D67" w:rsidRDefault="00E1627B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6D67" w:rsidRDefault="00E1627B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740</w:t>
                                  </w:r>
                                </w:p>
                              </w:tc>
                            </w:tr>
                            <w:tr w:rsidR="002F6D67"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6D67" w:rsidRDefault="00E1627B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6D67" w:rsidRDefault="00E1627B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74080877</w:t>
                                  </w:r>
                                </w:p>
                              </w:tc>
                            </w:tr>
                            <w:tr w:rsidR="002F6D67"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6D67" w:rsidRDefault="00E1627B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F6D67" w:rsidRDefault="00E1627B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 w:rsidR="002F6D67"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6D67" w:rsidRDefault="00E1627B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6D67" w:rsidRDefault="00E1627B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13.07.2018</w:t>
                                  </w:r>
                                </w:p>
                              </w:tc>
                            </w:tr>
                            <w:tr w:rsidR="002F6D67"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6D67" w:rsidRDefault="00E1627B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6D67" w:rsidRDefault="002F6D6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F6D67"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6D67" w:rsidRDefault="00E1627B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6D67" w:rsidRDefault="00E1627B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Náměšť nad Oslavou</w:t>
                                  </w:r>
                                </w:p>
                              </w:tc>
                            </w:tr>
                            <w:tr w:rsidR="002F6D67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6D67" w:rsidRDefault="00E1627B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6D67" w:rsidRDefault="00E1627B">
                                  <w:pPr>
                                    <w:pStyle w:val="Zkladntext20"/>
                                    <w:shd w:val="clear" w:color="auto" w:fill="auto"/>
                                    <w:spacing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xxxxxx</w:t>
                                  </w:r>
                                </w:p>
                              </w:tc>
                            </w:tr>
                          </w:tbl>
                          <w:p w:rsidR="002F6D67" w:rsidRDefault="002F6D6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.95pt;margin-top:-103.7pt;width:184.1pt;height:91.75pt;z-index:-125829375;visibility:visible;mso-wrap-style:square;mso-width-percent:0;mso-height-percent:0;mso-wrap-distance-left:5pt;mso-wrap-distance-top:0;mso-wrap-distance-right:11.3pt;mso-wrap-distance-bottom:54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8Brw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98"/>
                        <w:gridCol w:w="2083"/>
                      </w:tblGrid>
                      <w:tr w:rsidR="002F6D67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F6D67" w:rsidRDefault="00E1627B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Zkladntext285ptTun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F6D67" w:rsidRDefault="00E1627B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Zkladntext285ptTun"/>
                              </w:rPr>
                              <w:t>740</w:t>
                            </w:r>
                          </w:p>
                        </w:tc>
                      </w:tr>
                      <w:tr w:rsidR="002F6D67"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F6D67" w:rsidRDefault="00E1627B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Zkladntext285ptTun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F6D67" w:rsidRDefault="00E1627B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Zkladntext285ptTun"/>
                              </w:rPr>
                              <w:t>74080877</w:t>
                            </w:r>
                          </w:p>
                        </w:tc>
                      </w:tr>
                      <w:tr w:rsidR="002F6D67"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F6D67" w:rsidRDefault="00E1627B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Zkladntext285ptTun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F6D67" w:rsidRDefault="00E1627B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Zkladntext285ptTun"/>
                              </w:rPr>
                              <w:t>2018</w:t>
                            </w:r>
                          </w:p>
                        </w:tc>
                      </w:tr>
                      <w:tr w:rsidR="002F6D67"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F6D67" w:rsidRDefault="00E1627B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Zkladntext285ptTun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F6D67" w:rsidRDefault="00E1627B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Zkladntext285ptTun"/>
                              </w:rPr>
                              <w:t>13.07.2018</w:t>
                            </w:r>
                          </w:p>
                        </w:tc>
                      </w:tr>
                      <w:tr w:rsidR="002F6D67"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F6D67" w:rsidRDefault="00E1627B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Zkladntext285ptTun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F6D67" w:rsidRDefault="002F6D6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F6D67"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F6D67" w:rsidRDefault="00E1627B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Zkladntext285ptTun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F6D67" w:rsidRDefault="00E1627B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Zkladntext285ptTun"/>
                              </w:rPr>
                              <w:t>Náměšť nad Oslavou</w:t>
                            </w:r>
                          </w:p>
                        </w:tc>
                      </w:tr>
                      <w:tr w:rsidR="002F6D67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F6D67" w:rsidRDefault="00E1627B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Zkladntext285ptTun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F6D67" w:rsidRDefault="00E1627B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Zkladntext285ptTun"/>
                              </w:rPr>
                              <w:t>xxxxxx</w:t>
                            </w:r>
                          </w:p>
                        </w:tc>
                      </w:tr>
                    </w:tbl>
                    <w:p w:rsidR="002F6D67" w:rsidRDefault="002F6D6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92225" distB="382270" distL="63500" distR="1667510" simplePos="0" relativeHeight="377487106" behindDoc="1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-24130</wp:posOffset>
                </wp:positionV>
                <wp:extent cx="795655" cy="107950"/>
                <wp:effectExtent l="3810" t="1270" r="635" b="0"/>
                <wp:wrapSquare wrapText="righ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D67" w:rsidRDefault="00E1627B">
                            <w:pPr>
                              <w:pStyle w:val="Zkladntext3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.4pt;margin-top:-1.9pt;width:62.65pt;height:8.5pt;z-index:-125829374;visibility:visible;mso-wrap-style:square;mso-width-percent:0;mso-height-percent:0;mso-wrap-distance-left:5pt;mso-wrap-distance-top:101.75pt;mso-wrap-distance-right:131.3pt;mso-wrap-distance-bottom:30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" filled="f" stroked="f">
                <v:textbox style="mso-fit-shape-to-text:t" inset="0,0,0,0">
                  <w:txbxContent>
                    <w:p w:rsidR="002F6D67" w:rsidRDefault="00E1627B">
                      <w:pPr>
                        <w:pStyle w:val="Zkladntext30"/>
                        <w:shd w:val="clear" w:color="auto" w:fill="auto"/>
                        <w:spacing w:line="170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 xml:space="preserve">Dodací 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>adresa: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Korespondenční adresa: Třebíč</w:t>
      </w:r>
    </w:p>
    <w:p w:rsidR="002F6D67" w:rsidRDefault="00E1627B">
      <w:pPr>
        <w:pStyle w:val="Zkladntext30"/>
        <w:shd w:val="clear" w:color="auto" w:fill="auto"/>
        <w:spacing w:line="170" w:lineRule="exact"/>
        <w:ind w:left="2320"/>
        <w:jc w:val="left"/>
      </w:pPr>
      <w:r>
        <w:t>Hrotovická 1102</w:t>
      </w:r>
    </w:p>
    <w:p w:rsidR="002F6D67" w:rsidRDefault="00E1627B">
      <w:pPr>
        <w:pStyle w:val="Zkladntext30"/>
        <w:shd w:val="clear" w:color="auto" w:fill="auto"/>
        <w:spacing w:line="170" w:lineRule="exact"/>
        <w:ind w:left="2320"/>
        <w:jc w:val="left"/>
      </w:pPr>
      <w:r>
        <w:t>Třebíč</w:t>
      </w:r>
    </w:p>
    <w:p w:rsidR="002F6D67" w:rsidRDefault="00E1627B">
      <w:pPr>
        <w:pStyle w:val="Zkladntext30"/>
        <w:shd w:val="clear" w:color="auto" w:fill="auto"/>
        <w:spacing w:after="137" w:line="170" w:lineRule="exact"/>
        <w:ind w:left="2320"/>
        <w:jc w:val="left"/>
      </w:pPr>
      <w:r>
        <w:t>674 82</w:t>
      </w:r>
    </w:p>
    <w:p w:rsidR="002F6D67" w:rsidRDefault="00E1627B">
      <w:pPr>
        <w:pStyle w:val="Zkladntext30"/>
        <w:shd w:val="clear" w:color="auto" w:fill="auto"/>
        <w:spacing w:line="170" w:lineRule="exact"/>
      </w:pPr>
      <w:r>
        <w:t>Objednáváme u Vás dle smlouvy Č.42/KSÚSV/TR/10: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1094"/>
        <w:gridCol w:w="941"/>
        <w:gridCol w:w="547"/>
        <w:gridCol w:w="1181"/>
        <w:gridCol w:w="898"/>
        <w:gridCol w:w="984"/>
        <w:gridCol w:w="1032"/>
      </w:tblGrid>
      <w:tr w:rsidR="002F6D67">
        <w:trPr>
          <w:trHeight w:hRule="exact" w:val="701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D67" w:rsidRDefault="00E1627B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85ptTun"/>
              </w:rPr>
              <w:t>Popis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D67" w:rsidRDefault="00E1627B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85ptTun"/>
              </w:rPr>
              <w:t>Cena MJ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D67" w:rsidRDefault="00E1627B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85ptTun"/>
              </w:rPr>
              <w:t>Počet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D67" w:rsidRDefault="00E1627B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Zkladntext285ptTun"/>
              </w:rPr>
              <w:t>MJ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D67" w:rsidRDefault="00E1627B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85ptTun"/>
              </w:rPr>
              <w:t>Základ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D67" w:rsidRDefault="00E1627B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85ptTun"/>
              </w:rPr>
              <w:t>Sazba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D67" w:rsidRDefault="00E1627B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85ptTun"/>
              </w:rPr>
              <w:t>Dph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D67" w:rsidRDefault="00E1627B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197" w:lineRule="exact"/>
              <w:jc w:val="right"/>
            </w:pPr>
            <w:r>
              <w:rPr>
                <w:rStyle w:val="Zkladntext285ptTun"/>
              </w:rPr>
              <w:t>Cena</w:t>
            </w:r>
          </w:p>
          <w:p w:rsidR="002F6D67" w:rsidRDefault="00E1627B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197" w:lineRule="exact"/>
              <w:jc w:val="right"/>
            </w:pPr>
            <w:r>
              <w:rPr>
                <w:rStyle w:val="Zkladntext285ptTun"/>
              </w:rPr>
              <w:t>celkem</w:t>
            </w:r>
          </w:p>
          <w:p w:rsidR="002F6D67" w:rsidRDefault="00E1627B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197" w:lineRule="exact"/>
              <w:jc w:val="right"/>
            </w:pPr>
            <w:r>
              <w:rPr>
                <w:rStyle w:val="Zkladntext285ptTun"/>
              </w:rPr>
              <w:t>vč.dph</w:t>
            </w:r>
          </w:p>
        </w:tc>
      </w:tr>
      <w:tr w:rsidR="002F6D67">
        <w:trPr>
          <w:trHeight w:hRule="exact" w:val="235"/>
          <w:jc w:val="center"/>
        </w:trPr>
        <w:tc>
          <w:tcPr>
            <w:tcW w:w="3048" w:type="dxa"/>
            <w:tcBorders>
              <w:top w:val="single" w:sz="4" w:space="0" w:color="auto"/>
            </w:tcBorders>
            <w:shd w:val="clear" w:color="auto" w:fill="FFFFFF"/>
          </w:tcPr>
          <w:p w:rsidR="002F6D67" w:rsidRDefault="00E1627B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85ptTun"/>
              </w:rPr>
              <w:t>ACO 8 50/70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2F6D67" w:rsidRDefault="00E1627B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85ptTun"/>
              </w:rPr>
              <w:t>1 405,00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6D67" w:rsidRDefault="00E1627B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85ptTun"/>
              </w:rPr>
              <w:t>80,00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</w:tcPr>
          <w:p w:rsidR="002F6D67" w:rsidRDefault="00E1627B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85ptTun"/>
              </w:rPr>
              <w:t>t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</w:tcPr>
          <w:p w:rsidR="002F6D67" w:rsidRDefault="00E1627B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85ptTun"/>
              </w:rPr>
              <w:t>112 400,00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6D67" w:rsidRDefault="00E1627B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85ptTun"/>
              </w:rPr>
              <w:t>21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2F6D67" w:rsidRDefault="00E1627B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85ptTun"/>
              </w:rPr>
              <w:t>23 604,00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:rsidR="002F6D67" w:rsidRDefault="00E1627B">
            <w:pPr>
              <w:pStyle w:val="Zkladntext20"/>
              <w:framePr w:w="9725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85ptTun"/>
              </w:rPr>
              <w:t>136 004,0</w:t>
            </w:r>
          </w:p>
        </w:tc>
      </w:tr>
    </w:tbl>
    <w:p w:rsidR="002F6D67" w:rsidRDefault="00E1627B">
      <w:pPr>
        <w:pStyle w:val="Titulektabulky0"/>
        <w:framePr w:w="9725" w:wrap="notBeside" w:vAnchor="text" w:hAnchor="text" w:xAlign="center" w:y="1"/>
        <w:shd w:val="clear" w:color="auto" w:fill="auto"/>
        <w:spacing w:line="150" w:lineRule="exact"/>
      </w:pPr>
      <w:r>
        <w:t>STRABAG Asfalt, s.r.o., oprava výtluků po zimě, kontaktní osoba p. xxxxxxx datum odběru 13.7.2018 - průběžně</w:t>
      </w:r>
    </w:p>
    <w:p w:rsidR="002F6D67" w:rsidRDefault="002F6D67">
      <w:pPr>
        <w:framePr w:w="9725" w:wrap="notBeside" w:vAnchor="text" w:hAnchor="text" w:xAlign="center" w:y="1"/>
        <w:rPr>
          <w:sz w:val="2"/>
          <w:szCs w:val="2"/>
        </w:rPr>
      </w:pPr>
    </w:p>
    <w:p w:rsidR="002F6D67" w:rsidRDefault="002F6D67">
      <w:pPr>
        <w:rPr>
          <w:sz w:val="2"/>
          <w:szCs w:val="2"/>
        </w:rPr>
      </w:pPr>
    </w:p>
    <w:p w:rsidR="002F6D67" w:rsidRDefault="00E1627B">
      <w:pPr>
        <w:pStyle w:val="Zkladntext30"/>
        <w:shd w:val="clear" w:color="auto" w:fill="auto"/>
        <w:spacing w:before="2971" w:line="298" w:lineRule="exact"/>
        <w:ind w:left="4760" w:right="3620"/>
        <w:jc w:val="left"/>
      </w:pPr>
      <w:r>
        <w:t>Věcná správnost Přlkazce</w:t>
      </w:r>
    </w:p>
    <w:p w:rsidR="002F6D67" w:rsidRDefault="00E1627B">
      <w:pPr>
        <w:pStyle w:val="Zkladntext30"/>
        <w:shd w:val="clear" w:color="auto" w:fill="auto"/>
        <w:spacing w:after="470" w:line="298" w:lineRule="exact"/>
        <w:ind w:left="4760"/>
        <w:jc w:val="left"/>
      </w:pPr>
      <w:r>
        <w:t>Správce rozpočtu</w:t>
      </w:r>
    </w:p>
    <w:p w:rsidR="002F6D67" w:rsidRDefault="00E1627B">
      <w:pPr>
        <w:pStyle w:val="Zkladntext30"/>
        <w:shd w:val="clear" w:color="auto" w:fill="auto"/>
        <w:spacing w:line="235" w:lineRule="exact"/>
        <w:ind w:right="3240"/>
        <w:jc w:val="left"/>
      </w:pPr>
      <w:r>
        <w:t>Vystavil: xxxxxx Tisk: 10.07.2018</w:t>
      </w:r>
    </w:p>
    <w:p w:rsidR="002F6D67" w:rsidRDefault="00E1627B">
      <w:pPr>
        <w:pStyle w:val="Zkladntext30"/>
        <w:shd w:val="clear" w:color="auto" w:fill="auto"/>
        <w:spacing w:line="170" w:lineRule="exact"/>
      </w:pPr>
      <w:r>
        <w:rPr>
          <w:noProof/>
          <w:lang w:bidi="ar-SA"/>
        </w:rPr>
        <mc:AlternateContent>
          <mc:Choice Requires="wps">
            <w:drawing>
              <wp:anchor distT="303530" distB="372110" distL="63500" distR="76200" simplePos="0" relativeHeight="377487107" behindDoc="1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-27305</wp:posOffset>
                </wp:positionV>
                <wp:extent cx="2889250" cy="671830"/>
                <wp:effectExtent l="0" t="0" r="0" b="0"/>
                <wp:wrapSquare wrapText="right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63"/>
                              <w:gridCol w:w="3187"/>
                            </w:tblGrid>
                            <w:tr w:rsidR="002F6D67"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45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6D67" w:rsidRDefault="00E1627B">
                                  <w:pPr>
                                    <w:pStyle w:val="Zkladntext2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Zkladntext211ptTun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 w:rsidR="002F6D67">
                              <w:trPr>
                                <w:trHeight w:hRule="exact" w:val="696"/>
                                <w:jc w:val="center"/>
                              </w:trPr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6D67" w:rsidRDefault="00E1627B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Schváleno:</w:t>
                                  </w:r>
                                </w:p>
                                <w:p w:rsidR="002F6D67" w:rsidRDefault="00E1627B">
                                  <w:pPr>
                                    <w:pStyle w:val="Zkladntext20"/>
                                    <w:shd w:val="clear" w:color="auto" w:fill="auto"/>
                                    <w:spacing w:before="120" w:after="0"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F6D67" w:rsidRDefault="00E1627B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underscore" w:pos="178"/>
                                    </w:tabs>
                                    <w:spacing w:after="300" w:line="80" w:lineRule="exact"/>
                                  </w:pPr>
                                  <w:r>
                                    <w:rPr>
                                      <w:rStyle w:val="Zkladntext2Verdana4ptTundkovn0pt"/>
                                    </w:rPr>
                                    <w:tab/>
                                    <w:t xml:space="preserve"> . .X</w:t>
                                  </w:r>
                                </w:p>
                                <w:p w:rsidR="002F6D67" w:rsidRDefault="00E1627B">
                                  <w:pPr>
                                    <w:pStyle w:val="Zkladntext20"/>
                                    <w:shd w:val="clear" w:color="auto" w:fill="auto"/>
                                    <w:spacing w:before="300" w:after="0" w:line="240" w:lineRule="exact"/>
                                    <w:ind w:left="360"/>
                                    <w:jc w:val="left"/>
                                  </w:pPr>
                                  <w:r>
                                    <w:rPr>
                                      <w:rStyle w:val="Zkladntext212ptKurzva"/>
                                    </w:rPr>
                                    <w:t>íZ. 7 Zo/&lt;f'</w:t>
                                  </w:r>
                                </w:p>
                              </w:tc>
                            </w:tr>
                          </w:tbl>
                          <w:p w:rsidR="002F6D67" w:rsidRDefault="002F6D6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.3pt;margin-top:-2.15pt;width:227.5pt;height:52.9pt;z-index:-125829373;visibility:visible;mso-wrap-style:square;mso-width-percent:0;mso-height-percent:0;mso-wrap-distance-left:5pt;mso-wrap-distance-top:23.9pt;mso-wrap-distance-right:6pt;mso-wrap-distance-bottom:29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2OsA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63"/>
                        <w:gridCol w:w="3187"/>
                      </w:tblGrid>
                      <w:tr w:rsidR="002F6D67"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45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F6D67" w:rsidRDefault="00E1627B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Zkladntext211ptTun"/>
                              </w:rPr>
                              <w:t>Akceptace dodavatele</w:t>
                            </w:r>
                          </w:p>
                        </w:tc>
                      </w:tr>
                      <w:tr w:rsidR="002F6D67">
                        <w:trPr>
                          <w:trHeight w:hRule="exact" w:val="696"/>
                          <w:jc w:val="center"/>
                        </w:trPr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F6D67" w:rsidRDefault="00E1627B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85ptTun"/>
                              </w:rPr>
                              <w:t>Schváleno:</w:t>
                            </w:r>
                          </w:p>
                          <w:p w:rsidR="002F6D67" w:rsidRDefault="00E1627B">
                            <w:pPr>
                              <w:pStyle w:val="Zkladntext20"/>
                              <w:shd w:val="clear" w:color="auto" w:fill="auto"/>
                              <w:spacing w:before="120" w:after="0" w:line="170" w:lineRule="exact"/>
                              <w:jc w:val="left"/>
                            </w:pPr>
                            <w:r>
                              <w:rPr>
                                <w:rStyle w:val="Zkladntext285ptTun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F6D67" w:rsidRDefault="00E1627B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underscore" w:pos="178"/>
                              </w:tabs>
                              <w:spacing w:after="300" w:line="80" w:lineRule="exact"/>
                            </w:pPr>
                            <w:r>
                              <w:rPr>
                                <w:rStyle w:val="Zkladntext2Verdana4ptTundkovn0pt"/>
                              </w:rPr>
                              <w:tab/>
                              <w:t xml:space="preserve"> . .X</w:t>
                            </w:r>
                          </w:p>
                          <w:p w:rsidR="002F6D67" w:rsidRDefault="00E1627B">
                            <w:pPr>
                              <w:pStyle w:val="Zkladntext20"/>
                              <w:shd w:val="clear" w:color="auto" w:fill="auto"/>
                              <w:spacing w:before="300" w:after="0" w:line="240" w:lineRule="exact"/>
                              <w:ind w:left="360"/>
                              <w:jc w:val="left"/>
                            </w:pPr>
                            <w:r>
                              <w:rPr>
                                <w:rStyle w:val="Zkladntext212ptKurzva"/>
                              </w:rPr>
                              <w:t>íZ. 7 Zo/&lt;f'</w:t>
                            </w:r>
                          </w:p>
                        </w:tc>
                      </w:tr>
                    </w:tbl>
                    <w:p w:rsidR="002F6D67" w:rsidRDefault="002F6D6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Orientační cena objednávky s Dph: 136 004,00</w:t>
      </w:r>
    </w:p>
    <w:p w:rsidR="002F6D67" w:rsidRDefault="00E1627B">
      <w:pPr>
        <w:pStyle w:val="Zkladntext40"/>
        <w:shd w:val="clear" w:color="auto" w:fill="auto"/>
        <w:spacing w:line="110" w:lineRule="exact"/>
        <w:ind w:left="2640"/>
      </w:pPr>
      <w:r>
        <w:t>:~ms.</w:t>
      </w:r>
    </w:p>
    <w:p w:rsidR="002F6D67" w:rsidRDefault="00E1627B">
      <w:pPr>
        <w:pStyle w:val="Nadpis10"/>
        <w:keepNext/>
        <w:keepLines/>
        <w:shd w:val="clear" w:color="auto" w:fill="auto"/>
        <w:spacing w:line="340" w:lineRule="exact"/>
        <w:ind w:left="760"/>
      </w:pPr>
      <w:bookmarkStart w:id="0" w:name="bookmark0"/>
      <w:r>
        <w:t>STKAB/4G ^</w:t>
      </w:r>
      <w:bookmarkEnd w:id="0"/>
    </w:p>
    <w:p w:rsidR="002F6D67" w:rsidRDefault="00E1627B">
      <w:pPr>
        <w:pStyle w:val="Zkladntext50"/>
        <w:shd w:val="clear" w:color="auto" w:fill="auto"/>
        <w:tabs>
          <w:tab w:val="left" w:leader="dot" w:pos="2746"/>
          <w:tab w:val="left" w:leader="dot" w:pos="3726"/>
        </w:tabs>
        <w:spacing w:after="91" w:line="200" w:lineRule="exact"/>
        <w:ind w:left="760"/>
      </w:pPr>
      <w:r>
        <w:t xml:space="preserve">-»• </w:t>
      </w:r>
      <w:r>
        <w:tab/>
      </w:r>
      <w:r>
        <w:tab/>
      </w:r>
    </w:p>
    <w:p w:rsidR="002F6D67" w:rsidRDefault="00E1627B">
      <w:pPr>
        <w:pStyle w:val="Zkladntext60"/>
        <w:shd w:val="clear" w:color="auto" w:fill="auto"/>
        <w:spacing w:before="0" w:line="160" w:lineRule="exact"/>
        <w:ind w:left="760"/>
      </w:pPr>
      <w:r>
        <w:t xml:space="preserve">STRABAG Asfaj^gfífft) </w:t>
      </w:r>
      <w:r>
        <w:rPr>
          <w:vertAlign w:val="subscript"/>
        </w:rPr>
        <w:t>a</w:t>
      </w:r>
      <w:r>
        <w:t xml:space="preserve"> podpis</w:t>
      </w:r>
    </w:p>
    <w:p w:rsidR="002F6D67" w:rsidRDefault="00E1627B">
      <w:pPr>
        <w:pStyle w:val="Zkladntext70"/>
        <w:shd w:val="clear" w:color="auto" w:fill="auto"/>
        <w:ind w:left="760" w:right="2980"/>
      </w:pPr>
      <w:r>
        <w:t>Na švadlačkách 470 392 01 Soběslav II</w:t>
      </w:r>
    </w:p>
    <w:p w:rsidR="002F6D67" w:rsidRDefault="00E1627B">
      <w:pPr>
        <w:pStyle w:val="Zkladntext20"/>
        <w:shd w:val="clear" w:color="auto" w:fill="auto"/>
        <w:spacing w:after="122"/>
      </w:pPr>
      <w:r>
        <w:t>Informace o politice EMS, BOZP a souvislosti se zavedením integrovaného s y s f ¿m {f</w:t>
      </w:r>
      <w:r>
        <w:rPr>
          <w:vertAlign w:val="superscript"/>
        </w:rPr>
        <w:t>1</w:t>
      </w:r>
      <w:r>
        <w:t xml:space="preserve"> řfMffti&lt;íSířSStřfi</w:t>
      </w:r>
      <w:r>
        <w:rPr>
          <w:vertAlign w:val="superscript"/>
        </w:rPr>
        <w:t>1</w:t>
      </w:r>
      <w:r>
        <w:t xml:space="preserve"> </w:t>
      </w:r>
      <w:r>
        <w:rPr>
          <w:rStyle w:val="Zkladntext2dkovn-1pt"/>
        </w:rPr>
        <w:t>fáó</w:t>
      </w:r>
      <w:r>
        <w:rPr>
          <w:rStyle w:val="Zkladntext2dkovn-1pt"/>
          <w:vertAlign w:val="superscript"/>
        </w:rPr>
        <w:t>1</w:t>
      </w:r>
      <w:r>
        <w:t xml:space="preserve"> T4001 a specifikace OHSAS 18001 jsou k dispozici na </w:t>
      </w:r>
      <w:hyperlink r:id="rId6" w:history="1">
        <w:r>
          <w:rPr>
            <w:rStyle w:val="Hypertextovodkaz"/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>V prostorách naši oraganizace se řiďte pokyny našeho zástupce. Vyhodnocení významných environmentálních aspektů je následující • Likvidace a odstraňování starých živičných povrchů. • Pokládka nových živičných povrchů. • Chemické odstraňování sněhu z povrchu silnic. • Inertní posyp silnic.’ Manipulace s nebezpečným odpadem. Nejvyšší míry rizika BOZP v naší organizaci jsou • Dopravní nehoda nebo havárie ve veřejném dopravním provozu. ■ Činnosti spojené s obsluhou motorové pily v souvislosti s nepříznivými klimatickými podmínkami. V případě provádění stavební činnosti budete písemně seznámeni s riziky prostřednictvím stavbyvedoucího.</w:t>
      </w:r>
    </w:p>
    <w:p w:rsidR="00A75C1B" w:rsidRDefault="00A75C1B">
      <w:pPr>
        <w:pStyle w:val="Zkladntext30"/>
        <w:shd w:val="clear" w:color="auto" w:fill="auto"/>
        <w:spacing w:line="170" w:lineRule="exact"/>
        <w:ind w:left="8420"/>
        <w:jc w:val="left"/>
      </w:pPr>
    </w:p>
    <w:p w:rsidR="00A75C1B" w:rsidRDefault="00A75C1B">
      <w:pPr>
        <w:rPr>
          <w:rFonts w:ascii="Arial" w:eastAsia="Arial" w:hAnsi="Arial" w:cs="Arial"/>
          <w:b/>
          <w:bCs/>
          <w:sz w:val="17"/>
          <w:szCs w:val="17"/>
        </w:rPr>
      </w:pPr>
      <w:r>
        <w:br w:type="page"/>
      </w:r>
    </w:p>
    <w:p w:rsidR="00A75C1B" w:rsidRDefault="00A75C1B" w:rsidP="00A75C1B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From:</w:t>
      </w:r>
      <w:r>
        <w:rPr>
          <w:rFonts w:ascii="Tahoma" w:hAnsi="Tahoma" w:cs="Tahoma"/>
          <w:sz w:val="20"/>
          <w:szCs w:val="20"/>
        </w:rPr>
        <w:t xml:space="preserve"> </w:t>
      </w:r>
      <w:hyperlink r:id="rId7" w:history="1">
        <w:r w:rsidRPr="006B4578">
          <w:rPr>
            <w:rStyle w:val="Hypertextovodkaz"/>
            <w:rFonts w:ascii="Tahoma" w:hAnsi="Tahoma" w:cs="Tahoma"/>
            <w:sz w:val="20"/>
            <w:szCs w:val="20"/>
          </w:rPr>
          <w:t>zdxxxxxxx@strabag.com</w:t>
        </w:r>
      </w:hyperlink>
      <w:r>
        <w:rPr>
          <w:rFonts w:ascii="Tahoma" w:hAnsi="Tahoma" w:cs="Tahoma"/>
          <w:sz w:val="20"/>
          <w:szCs w:val="20"/>
        </w:rPr>
        <w:t xml:space="preserve"> [</w:t>
      </w:r>
      <w:hyperlink r:id="rId8" w:history="1">
        <w:r w:rsidRPr="006B4578">
          <w:rPr>
            <w:rStyle w:val="Hypertextovodkaz"/>
            <w:rFonts w:ascii="Tahoma" w:hAnsi="Tahoma" w:cs="Tahoma"/>
            <w:sz w:val="20"/>
            <w:szCs w:val="20"/>
          </w:rPr>
          <w:t>mailto:zxxxx@strabag.com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July 13, 2018 9:21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xxxxxx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Pr="006B4578">
          <w:rPr>
            <w:rStyle w:val="Hypertextovodkaz"/>
            <w:rFonts w:ascii="Tahoma" w:hAnsi="Tahoma" w:cs="Tahoma"/>
            <w:sz w:val="20"/>
            <w:szCs w:val="20"/>
          </w:rPr>
          <w:t>rxxxxxxxy@strabag.com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Odpověď: FW: potvrzení objednávky</w:t>
      </w:r>
    </w:p>
    <w:p w:rsidR="00A75C1B" w:rsidRDefault="00A75C1B" w:rsidP="00A75C1B">
      <w:pPr>
        <w:outlineLvl w:val="0"/>
        <w:rPr>
          <w:rFonts w:ascii="Tahoma" w:hAnsi="Tahoma" w:cs="Tahoma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Dobrý den pane xxxx.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V příloze zasílám potvrzenou objednávku.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Přeji pěkný den.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S pozdravem</w:t>
      </w:r>
      <w:r>
        <w:br/>
      </w:r>
    </w:p>
    <w:p w:rsidR="002F6D67" w:rsidRPr="0086376C" w:rsidRDefault="00A75C1B" w:rsidP="0086376C">
      <w:pPr>
        <w:rPr>
          <w:rFonts w:ascii="Arial" w:eastAsia="Arial" w:hAnsi="Arial" w:cs="Arial"/>
          <w:b/>
          <w:bCs/>
          <w:sz w:val="17"/>
          <w:szCs w:val="17"/>
        </w:rPr>
      </w:pPr>
      <w:r>
        <w:rPr>
          <w:rFonts w:ascii="Arial" w:hAnsi="Arial" w:cs="Arial"/>
          <w:sz w:val="20"/>
          <w:szCs w:val="20"/>
        </w:rPr>
        <w:t>Ing. xxxxxx</w:t>
      </w:r>
      <w:r>
        <w:rPr>
          <w:rFonts w:ascii="Arial" w:hAnsi="Arial" w:cs="Arial"/>
          <w:sz w:val="20"/>
          <w:szCs w:val="20"/>
        </w:rPr>
        <w:br/>
        <w:t>ekonom oblasti  Morava a podílových obaloven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UB Silniční stavitelství CZ/SK/ Dir TI / Obl. FG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STRABAG Asfalt  s.r.o.</w:t>
      </w:r>
      <w:r>
        <w:rPr>
          <w:rFonts w:ascii="Arial" w:hAnsi="Arial" w:cs="Arial"/>
          <w:sz w:val="20"/>
          <w:szCs w:val="20"/>
        </w:rPr>
        <w:br/>
        <w:t>Na Švadlačkách 478</w:t>
      </w:r>
      <w:r>
        <w:rPr>
          <w:rFonts w:ascii="Arial" w:hAnsi="Arial" w:cs="Arial"/>
          <w:sz w:val="20"/>
          <w:szCs w:val="20"/>
        </w:rPr>
        <w:br/>
        <w:t>CZ-392 01 Soběslav II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Tel     :   +xxxxxxx</w:t>
      </w:r>
      <w:r>
        <w:rPr>
          <w:rFonts w:ascii="Arial" w:hAnsi="Arial" w:cs="Arial"/>
          <w:sz w:val="20"/>
          <w:szCs w:val="20"/>
        </w:rPr>
        <w:br/>
        <w:t xml:space="preserve">e-mail:   </w:t>
      </w:r>
      <w:hyperlink r:id="rId10" w:history="1">
        <w:r>
          <w:rPr>
            <w:rStyle w:val="Hypertextovodkaz"/>
            <w:rFonts w:ascii="Arial" w:hAnsi="Arial" w:cs="Arial"/>
            <w:sz w:val="20"/>
            <w:szCs w:val="20"/>
          </w:rPr>
          <w:t>zxxxxxxxa@strabag.com</w:t>
        </w:r>
      </w:hyperlink>
      <w:r>
        <w:rPr>
          <w:rFonts w:ascii="Arial" w:hAnsi="Arial" w:cs="Arial"/>
          <w:sz w:val="20"/>
          <w:szCs w:val="20"/>
        </w:rPr>
        <w:br/>
      </w:r>
      <w:hyperlink r:id="rId11" w:history="1">
        <w:r>
          <w:rPr>
            <w:rStyle w:val="Hypertextovodkaz"/>
            <w:rFonts w:ascii="Arial" w:hAnsi="Arial" w:cs="Arial"/>
            <w:sz w:val="20"/>
            <w:szCs w:val="20"/>
          </w:rPr>
          <w:t>www.strabag.cz</w:t>
        </w:r>
      </w:hyperlink>
      <w:r>
        <w:rPr>
          <w:rFonts w:ascii="Arial" w:hAnsi="Arial" w:cs="Arial"/>
          <w:sz w:val="20"/>
          <w:szCs w:val="20"/>
        </w:rPr>
        <w:br/>
      </w:r>
      <w:bookmarkStart w:id="1" w:name="_GoBack"/>
      <w:bookmarkEnd w:id="1"/>
    </w:p>
    <w:sectPr w:rsidR="002F6D67" w:rsidRPr="0086376C">
      <w:pgSz w:w="11900" w:h="16840"/>
      <w:pgMar w:top="1086" w:right="992" w:bottom="1086" w:left="11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27B" w:rsidRDefault="00E1627B">
      <w:r>
        <w:separator/>
      </w:r>
    </w:p>
  </w:endnote>
  <w:endnote w:type="continuationSeparator" w:id="0">
    <w:p w:rsidR="00E1627B" w:rsidRDefault="00E1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27B" w:rsidRDefault="00E1627B"/>
  </w:footnote>
  <w:footnote w:type="continuationSeparator" w:id="0">
    <w:p w:rsidR="00E1627B" w:rsidRDefault="00E162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67"/>
    <w:rsid w:val="002F6D67"/>
    <w:rsid w:val="0086376C"/>
    <w:rsid w:val="00A75C1B"/>
    <w:rsid w:val="00E1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2E0D9-9BEB-4280-AAD4-6018E23E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Verdana" w:eastAsia="Verdana" w:hAnsi="Verdana" w:cs="Verdana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1ptTun">
    <w:name w:val="Základní text (2) + 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Verdana4ptTundkovn0pt">
    <w:name w:val="Základní text (2) + Verdana;4 pt;Tučné;Řádkování 0 pt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12ptKurzva">
    <w:name w:val="Základní text (2) + 12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1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Zkladntext2dkovn-1pt">
    <w:name w:val="Základní text (2) + Řádkování -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317" w:lineRule="exact"/>
      <w:jc w:val="both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173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spacing w:val="-10"/>
      <w:sz w:val="11"/>
      <w:szCs w:val="1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spacing w:val="-30"/>
      <w:sz w:val="34"/>
      <w:szCs w:val="3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line="0" w:lineRule="atLeas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73" w:lineRule="exact"/>
    </w:pPr>
    <w:rPr>
      <w:rFonts w:ascii="Arial" w:eastAsia="Arial" w:hAnsi="Arial" w:cs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xxxx@strabag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zdxxxxxxx@strabag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usv.cz" TargetMode="External"/><Relationship Id="rId11" Type="http://schemas.openxmlformats.org/officeDocument/2006/relationships/hyperlink" Target="http://www.strabag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zdenka.furbachova@strabag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xxxxxxxy@strabag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KSÚSV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Miloslava</dc:creator>
  <cp:lastModifiedBy>Krejčová Miloslava</cp:lastModifiedBy>
  <cp:revision>3</cp:revision>
  <dcterms:created xsi:type="dcterms:W3CDTF">2018-07-13T07:47:00Z</dcterms:created>
  <dcterms:modified xsi:type="dcterms:W3CDTF">2018-07-13T07:53:00Z</dcterms:modified>
</cp:coreProperties>
</file>