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E" w:rsidRPr="00B81B75" w:rsidRDefault="0064144E" w:rsidP="0064144E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B81B75">
        <w:rPr>
          <w:rFonts w:ascii="Arial" w:hAnsi="Arial" w:cs="Arial"/>
          <w:b/>
          <w:color w:val="auto"/>
          <w:sz w:val="36"/>
          <w:szCs w:val="36"/>
        </w:rPr>
        <w:t xml:space="preserve">Dodatek č. 1 </w:t>
      </w:r>
    </w:p>
    <w:p w:rsidR="00E14562" w:rsidRDefault="0064144E" w:rsidP="00E14562">
      <w:pPr>
        <w:jc w:val="center"/>
        <w:rPr>
          <w:rFonts w:cs="Arial"/>
          <w:b/>
          <w:bCs/>
          <w:sz w:val="28"/>
          <w:szCs w:val="28"/>
        </w:rPr>
      </w:pPr>
      <w:r w:rsidRPr="00B81B75">
        <w:rPr>
          <w:rFonts w:cs="Arial"/>
          <w:b/>
          <w:sz w:val="36"/>
          <w:szCs w:val="36"/>
        </w:rPr>
        <w:t xml:space="preserve">ke Smlouvě </w:t>
      </w:r>
      <w:r w:rsidR="00E14562" w:rsidRPr="00E14562">
        <w:rPr>
          <w:rFonts w:cs="Arial"/>
          <w:b/>
          <w:bCs/>
          <w:sz w:val="36"/>
          <w:szCs w:val="36"/>
        </w:rPr>
        <w:t>o provedení divadelního představení</w:t>
      </w:r>
    </w:p>
    <w:p w:rsidR="0064144E" w:rsidRPr="00E14562" w:rsidRDefault="00E3384A" w:rsidP="00A20DF9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č. 18-450</w:t>
      </w:r>
      <w:r w:rsidR="00A20DF9">
        <w:rPr>
          <w:rFonts w:ascii="Arial" w:hAnsi="Arial" w:cs="Arial"/>
          <w:b/>
          <w:color w:val="auto"/>
          <w:sz w:val="28"/>
          <w:szCs w:val="28"/>
        </w:rPr>
        <w:t xml:space="preserve"> ze dne…</w:t>
      </w:r>
      <w:r w:rsidR="007435DD">
        <w:rPr>
          <w:rFonts w:ascii="Arial" w:hAnsi="Arial" w:cs="Arial"/>
          <w:b/>
          <w:color w:val="auto"/>
          <w:sz w:val="28"/>
          <w:szCs w:val="28"/>
        </w:rPr>
        <w:t>25. 5. 2018</w:t>
      </w:r>
      <w:r w:rsidR="00A20DF9">
        <w:rPr>
          <w:rFonts w:ascii="Arial" w:hAnsi="Arial" w:cs="Arial"/>
          <w:b/>
          <w:color w:val="auto"/>
          <w:sz w:val="28"/>
          <w:szCs w:val="28"/>
        </w:rPr>
        <w:t>……….</w:t>
      </w:r>
    </w:p>
    <w:p w:rsidR="000F5E62" w:rsidRDefault="000F5E62" w:rsidP="00B81B75"/>
    <w:p w:rsidR="00DF5AC6" w:rsidRDefault="00DF5AC6" w:rsidP="00B81B75"/>
    <w:p w:rsidR="00DF5AC6" w:rsidRPr="00F174FE" w:rsidRDefault="00DF5AC6" w:rsidP="00B81B75"/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b/>
          <w:sz w:val="22"/>
          <w:szCs w:val="22"/>
        </w:rPr>
        <w:t>Národní divadlo Brno, příspěvková organizace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>se sídlem Dvořákova 11, 657 70 Brno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 xml:space="preserve">zastoupené: MgA. Martinem Glaserem, ředitelem NdB 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 xml:space="preserve">IČ: 000 94 820 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>DIČ: CZ 000 94 820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 xml:space="preserve">bankovní spojení: </w:t>
      </w:r>
      <w:proofErr w:type="spellStart"/>
      <w:r w:rsidRPr="00B81B75">
        <w:rPr>
          <w:sz w:val="22"/>
          <w:szCs w:val="22"/>
        </w:rPr>
        <w:t>Unicredit</w:t>
      </w:r>
      <w:proofErr w:type="spellEnd"/>
      <w:r w:rsidRPr="00B81B75">
        <w:rPr>
          <w:sz w:val="22"/>
          <w:szCs w:val="22"/>
        </w:rPr>
        <w:t xml:space="preserve"> Bank, </w:t>
      </w:r>
      <w:proofErr w:type="spellStart"/>
      <w:proofErr w:type="gramStart"/>
      <w:r w:rsidRPr="00B81B75">
        <w:rPr>
          <w:sz w:val="22"/>
          <w:szCs w:val="22"/>
        </w:rPr>
        <w:t>č.ú</w:t>
      </w:r>
      <w:proofErr w:type="spellEnd"/>
      <w:r w:rsidRPr="00B81B75">
        <w:rPr>
          <w:sz w:val="22"/>
          <w:szCs w:val="22"/>
        </w:rPr>
        <w:t>. 2110126623/2700</w:t>
      </w:r>
      <w:proofErr w:type="gramEnd"/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 xml:space="preserve">Obch. </w:t>
      </w:r>
      <w:proofErr w:type="gramStart"/>
      <w:r w:rsidRPr="00B81B75">
        <w:rPr>
          <w:sz w:val="22"/>
          <w:szCs w:val="22"/>
        </w:rPr>
        <w:t>rejstřík</w:t>
      </w:r>
      <w:proofErr w:type="gramEnd"/>
      <w:r w:rsidRPr="00B81B75">
        <w:rPr>
          <w:sz w:val="22"/>
          <w:szCs w:val="22"/>
        </w:rPr>
        <w:t xml:space="preserve"> KS v Brně, oddíl </w:t>
      </w:r>
      <w:proofErr w:type="spellStart"/>
      <w:r w:rsidRPr="00B81B75">
        <w:rPr>
          <w:sz w:val="22"/>
          <w:szCs w:val="22"/>
        </w:rPr>
        <w:t>Pr</w:t>
      </w:r>
      <w:proofErr w:type="spellEnd"/>
      <w:r w:rsidRPr="00B81B75">
        <w:rPr>
          <w:sz w:val="22"/>
          <w:szCs w:val="22"/>
        </w:rPr>
        <w:t xml:space="preserve">., vložka 30 </w:t>
      </w:r>
    </w:p>
    <w:p w:rsidR="00B81B75" w:rsidRPr="00B81B75" w:rsidRDefault="00B81B75" w:rsidP="00B81B75">
      <w:pPr>
        <w:rPr>
          <w:sz w:val="22"/>
          <w:szCs w:val="22"/>
        </w:rPr>
      </w:pPr>
      <w:r w:rsidRPr="00B81B75">
        <w:rPr>
          <w:sz w:val="22"/>
          <w:szCs w:val="22"/>
        </w:rPr>
        <w:t>/dále jen NDB/</w:t>
      </w:r>
    </w:p>
    <w:p w:rsidR="00B81B75" w:rsidRPr="00B81B75" w:rsidRDefault="00B81B75" w:rsidP="00B81B75">
      <w:pPr>
        <w:rPr>
          <w:rFonts w:cs="Arial"/>
          <w:sz w:val="22"/>
          <w:szCs w:val="22"/>
        </w:rPr>
      </w:pPr>
    </w:p>
    <w:p w:rsidR="00B81B75" w:rsidRPr="00B81B75" w:rsidRDefault="00B81B75" w:rsidP="00B81B75">
      <w:pPr>
        <w:rPr>
          <w:rFonts w:cs="Arial"/>
          <w:sz w:val="22"/>
          <w:szCs w:val="22"/>
        </w:rPr>
      </w:pPr>
      <w:r w:rsidRPr="00B81B75">
        <w:rPr>
          <w:rFonts w:cs="Arial"/>
          <w:sz w:val="22"/>
          <w:szCs w:val="22"/>
        </w:rPr>
        <w:t xml:space="preserve">a </w:t>
      </w:r>
    </w:p>
    <w:p w:rsidR="00B81B75" w:rsidRDefault="00B81B75" w:rsidP="00B81B75">
      <w:pPr>
        <w:rPr>
          <w:rFonts w:cs="Arial"/>
          <w:b/>
          <w:sz w:val="22"/>
          <w:szCs w:val="22"/>
        </w:rPr>
      </w:pPr>
    </w:p>
    <w:p w:rsidR="00DF5AC6" w:rsidRPr="00B81B75" w:rsidRDefault="00DF5AC6" w:rsidP="00B81B75">
      <w:pPr>
        <w:rPr>
          <w:rFonts w:cs="Arial"/>
          <w:b/>
          <w:sz w:val="22"/>
          <w:szCs w:val="22"/>
        </w:rPr>
      </w:pPr>
    </w:p>
    <w:p w:rsidR="00E3384A" w:rsidRPr="00E3384A" w:rsidRDefault="00E3384A" w:rsidP="00E3384A">
      <w:pPr>
        <w:rPr>
          <w:rStyle w:val="slostrnky"/>
          <w:rFonts w:cs="Arial"/>
          <w:sz w:val="22"/>
          <w:szCs w:val="22"/>
        </w:rPr>
      </w:pPr>
      <w:r w:rsidRPr="00E3384A">
        <w:rPr>
          <w:rStyle w:val="slostrnky"/>
          <w:b/>
          <w:bCs/>
          <w:sz w:val="22"/>
          <w:szCs w:val="22"/>
        </w:rPr>
        <w:t>BOHEMIA PICTA</w:t>
      </w:r>
    </w:p>
    <w:p w:rsidR="00E3384A" w:rsidRPr="00E3384A" w:rsidRDefault="00E3384A" w:rsidP="00E3384A">
      <w:pPr>
        <w:rPr>
          <w:rStyle w:val="slostrnky"/>
          <w:rFonts w:cs="Arial"/>
          <w:sz w:val="22"/>
          <w:szCs w:val="22"/>
        </w:rPr>
      </w:pPr>
      <w:r w:rsidRPr="00E3384A">
        <w:rPr>
          <w:rStyle w:val="slostrnky"/>
          <w:sz w:val="22"/>
          <w:szCs w:val="22"/>
        </w:rPr>
        <w:t xml:space="preserve">se sídlem </w:t>
      </w:r>
      <w:r w:rsidRPr="00E3384A">
        <w:rPr>
          <w:rFonts w:cs="Arial"/>
          <w:sz w:val="22"/>
          <w:szCs w:val="22"/>
        </w:rPr>
        <w:t>Nad Královskou oborou 220/33, Bubeneč, 170 00 Praha</w:t>
      </w:r>
    </w:p>
    <w:p w:rsidR="00E3384A" w:rsidRPr="00E3384A" w:rsidRDefault="00E3384A" w:rsidP="00E3384A">
      <w:pPr>
        <w:rPr>
          <w:rStyle w:val="slostrnky"/>
          <w:rFonts w:cs="Arial"/>
          <w:sz w:val="22"/>
          <w:szCs w:val="22"/>
        </w:rPr>
      </w:pPr>
      <w:r w:rsidRPr="00E3384A">
        <w:rPr>
          <w:rStyle w:val="slostrnky"/>
          <w:sz w:val="22"/>
          <w:szCs w:val="22"/>
        </w:rPr>
        <w:t xml:space="preserve">zastoupené Ditou Dvořákovou </w:t>
      </w:r>
    </w:p>
    <w:p w:rsidR="00E3384A" w:rsidRPr="00E3384A" w:rsidRDefault="00E3384A" w:rsidP="00E3384A">
      <w:pPr>
        <w:rPr>
          <w:rStyle w:val="slostrnky"/>
          <w:sz w:val="22"/>
          <w:szCs w:val="22"/>
        </w:rPr>
      </w:pPr>
      <w:r w:rsidRPr="00E3384A">
        <w:rPr>
          <w:rStyle w:val="slostrnky"/>
          <w:sz w:val="22"/>
          <w:szCs w:val="22"/>
        </w:rPr>
        <w:t>IČ:  26637782</w:t>
      </w:r>
    </w:p>
    <w:p w:rsidR="00E3384A" w:rsidRPr="00E3384A" w:rsidRDefault="00E3384A" w:rsidP="00E3384A">
      <w:pPr>
        <w:rPr>
          <w:rStyle w:val="slostrnky"/>
          <w:rFonts w:cs="Arial"/>
          <w:sz w:val="22"/>
          <w:szCs w:val="22"/>
        </w:rPr>
      </w:pPr>
      <w:r w:rsidRPr="00E3384A">
        <w:rPr>
          <w:rFonts w:cs="Arial"/>
          <w:sz w:val="22"/>
          <w:szCs w:val="22"/>
        </w:rPr>
        <w:t>vedené u Městského soudu v Praze, spisová značka L 13998</w:t>
      </w:r>
    </w:p>
    <w:p w:rsidR="00E3384A" w:rsidRPr="00E3384A" w:rsidRDefault="00E3384A" w:rsidP="00E3384A">
      <w:pPr>
        <w:rPr>
          <w:rStyle w:val="slostrnky"/>
          <w:sz w:val="22"/>
          <w:szCs w:val="22"/>
        </w:rPr>
      </w:pPr>
      <w:r w:rsidRPr="00E3384A">
        <w:rPr>
          <w:rStyle w:val="slostrnky"/>
          <w:sz w:val="22"/>
          <w:szCs w:val="22"/>
        </w:rPr>
        <w:t>bankovní spojení: 283301638/0300</w:t>
      </w:r>
    </w:p>
    <w:p w:rsidR="00E3384A" w:rsidRPr="00E3384A" w:rsidRDefault="00E3384A" w:rsidP="00E3384A">
      <w:pPr>
        <w:rPr>
          <w:rStyle w:val="slostrnky"/>
          <w:rFonts w:cs="Arial"/>
          <w:sz w:val="22"/>
          <w:szCs w:val="22"/>
        </w:rPr>
      </w:pPr>
      <w:r w:rsidRPr="00E3384A">
        <w:rPr>
          <w:rStyle w:val="slostrnky"/>
          <w:sz w:val="22"/>
          <w:szCs w:val="22"/>
        </w:rPr>
        <w:t>Není plátce DPH.</w:t>
      </w:r>
    </w:p>
    <w:p w:rsidR="00B81B75" w:rsidRPr="00E3384A" w:rsidRDefault="00E3384A" w:rsidP="00E3384A">
      <w:pPr>
        <w:rPr>
          <w:rFonts w:cs="Arial"/>
          <w:sz w:val="22"/>
          <w:szCs w:val="22"/>
        </w:rPr>
      </w:pPr>
      <w:r w:rsidRPr="00E3384A">
        <w:rPr>
          <w:rStyle w:val="slostrnky"/>
          <w:sz w:val="22"/>
          <w:szCs w:val="22"/>
        </w:rPr>
        <w:t>(dále jako divadlo)</w:t>
      </w:r>
    </w:p>
    <w:p w:rsidR="000F5E62" w:rsidRPr="00E14562" w:rsidRDefault="000F5E62" w:rsidP="000F5E62">
      <w:pPr>
        <w:pStyle w:val="Zkladntextodsazen"/>
        <w:spacing w:after="0"/>
        <w:ind w:left="0"/>
        <w:rPr>
          <w:rFonts w:cs="Arial"/>
          <w:b/>
          <w:sz w:val="22"/>
          <w:szCs w:val="22"/>
        </w:rPr>
      </w:pPr>
    </w:p>
    <w:p w:rsidR="00DF5AC6" w:rsidRDefault="00DF5AC6" w:rsidP="000F5E62">
      <w:pPr>
        <w:pStyle w:val="Zkladntextodsazen"/>
        <w:spacing w:after="0"/>
        <w:ind w:left="0"/>
        <w:rPr>
          <w:rFonts w:cs="Arial"/>
          <w:b/>
          <w:sz w:val="22"/>
          <w:szCs w:val="22"/>
        </w:rPr>
      </w:pPr>
    </w:p>
    <w:p w:rsidR="00DF5AC6" w:rsidRDefault="00DF5AC6" w:rsidP="000F5E62">
      <w:pPr>
        <w:pStyle w:val="Zkladntextodsazen"/>
        <w:spacing w:after="0"/>
        <w:ind w:left="360"/>
        <w:jc w:val="center"/>
        <w:rPr>
          <w:rFonts w:cs="Arial"/>
          <w:b/>
          <w:sz w:val="22"/>
          <w:szCs w:val="22"/>
        </w:rPr>
      </w:pPr>
    </w:p>
    <w:p w:rsidR="00B81B75" w:rsidRDefault="000F5E62" w:rsidP="000F5E62">
      <w:pPr>
        <w:pStyle w:val="Zkladntextodsazen"/>
        <w:spacing w:after="0"/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I.</w:t>
      </w:r>
    </w:p>
    <w:p w:rsidR="00DF5AC6" w:rsidRDefault="00DF5AC6" w:rsidP="000F5E62">
      <w:pPr>
        <w:pStyle w:val="Zkladntextodsazen"/>
        <w:spacing w:after="0"/>
        <w:ind w:left="360"/>
        <w:jc w:val="center"/>
        <w:rPr>
          <w:rFonts w:cs="Arial"/>
          <w:b/>
          <w:sz w:val="22"/>
          <w:szCs w:val="22"/>
        </w:rPr>
      </w:pPr>
    </w:p>
    <w:p w:rsidR="000F5E62" w:rsidRDefault="0064144E" w:rsidP="00E14562">
      <w:pPr>
        <w:pStyle w:val="Nadpis4"/>
        <w:jc w:val="both"/>
        <w:rPr>
          <w:rFonts w:cs="Arial"/>
          <w:sz w:val="22"/>
          <w:szCs w:val="22"/>
        </w:rPr>
      </w:pPr>
      <w:r w:rsidRPr="00357870">
        <w:rPr>
          <w:rFonts w:cs="Arial"/>
          <w:sz w:val="22"/>
          <w:szCs w:val="22"/>
        </w:rPr>
        <w:t>Smluvní s</w:t>
      </w:r>
      <w:r w:rsidR="000F5E62">
        <w:rPr>
          <w:rFonts w:cs="Arial"/>
          <w:sz w:val="22"/>
          <w:szCs w:val="22"/>
        </w:rPr>
        <w:t>trany se dohodly na níže uvedené</w:t>
      </w:r>
      <w:r w:rsidR="00551829">
        <w:rPr>
          <w:rFonts w:cs="Arial"/>
          <w:sz w:val="22"/>
          <w:szCs w:val="22"/>
        </w:rPr>
        <w:t>m</w:t>
      </w:r>
      <w:r w:rsidR="000F5E62">
        <w:rPr>
          <w:rFonts w:cs="Arial"/>
          <w:sz w:val="22"/>
          <w:szCs w:val="22"/>
        </w:rPr>
        <w:t xml:space="preserve"> doplnění </w:t>
      </w:r>
      <w:r w:rsidR="00357870" w:rsidRPr="00357870">
        <w:rPr>
          <w:rFonts w:cs="Arial"/>
          <w:sz w:val="22"/>
          <w:szCs w:val="22"/>
        </w:rPr>
        <w:t xml:space="preserve">Smlouvy o </w:t>
      </w:r>
      <w:r w:rsidR="00E14562">
        <w:rPr>
          <w:rFonts w:cs="Arial"/>
          <w:sz w:val="22"/>
          <w:szCs w:val="22"/>
        </w:rPr>
        <w:t>provedení divadelního představení v</w:t>
      </w:r>
      <w:r w:rsidR="00357870" w:rsidRPr="00357870">
        <w:rPr>
          <w:rFonts w:cs="Arial"/>
          <w:sz w:val="22"/>
          <w:szCs w:val="22"/>
        </w:rPr>
        <w:t xml:space="preserve"> </w:t>
      </w:r>
      <w:r w:rsidR="00357870" w:rsidRPr="00357870">
        <w:rPr>
          <w:rFonts w:cs="Arial"/>
          <w:bCs/>
          <w:sz w:val="22"/>
          <w:szCs w:val="22"/>
        </w:rPr>
        <w:t>čl.</w:t>
      </w:r>
      <w:r w:rsidR="00551829">
        <w:rPr>
          <w:rFonts w:cs="Arial"/>
          <w:bCs/>
          <w:sz w:val="22"/>
          <w:szCs w:val="22"/>
        </w:rPr>
        <w:t xml:space="preserve"> </w:t>
      </w:r>
      <w:r w:rsidR="00357870" w:rsidRPr="00357870">
        <w:rPr>
          <w:rFonts w:cs="Arial"/>
          <w:bCs/>
          <w:sz w:val="22"/>
          <w:szCs w:val="22"/>
        </w:rPr>
        <w:t>I</w:t>
      </w:r>
      <w:r w:rsidR="00E14562">
        <w:rPr>
          <w:rFonts w:cs="Arial"/>
          <w:bCs/>
          <w:sz w:val="22"/>
          <w:szCs w:val="22"/>
        </w:rPr>
        <w:t>II</w:t>
      </w:r>
      <w:r w:rsidR="00357870" w:rsidRPr="00357870">
        <w:rPr>
          <w:rFonts w:cs="Arial"/>
          <w:bCs/>
          <w:sz w:val="22"/>
          <w:szCs w:val="22"/>
        </w:rPr>
        <w:t>.</w:t>
      </w:r>
      <w:r w:rsidR="00E14562">
        <w:rPr>
          <w:rFonts w:cs="Arial"/>
          <w:bCs/>
          <w:sz w:val="22"/>
          <w:szCs w:val="22"/>
        </w:rPr>
        <w:t xml:space="preserve"> bod </w:t>
      </w:r>
      <w:r w:rsidR="00E3384A">
        <w:rPr>
          <w:rFonts w:cs="Arial"/>
          <w:bCs/>
          <w:sz w:val="22"/>
          <w:szCs w:val="22"/>
        </w:rPr>
        <w:t>2</w:t>
      </w:r>
      <w:r w:rsidR="00551829">
        <w:rPr>
          <w:rFonts w:cs="Arial"/>
          <w:bCs/>
          <w:sz w:val="22"/>
          <w:szCs w:val="22"/>
        </w:rPr>
        <w:t xml:space="preserve"> </w:t>
      </w:r>
      <w:r w:rsidR="00E14562">
        <w:rPr>
          <w:rFonts w:cs="Arial"/>
          <w:bCs/>
          <w:sz w:val="22"/>
          <w:szCs w:val="22"/>
        </w:rPr>
        <w:t xml:space="preserve">Povinnosti smluvních stran – Povinnosti </w:t>
      </w:r>
      <w:r w:rsidR="00E3384A">
        <w:rPr>
          <w:rFonts w:cs="Arial"/>
          <w:bCs/>
          <w:sz w:val="22"/>
          <w:szCs w:val="22"/>
        </w:rPr>
        <w:t>divadla</w:t>
      </w:r>
      <w:r w:rsidR="00E3384A">
        <w:rPr>
          <w:rFonts w:cs="Arial"/>
          <w:sz w:val="22"/>
          <w:szCs w:val="22"/>
        </w:rPr>
        <w:t xml:space="preserve">. </w:t>
      </w:r>
      <w:r w:rsidR="00E3384A">
        <w:rPr>
          <w:rFonts w:cs="Arial"/>
          <w:bCs/>
          <w:sz w:val="22"/>
          <w:szCs w:val="22"/>
        </w:rPr>
        <w:t>Znění tohoto bodu se doplňuje o následující tři ustanovení:</w:t>
      </w:r>
    </w:p>
    <w:p w:rsidR="00E14562" w:rsidRDefault="00E14562" w:rsidP="00E14562">
      <w:pPr>
        <w:suppressAutoHyphens/>
        <w:overflowPunct w:val="0"/>
        <w:jc w:val="both"/>
        <w:textAlignment w:val="baseline"/>
        <w:rPr>
          <w:rFonts w:cs="Arial"/>
        </w:rPr>
      </w:pPr>
    </w:p>
    <w:p w:rsidR="00E3384A" w:rsidRPr="00E3384A" w:rsidRDefault="00E3384A" w:rsidP="00A20DF9">
      <w:pPr>
        <w:pStyle w:val="Odstavecseseznamem"/>
        <w:ind w:hanging="360"/>
        <w:jc w:val="both"/>
        <w:rPr>
          <w:sz w:val="22"/>
          <w:szCs w:val="22"/>
          <w:lang w:eastAsia="en-US"/>
        </w:rPr>
      </w:pPr>
      <w:r w:rsidRPr="00E3384A">
        <w:rPr>
          <w:sz w:val="22"/>
          <w:szCs w:val="22"/>
          <w:lang w:eastAsia="en-US"/>
        </w:rPr>
        <w:t>-</w:t>
      </w:r>
      <w:r w:rsidRPr="00E3384A">
        <w:rPr>
          <w:rFonts w:ascii="Times New Roman" w:hAnsi="Times New Roman"/>
          <w:sz w:val="22"/>
          <w:szCs w:val="22"/>
          <w:lang w:eastAsia="en-US"/>
        </w:rPr>
        <w:t>     </w:t>
      </w:r>
      <w:r w:rsidRPr="00E3384A">
        <w:rPr>
          <w:sz w:val="22"/>
          <w:szCs w:val="22"/>
          <w:lang w:eastAsia="en-US"/>
        </w:rPr>
        <w:t xml:space="preserve">Divadlo se zavazuje, že v případě dalšího uvádění inscenace Obrys bude na všech vydávaných tiskovinách a propagačních platformách důsledně uvádět v českém jazyce nebo adekvátních jazykových mutacích následující text: „Inscenace </w:t>
      </w:r>
      <w:proofErr w:type="gramStart"/>
      <w:r w:rsidRPr="00E3384A">
        <w:rPr>
          <w:sz w:val="22"/>
          <w:szCs w:val="22"/>
          <w:lang w:eastAsia="en-US"/>
        </w:rPr>
        <w:t>vznikla</w:t>
      </w:r>
      <w:proofErr w:type="gramEnd"/>
      <w:r w:rsidRPr="00E3384A">
        <w:rPr>
          <w:sz w:val="22"/>
          <w:szCs w:val="22"/>
          <w:lang w:eastAsia="en-US"/>
        </w:rPr>
        <w:t xml:space="preserve"> na objednávku festivalu Divadelní svět Brno v koprodukci s Národním divadlem Brno.“</w:t>
      </w:r>
    </w:p>
    <w:p w:rsidR="00E3384A" w:rsidRPr="00E3384A" w:rsidRDefault="00E3384A" w:rsidP="00A20DF9">
      <w:pPr>
        <w:pStyle w:val="Odstavecseseznamem"/>
        <w:ind w:hanging="360"/>
        <w:jc w:val="both"/>
        <w:rPr>
          <w:sz w:val="22"/>
          <w:szCs w:val="22"/>
          <w:lang w:eastAsia="en-US"/>
        </w:rPr>
      </w:pPr>
      <w:r w:rsidRPr="00E3384A">
        <w:rPr>
          <w:sz w:val="22"/>
          <w:szCs w:val="22"/>
          <w:lang w:eastAsia="en-US"/>
        </w:rPr>
        <w:t>-</w:t>
      </w:r>
      <w:r w:rsidRPr="00E3384A">
        <w:rPr>
          <w:rFonts w:ascii="Times New Roman" w:hAnsi="Times New Roman"/>
          <w:sz w:val="22"/>
          <w:szCs w:val="22"/>
          <w:lang w:eastAsia="en-US"/>
        </w:rPr>
        <w:t>     </w:t>
      </w:r>
      <w:r w:rsidRPr="00E3384A">
        <w:rPr>
          <w:sz w:val="22"/>
          <w:szCs w:val="22"/>
          <w:lang w:eastAsia="en-US"/>
        </w:rPr>
        <w:t>Divadlo zajistí, aby na online platformách propagujících inscenaci Obrys byl kromě textu uvedeného v</w:t>
      </w:r>
      <w:r>
        <w:rPr>
          <w:sz w:val="22"/>
          <w:szCs w:val="22"/>
          <w:lang w:eastAsia="en-US"/>
        </w:rPr>
        <w:t xml:space="preserve"> předchozím </w:t>
      </w:r>
      <w:r w:rsidRPr="00E3384A">
        <w:rPr>
          <w:sz w:val="22"/>
          <w:szCs w:val="22"/>
          <w:lang w:eastAsia="en-US"/>
        </w:rPr>
        <w:t>bodě i aktivní link na webové stránky festivalu Divadelní svět Brno a Národní divadlo Brno.</w:t>
      </w:r>
    </w:p>
    <w:p w:rsidR="00E3384A" w:rsidRPr="00E3384A" w:rsidRDefault="00E3384A" w:rsidP="00A20DF9">
      <w:pPr>
        <w:pStyle w:val="Odstavecseseznamem"/>
        <w:ind w:hanging="360"/>
        <w:jc w:val="both"/>
        <w:rPr>
          <w:b/>
          <w:bCs/>
          <w:sz w:val="22"/>
          <w:szCs w:val="22"/>
        </w:rPr>
      </w:pPr>
      <w:r w:rsidRPr="00E3384A">
        <w:rPr>
          <w:rFonts w:ascii="Times New Roman" w:hAnsi="Times New Roman"/>
          <w:b/>
          <w:bCs/>
          <w:sz w:val="22"/>
          <w:szCs w:val="22"/>
        </w:rPr>
        <w:t>-     </w:t>
      </w:r>
      <w:r w:rsidRPr="00E3384A">
        <w:rPr>
          <w:sz w:val="22"/>
          <w:szCs w:val="22"/>
          <w:lang w:eastAsia="en-US"/>
        </w:rPr>
        <w:t>Divadlo bude informovat produkci festivalu Divadelní svět Brno o všech uvedeních inscenace Obrys a dodá i podklady dokládající plnění k</w:t>
      </w:r>
      <w:r>
        <w:rPr>
          <w:sz w:val="22"/>
          <w:szCs w:val="22"/>
          <w:lang w:eastAsia="en-US"/>
        </w:rPr>
        <w:t xml:space="preserve"> předcházejícím dvěma </w:t>
      </w:r>
      <w:r w:rsidRPr="00E3384A">
        <w:rPr>
          <w:sz w:val="22"/>
          <w:szCs w:val="22"/>
          <w:lang w:eastAsia="en-US"/>
        </w:rPr>
        <w:t>bo</w:t>
      </w:r>
      <w:r>
        <w:rPr>
          <w:sz w:val="22"/>
          <w:szCs w:val="22"/>
          <w:lang w:eastAsia="en-US"/>
        </w:rPr>
        <w:t>dům</w:t>
      </w:r>
      <w:r w:rsidR="00A20DF9">
        <w:rPr>
          <w:sz w:val="22"/>
          <w:szCs w:val="22"/>
          <w:lang w:eastAsia="en-US"/>
        </w:rPr>
        <w:t>.</w:t>
      </w:r>
      <w:r w:rsidRPr="00E3384A">
        <w:rPr>
          <w:sz w:val="22"/>
          <w:szCs w:val="22"/>
          <w:lang w:eastAsia="en-US"/>
        </w:rPr>
        <w:t xml:space="preserve"> </w:t>
      </w:r>
    </w:p>
    <w:p w:rsidR="00E14562" w:rsidRPr="00E3384A" w:rsidRDefault="00E14562" w:rsidP="00E14562">
      <w:pPr>
        <w:pStyle w:val="Zkladntext"/>
        <w:snapToGrid/>
        <w:spacing w:after="0" w:line="240" w:lineRule="atLeast"/>
        <w:rPr>
          <w:rFonts w:ascii="Arial" w:hAnsi="Arial" w:cs="Arial"/>
          <w:bCs/>
          <w:color w:val="auto"/>
          <w:sz w:val="22"/>
          <w:szCs w:val="22"/>
        </w:rPr>
      </w:pPr>
    </w:p>
    <w:p w:rsidR="00E3384A" w:rsidRPr="00E14562" w:rsidRDefault="00E3384A" w:rsidP="00E14562">
      <w:pPr>
        <w:pStyle w:val="Zkladntext"/>
        <w:snapToGrid/>
        <w:spacing w:after="0" w:line="240" w:lineRule="atLeast"/>
        <w:rPr>
          <w:rFonts w:ascii="Arial" w:hAnsi="Arial" w:cs="Arial"/>
          <w:bCs/>
          <w:color w:val="auto"/>
          <w:sz w:val="22"/>
          <w:szCs w:val="22"/>
        </w:rPr>
      </w:pPr>
    </w:p>
    <w:p w:rsidR="007D1907" w:rsidRDefault="007D1907" w:rsidP="000F5E62">
      <w:pPr>
        <w:jc w:val="center"/>
        <w:rPr>
          <w:b/>
          <w:sz w:val="22"/>
          <w:szCs w:val="22"/>
        </w:rPr>
      </w:pPr>
    </w:p>
    <w:p w:rsidR="00E3384A" w:rsidRDefault="00E3384A" w:rsidP="000F5E62">
      <w:pPr>
        <w:jc w:val="center"/>
        <w:rPr>
          <w:b/>
          <w:sz w:val="22"/>
          <w:szCs w:val="22"/>
        </w:rPr>
      </w:pPr>
    </w:p>
    <w:p w:rsidR="00460698" w:rsidRDefault="00460698" w:rsidP="000F5E62">
      <w:pPr>
        <w:jc w:val="center"/>
        <w:rPr>
          <w:b/>
          <w:sz w:val="22"/>
          <w:szCs w:val="22"/>
        </w:rPr>
      </w:pPr>
    </w:p>
    <w:p w:rsidR="00460698" w:rsidRDefault="00460698" w:rsidP="000F5E62">
      <w:pPr>
        <w:jc w:val="center"/>
        <w:rPr>
          <w:b/>
          <w:sz w:val="22"/>
          <w:szCs w:val="22"/>
        </w:rPr>
      </w:pPr>
    </w:p>
    <w:p w:rsidR="00460698" w:rsidRDefault="00460698" w:rsidP="000F5E62">
      <w:pPr>
        <w:jc w:val="center"/>
        <w:rPr>
          <w:b/>
          <w:sz w:val="22"/>
          <w:szCs w:val="22"/>
        </w:rPr>
      </w:pPr>
    </w:p>
    <w:p w:rsidR="00460698" w:rsidRDefault="00460698" w:rsidP="000F5E62">
      <w:pPr>
        <w:jc w:val="center"/>
        <w:rPr>
          <w:b/>
          <w:sz w:val="22"/>
          <w:szCs w:val="22"/>
        </w:rPr>
      </w:pPr>
    </w:p>
    <w:p w:rsidR="000F5E62" w:rsidRPr="000F5E62" w:rsidRDefault="00E14562" w:rsidP="000F5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</w:t>
      </w:r>
      <w:r w:rsidR="000F5E62" w:rsidRPr="000F5E62">
        <w:rPr>
          <w:b/>
          <w:sz w:val="22"/>
          <w:szCs w:val="22"/>
        </w:rPr>
        <w:t>.</w:t>
      </w:r>
    </w:p>
    <w:p w:rsidR="0064144E" w:rsidRDefault="0064144E" w:rsidP="000F5E62">
      <w:pPr>
        <w:jc w:val="center"/>
        <w:rPr>
          <w:b/>
          <w:sz w:val="22"/>
          <w:szCs w:val="22"/>
        </w:rPr>
      </w:pPr>
      <w:r w:rsidRPr="000F5E62">
        <w:rPr>
          <w:b/>
          <w:sz w:val="22"/>
          <w:szCs w:val="22"/>
        </w:rPr>
        <w:t>Závěrečná ustanovení dodatku</w:t>
      </w:r>
    </w:p>
    <w:p w:rsidR="00DF5AC6" w:rsidRPr="000F5E62" w:rsidRDefault="00DF5AC6" w:rsidP="000F5E62">
      <w:pPr>
        <w:jc w:val="center"/>
        <w:rPr>
          <w:b/>
          <w:sz w:val="22"/>
          <w:szCs w:val="22"/>
        </w:rPr>
      </w:pPr>
    </w:p>
    <w:p w:rsidR="0064144E" w:rsidRPr="000F5E62" w:rsidRDefault="0064144E" w:rsidP="000F5E62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 w:rsidRPr="000F5E62">
        <w:rPr>
          <w:sz w:val="22"/>
          <w:szCs w:val="22"/>
        </w:rPr>
        <w:t>Dodatek vstupuje</w:t>
      </w:r>
      <w:r w:rsidR="00E14562">
        <w:rPr>
          <w:sz w:val="22"/>
          <w:szCs w:val="22"/>
        </w:rPr>
        <w:t xml:space="preserve"> v platnost dnem je</w:t>
      </w:r>
      <w:r w:rsidRPr="000F5E62">
        <w:rPr>
          <w:sz w:val="22"/>
          <w:szCs w:val="22"/>
        </w:rPr>
        <w:t xml:space="preserve">ho podpisu oprávněnými zástupci obou smluvních stran. </w:t>
      </w:r>
    </w:p>
    <w:p w:rsidR="0064144E" w:rsidRPr="000F5E62" w:rsidRDefault="0064144E" w:rsidP="000F5E62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 w:rsidRPr="000F5E62">
        <w:rPr>
          <w:sz w:val="22"/>
          <w:szCs w:val="22"/>
        </w:rPr>
        <w:t>Ostatní ujednání uvedená ve smlouvě zůstávají v platnosti.</w:t>
      </w:r>
    </w:p>
    <w:p w:rsidR="0064144E" w:rsidRDefault="0064144E" w:rsidP="000F5E62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 w:rsidRPr="000F5E62">
        <w:rPr>
          <w:sz w:val="22"/>
          <w:szCs w:val="22"/>
        </w:rPr>
        <w:t>Tento dodatek je nedílnou součástí předmětné smlouvy.</w:t>
      </w:r>
    </w:p>
    <w:p w:rsidR="00705136" w:rsidRPr="000F5E62" w:rsidRDefault="00705136" w:rsidP="00A20DF9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Obě smluvní strany berou na vědomí, že dodatek nabývá účinnosti teprve jeho uveřejněním v registru smluv podle zákona č. 340/2015 Sb. (zákon o registru smluv) a souhlasí s uveřejněním tohoto dodatku č. 1 v úplném znění v registru smluv podle zákona č. 340/2015 Sb. (zákon o registru smluv).</w:t>
      </w:r>
    </w:p>
    <w:p w:rsidR="0064144E" w:rsidRPr="000F5E62" w:rsidRDefault="0064144E" w:rsidP="000F5E62">
      <w:pPr>
        <w:pStyle w:val="Odstavecseseznamem"/>
        <w:numPr>
          <w:ilvl w:val="0"/>
          <w:numId w:val="11"/>
        </w:numPr>
        <w:suppressAutoHyphens/>
        <w:jc w:val="both"/>
        <w:rPr>
          <w:rFonts w:cs="Arial"/>
          <w:sz w:val="22"/>
          <w:szCs w:val="22"/>
        </w:rPr>
      </w:pPr>
      <w:r w:rsidRPr="000F5E62">
        <w:rPr>
          <w:rFonts w:cs="Arial"/>
          <w:sz w:val="22"/>
          <w:szCs w:val="22"/>
        </w:rPr>
        <w:t>Dodatek se vyhotovuje ve dvou stejnopisech, z nichž každá smluvní strana obdrží jedno vyhotovení.</w:t>
      </w:r>
    </w:p>
    <w:p w:rsidR="00DF5AC6" w:rsidRDefault="00DF5AC6" w:rsidP="000F5E62">
      <w:pPr>
        <w:pStyle w:val="Zkladntext"/>
        <w:rPr>
          <w:rFonts w:ascii="Arial" w:hAnsi="Arial" w:cs="Arial"/>
          <w:sz w:val="22"/>
          <w:szCs w:val="22"/>
        </w:rPr>
      </w:pPr>
    </w:p>
    <w:p w:rsidR="00DF5AC6" w:rsidRDefault="00DF5AC6" w:rsidP="000F5E62">
      <w:pPr>
        <w:pStyle w:val="Zkladntext"/>
        <w:rPr>
          <w:rFonts w:ascii="Arial" w:hAnsi="Arial" w:cs="Arial"/>
          <w:sz w:val="22"/>
          <w:szCs w:val="22"/>
        </w:rPr>
      </w:pPr>
    </w:p>
    <w:p w:rsidR="0064144E" w:rsidRDefault="0064144E" w:rsidP="000F5E6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V </w:t>
      </w:r>
      <w:r w:rsidR="00E3384A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</w:p>
    <w:p w:rsidR="00DF5AC6" w:rsidRDefault="00DF5AC6" w:rsidP="00DF5AC6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E14562" w:rsidRDefault="00E14562" w:rsidP="00DF5AC6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DF5AC6" w:rsidRDefault="00DF5AC6" w:rsidP="00DF5AC6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64144E" w:rsidRDefault="0064144E" w:rsidP="00DF5AC6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…………………………………………..</w:t>
      </w:r>
    </w:p>
    <w:p w:rsidR="000F5E62" w:rsidRPr="000F5E62" w:rsidRDefault="000F5E62" w:rsidP="000F5E62">
      <w:pPr>
        <w:pStyle w:val="Nadpis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</w:t>
      </w:r>
      <w:r w:rsidRPr="000F5E62">
        <w:rPr>
          <w:rFonts w:cs="Arial"/>
          <w:sz w:val="21"/>
          <w:szCs w:val="21"/>
        </w:rPr>
        <w:t xml:space="preserve">  MgA. Martin Glaser</w:t>
      </w:r>
      <w:r w:rsidRPr="000F5E62">
        <w:rPr>
          <w:rFonts w:cs="Arial"/>
          <w:sz w:val="21"/>
          <w:szCs w:val="21"/>
        </w:rPr>
        <w:tab/>
      </w:r>
      <w:r w:rsidRPr="000F5E62">
        <w:rPr>
          <w:rFonts w:cs="Arial"/>
          <w:sz w:val="21"/>
          <w:szCs w:val="21"/>
        </w:rPr>
        <w:tab/>
      </w:r>
      <w:r w:rsidRPr="000F5E62">
        <w:rPr>
          <w:rFonts w:cs="Arial"/>
          <w:sz w:val="21"/>
          <w:szCs w:val="21"/>
        </w:rPr>
        <w:tab/>
      </w:r>
      <w:r w:rsidRPr="000F5E62">
        <w:rPr>
          <w:rFonts w:cs="Arial"/>
          <w:sz w:val="21"/>
          <w:szCs w:val="21"/>
        </w:rPr>
        <w:tab/>
      </w:r>
      <w:r w:rsidRPr="000F5E62">
        <w:rPr>
          <w:rFonts w:cs="Arial"/>
          <w:sz w:val="21"/>
          <w:szCs w:val="21"/>
        </w:rPr>
        <w:tab/>
      </w:r>
      <w:r w:rsidR="00E3384A">
        <w:rPr>
          <w:rFonts w:cs="Arial"/>
          <w:sz w:val="21"/>
          <w:szCs w:val="21"/>
        </w:rPr>
        <w:t>Dita Dvořáková</w:t>
      </w:r>
    </w:p>
    <w:p w:rsidR="000F5E62" w:rsidRPr="00F174FE" w:rsidRDefault="000F5E62" w:rsidP="000F5E62">
      <w:pPr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</w:p>
    <w:p w:rsidR="0064144E" w:rsidRDefault="0064144E" w:rsidP="0064144E">
      <w:pPr>
        <w:pStyle w:val="Nadpis2"/>
        <w:rPr>
          <w:rFonts w:cs="Arial"/>
          <w:sz w:val="22"/>
          <w:szCs w:val="22"/>
        </w:rPr>
      </w:pPr>
      <w:r>
        <w:rPr>
          <w:rFonts w:cs="Arial"/>
          <w:b/>
          <w:i/>
          <w:color w:val="000000"/>
          <w:sz w:val="22"/>
          <w:szCs w:val="22"/>
        </w:rPr>
        <w:tab/>
      </w:r>
      <w:r>
        <w:rPr>
          <w:rFonts w:cs="Arial"/>
          <w:b/>
          <w:i/>
          <w:color w:val="000000"/>
          <w:sz w:val="22"/>
          <w:szCs w:val="22"/>
        </w:rPr>
        <w:tab/>
        <w:t xml:space="preserve">                                           </w:t>
      </w:r>
    </w:p>
    <w:p w:rsidR="0064144E" w:rsidRDefault="0064144E" w:rsidP="0064144E">
      <w:pPr>
        <w:rPr>
          <w:rFonts w:cs="Arial"/>
          <w:sz w:val="22"/>
          <w:szCs w:val="22"/>
        </w:rPr>
      </w:pPr>
    </w:p>
    <w:p w:rsidR="0064144E" w:rsidRDefault="0064144E" w:rsidP="0064144E"/>
    <w:p w:rsidR="004E194D" w:rsidRDefault="004E194D"/>
    <w:sectPr w:rsidR="004E194D" w:rsidSect="0053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afle Mono">
    <w:altName w:val="Vafle Mono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>
    <w:nsid w:val="4E991ABF"/>
    <w:multiLevelType w:val="hybridMultilevel"/>
    <w:tmpl w:val="9DBCBA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F41053"/>
    <w:multiLevelType w:val="hybridMultilevel"/>
    <w:tmpl w:val="D0ACD9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3659A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54005C"/>
    <w:multiLevelType w:val="hybridMultilevel"/>
    <w:tmpl w:val="AC24861C"/>
    <w:lvl w:ilvl="0" w:tplc="83F4A9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376D6"/>
    <w:multiLevelType w:val="hybridMultilevel"/>
    <w:tmpl w:val="462EBDF2"/>
    <w:lvl w:ilvl="0" w:tplc="81FE8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C06CFB"/>
    <w:multiLevelType w:val="hybridMultilevel"/>
    <w:tmpl w:val="48044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CB25A2"/>
    <w:multiLevelType w:val="hybridMultilevel"/>
    <w:tmpl w:val="EDA8FC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394200"/>
    <w:multiLevelType w:val="hybridMultilevel"/>
    <w:tmpl w:val="469E6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623622"/>
    <w:multiLevelType w:val="hybridMultilevel"/>
    <w:tmpl w:val="CFFEE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823E24"/>
    <w:rsid w:val="000F2E27"/>
    <w:rsid w:val="000F5E62"/>
    <w:rsid w:val="001678B9"/>
    <w:rsid w:val="002070AE"/>
    <w:rsid w:val="002B5156"/>
    <w:rsid w:val="00357870"/>
    <w:rsid w:val="00435346"/>
    <w:rsid w:val="00460698"/>
    <w:rsid w:val="00464BB2"/>
    <w:rsid w:val="004A7872"/>
    <w:rsid w:val="004E194D"/>
    <w:rsid w:val="00535FFC"/>
    <w:rsid w:val="00551829"/>
    <w:rsid w:val="0064144E"/>
    <w:rsid w:val="006E7531"/>
    <w:rsid w:val="00705136"/>
    <w:rsid w:val="007435DD"/>
    <w:rsid w:val="007512E0"/>
    <w:rsid w:val="007816CA"/>
    <w:rsid w:val="007D1907"/>
    <w:rsid w:val="00823E24"/>
    <w:rsid w:val="00A20DF9"/>
    <w:rsid w:val="00B81B75"/>
    <w:rsid w:val="00BF1BC0"/>
    <w:rsid w:val="00BF21EA"/>
    <w:rsid w:val="00DD70A8"/>
    <w:rsid w:val="00DE7807"/>
    <w:rsid w:val="00DF5AC6"/>
    <w:rsid w:val="00E14562"/>
    <w:rsid w:val="00E3384A"/>
    <w:rsid w:val="00E7674F"/>
    <w:rsid w:val="00EC2373"/>
    <w:rsid w:val="00F2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64144E"/>
    <w:rPr>
      <w:rFonts w:ascii="Arial" w:eastAsia="Arial" w:hAnsi="Arial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64144E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4144E"/>
    <w:rPr>
      <w:rFonts w:eastAsia="Arial"/>
      <w:color w:val="000000"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414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4144E"/>
    <w:rPr>
      <w:rFonts w:ascii="Arial" w:eastAsia="Arial" w:hAnsi="Arial"/>
      <w:lang w:eastAsia="cs-CZ"/>
    </w:rPr>
  </w:style>
  <w:style w:type="paragraph" w:customStyle="1" w:styleId="Default">
    <w:name w:val="Default"/>
    <w:rsid w:val="00641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144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81B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1B75"/>
    <w:rPr>
      <w:rFonts w:ascii="Arial" w:eastAsia="Arial" w:hAnsi="Arial"/>
      <w:lang w:eastAsia="cs-CZ"/>
    </w:rPr>
  </w:style>
  <w:style w:type="character" w:customStyle="1" w:styleId="A1">
    <w:name w:val="A1"/>
    <w:uiPriority w:val="99"/>
    <w:rsid w:val="00357870"/>
    <w:rPr>
      <w:rFonts w:cs="Vafle Mono"/>
      <w:color w:val="000000"/>
    </w:rPr>
  </w:style>
  <w:style w:type="character" w:customStyle="1" w:styleId="m2241652243410852498gmail-5yl5">
    <w:name w:val="m_2241652243410852498gmail-5yl5"/>
    <w:basedOn w:val="Standardnpsmoodstavce"/>
    <w:rsid w:val="00E14562"/>
  </w:style>
  <w:style w:type="character" w:customStyle="1" w:styleId="NzevChar1">
    <w:name w:val="Název Char1"/>
    <w:uiPriority w:val="99"/>
    <w:locked/>
    <w:rsid w:val="00E1456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3z1">
    <w:name w:val="WW8Num13z1"/>
    <w:uiPriority w:val="99"/>
    <w:rsid w:val="00E14562"/>
    <w:rPr>
      <w:rFonts w:ascii="Courier New" w:hAnsi="Courier New"/>
    </w:rPr>
  </w:style>
  <w:style w:type="character" w:styleId="slostrnky">
    <w:name w:val="page number"/>
    <w:rsid w:val="00E3384A"/>
  </w:style>
  <w:style w:type="paragraph" w:styleId="Textbubliny">
    <w:name w:val="Balloon Text"/>
    <w:basedOn w:val="Normln"/>
    <w:link w:val="TextbublinyChar"/>
    <w:uiPriority w:val="99"/>
    <w:semiHidden/>
    <w:unhideWhenUsed/>
    <w:rsid w:val="00A20D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DF9"/>
    <w:rPr>
      <w:rFonts w:ascii="Tahoma" w:eastAsia="Arial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0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D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DF9"/>
    <w:rPr>
      <w:rFonts w:ascii="Arial" w:eastAsia="Arial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DF9"/>
    <w:rPr>
      <w:rFonts w:ascii="Arial" w:eastAsia="Arial" w:hAnsi="Arial"/>
      <w:b/>
      <w:bCs/>
      <w:lang w:eastAsia="cs-CZ"/>
    </w:rPr>
  </w:style>
  <w:style w:type="paragraph" w:styleId="Revize">
    <w:name w:val="Revision"/>
    <w:hidden/>
    <w:uiPriority w:val="99"/>
    <w:semiHidden/>
    <w:rsid w:val="00A20DF9"/>
    <w:rPr>
      <w:rFonts w:ascii="Arial" w:eastAsia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64144E"/>
    <w:rPr>
      <w:rFonts w:ascii="Arial" w:eastAsia="Arial" w:hAnsi="Arial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64144E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4144E"/>
    <w:rPr>
      <w:rFonts w:eastAsia="Arial"/>
      <w:color w:val="000000"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414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4144E"/>
    <w:rPr>
      <w:rFonts w:ascii="Arial" w:eastAsia="Arial" w:hAnsi="Arial"/>
      <w:lang w:eastAsia="cs-CZ"/>
    </w:rPr>
  </w:style>
  <w:style w:type="paragraph" w:customStyle="1" w:styleId="Default">
    <w:name w:val="Default"/>
    <w:rsid w:val="00641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144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81B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1B75"/>
    <w:rPr>
      <w:rFonts w:ascii="Arial" w:eastAsia="Arial" w:hAnsi="Arial"/>
      <w:lang w:eastAsia="cs-CZ"/>
    </w:rPr>
  </w:style>
  <w:style w:type="character" w:customStyle="1" w:styleId="A1">
    <w:name w:val="A1"/>
    <w:uiPriority w:val="99"/>
    <w:rsid w:val="00357870"/>
    <w:rPr>
      <w:rFonts w:cs="Vafle Mono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prochazkovam</cp:lastModifiedBy>
  <cp:revision>3</cp:revision>
  <cp:lastPrinted>2018-06-21T06:48:00Z</cp:lastPrinted>
  <dcterms:created xsi:type="dcterms:W3CDTF">2018-06-21T08:07:00Z</dcterms:created>
  <dcterms:modified xsi:type="dcterms:W3CDTF">2018-06-21T09:21:00Z</dcterms:modified>
</cp:coreProperties>
</file>