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8F" w:rsidRPr="00DA3C1A" w:rsidRDefault="006A1780" w:rsidP="006A1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C1A">
        <w:rPr>
          <w:rFonts w:ascii="Times New Roman" w:hAnsi="Times New Roman" w:cs="Times New Roman"/>
          <w:b/>
          <w:sz w:val="28"/>
          <w:szCs w:val="28"/>
        </w:rPr>
        <w:t>Dodatek č. 1</w:t>
      </w:r>
    </w:p>
    <w:p w:rsidR="006A1780" w:rsidRPr="00DA3C1A" w:rsidRDefault="006A1780" w:rsidP="006A1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780" w:rsidRPr="00DA3C1A" w:rsidRDefault="006A1780" w:rsidP="006A1780">
      <w:pPr>
        <w:spacing w:after="0"/>
        <w:jc w:val="both"/>
        <w:rPr>
          <w:rFonts w:ascii="Times New Roman" w:hAnsi="Times New Roman" w:cs="Times New Roman"/>
          <w:b/>
        </w:rPr>
      </w:pPr>
      <w:r w:rsidRPr="00DA3C1A">
        <w:rPr>
          <w:rFonts w:ascii="Times New Roman" w:hAnsi="Times New Roman" w:cs="Times New Roman"/>
          <w:b/>
        </w:rPr>
        <w:t>Městská část Praha 3</w:t>
      </w:r>
    </w:p>
    <w:p w:rsidR="006A1780" w:rsidRPr="00DA3C1A" w:rsidRDefault="006A1780" w:rsidP="006A1780">
      <w:pPr>
        <w:spacing w:after="0"/>
        <w:jc w:val="both"/>
        <w:rPr>
          <w:rFonts w:ascii="Times New Roman" w:hAnsi="Times New Roman" w:cs="Times New Roman"/>
        </w:rPr>
      </w:pPr>
      <w:r w:rsidRPr="00DA3C1A">
        <w:rPr>
          <w:rFonts w:ascii="Times New Roman" w:hAnsi="Times New Roman" w:cs="Times New Roman"/>
        </w:rPr>
        <w:t>sídlem Havlíčkovo nám. 7/900, 130 85 Praha 3</w:t>
      </w:r>
    </w:p>
    <w:p w:rsidR="006A1780" w:rsidRPr="00DA3C1A" w:rsidRDefault="006A1780" w:rsidP="006A1780">
      <w:pPr>
        <w:spacing w:after="0"/>
        <w:jc w:val="both"/>
        <w:rPr>
          <w:rFonts w:ascii="Times New Roman" w:hAnsi="Times New Roman" w:cs="Times New Roman"/>
        </w:rPr>
      </w:pPr>
      <w:r w:rsidRPr="00DA3C1A">
        <w:rPr>
          <w:rFonts w:ascii="Times New Roman" w:hAnsi="Times New Roman" w:cs="Times New Roman"/>
        </w:rPr>
        <w:t xml:space="preserve">zastoupená: </w:t>
      </w:r>
      <w:r w:rsidRPr="00DA3C1A">
        <w:rPr>
          <w:rFonts w:ascii="Times New Roman" w:hAnsi="Times New Roman" w:cs="Times New Roman"/>
          <w:bCs/>
        </w:rPr>
        <w:t>Mgr. Alexander Bellu, starosta</w:t>
      </w:r>
    </w:p>
    <w:p w:rsidR="006A1780" w:rsidRPr="00DA3C1A" w:rsidRDefault="006A1780" w:rsidP="006A1780">
      <w:pPr>
        <w:spacing w:after="0"/>
        <w:jc w:val="both"/>
        <w:rPr>
          <w:rFonts w:ascii="Times New Roman" w:hAnsi="Times New Roman" w:cs="Times New Roman"/>
          <w:bCs/>
        </w:rPr>
      </w:pPr>
      <w:r w:rsidRPr="00DA3C1A">
        <w:rPr>
          <w:rFonts w:ascii="Times New Roman" w:hAnsi="Times New Roman" w:cs="Times New Roman"/>
        </w:rPr>
        <w:t xml:space="preserve">IČO: </w:t>
      </w:r>
      <w:r w:rsidRPr="00DA3C1A">
        <w:rPr>
          <w:rFonts w:ascii="Times New Roman" w:hAnsi="Times New Roman" w:cs="Times New Roman"/>
          <w:bCs/>
        </w:rPr>
        <w:t>00063517</w:t>
      </w:r>
    </w:p>
    <w:p w:rsidR="006A1780" w:rsidRPr="00DA3C1A" w:rsidRDefault="006A1780" w:rsidP="006A1780">
      <w:pPr>
        <w:spacing w:after="0"/>
        <w:jc w:val="both"/>
        <w:rPr>
          <w:rFonts w:ascii="Times New Roman" w:hAnsi="Times New Roman" w:cs="Times New Roman"/>
        </w:rPr>
      </w:pPr>
      <w:r w:rsidRPr="00DA3C1A">
        <w:rPr>
          <w:rFonts w:ascii="Times New Roman" w:hAnsi="Times New Roman" w:cs="Times New Roman"/>
        </w:rPr>
        <w:t>(dále jen „příkazce“)</w:t>
      </w:r>
    </w:p>
    <w:p w:rsidR="006A1780" w:rsidRPr="00DA3C1A" w:rsidRDefault="006A1780" w:rsidP="006A1780">
      <w:pPr>
        <w:spacing w:after="0"/>
        <w:rPr>
          <w:rFonts w:ascii="Times New Roman" w:hAnsi="Times New Roman" w:cs="Times New Roman"/>
        </w:rPr>
      </w:pPr>
    </w:p>
    <w:p w:rsidR="006A1780" w:rsidRPr="00DA3C1A" w:rsidRDefault="006A1780" w:rsidP="006A1780">
      <w:pPr>
        <w:spacing w:after="0"/>
        <w:rPr>
          <w:rFonts w:ascii="Times New Roman" w:hAnsi="Times New Roman" w:cs="Times New Roman"/>
        </w:rPr>
      </w:pPr>
      <w:r w:rsidRPr="00DA3C1A">
        <w:rPr>
          <w:rFonts w:ascii="Times New Roman" w:hAnsi="Times New Roman" w:cs="Times New Roman"/>
        </w:rPr>
        <w:t>a</w:t>
      </w:r>
    </w:p>
    <w:p w:rsidR="006A1780" w:rsidRPr="00DA3C1A" w:rsidRDefault="006A1780" w:rsidP="006A1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780" w:rsidRPr="00DA3C1A" w:rsidRDefault="006A1780" w:rsidP="006A17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A3C1A">
        <w:rPr>
          <w:rFonts w:ascii="Times New Roman" w:hAnsi="Times New Roman" w:cs="Times New Roman"/>
          <w:b/>
          <w:sz w:val="24"/>
          <w:szCs w:val="24"/>
        </w:rPr>
        <w:t>Buči</w:t>
      </w:r>
      <w:proofErr w:type="spellEnd"/>
      <w:r w:rsidRPr="00DA3C1A">
        <w:rPr>
          <w:rFonts w:ascii="Times New Roman" w:hAnsi="Times New Roman" w:cs="Times New Roman"/>
          <w:b/>
          <w:sz w:val="24"/>
          <w:szCs w:val="24"/>
        </w:rPr>
        <w:t xml:space="preserve"> z.s.</w:t>
      </w:r>
      <w:proofErr w:type="gramEnd"/>
    </w:p>
    <w:p w:rsidR="006A1780" w:rsidRPr="00DA3C1A" w:rsidRDefault="006A1780" w:rsidP="006A1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C1A">
        <w:rPr>
          <w:rFonts w:ascii="Times New Roman" w:hAnsi="Times New Roman" w:cs="Times New Roman"/>
          <w:sz w:val="24"/>
          <w:szCs w:val="24"/>
        </w:rPr>
        <w:t xml:space="preserve">sídlem </w:t>
      </w:r>
      <w:proofErr w:type="spellStart"/>
      <w:r w:rsidRPr="00DA3C1A">
        <w:rPr>
          <w:rFonts w:ascii="Times New Roman" w:hAnsi="Times New Roman" w:cs="Times New Roman"/>
          <w:sz w:val="24"/>
          <w:szCs w:val="24"/>
        </w:rPr>
        <w:t>Koněvova</w:t>
      </w:r>
      <w:proofErr w:type="spellEnd"/>
      <w:r w:rsidRPr="00DA3C1A">
        <w:rPr>
          <w:rFonts w:ascii="Times New Roman" w:hAnsi="Times New Roman" w:cs="Times New Roman"/>
          <w:sz w:val="24"/>
          <w:szCs w:val="24"/>
        </w:rPr>
        <w:t xml:space="preserve"> 2430/162, 130 00 Praha 3</w:t>
      </w:r>
    </w:p>
    <w:p w:rsidR="006A1780" w:rsidRPr="00DA3C1A" w:rsidRDefault="006A1780" w:rsidP="006A1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C1A">
        <w:rPr>
          <w:rFonts w:ascii="Times New Roman" w:hAnsi="Times New Roman" w:cs="Times New Roman"/>
          <w:sz w:val="24"/>
          <w:szCs w:val="24"/>
        </w:rPr>
        <w:t xml:space="preserve">zastoupené: Bc. Štěpán </w:t>
      </w:r>
      <w:proofErr w:type="spellStart"/>
      <w:r w:rsidRPr="00DA3C1A">
        <w:rPr>
          <w:rFonts w:ascii="Times New Roman" w:hAnsi="Times New Roman" w:cs="Times New Roman"/>
          <w:sz w:val="24"/>
          <w:szCs w:val="24"/>
        </w:rPr>
        <w:t>Kavur</w:t>
      </w:r>
      <w:proofErr w:type="spellEnd"/>
      <w:r w:rsidRPr="00DA3C1A">
        <w:rPr>
          <w:rFonts w:ascii="Times New Roman" w:hAnsi="Times New Roman" w:cs="Times New Roman"/>
          <w:sz w:val="24"/>
          <w:szCs w:val="24"/>
        </w:rPr>
        <w:t>, předseda</w:t>
      </w:r>
    </w:p>
    <w:p w:rsidR="006A1780" w:rsidRPr="00DA3C1A" w:rsidRDefault="006A1780" w:rsidP="006A1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C1A">
        <w:rPr>
          <w:rFonts w:ascii="Times New Roman" w:hAnsi="Times New Roman" w:cs="Times New Roman"/>
          <w:sz w:val="24"/>
          <w:szCs w:val="24"/>
        </w:rPr>
        <w:t>IČO: 22896163</w:t>
      </w:r>
    </w:p>
    <w:p w:rsidR="006A1780" w:rsidRPr="00DA3C1A" w:rsidRDefault="006A1780" w:rsidP="006A1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3C1A">
        <w:rPr>
          <w:rFonts w:ascii="Times New Roman" w:hAnsi="Times New Roman" w:cs="Times New Roman"/>
          <w:sz w:val="24"/>
          <w:szCs w:val="24"/>
        </w:rPr>
        <w:t>(dále jen „příkazník“)</w:t>
      </w:r>
    </w:p>
    <w:p w:rsidR="006A1780" w:rsidRPr="00DA3C1A" w:rsidRDefault="006A1780" w:rsidP="006A1780">
      <w:pPr>
        <w:jc w:val="both"/>
        <w:rPr>
          <w:rFonts w:ascii="Times New Roman" w:hAnsi="Times New Roman" w:cs="Times New Roman"/>
          <w:sz w:val="24"/>
          <w:szCs w:val="24"/>
        </w:rPr>
      </w:pPr>
      <w:r w:rsidRPr="00DA3C1A">
        <w:rPr>
          <w:rFonts w:ascii="Times New Roman" w:hAnsi="Times New Roman" w:cs="Times New Roman"/>
          <w:sz w:val="24"/>
          <w:szCs w:val="24"/>
        </w:rPr>
        <w:t>(společně dále jen „smluvní strany“)</w:t>
      </w:r>
    </w:p>
    <w:p w:rsidR="006A1780" w:rsidRPr="00DA3C1A" w:rsidRDefault="006A1780" w:rsidP="006A1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780" w:rsidRPr="00DA3C1A" w:rsidRDefault="006A1780" w:rsidP="006A1780">
      <w:pPr>
        <w:jc w:val="both"/>
        <w:rPr>
          <w:rFonts w:ascii="Times New Roman" w:hAnsi="Times New Roman" w:cs="Times New Roman"/>
          <w:sz w:val="24"/>
          <w:szCs w:val="24"/>
        </w:rPr>
      </w:pPr>
      <w:r w:rsidRPr="00DA3C1A">
        <w:rPr>
          <w:rFonts w:ascii="Times New Roman" w:hAnsi="Times New Roman" w:cs="Times New Roman"/>
          <w:sz w:val="24"/>
          <w:szCs w:val="24"/>
        </w:rPr>
        <w:t xml:space="preserve">Smluvní strany uzavřely dne </w:t>
      </w:r>
      <w:r w:rsidR="001B1D6C">
        <w:rPr>
          <w:rFonts w:ascii="Times New Roman" w:hAnsi="Times New Roman" w:cs="Times New Roman"/>
          <w:sz w:val="24"/>
          <w:szCs w:val="24"/>
        </w:rPr>
        <w:t>16. 5.</w:t>
      </w:r>
      <w:r w:rsidRPr="00DA3C1A">
        <w:rPr>
          <w:rFonts w:ascii="Times New Roman" w:hAnsi="Times New Roman" w:cs="Times New Roman"/>
          <w:sz w:val="24"/>
          <w:szCs w:val="24"/>
        </w:rPr>
        <w:t xml:space="preserve"> 2018 příkazní smlouvu o provádění úklidu, kterou se příkazník zavázal pro příkazce provádět rajónový ruční úklid a příkazce se zavázal za to platit příkazníkovi smluvní odměnu (dále jen „smlouva“). </w:t>
      </w:r>
    </w:p>
    <w:p w:rsidR="006A1780" w:rsidRDefault="006A1780" w:rsidP="006A1780">
      <w:pPr>
        <w:jc w:val="both"/>
        <w:rPr>
          <w:rFonts w:ascii="Times New Roman" w:hAnsi="Times New Roman" w:cs="Times New Roman"/>
          <w:sz w:val="24"/>
          <w:szCs w:val="24"/>
        </w:rPr>
      </w:pPr>
      <w:r w:rsidRPr="00DA3C1A">
        <w:rPr>
          <w:rFonts w:ascii="Times New Roman" w:hAnsi="Times New Roman" w:cs="Times New Roman"/>
          <w:sz w:val="24"/>
          <w:szCs w:val="24"/>
        </w:rPr>
        <w:t>Smluvní strany se dohodly na změně závazku ze smlouvy</w:t>
      </w:r>
      <w:r w:rsidR="00BC7D2A">
        <w:rPr>
          <w:rFonts w:ascii="Times New Roman" w:hAnsi="Times New Roman" w:cs="Times New Roman"/>
          <w:sz w:val="24"/>
          <w:szCs w:val="24"/>
        </w:rPr>
        <w:t xml:space="preserve"> takto:</w:t>
      </w:r>
      <w:r w:rsidRPr="00DA3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7DB" w:rsidRPr="00BC7D2A" w:rsidRDefault="000357DB" w:rsidP="00035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D2A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7E0199">
        <w:rPr>
          <w:rFonts w:ascii="Times New Roman" w:hAnsi="Times New Roman" w:cs="Times New Roman"/>
          <w:b/>
          <w:sz w:val="24"/>
          <w:szCs w:val="24"/>
        </w:rPr>
        <w:t>1</w:t>
      </w:r>
    </w:p>
    <w:p w:rsidR="000357DB" w:rsidRPr="00BC7D2A" w:rsidRDefault="000357DB" w:rsidP="000357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D2A">
        <w:rPr>
          <w:rFonts w:ascii="Times New Roman" w:hAnsi="Times New Roman" w:cs="Times New Roman"/>
          <w:b/>
          <w:sz w:val="24"/>
          <w:szCs w:val="24"/>
        </w:rPr>
        <w:t>Změna smlouvy</w:t>
      </w:r>
    </w:p>
    <w:p w:rsidR="000357DB" w:rsidRPr="007E0199" w:rsidRDefault="000357DB" w:rsidP="007E0199">
      <w:pPr>
        <w:pStyle w:val="Odstavecseseznamem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199">
        <w:rPr>
          <w:rFonts w:ascii="Times New Roman" w:hAnsi="Times New Roman" w:cs="Times New Roman"/>
          <w:sz w:val="24"/>
          <w:szCs w:val="24"/>
        </w:rPr>
        <w:t xml:space="preserve"> Čl. IV. odst. 1. </w:t>
      </w:r>
      <w:r w:rsidR="007E0199" w:rsidRPr="007E0199">
        <w:rPr>
          <w:rFonts w:ascii="Times New Roman" w:hAnsi="Times New Roman" w:cs="Times New Roman"/>
          <w:sz w:val="24"/>
          <w:szCs w:val="24"/>
        </w:rPr>
        <w:t>s</w:t>
      </w:r>
      <w:r w:rsidRPr="007E0199">
        <w:rPr>
          <w:rFonts w:ascii="Times New Roman" w:hAnsi="Times New Roman" w:cs="Times New Roman"/>
          <w:sz w:val="24"/>
          <w:szCs w:val="24"/>
        </w:rPr>
        <w:t>mlouvy se mění tak, že nově zní:</w:t>
      </w:r>
    </w:p>
    <w:p w:rsidR="000357DB" w:rsidRPr="001B1D6C" w:rsidRDefault="000357DB" w:rsidP="000357DB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10AB2">
        <w:rPr>
          <w:rFonts w:ascii="Times New Roman" w:hAnsi="Times New Roman" w:cs="Times New Roman"/>
          <w:sz w:val="24"/>
          <w:szCs w:val="24"/>
        </w:rPr>
        <w:t xml:space="preserve">Tato smlouva se uzavírá na dobu </w:t>
      </w:r>
      <w:r>
        <w:rPr>
          <w:rFonts w:ascii="Times New Roman" w:hAnsi="Times New Roman" w:cs="Times New Roman"/>
          <w:sz w:val="24"/>
          <w:szCs w:val="24"/>
        </w:rPr>
        <w:t>13 měsíců</w:t>
      </w:r>
      <w:r w:rsidRPr="00A10AB2">
        <w:rPr>
          <w:rFonts w:ascii="Times New Roman" w:hAnsi="Times New Roman" w:cs="Times New Roman"/>
          <w:sz w:val="24"/>
          <w:szCs w:val="24"/>
        </w:rPr>
        <w:t xml:space="preserve">, a to od 1.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10AB2">
        <w:rPr>
          <w:rFonts w:ascii="Times New Roman" w:hAnsi="Times New Roman" w:cs="Times New Roman"/>
          <w:sz w:val="24"/>
          <w:szCs w:val="24"/>
        </w:rPr>
        <w:t>. 2018.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7E0199" w:rsidRPr="00BC7D2A" w:rsidRDefault="007E0199" w:rsidP="007E0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D2A">
        <w:rPr>
          <w:rFonts w:ascii="Times New Roman" w:hAnsi="Times New Roman" w:cs="Times New Roman"/>
          <w:b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7E0199" w:rsidRPr="00BC7D2A" w:rsidRDefault="007E0199" w:rsidP="007E01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Finanční </w:t>
      </w:r>
      <w:r w:rsidR="000579C5">
        <w:rPr>
          <w:rFonts w:ascii="Times New Roman" w:hAnsi="Times New Roman" w:cs="Times New Roman"/>
          <w:b/>
          <w:sz w:val="24"/>
          <w:szCs w:val="24"/>
        </w:rPr>
        <w:t>ujednání</w:t>
      </w:r>
      <w:r w:rsidR="00E6163D">
        <w:rPr>
          <w:rFonts w:ascii="Times New Roman" w:hAnsi="Times New Roman" w:cs="Times New Roman"/>
          <w:b/>
          <w:sz w:val="24"/>
          <w:szCs w:val="24"/>
        </w:rPr>
        <w:t xml:space="preserve"> a započtení</w:t>
      </w:r>
    </w:p>
    <w:p w:rsidR="006B38FB" w:rsidRPr="00E6163D" w:rsidRDefault="007E0199" w:rsidP="00E6163D">
      <w:pPr>
        <w:pStyle w:val="Odstavecseseznamem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63D">
        <w:rPr>
          <w:rFonts w:ascii="Times New Roman" w:hAnsi="Times New Roman" w:cs="Times New Roman"/>
          <w:sz w:val="24"/>
          <w:szCs w:val="24"/>
        </w:rPr>
        <w:t>Smluvní strany prohlašují, že v měsíci červnu 2018 nebyla příkazníkem prováděna činnost příkazníka dle smlouvy. Vzhledem k této skutečnosti se smluvní strany dohodly, že za měsíc červen 2018 nenáleží příkazníkovi odměna za příkazní činnost dle čl. V. smlouvy.</w:t>
      </w:r>
      <w:r w:rsidR="00345AB5" w:rsidRPr="00E616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199" w:rsidRPr="00E6163D" w:rsidRDefault="006B38FB" w:rsidP="00E6163D">
      <w:pPr>
        <w:pStyle w:val="Odstavecseseznamem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63D">
        <w:rPr>
          <w:rFonts w:ascii="Times New Roman" w:hAnsi="Times New Roman" w:cs="Times New Roman"/>
          <w:sz w:val="24"/>
          <w:szCs w:val="24"/>
        </w:rPr>
        <w:t>P</w:t>
      </w:r>
      <w:r w:rsidR="00345AB5" w:rsidRPr="00E6163D">
        <w:rPr>
          <w:rFonts w:ascii="Times New Roman" w:hAnsi="Times New Roman" w:cs="Times New Roman"/>
          <w:sz w:val="24"/>
          <w:szCs w:val="24"/>
        </w:rPr>
        <w:t>říkazníkovi byla</w:t>
      </w:r>
      <w:r w:rsidRPr="00E6163D">
        <w:rPr>
          <w:rFonts w:ascii="Times New Roman" w:hAnsi="Times New Roman" w:cs="Times New Roman"/>
          <w:sz w:val="24"/>
          <w:szCs w:val="24"/>
        </w:rPr>
        <w:t xml:space="preserve"> v souladu s čl. V. odst. 2 smlouvy</w:t>
      </w:r>
      <w:r w:rsidR="00345AB5" w:rsidRPr="00E6163D">
        <w:rPr>
          <w:rFonts w:ascii="Times New Roman" w:hAnsi="Times New Roman" w:cs="Times New Roman"/>
          <w:sz w:val="24"/>
          <w:szCs w:val="24"/>
        </w:rPr>
        <w:t xml:space="preserve"> vyplacena záloha na odměnu</w:t>
      </w:r>
      <w:r w:rsidR="00D32BB9">
        <w:rPr>
          <w:rFonts w:ascii="Times New Roman" w:hAnsi="Times New Roman" w:cs="Times New Roman"/>
          <w:sz w:val="24"/>
          <w:szCs w:val="24"/>
        </w:rPr>
        <w:t xml:space="preserve"> za</w:t>
      </w:r>
      <w:r w:rsidR="00345AB5" w:rsidRPr="00E6163D">
        <w:rPr>
          <w:rFonts w:ascii="Times New Roman" w:hAnsi="Times New Roman" w:cs="Times New Roman"/>
          <w:sz w:val="24"/>
          <w:szCs w:val="24"/>
        </w:rPr>
        <w:t xml:space="preserve"> </w:t>
      </w:r>
      <w:r w:rsidR="000579C5" w:rsidRPr="00E6163D">
        <w:rPr>
          <w:rFonts w:ascii="Times New Roman" w:hAnsi="Times New Roman" w:cs="Times New Roman"/>
          <w:sz w:val="24"/>
          <w:szCs w:val="24"/>
        </w:rPr>
        <w:t>měsíc červen 2018</w:t>
      </w:r>
      <w:r w:rsidRPr="00E6163D">
        <w:rPr>
          <w:rFonts w:ascii="Times New Roman" w:hAnsi="Times New Roman" w:cs="Times New Roman"/>
          <w:sz w:val="24"/>
          <w:szCs w:val="24"/>
        </w:rPr>
        <w:t>. Vzhledem k tomu,</w:t>
      </w:r>
      <w:r w:rsidR="000579C5" w:rsidRPr="00E6163D">
        <w:rPr>
          <w:rFonts w:ascii="Times New Roman" w:hAnsi="Times New Roman" w:cs="Times New Roman"/>
          <w:sz w:val="24"/>
          <w:szCs w:val="24"/>
        </w:rPr>
        <w:t xml:space="preserve"> že</w:t>
      </w:r>
      <w:r w:rsidR="00345AB5" w:rsidRPr="00E6163D">
        <w:rPr>
          <w:rFonts w:ascii="Times New Roman" w:hAnsi="Times New Roman" w:cs="Times New Roman"/>
          <w:sz w:val="24"/>
          <w:szCs w:val="24"/>
        </w:rPr>
        <w:t xml:space="preserve"> </w:t>
      </w:r>
      <w:r w:rsidRPr="00E6163D">
        <w:rPr>
          <w:rFonts w:ascii="Times New Roman" w:hAnsi="Times New Roman" w:cs="Times New Roman"/>
          <w:sz w:val="24"/>
          <w:szCs w:val="24"/>
        </w:rPr>
        <w:t xml:space="preserve">příkazníkovi nenáleží odměna za činnost příkazníka za </w:t>
      </w:r>
      <w:r w:rsidR="000579C5" w:rsidRPr="00E6163D">
        <w:rPr>
          <w:rFonts w:ascii="Times New Roman" w:hAnsi="Times New Roman" w:cs="Times New Roman"/>
          <w:sz w:val="24"/>
          <w:szCs w:val="24"/>
        </w:rPr>
        <w:t>měsíc červen 2018 a že mu byla příkazcem vyplacena záloha na tuto odměnu, vzniklo příkazníkovi bezdůvodné obohacení na úkor příkazce ve výši vyplacené zálohy na odměnu.</w:t>
      </w:r>
    </w:p>
    <w:p w:rsidR="000579C5" w:rsidRPr="00E6163D" w:rsidRDefault="000579C5" w:rsidP="00E6163D">
      <w:pPr>
        <w:pStyle w:val="Odstavecseseznamem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163D">
        <w:rPr>
          <w:rFonts w:ascii="Times New Roman" w:hAnsi="Times New Roman" w:cs="Times New Roman"/>
          <w:sz w:val="24"/>
          <w:szCs w:val="24"/>
        </w:rPr>
        <w:t>Za účelem vypořádání bezdůvodného obohacení</w:t>
      </w:r>
      <w:r w:rsidR="00C52EDD" w:rsidRPr="00E6163D">
        <w:rPr>
          <w:rFonts w:ascii="Times New Roman" w:hAnsi="Times New Roman" w:cs="Times New Roman"/>
          <w:sz w:val="24"/>
          <w:szCs w:val="24"/>
        </w:rPr>
        <w:t xml:space="preserve"> dle předchozího odstavce tohoto článku</w:t>
      </w:r>
      <w:r w:rsidRPr="00E6163D">
        <w:rPr>
          <w:rFonts w:ascii="Times New Roman" w:hAnsi="Times New Roman" w:cs="Times New Roman"/>
          <w:sz w:val="24"/>
          <w:szCs w:val="24"/>
        </w:rPr>
        <w:t xml:space="preserve"> </w:t>
      </w:r>
      <w:r w:rsidR="00E6163D" w:rsidRPr="00E6163D">
        <w:rPr>
          <w:rFonts w:ascii="Times New Roman" w:hAnsi="Times New Roman" w:cs="Times New Roman"/>
          <w:sz w:val="24"/>
          <w:szCs w:val="24"/>
        </w:rPr>
        <w:t>se smluvní strany dohodly na započtení svých vzájemných pohledávek, a to tak, že</w:t>
      </w:r>
      <w:r w:rsidR="003F7B9A" w:rsidRPr="00E6163D">
        <w:rPr>
          <w:rFonts w:ascii="Times New Roman" w:hAnsi="Times New Roman" w:cs="Times New Roman"/>
          <w:sz w:val="24"/>
          <w:szCs w:val="24"/>
        </w:rPr>
        <w:t xml:space="preserve"> </w:t>
      </w:r>
      <w:r w:rsidR="00E6163D" w:rsidRPr="00E6163D">
        <w:rPr>
          <w:rFonts w:ascii="Times New Roman" w:hAnsi="Times New Roman" w:cs="Times New Roman"/>
          <w:sz w:val="24"/>
          <w:szCs w:val="24"/>
        </w:rPr>
        <w:t>pohledávka příkazce</w:t>
      </w:r>
      <w:r w:rsidR="003F7B9A" w:rsidRPr="00E6163D">
        <w:rPr>
          <w:rFonts w:ascii="Times New Roman" w:hAnsi="Times New Roman" w:cs="Times New Roman"/>
          <w:sz w:val="24"/>
          <w:szCs w:val="24"/>
        </w:rPr>
        <w:t xml:space="preserve"> za příkazníkem spočívající v právu na vydání bezdůvodného obohacení</w:t>
      </w:r>
      <w:r w:rsidR="00E6163D" w:rsidRPr="00E6163D">
        <w:rPr>
          <w:rFonts w:ascii="Times New Roman" w:hAnsi="Times New Roman" w:cs="Times New Roman"/>
          <w:sz w:val="24"/>
          <w:szCs w:val="24"/>
        </w:rPr>
        <w:t xml:space="preserve"> bude započtena</w:t>
      </w:r>
      <w:r w:rsidR="003F7B9A" w:rsidRPr="00E6163D">
        <w:rPr>
          <w:rFonts w:ascii="Times New Roman" w:hAnsi="Times New Roman" w:cs="Times New Roman"/>
          <w:sz w:val="24"/>
          <w:szCs w:val="24"/>
        </w:rPr>
        <w:t xml:space="preserve"> proti právu příkazníka na zaplacení odměny za provádění příkazní činnosti v měsíci červenci 2018, a to ke dni</w:t>
      </w:r>
      <w:r w:rsidR="00C52EDD" w:rsidRPr="00E6163D">
        <w:rPr>
          <w:rFonts w:ascii="Times New Roman" w:hAnsi="Times New Roman" w:cs="Times New Roman"/>
          <w:sz w:val="24"/>
          <w:szCs w:val="24"/>
        </w:rPr>
        <w:t xml:space="preserve">, v němž vznikne příkazníkovi právo </w:t>
      </w:r>
      <w:r w:rsidR="00C52EDD" w:rsidRPr="00E6163D">
        <w:rPr>
          <w:rFonts w:ascii="Times New Roman" w:hAnsi="Times New Roman" w:cs="Times New Roman"/>
          <w:sz w:val="24"/>
          <w:szCs w:val="24"/>
        </w:rPr>
        <w:lastRenderedPageBreak/>
        <w:t>na zaplacení této odměny.</w:t>
      </w:r>
      <w:r w:rsidR="00D32BB9">
        <w:rPr>
          <w:rFonts w:ascii="Times New Roman" w:hAnsi="Times New Roman" w:cs="Times New Roman"/>
          <w:sz w:val="24"/>
          <w:szCs w:val="24"/>
        </w:rPr>
        <w:t xml:space="preserve"> Nevznikne-li příkazníkovi právo na zaplacení odměny za měsíc červenec 2018, k započtení nedojde.</w:t>
      </w:r>
    </w:p>
    <w:p w:rsidR="006A1780" w:rsidRPr="00A10AB2" w:rsidRDefault="00A10AB2" w:rsidP="00A10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AB2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0357DB">
        <w:rPr>
          <w:rFonts w:ascii="Times New Roman" w:hAnsi="Times New Roman" w:cs="Times New Roman"/>
          <w:b/>
          <w:sz w:val="24"/>
          <w:szCs w:val="24"/>
        </w:rPr>
        <w:t>3</w:t>
      </w:r>
      <w:r w:rsidRPr="00A10AB2">
        <w:rPr>
          <w:rFonts w:ascii="Times New Roman" w:hAnsi="Times New Roman" w:cs="Times New Roman"/>
          <w:b/>
          <w:sz w:val="24"/>
          <w:szCs w:val="24"/>
        </w:rPr>
        <w:t>.</w:t>
      </w:r>
    </w:p>
    <w:p w:rsidR="00A10AB2" w:rsidRPr="00A10AB2" w:rsidRDefault="000D5870" w:rsidP="00A10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Závěrečná</w:t>
      </w:r>
      <w:r w:rsidR="00A10AB2" w:rsidRPr="00A10AB2">
        <w:rPr>
          <w:rFonts w:ascii="Times New Roman" w:hAnsi="Times New Roman" w:cs="Times New Roman"/>
          <w:b/>
          <w:sz w:val="24"/>
          <w:szCs w:val="24"/>
        </w:rPr>
        <w:t xml:space="preserve"> ustanovení</w:t>
      </w:r>
    </w:p>
    <w:p w:rsidR="006A1780" w:rsidRPr="003D31D9" w:rsidRDefault="000D5870" w:rsidP="003D31D9">
      <w:pPr>
        <w:pStyle w:val="Odstavecseseznamem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31D9">
        <w:rPr>
          <w:rFonts w:ascii="Times New Roman" w:hAnsi="Times New Roman" w:cs="Times New Roman"/>
          <w:sz w:val="24"/>
          <w:szCs w:val="24"/>
        </w:rPr>
        <w:t>Podepsáním tohoto dodatku smluvní strany výslovně souhlasí s tím, aby byl celý text tohoto dodatku, případně jeho obsah a veškeré skutečnosti v něm uvedené ze strany Městské části Praha 3 uveřejněny, a to i v registru smluv dle zákona č. 340/2015 Sb., o zvláštních podmínkách účinnosti některých smluv, uveřejňování těchto smluv a o registru smluv (zákon o registru smluv). Smluvní strany též prohlašují, že veškeré informace uvedené v tomto dodatku nepovažují za obchodní tajemství ve smyslu § 504 zákona č. 89/2012 Sb., občanského zákoníku a udělují svolení k jejich užití a uveřejnění bez stanovení jakýchkoliv dalších podmínek.</w:t>
      </w:r>
    </w:p>
    <w:p w:rsidR="00E60247" w:rsidRPr="00E60247" w:rsidRDefault="00E60247" w:rsidP="00E6024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9A1462" w:rsidRPr="003D31D9" w:rsidRDefault="000D5870" w:rsidP="003D31D9">
      <w:pPr>
        <w:pStyle w:val="Odstavecseseznamem"/>
        <w:numPr>
          <w:ilvl w:val="1"/>
          <w:numId w:val="9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3D31D9">
        <w:rPr>
          <w:rFonts w:ascii="Times New Roman" w:hAnsi="Times New Roman" w:cs="Times New Roman"/>
          <w:sz w:val="24"/>
          <w:szCs w:val="24"/>
        </w:rPr>
        <w:t>Tento dodatek nabývá platnosti dnem podpisu oběma smluvními stranami a účinnosti dnem zveřejnění v registru smluv.</w:t>
      </w:r>
    </w:p>
    <w:p w:rsidR="009A1462" w:rsidRPr="009A1462" w:rsidRDefault="009A1462" w:rsidP="009A1462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9A1462" w:rsidRDefault="009A1462" w:rsidP="003D31D9">
      <w:pPr>
        <w:pStyle w:val="Odstavecseseznamem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povinnosti stran ze smlouvy tímto dodatkem nedotčené zůstávají beze změn.</w:t>
      </w:r>
    </w:p>
    <w:p w:rsidR="009A1462" w:rsidRPr="009A1462" w:rsidRDefault="009A1462" w:rsidP="009A1462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0D5870" w:rsidRDefault="000D5870" w:rsidP="003D31D9">
      <w:pPr>
        <w:pStyle w:val="Zkladntext"/>
        <w:numPr>
          <w:ilvl w:val="1"/>
          <w:numId w:val="9"/>
        </w:numPr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 xml:space="preserve">Tento dodatek je vyhotoven ve </w:t>
      </w:r>
      <w:r w:rsidRPr="008B0D8D">
        <w:rPr>
          <w:rFonts w:ascii="Times New Roman" w:eastAsiaTheme="minorHAnsi" w:hAnsi="Times New Roman" w:cs="Times New Roman"/>
          <w:sz w:val="24"/>
          <w:lang w:eastAsia="en-US"/>
        </w:rPr>
        <w:t>čtyřech stejnopisech, z nichž po třech vyhotoveních obdrží příkazce a po jednom příkazník.</w:t>
      </w:r>
    </w:p>
    <w:p w:rsidR="000D5870" w:rsidRPr="00DA3C1A" w:rsidRDefault="000D5870" w:rsidP="006A1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780" w:rsidRPr="00DA3C1A" w:rsidRDefault="006A1780" w:rsidP="006A1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780" w:rsidRPr="00DA3C1A" w:rsidRDefault="006A1780" w:rsidP="006A1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870" w:rsidRPr="00DD5993" w:rsidRDefault="000D5870" w:rsidP="000D5870">
      <w:pPr>
        <w:pStyle w:val="Zkladntext"/>
        <w:jc w:val="both"/>
        <w:rPr>
          <w:rFonts w:ascii="Times New Roman" w:hAnsi="Times New Roman" w:cs="Times New Roman"/>
          <w:sz w:val="24"/>
        </w:rPr>
      </w:pPr>
      <w:r w:rsidRPr="00DD5993">
        <w:rPr>
          <w:rFonts w:ascii="Times New Roman" w:hAnsi="Times New Roman" w:cs="Times New Roman"/>
          <w:sz w:val="24"/>
        </w:rPr>
        <w:t>V Praze dne…………………                                        V Praze dne…………………</w:t>
      </w:r>
      <w:proofErr w:type="gramStart"/>
      <w:r w:rsidRPr="00DD5993">
        <w:rPr>
          <w:rFonts w:ascii="Times New Roman" w:hAnsi="Times New Roman" w:cs="Times New Roman"/>
          <w:sz w:val="24"/>
        </w:rPr>
        <w:t>…..</w:t>
      </w:r>
      <w:proofErr w:type="gramEnd"/>
    </w:p>
    <w:p w:rsidR="000D5870" w:rsidRPr="00DD5993" w:rsidRDefault="000D5870" w:rsidP="000D5870">
      <w:pPr>
        <w:pStyle w:val="Zkladntext"/>
        <w:jc w:val="both"/>
        <w:rPr>
          <w:rFonts w:ascii="Times New Roman" w:hAnsi="Times New Roman" w:cs="Times New Roman"/>
          <w:sz w:val="24"/>
        </w:rPr>
      </w:pPr>
    </w:p>
    <w:p w:rsidR="000D5870" w:rsidRPr="00DD5993" w:rsidRDefault="000D5870" w:rsidP="000D5870">
      <w:pPr>
        <w:pStyle w:val="Zkladntext"/>
        <w:rPr>
          <w:rFonts w:ascii="Times New Roman" w:hAnsi="Times New Roman" w:cs="Times New Roman"/>
          <w:sz w:val="24"/>
        </w:rPr>
      </w:pPr>
    </w:p>
    <w:p w:rsidR="000D5870" w:rsidRPr="00DD5993" w:rsidRDefault="000D5870" w:rsidP="000D5870">
      <w:pPr>
        <w:pStyle w:val="Zkladntext"/>
        <w:rPr>
          <w:rFonts w:ascii="Times New Roman" w:hAnsi="Times New Roman" w:cs="Times New Roman"/>
          <w:sz w:val="24"/>
        </w:rPr>
      </w:pPr>
    </w:p>
    <w:p w:rsidR="000D5870" w:rsidRPr="00DD5993" w:rsidRDefault="000D5870" w:rsidP="000D5870">
      <w:pPr>
        <w:pStyle w:val="Zkladntext"/>
        <w:rPr>
          <w:rFonts w:ascii="Times New Roman" w:hAnsi="Times New Roman" w:cs="Times New Roman"/>
          <w:sz w:val="24"/>
        </w:rPr>
      </w:pPr>
    </w:p>
    <w:p w:rsidR="000D5870" w:rsidRPr="00DD5993" w:rsidRDefault="000D5870" w:rsidP="000D5870">
      <w:pPr>
        <w:pStyle w:val="Zkladntext"/>
        <w:rPr>
          <w:rFonts w:ascii="Times New Roman" w:hAnsi="Times New Roman" w:cs="Times New Roman"/>
          <w:sz w:val="24"/>
        </w:rPr>
      </w:pPr>
    </w:p>
    <w:p w:rsidR="000D5870" w:rsidRPr="00DD5993" w:rsidRDefault="000D5870" w:rsidP="000D5870">
      <w:pPr>
        <w:pStyle w:val="Zkladntext"/>
        <w:rPr>
          <w:rFonts w:ascii="Times New Roman" w:hAnsi="Times New Roman" w:cs="Times New Roman"/>
          <w:sz w:val="24"/>
        </w:rPr>
      </w:pPr>
      <w:r w:rsidRPr="00DD5993">
        <w:rPr>
          <w:rFonts w:ascii="Times New Roman" w:hAnsi="Times New Roman" w:cs="Times New Roman"/>
          <w:sz w:val="24"/>
        </w:rPr>
        <w:t>…………………………………                             …..……………………………………</w:t>
      </w:r>
      <w:proofErr w:type="gramStart"/>
      <w:r w:rsidRPr="00DD5993">
        <w:rPr>
          <w:rFonts w:ascii="Times New Roman" w:hAnsi="Times New Roman" w:cs="Times New Roman"/>
          <w:sz w:val="24"/>
        </w:rPr>
        <w:t xml:space="preserve">….  </w:t>
      </w:r>
      <w:r>
        <w:rPr>
          <w:rFonts w:ascii="Times New Roman" w:hAnsi="Times New Roman" w:cs="Times New Roman"/>
          <w:sz w:val="24"/>
        </w:rPr>
        <w:t>Mgr.</w:t>
      </w:r>
      <w:proofErr w:type="gramEnd"/>
      <w:r>
        <w:rPr>
          <w:rFonts w:ascii="Times New Roman" w:hAnsi="Times New Roman" w:cs="Times New Roman"/>
          <w:sz w:val="24"/>
        </w:rPr>
        <w:t xml:space="preserve"> Alexander Bellu, starost</w:t>
      </w:r>
      <w:r w:rsidRPr="00DD5993">
        <w:rPr>
          <w:rFonts w:ascii="Times New Roman" w:hAnsi="Times New Roman" w:cs="Times New Roman"/>
          <w:sz w:val="24"/>
        </w:rPr>
        <w:t xml:space="preserve">a             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Pr="00DD5993">
        <w:rPr>
          <w:rFonts w:ascii="Times New Roman" w:hAnsi="Times New Roman" w:cs="Times New Roman"/>
          <w:sz w:val="24"/>
        </w:rPr>
        <w:t xml:space="preserve">Bc. Štěpán </w:t>
      </w:r>
      <w:proofErr w:type="spellStart"/>
      <w:r w:rsidRPr="00DD5993">
        <w:rPr>
          <w:rFonts w:ascii="Times New Roman" w:hAnsi="Times New Roman" w:cs="Times New Roman"/>
          <w:sz w:val="24"/>
        </w:rPr>
        <w:t>Kavur</w:t>
      </w:r>
      <w:proofErr w:type="spellEnd"/>
      <w:r w:rsidRPr="00DD5993">
        <w:rPr>
          <w:rFonts w:ascii="Times New Roman" w:hAnsi="Times New Roman" w:cs="Times New Roman"/>
          <w:sz w:val="24"/>
        </w:rPr>
        <w:t xml:space="preserve">, předseda                                                                   </w:t>
      </w:r>
    </w:p>
    <w:p w:rsidR="006A1780" w:rsidRPr="00DA3C1A" w:rsidRDefault="006A1780" w:rsidP="006A17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1780" w:rsidRPr="00DA3C1A" w:rsidSect="00AD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2B83"/>
    <w:multiLevelType w:val="multilevel"/>
    <w:tmpl w:val="D326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5A7C6B"/>
    <w:multiLevelType w:val="multilevel"/>
    <w:tmpl w:val="F6D4D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F753844"/>
    <w:multiLevelType w:val="multilevel"/>
    <w:tmpl w:val="A15E0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D91ED0"/>
    <w:multiLevelType w:val="multilevel"/>
    <w:tmpl w:val="857430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8AD354C"/>
    <w:multiLevelType w:val="hybridMultilevel"/>
    <w:tmpl w:val="D2C21A52"/>
    <w:lvl w:ilvl="0" w:tplc="5F5E282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70BE6"/>
    <w:multiLevelType w:val="multilevel"/>
    <w:tmpl w:val="6D304F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17A53E9"/>
    <w:multiLevelType w:val="hybridMultilevel"/>
    <w:tmpl w:val="9022C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A607A"/>
    <w:multiLevelType w:val="multilevel"/>
    <w:tmpl w:val="C8F2A4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C2F1AEB"/>
    <w:multiLevelType w:val="hybridMultilevel"/>
    <w:tmpl w:val="A5D0B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B37"/>
    <w:rsid w:val="000357DB"/>
    <w:rsid w:val="000579C5"/>
    <w:rsid w:val="000D5870"/>
    <w:rsid w:val="001B1D6C"/>
    <w:rsid w:val="00345AB5"/>
    <w:rsid w:val="003D31D9"/>
    <w:rsid w:val="003D5093"/>
    <w:rsid w:val="003F7B9A"/>
    <w:rsid w:val="00631E75"/>
    <w:rsid w:val="006A1780"/>
    <w:rsid w:val="006B38FB"/>
    <w:rsid w:val="007E0199"/>
    <w:rsid w:val="007F5043"/>
    <w:rsid w:val="00854609"/>
    <w:rsid w:val="009A1462"/>
    <w:rsid w:val="009B2B37"/>
    <w:rsid w:val="009C4E94"/>
    <w:rsid w:val="00A10AB2"/>
    <w:rsid w:val="00AD758F"/>
    <w:rsid w:val="00BC7D2A"/>
    <w:rsid w:val="00C52EDD"/>
    <w:rsid w:val="00D32BB9"/>
    <w:rsid w:val="00DA3C1A"/>
    <w:rsid w:val="00E60247"/>
    <w:rsid w:val="00E6163D"/>
    <w:rsid w:val="00FE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75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1D6C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rsid w:val="000D5870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D5870"/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Hofírek</dc:creator>
  <cp:lastModifiedBy>Michael Hofírek</cp:lastModifiedBy>
  <cp:revision>6</cp:revision>
  <dcterms:created xsi:type="dcterms:W3CDTF">2018-06-14T06:43:00Z</dcterms:created>
  <dcterms:modified xsi:type="dcterms:W3CDTF">2018-06-22T13:15:00Z</dcterms:modified>
</cp:coreProperties>
</file>