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97" w:rsidRDefault="005B2F97"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48E" w:rsidRPr="00EE10B5" w:rsidRDefault="008A0863" w:rsidP="008A0863">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96148E" w:rsidRPr="00EE10B5">
        <w:rPr>
          <w:rFonts w:ascii="Arial" w:hAnsi="Arial" w:cs="Arial"/>
          <w:b/>
          <w:sz w:val="22"/>
          <w:szCs w:val="22"/>
        </w:rPr>
        <w:t xml:space="preserve">č. smlouvy </w:t>
      </w:r>
      <w:r w:rsidR="00281A52" w:rsidRPr="00EE10B5">
        <w:rPr>
          <w:rFonts w:ascii="Arial" w:hAnsi="Arial" w:cs="Arial"/>
          <w:b/>
          <w:sz w:val="22"/>
          <w:szCs w:val="22"/>
        </w:rPr>
        <w:t>zhotovitel</w:t>
      </w:r>
      <w:r w:rsidR="0096148E" w:rsidRPr="00EE10B5">
        <w:rPr>
          <w:rFonts w:ascii="Arial" w:hAnsi="Arial" w:cs="Arial"/>
          <w:b/>
          <w:sz w:val="22"/>
          <w:szCs w:val="22"/>
        </w:rPr>
        <w:t xml:space="preserve">e: </w:t>
      </w:r>
    </w:p>
    <w:p w:rsidR="0096148E" w:rsidRPr="00EE10B5" w:rsidRDefault="0096148E" w:rsidP="0096148E">
      <w:pPr>
        <w:jc w:val="center"/>
        <w:rPr>
          <w:rFonts w:ascii="Arial" w:hAnsi="Arial" w:cs="Arial"/>
          <w:b/>
          <w:sz w:val="22"/>
          <w:szCs w:val="22"/>
        </w:rPr>
      </w:pPr>
      <w:r w:rsidRPr="00EE10B5">
        <w:rPr>
          <w:rFonts w:ascii="Arial" w:hAnsi="Arial" w:cs="Arial"/>
          <w:b/>
          <w:sz w:val="22"/>
          <w:szCs w:val="22"/>
        </w:rPr>
        <w:t xml:space="preserve">č. smlouvy objednatele: </w:t>
      </w:r>
      <w:r w:rsidR="008A0863">
        <w:rPr>
          <w:rFonts w:ascii="Arial" w:hAnsi="Arial" w:cs="Arial"/>
          <w:b/>
          <w:sz w:val="22"/>
          <w:szCs w:val="22"/>
        </w:rPr>
        <w:t>731</w:t>
      </w:r>
      <w:r w:rsidRPr="00EE10B5">
        <w:rPr>
          <w:rFonts w:ascii="Arial" w:hAnsi="Arial" w:cs="Arial"/>
          <w:b/>
          <w:sz w:val="22"/>
          <w:szCs w:val="22"/>
        </w:rPr>
        <w:t>/20</w:t>
      </w:r>
      <w:r w:rsidR="005D4AB9" w:rsidRPr="00EE10B5">
        <w:rPr>
          <w:rFonts w:ascii="Arial" w:hAnsi="Arial" w:cs="Arial"/>
          <w:b/>
          <w:sz w:val="22"/>
          <w:szCs w:val="22"/>
        </w:rPr>
        <w:t>18</w:t>
      </w:r>
    </w:p>
    <w:p w:rsidR="0096148E" w:rsidRPr="00EE10B5" w:rsidRDefault="0096148E" w:rsidP="0096148E">
      <w:pPr>
        <w:rPr>
          <w:rFonts w:ascii="Arial" w:hAnsi="Arial" w:cs="Arial"/>
          <w:b/>
          <w:sz w:val="22"/>
          <w:szCs w:val="22"/>
        </w:rPr>
      </w:pPr>
    </w:p>
    <w:p w:rsidR="0096148E" w:rsidRPr="00EE10B5" w:rsidRDefault="0096148E" w:rsidP="0096148E">
      <w:pPr>
        <w:rPr>
          <w:rFonts w:ascii="Arial" w:hAnsi="Arial" w:cs="Arial"/>
          <w:b/>
          <w:sz w:val="22"/>
          <w:szCs w:val="22"/>
        </w:rPr>
      </w:pPr>
    </w:p>
    <w:p w:rsidR="00B10B2F" w:rsidRPr="00DC756D" w:rsidRDefault="0096148E" w:rsidP="00DC756D">
      <w:pPr>
        <w:pStyle w:val="Export0"/>
        <w:jc w:val="center"/>
        <w:rPr>
          <w:rFonts w:ascii="Arial" w:hAnsi="Arial" w:cs="Arial"/>
          <w:b/>
          <w:sz w:val="22"/>
          <w:szCs w:val="22"/>
          <w:lang w:val="cs-CZ"/>
        </w:rPr>
      </w:pPr>
      <w:r w:rsidRPr="00EE10B5">
        <w:rPr>
          <w:rFonts w:ascii="Arial" w:hAnsi="Arial" w:cs="Arial"/>
          <w:b/>
          <w:sz w:val="22"/>
          <w:szCs w:val="22"/>
          <w:lang w:val="cs-CZ"/>
        </w:rPr>
        <w:t>Název díla:</w:t>
      </w:r>
    </w:p>
    <w:p w:rsidR="005D4AB9" w:rsidRPr="00EE10B5" w:rsidRDefault="005D4AB9" w:rsidP="005D4AB9">
      <w:pPr>
        <w:keepNext/>
        <w:spacing w:before="120" w:after="120"/>
        <w:ind w:left="720" w:right="142" w:hanging="720"/>
        <w:jc w:val="center"/>
        <w:rPr>
          <w:rFonts w:ascii="Arial" w:hAnsi="Arial" w:cs="Arial"/>
          <w:b/>
          <w:sz w:val="28"/>
          <w:szCs w:val="28"/>
        </w:rPr>
      </w:pPr>
      <w:r w:rsidRPr="00EE10B5">
        <w:rPr>
          <w:rFonts w:ascii="Arial" w:hAnsi="Arial" w:cs="Arial"/>
          <w:b/>
          <w:sz w:val="28"/>
          <w:szCs w:val="28"/>
        </w:rPr>
        <w:t>PKP II, ř. km 0,000-5,200 - oprava betonového pláště</w:t>
      </w:r>
    </w:p>
    <w:p w:rsidR="00EC7CFB" w:rsidRPr="00EE10B5" w:rsidRDefault="00EC7CFB" w:rsidP="002A01A5">
      <w:pPr>
        <w:tabs>
          <w:tab w:val="left" w:pos="4080"/>
        </w:tabs>
        <w:jc w:val="center"/>
        <w:rPr>
          <w:rFonts w:ascii="Arial" w:hAnsi="Arial" w:cs="Arial"/>
          <w:b/>
          <w:sz w:val="32"/>
          <w:szCs w:val="32"/>
        </w:rPr>
      </w:pPr>
    </w:p>
    <w:p w:rsidR="007111BD" w:rsidRPr="00EE10B5" w:rsidRDefault="007111BD" w:rsidP="007111BD">
      <w:pPr>
        <w:pStyle w:val="Zkladntext"/>
        <w:widowControl/>
        <w:spacing w:before="120"/>
        <w:jc w:val="center"/>
        <w:rPr>
          <w:rFonts w:cs="Arial"/>
          <w:sz w:val="22"/>
          <w:szCs w:val="22"/>
        </w:rPr>
      </w:pPr>
      <w:r w:rsidRPr="00EE10B5">
        <w:rPr>
          <w:rFonts w:cs="Arial"/>
          <w:b/>
          <w:sz w:val="22"/>
          <w:szCs w:val="22"/>
          <w:u w:val="single"/>
        </w:rPr>
        <w:t>Čl. I. SMLUVNÍ STRANY</w:t>
      </w:r>
    </w:p>
    <w:p w:rsidR="0096148E" w:rsidRPr="00EE10B5" w:rsidRDefault="0096148E" w:rsidP="0096148E">
      <w:pPr>
        <w:tabs>
          <w:tab w:val="left" w:pos="4080"/>
        </w:tabs>
        <w:jc w:val="both"/>
        <w:rPr>
          <w:rFonts w:ascii="Arial" w:hAnsi="Arial" w:cs="Arial"/>
          <w:b/>
          <w:sz w:val="32"/>
          <w:szCs w:val="32"/>
        </w:rPr>
      </w:pPr>
    </w:p>
    <w:p w:rsidR="00B015A5" w:rsidRPr="00EE10B5" w:rsidRDefault="00B015A5" w:rsidP="00B015A5">
      <w:pPr>
        <w:tabs>
          <w:tab w:val="left" w:pos="3960"/>
        </w:tabs>
        <w:ind w:left="3960" w:hanging="3960"/>
        <w:jc w:val="both"/>
        <w:rPr>
          <w:rFonts w:ascii="Arial" w:hAnsi="Arial" w:cs="Arial"/>
          <w:b/>
          <w:sz w:val="22"/>
          <w:szCs w:val="22"/>
        </w:rPr>
      </w:pPr>
      <w:r w:rsidRPr="00EE10B5">
        <w:rPr>
          <w:rFonts w:ascii="Arial" w:hAnsi="Arial" w:cs="Arial"/>
          <w:b/>
          <w:sz w:val="22"/>
          <w:szCs w:val="22"/>
        </w:rPr>
        <w:t>Objednatel:</w:t>
      </w:r>
      <w:r w:rsidRPr="00EE10B5">
        <w:rPr>
          <w:rFonts w:ascii="Arial" w:hAnsi="Arial" w:cs="Arial"/>
          <w:b/>
          <w:sz w:val="22"/>
          <w:szCs w:val="22"/>
        </w:rPr>
        <w:tab/>
        <w:t>Povodí Ohře, státní podnik</w:t>
      </w:r>
    </w:p>
    <w:p w:rsidR="00B015A5" w:rsidRPr="00EE10B5" w:rsidRDefault="00B015A5" w:rsidP="00B015A5">
      <w:pPr>
        <w:tabs>
          <w:tab w:val="left" w:pos="3960"/>
        </w:tabs>
        <w:jc w:val="both"/>
        <w:rPr>
          <w:rFonts w:ascii="Arial" w:hAnsi="Arial" w:cs="Arial"/>
          <w:sz w:val="22"/>
          <w:szCs w:val="22"/>
        </w:rPr>
      </w:pPr>
      <w:r w:rsidRPr="00EE10B5">
        <w:rPr>
          <w:rFonts w:ascii="Arial" w:hAnsi="Arial" w:cs="Arial"/>
          <w:sz w:val="22"/>
          <w:szCs w:val="22"/>
        </w:rPr>
        <w:tab/>
        <w:t>Bezručova 4219, 430 03 Chomutov</w:t>
      </w:r>
    </w:p>
    <w:p w:rsidR="00B015A5" w:rsidRPr="00EE10B5" w:rsidRDefault="00B015A5" w:rsidP="00B015A5">
      <w:pPr>
        <w:tabs>
          <w:tab w:val="left" w:pos="3960"/>
        </w:tabs>
        <w:jc w:val="both"/>
        <w:rPr>
          <w:rFonts w:ascii="Arial" w:hAnsi="Arial" w:cs="Arial"/>
          <w:sz w:val="22"/>
          <w:szCs w:val="22"/>
        </w:rPr>
      </w:pPr>
      <w:r w:rsidRPr="00EE10B5">
        <w:rPr>
          <w:rFonts w:ascii="Arial" w:hAnsi="Arial" w:cs="Arial"/>
          <w:b/>
          <w:sz w:val="22"/>
          <w:szCs w:val="22"/>
        </w:rPr>
        <w:t>IČ</w:t>
      </w:r>
      <w:r w:rsidR="004B51E1" w:rsidRPr="00EE10B5">
        <w:rPr>
          <w:rFonts w:ascii="Arial" w:hAnsi="Arial" w:cs="Arial"/>
          <w:b/>
          <w:sz w:val="22"/>
          <w:szCs w:val="22"/>
        </w:rPr>
        <w:t>O</w:t>
      </w:r>
      <w:r w:rsidRPr="00EE10B5">
        <w:rPr>
          <w:rFonts w:ascii="Arial" w:hAnsi="Arial" w:cs="Arial"/>
          <w:b/>
          <w:sz w:val="22"/>
          <w:szCs w:val="22"/>
        </w:rPr>
        <w:t>:</w:t>
      </w:r>
      <w:r w:rsidRPr="00EE10B5">
        <w:rPr>
          <w:rFonts w:ascii="Arial" w:hAnsi="Arial" w:cs="Arial"/>
          <w:b/>
          <w:sz w:val="22"/>
          <w:szCs w:val="22"/>
        </w:rPr>
        <w:tab/>
      </w:r>
      <w:r w:rsidRPr="00EE10B5">
        <w:rPr>
          <w:rFonts w:ascii="Arial" w:hAnsi="Arial" w:cs="Arial"/>
          <w:sz w:val="22"/>
          <w:szCs w:val="22"/>
        </w:rPr>
        <w:t>70889988</w:t>
      </w:r>
    </w:p>
    <w:p w:rsidR="00B015A5" w:rsidRPr="00EE10B5" w:rsidRDefault="00B015A5" w:rsidP="00B015A5">
      <w:pPr>
        <w:tabs>
          <w:tab w:val="left" w:pos="3960"/>
        </w:tabs>
        <w:jc w:val="both"/>
        <w:rPr>
          <w:rFonts w:ascii="Arial" w:hAnsi="Arial" w:cs="Arial"/>
          <w:sz w:val="22"/>
          <w:szCs w:val="22"/>
        </w:rPr>
      </w:pPr>
      <w:r w:rsidRPr="00EE10B5">
        <w:rPr>
          <w:rFonts w:ascii="Arial" w:hAnsi="Arial" w:cs="Arial"/>
          <w:b/>
          <w:sz w:val="22"/>
          <w:szCs w:val="22"/>
        </w:rPr>
        <w:t>DIČ:</w:t>
      </w:r>
      <w:r w:rsidRPr="00EE10B5">
        <w:rPr>
          <w:rFonts w:ascii="Arial" w:hAnsi="Arial" w:cs="Arial"/>
          <w:b/>
          <w:sz w:val="22"/>
          <w:szCs w:val="22"/>
        </w:rPr>
        <w:tab/>
      </w:r>
      <w:r w:rsidRPr="00EE10B5">
        <w:rPr>
          <w:rFonts w:ascii="Arial" w:hAnsi="Arial" w:cs="Arial"/>
          <w:sz w:val="22"/>
          <w:szCs w:val="22"/>
        </w:rPr>
        <w:t>CZ70889988</w:t>
      </w:r>
    </w:p>
    <w:p w:rsidR="00B015A5" w:rsidRPr="00EE10B5" w:rsidRDefault="00B015A5" w:rsidP="00B015A5">
      <w:pPr>
        <w:tabs>
          <w:tab w:val="left" w:pos="3960"/>
        </w:tabs>
        <w:jc w:val="both"/>
        <w:rPr>
          <w:rFonts w:ascii="Arial" w:hAnsi="Arial" w:cs="Arial"/>
          <w:sz w:val="22"/>
          <w:szCs w:val="22"/>
        </w:rPr>
      </w:pPr>
      <w:r w:rsidRPr="00EE10B5">
        <w:rPr>
          <w:rFonts w:ascii="Arial" w:hAnsi="Arial" w:cs="Arial"/>
          <w:b/>
          <w:sz w:val="22"/>
          <w:szCs w:val="22"/>
        </w:rPr>
        <w:t>zastoupený:</w:t>
      </w:r>
      <w:r w:rsidRPr="00EE10B5">
        <w:rPr>
          <w:rFonts w:ascii="Arial" w:hAnsi="Arial" w:cs="Arial"/>
          <w:b/>
          <w:sz w:val="22"/>
          <w:szCs w:val="22"/>
        </w:rPr>
        <w:tab/>
      </w:r>
      <w:r w:rsidRPr="00EE10B5">
        <w:rPr>
          <w:rFonts w:ascii="Arial" w:hAnsi="Arial" w:cs="Arial"/>
          <w:sz w:val="22"/>
          <w:szCs w:val="22"/>
        </w:rPr>
        <w:t xml:space="preserve">Ing. Jiřím Nedomou, generálním ředitelem </w:t>
      </w:r>
    </w:p>
    <w:p w:rsidR="00B015A5" w:rsidRPr="00EE10B5" w:rsidRDefault="00B015A5" w:rsidP="00B015A5">
      <w:pPr>
        <w:tabs>
          <w:tab w:val="left" w:pos="3960"/>
        </w:tabs>
        <w:ind w:left="3969" w:hanging="3969"/>
        <w:jc w:val="both"/>
        <w:rPr>
          <w:rFonts w:ascii="Arial" w:hAnsi="Arial" w:cs="Arial"/>
          <w:sz w:val="22"/>
          <w:szCs w:val="22"/>
        </w:rPr>
      </w:pPr>
      <w:r w:rsidRPr="00EE10B5">
        <w:rPr>
          <w:rFonts w:ascii="Arial" w:hAnsi="Arial" w:cs="Arial"/>
          <w:b/>
          <w:sz w:val="22"/>
          <w:szCs w:val="22"/>
        </w:rPr>
        <w:t>zástupce ve věcech smluvních:</w:t>
      </w:r>
      <w:r w:rsidRPr="00EE10B5">
        <w:rPr>
          <w:rFonts w:ascii="Arial" w:hAnsi="Arial" w:cs="Arial"/>
          <w:b/>
          <w:sz w:val="22"/>
          <w:szCs w:val="22"/>
        </w:rPr>
        <w:tab/>
      </w:r>
      <w:r w:rsidRPr="00EE10B5">
        <w:rPr>
          <w:rFonts w:ascii="Arial" w:hAnsi="Arial" w:cs="Arial"/>
          <w:sz w:val="22"/>
          <w:szCs w:val="22"/>
        </w:rPr>
        <w:tab/>
      </w:r>
      <w:r w:rsidRPr="00EE10B5">
        <w:rPr>
          <w:rFonts w:ascii="Arial" w:hAnsi="Arial" w:cs="Arial"/>
          <w:color w:val="000000"/>
          <w:sz w:val="22"/>
          <w:szCs w:val="22"/>
        </w:rPr>
        <w:t>Ing. Vlastimil Hasík, investiční ředitel</w:t>
      </w:r>
    </w:p>
    <w:p w:rsidR="00B015A5" w:rsidRPr="00EE10B5" w:rsidRDefault="00B015A5" w:rsidP="00B015A5">
      <w:pPr>
        <w:tabs>
          <w:tab w:val="left" w:pos="3960"/>
        </w:tabs>
        <w:ind w:left="708" w:hanging="708"/>
        <w:jc w:val="both"/>
        <w:rPr>
          <w:rFonts w:ascii="Arial" w:hAnsi="Arial" w:cs="Arial"/>
          <w:sz w:val="22"/>
          <w:szCs w:val="22"/>
        </w:rPr>
      </w:pPr>
      <w:r w:rsidRPr="00EE10B5">
        <w:rPr>
          <w:rFonts w:ascii="Arial" w:hAnsi="Arial" w:cs="Arial"/>
          <w:b/>
          <w:sz w:val="22"/>
          <w:szCs w:val="22"/>
        </w:rPr>
        <w:t>zástupce ve věcech technických:</w:t>
      </w:r>
      <w:r w:rsidRPr="00EE10B5">
        <w:rPr>
          <w:rFonts w:ascii="Arial" w:hAnsi="Arial" w:cs="Arial"/>
          <w:b/>
          <w:sz w:val="22"/>
          <w:szCs w:val="22"/>
        </w:rPr>
        <w:tab/>
      </w:r>
      <w:r w:rsidRPr="00EE10B5">
        <w:rPr>
          <w:rFonts w:ascii="Arial" w:hAnsi="Arial" w:cs="Arial"/>
          <w:sz w:val="22"/>
          <w:szCs w:val="22"/>
        </w:rPr>
        <w:t xml:space="preserve"> </w:t>
      </w:r>
    </w:p>
    <w:p w:rsidR="00B015A5" w:rsidRPr="00EE10B5" w:rsidRDefault="00B015A5" w:rsidP="00B015A5">
      <w:pPr>
        <w:tabs>
          <w:tab w:val="left" w:pos="3960"/>
        </w:tabs>
        <w:jc w:val="both"/>
        <w:rPr>
          <w:rFonts w:ascii="Arial" w:hAnsi="Arial" w:cs="Arial"/>
          <w:b/>
          <w:sz w:val="22"/>
          <w:szCs w:val="22"/>
        </w:rPr>
      </w:pPr>
    </w:p>
    <w:p w:rsidR="00B015A5" w:rsidRPr="00EE10B5" w:rsidRDefault="00B015A5" w:rsidP="00B015A5">
      <w:pPr>
        <w:tabs>
          <w:tab w:val="left" w:pos="3960"/>
        </w:tabs>
        <w:jc w:val="both"/>
        <w:rPr>
          <w:rFonts w:ascii="Arial" w:hAnsi="Arial" w:cs="Arial"/>
          <w:sz w:val="22"/>
          <w:szCs w:val="22"/>
        </w:rPr>
      </w:pPr>
      <w:r w:rsidRPr="00EE10B5">
        <w:rPr>
          <w:rFonts w:ascii="Arial" w:hAnsi="Arial" w:cs="Arial"/>
          <w:b/>
          <w:sz w:val="22"/>
          <w:szCs w:val="22"/>
        </w:rPr>
        <w:t>technický dozor investora:</w:t>
      </w:r>
      <w:r w:rsidRPr="00EE10B5">
        <w:rPr>
          <w:rFonts w:ascii="Arial" w:hAnsi="Arial" w:cs="Arial"/>
          <w:b/>
          <w:sz w:val="22"/>
          <w:szCs w:val="22"/>
        </w:rPr>
        <w:tab/>
      </w:r>
    </w:p>
    <w:p w:rsidR="00555C32" w:rsidRDefault="00B015A5" w:rsidP="00B015A5">
      <w:pPr>
        <w:tabs>
          <w:tab w:val="left" w:pos="3960"/>
        </w:tabs>
        <w:jc w:val="both"/>
        <w:rPr>
          <w:rFonts w:ascii="Arial" w:hAnsi="Arial" w:cs="Arial"/>
          <w:sz w:val="22"/>
          <w:szCs w:val="22"/>
        </w:rPr>
      </w:pPr>
      <w:r w:rsidRPr="00EE10B5">
        <w:rPr>
          <w:rFonts w:ascii="Arial" w:hAnsi="Arial" w:cs="Arial"/>
          <w:sz w:val="22"/>
          <w:szCs w:val="22"/>
        </w:rPr>
        <w:tab/>
      </w:r>
    </w:p>
    <w:p w:rsidR="00555C32" w:rsidRDefault="00B015A5" w:rsidP="00B015A5">
      <w:pPr>
        <w:tabs>
          <w:tab w:val="left" w:pos="3960"/>
        </w:tabs>
        <w:jc w:val="both"/>
        <w:rPr>
          <w:rFonts w:ascii="Arial" w:hAnsi="Arial" w:cs="Arial"/>
          <w:b/>
          <w:sz w:val="22"/>
          <w:szCs w:val="22"/>
        </w:rPr>
      </w:pPr>
      <w:r w:rsidRPr="00EE10B5">
        <w:rPr>
          <w:rFonts w:ascii="Arial" w:hAnsi="Arial" w:cs="Arial"/>
          <w:b/>
          <w:sz w:val="22"/>
          <w:szCs w:val="22"/>
        </w:rPr>
        <w:t>bankovní spojení:</w:t>
      </w:r>
      <w:r w:rsidRPr="00EE10B5">
        <w:rPr>
          <w:rFonts w:ascii="Arial" w:hAnsi="Arial" w:cs="Arial"/>
          <w:b/>
          <w:sz w:val="22"/>
          <w:szCs w:val="22"/>
        </w:rPr>
        <w:tab/>
      </w:r>
    </w:p>
    <w:p w:rsidR="00B015A5" w:rsidRDefault="00B015A5" w:rsidP="00B015A5">
      <w:pPr>
        <w:tabs>
          <w:tab w:val="left" w:pos="3960"/>
        </w:tabs>
        <w:jc w:val="both"/>
        <w:rPr>
          <w:rFonts w:ascii="Arial" w:hAnsi="Arial" w:cs="Arial"/>
          <w:b/>
          <w:sz w:val="22"/>
          <w:szCs w:val="22"/>
        </w:rPr>
      </w:pPr>
      <w:r w:rsidRPr="00EE10B5">
        <w:rPr>
          <w:rFonts w:ascii="Arial" w:hAnsi="Arial" w:cs="Arial"/>
          <w:b/>
          <w:sz w:val="22"/>
          <w:szCs w:val="22"/>
        </w:rPr>
        <w:t>číslo účtu:</w:t>
      </w:r>
      <w:r w:rsidRPr="00EE10B5">
        <w:rPr>
          <w:rFonts w:ascii="Arial" w:hAnsi="Arial" w:cs="Arial"/>
          <w:b/>
          <w:sz w:val="22"/>
          <w:szCs w:val="22"/>
        </w:rPr>
        <w:tab/>
      </w:r>
    </w:p>
    <w:p w:rsidR="00555C32" w:rsidRPr="00EE10B5" w:rsidRDefault="00555C32" w:rsidP="00B015A5">
      <w:pPr>
        <w:tabs>
          <w:tab w:val="left" w:pos="3960"/>
        </w:tabs>
        <w:jc w:val="both"/>
        <w:rPr>
          <w:rFonts w:ascii="Arial" w:hAnsi="Arial" w:cs="Arial"/>
          <w:b/>
          <w:sz w:val="22"/>
          <w:szCs w:val="22"/>
        </w:rPr>
      </w:pPr>
    </w:p>
    <w:p w:rsidR="00B015A5" w:rsidRPr="00EE10B5" w:rsidRDefault="00B015A5" w:rsidP="00B015A5">
      <w:pPr>
        <w:tabs>
          <w:tab w:val="left" w:pos="3960"/>
        </w:tabs>
        <w:jc w:val="both"/>
        <w:rPr>
          <w:rFonts w:ascii="Arial" w:hAnsi="Arial" w:cs="Arial"/>
          <w:sz w:val="22"/>
          <w:szCs w:val="22"/>
        </w:rPr>
      </w:pPr>
      <w:r w:rsidRPr="00EE10B5">
        <w:rPr>
          <w:rFonts w:ascii="Arial" w:hAnsi="Arial" w:cs="Arial"/>
          <w:sz w:val="22"/>
          <w:szCs w:val="22"/>
        </w:rPr>
        <w:t xml:space="preserve">Povodí Ohře, státní podnik je zapsán v obchodním rejstříku Krajského soudu v Ústí nad Labem v oddílu A, vložce č. 13052 </w:t>
      </w:r>
    </w:p>
    <w:p w:rsidR="00B015A5" w:rsidRPr="00EE10B5" w:rsidRDefault="00B015A5" w:rsidP="00B015A5">
      <w:pPr>
        <w:tabs>
          <w:tab w:val="left" w:pos="3960"/>
        </w:tabs>
        <w:jc w:val="both"/>
        <w:rPr>
          <w:rFonts w:ascii="Arial" w:hAnsi="Arial" w:cs="Arial"/>
          <w:sz w:val="22"/>
          <w:szCs w:val="22"/>
        </w:rPr>
      </w:pPr>
    </w:p>
    <w:p w:rsidR="00B015A5" w:rsidRPr="00EE10B5" w:rsidRDefault="00B015A5" w:rsidP="00B015A5">
      <w:pPr>
        <w:tabs>
          <w:tab w:val="left" w:pos="3960"/>
        </w:tabs>
        <w:jc w:val="both"/>
        <w:rPr>
          <w:rFonts w:ascii="Arial" w:hAnsi="Arial" w:cs="Arial"/>
          <w:sz w:val="22"/>
          <w:szCs w:val="22"/>
        </w:rPr>
      </w:pPr>
      <w:r w:rsidRPr="00EE10B5">
        <w:rPr>
          <w:rFonts w:ascii="Arial" w:hAnsi="Arial" w:cs="Arial"/>
          <w:sz w:val="22"/>
          <w:szCs w:val="22"/>
        </w:rPr>
        <w:t>(dále jen „objednatel“) na straně jedné a</w:t>
      </w:r>
    </w:p>
    <w:p w:rsidR="0096148E" w:rsidRPr="00EE10B5" w:rsidRDefault="0096148E" w:rsidP="0096148E">
      <w:pPr>
        <w:tabs>
          <w:tab w:val="left" w:pos="3960"/>
        </w:tabs>
        <w:jc w:val="both"/>
        <w:rPr>
          <w:rFonts w:ascii="Arial" w:hAnsi="Arial" w:cs="Arial"/>
          <w:b/>
          <w:sz w:val="22"/>
          <w:szCs w:val="22"/>
        </w:rPr>
      </w:pPr>
    </w:p>
    <w:p w:rsidR="008A0863" w:rsidRDefault="00281A52" w:rsidP="003755DC">
      <w:pPr>
        <w:tabs>
          <w:tab w:val="left" w:pos="3960"/>
        </w:tabs>
        <w:jc w:val="both"/>
        <w:rPr>
          <w:rFonts w:ascii="Arial" w:hAnsi="Arial" w:cs="Arial"/>
          <w:b/>
          <w:sz w:val="22"/>
          <w:szCs w:val="22"/>
        </w:rPr>
      </w:pPr>
      <w:r w:rsidRPr="00EE10B5">
        <w:rPr>
          <w:rFonts w:ascii="Arial" w:hAnsi="Arial" w:cs="Arial"/>
          <w:b/>
          <w:sz w:val="22"/>
          <w:szCs w:val="22"/>
        </w:rPr>
        <w:t>Zhotovitel</w:t>
      </w:r>
      <w:r w:rsidR="003755DC" w:rsidRPr="00EE10B5">
        <w:rPr>
          <w:rFonts w:ascii="Arial" w:hAnsi="Arial" w:cs="Arial"/>
          <w:b/>
          <w:sz w:val="22"/>
          <w:szCs w:val="22"/>
        </w:rPr>
        <w:t>:</w:t>
      </w:r>
      <w:r w:rsidR="00066739" w:rsidRPr="00EE10B5">
        <w:rPr>
          <w:rFonts w:ascii="Arial" w:hAnsi="Arial" w:cs="Arial"/>
          <w:b/>
          <w:sz w:val="22"/>
          <w:szCs w:val="22"/>
        </w:rPr>
        <w:t xml:space="preserve">                          </w:t>
      </w:r>
      <w:r w:rsidR="008A0863">
        <w:rPr>
          <w:rFonts w:ascii="Arial" w:hAnsi="Arial" w:cs="Arial"/>
          <w:b/>
          <w:sz w:val="22"/>
          <w:szCs w:val="22"/>
        </w:rPr>
        <w:tab/>
      </w:r>
      <w:r w:rsidR="00066739" w:rsidRPr="00EE10B5">
        <w:rPr>
          <w:rFonts w:ascii="Arial" w:hAnsi="Arial" w:cs="Arial"/>
          <w:b/>
          <w:sz w:val="22"/>
          <w:szCs w:val="22"/>
        </w:rPr>
        <w:t xml:space="preserve">Vodohospodářské stavby, </w:t>
      </w:r>
    </w:p>
    <w:p w:rsidR="003755DC" w:rsidRPr="00EE10B5" w:rsidRDefault="008A0863" w:rsidP="003755DC">
      <w:pPr>
        <w:tabs>
          <w:tab w:val="left" w:pos="3960"/>
        </w:tabs>
        <w:jc w:val="both"/>
        <w:rPr>
          <w:rFonts w:ascii="Arial" w:hAnsi="Arial" w:cs="Arial"/>
          <w:sz w:val="22"/>
          <w:szCs w:val="22"/>
        </w:rPr>
      </w:pPr>
      <w:r>
        <w:rPr>
          <w:rFonts w:ascii="Arial" w:hAnsi="Arial" w:cs="Arial"/>
          <w:b/>
          <w:sz w:val="22"/>
          <w:szCs w:val="22"/>
        </w:rPr>
        <w:tab/>
      </w:r>
      <w:r w:rsidR="00066739" w:rsidRPr="00EE10B5">
        <w:rPr>
          <w:rFonts w:ascii="Arial" w:hAnsi="Arial" w:cs="Arial"/>
          <w:b/>
          <w:sz w:val="22"/>
          <w:szCs w:val="22"/>
        </w:rPr>
        <w:t>společnost s ručením omezeným</w:t>
      </w:r>
    </w:p>
    <w:p w:rsidR="003755DC" w:rsidRPr="00EE10B5" w:rsidRDefault="00DC756D" w:rsidP="003755DC">
      <w:pPr>
        <w:tabs>
          <w:tab w:val="left" w:pos="3960"/>
        </w:tabs>
        <w:jc w:val="both"/>
        <w:rPr>
          <w:rFonts w:ascii="Arial" w:hAnsi="Arial" w:cs="Arial"/>
          <w:sz w:val="22"/>
          <w:szCs w:val="22"/>
        </w:rPr>
      </w:pPr>
      <w:r>
        <w:rPr>
          <w:rFonts w:ascii="Arial" w:hAnsi="Arial" w:cs="Arial"/>
          <w:sz w:val="22"/>
          <w:szCs w:val="22"/>
        </w:rPr>
        <w:tab/>
        <w:t>Teplice, Křižíkova 2393, PSČ 415 01</w:t>
      </w:r>
    </w:p>
    <w:p w:rsidR="003755DC" w:rsidRPr="00EE10B5" w:rsidRDefault="003755DC" w:rsidP="003755DC">
      <w:pPr>
        <w:tabs>
          <w:tab w:val="left" w:pos="3960"/>
        </w:tabs>
        <w:jc w:val="both"/>
        <w:rPr>
          <w:rFonts w:ascii="Arial" w:hAnsi="Arial" w:cs="Arial"/>
          <w:sz w:val="22"/>
          <w:szCs w:val="22"/>
        </w:rPr>
      </w:pPr>
      <w:r w:rsidRPr="00EE10B5">
        <w:rPr>
          <w:rFonts w:ascii="Arial" w:hAnsi="Arial" w:cs="Arial"/>
          <w:b/>
          <w:sz w:val="22"/>
          <w:szCs w:val="22"/>
        </w:rPr>
        <w:t>IČ</w:t>
      </w:r>
      <w:r w:rsidR="004B51E1" w:rsidRPr="00EE10B5">
        <w:rPr>
          <w:rFonts w:ascii="Arial" w:hAnsi="Arial" w:cs="Arial"/>
          <w:b/>
          <w:sz w:val="22"/>
          <w:szCs w:val="22"/>
        </w:rPr>
        <w:t>O</w:t>
      </w:r>
      <w:r w:rsidR="00066739" w:rsidRPr="00EE10B5">
        <w:rPr>
          <w:rFonts w:ascii="Arial" w:hAnsi="Arial" w:cs="Arial"/>
          <w:b/>
          <w:sz w:val="22"/>
          <w:szCs w:val="22"/>
        </w:rPr>
        <w:t xml:space="preserve">:                                                    </w:t>
      </w:r>
      <w:r w:rsidR="00DC756D">
        <w:rPr>
          <w:rFonts w:ascii="Arial" w:hAnsi="Arial" w:cs="Arial"/>
          <w:b/>
          <w:sz w:val="22"/>
          <w:szCs w:val="22"/>
        </w:rPr>
        <w:tab/>
      </w:r>
      <w:r w:rsidR="00066739" w:rsidRPr="00EE10B5">
        <w:rPr>
          <w:rFonts w:ascii="Arial" w:hAnsi="Arial" w:cs="Arial"/>
          <w:sz w:val="22"/>
          <w:szCs w:val="22"/>
        </w:rPr>
        <w:t>40233308</w:t>
      </w:r>
    </w:p>
    <w:p w:rsidR="003755DC" w:rsidRPr="00EE10B5" w:rsidRDefault="003755DC" w:rsidP="003755DC">
      <w:pPr>
        <w:tabs>
          <w:tab w:val="left" w:pos="3960"/>
        </w:tabs>
        <w:jc w:val="both"/>
        <w:rPr>
          <w:rFonts w:ascii="Arial" w:hAnsi="Arial" w:cs="Arial"/>
          <w:sz w:val="22"/>
          <w:szCs w:val="22"/>
        </w:rPr>
      </w:pPr>
      <w:r w:rsidRPr="00EE10B5">
        <w:rPr>
          <w:rFonts w:ascii="Arial" w:hAnsi="Arial" w:cs="Arial"/>
          <w:b/>
          <w:sz w:val="22"/>
          <w:szCs w:val="22"/>
        </w:rPr>
        <w:t>DIČ:</w:t>
      </w:r>
      <w:r w:rsidR="00066739" w:rsidRPr="00EE10B5">
        <w:rPr>
          <w:rFonts w:ascii="Arial" w:hAnsi="Arial" w:cs="Arial"/>
          <w:b/>
          <w:sz w:val="22"/>
          <w:szCs w:val="22"/>
        </w:rPr>
        <w:t xml:space="preserve">                                                    </w:t>
      </w:r>
      <w:r w:rsidR="00DC756D">
        <w:rPr>
          <w:rFonts w:ascii="Arial" w:hAnsi="Arial" w:cs="Arial"/>
          <w:b/>
          <w:sz w:val="22"/>
          <w:szCs w:val="22"/>
        </w:rPr>
        <w:tab/>
      </w:r>
      <w:r w:rsidR="00066739" w:rsidRPr="00EE10B5">
        <w:rPr>
          <w:rFonts w:ascii="Arial" w:hAnsi="Arial" w:cs="Arial"/>
          <w:sz w:val="22"/>
          <w:szCs w:val="22"/>
        </w:rPr>
        <w:t>CZ40233308</w:t>
      </w:r>
    </w:p>
    <w:p w:rsidR="003755DC" w:rsidRPr="00EE10B5" w:rsidRDefault="003755DC" w:rsidP="003755DC">
      <w:pPr>
        <w:tabs>
          <w:tab w:val="left" w:pos="3960"/>
        </w:tabs>
        <w:ind w:left="3960" w:hanging="3960"/>
        <w:jc w:val="both"/>
        <w:rPr>
          <w:rFonts w:ascii="Arial" w:hAnsi="Arial" w:cs="Arial"/>
          <w:sz w:val="22"/>
          <w:szCs w:val="22"/>
        </w:rPr>
      </w:pPr>
      <w:r w:rsidRPr="00EE10B5">
        <w:rPr>
          <w:rFonts w:ascii="Arial" w:hAnsi="Arial" w:cs="Arial"/>
          <w:b/>
          <w:sz w:val="22"/>
          <w:szCs w:val="22"/>
        </w:rPr>
        <w:t>zastoupený:</w:t>
      </w:r>
      <w:r w:rsidR="00066739" w:rsidRPr="00EE10B5">
        <w:rPr>
          <w:rFonts w:ascii="Arial" w:hAnsi="Arial" w:cs="Arial"/>
          <w:b/>
          <w:sz w:val="22"/>
          <w:szCs w:val="22"/>
        </w:rPr>
        <w:t xml:space="preserve">                                       </w:t>
      </w:r>
      <w:r w:rsidR="00DC756D">
        <w:rPr>
          <w:rFonts w:ascii="Arial" w:hAnsi="Arial" w:cs="Arial"/>
          <w:b/>
          <w:sz w:val="22"/>
          <w:szCs w:val="22"/>
        </w:rPr>
        <w:tab/>
      </w:r>
      <w:r w:rsidR="00066739" w:rsidRPr="00EE10B5">
        <w:rPr>
          <w:rFonts w:ascii="Arial" w:hAnsi="Arial" w:cs="Arial"/>
          <w:sz w:val="22"/>
          <w:szCs w:val="22"/>
        </w:rPr>
        <w:t>Ing. Pavlem Procházkou, jednatelem</w:t>
      </w:r>
    </w:p>
    <w:p w:rsidR="00066739" w:rsidRPr="00EE10B5" w:rsidRDefault="00066739" w:rsidP="003755DC">
      <w:pPr>
        <w:tabs>
          <w:tab w:val="left" w:pos="3960"/>
        </w:tabs>
        <w:ind w:left="3960" w:hanging="3960"/>
        <w:jc w:val="both"/>
        <w:rPr>
          <w:rFonts w:ascii="Arial" w:hAnsi="Arial" w:cs="Arial"/>
          <w:b/>
          <w:sz w:val="22"/>
          <w:szCs w:val="22"/>
        </w:rPr>
      </w:pPr>
      <w:r w:rsidRPr="00EE10B5">
        <w:rPr>
          <w:rFonts w:ascii="Arial" w:hAnsi="Arial" w:cs="Arial"/>
          <w:sz w:val="22"/>
          <w:szCs w:val="22"/>
        </w:rPr>
        <w:t xml:space="preserve">                                                           </w:t>
      </w:r>
      <w:r w:rsidR="00DC756D">
        <w:rPr>
          <w:rFonts w:ascii="Arial" w:hAnsi="Arial" w:cs="Arial"/>
          <w:sz w:val="22"/>
          <w:szCs w:val="22"/>
        </w:rPr>
        <w:tab/>
      </w:r>
      <w:r w:rsidRPr="00EE10B5">
        <w:rPr>
          <w:rFonts w:ascii="Arial" w:hAnsi="Arial" w:cs="Arial"/>
          <w:sz w:val="22"/>
          <w:szCs w:val="22"/>
        </w:rPr>
        <w:t>Vilémem Řáhou, jednatelem</w:t>
      </w:r>
      <w:r w:rsidRPr="00EE10B5">
        <w:rPr>
          <w:rFonts w:ascii="Arial" w:hAnsi="Arial" w:cs="Arial"/>
          <w:b/>
          <w:sz w:val="22"/>
          <w:szCs w:val="22"/>
        </w:rPr>
        <w:t xml:space="preserve"> </w:t>
      </w:r>
    </w:p>
    <w:p w:rsidR="00066739" w:rsidRPr="00EE10B5" w:rsidRDefault="00066739" w:rsidP="003755DC">
      <w:pPr>
        <w:tabs>
          <w:tab w:val="left" w:pos="3960"/>
        </w:tabs>
        <w:ind w:left="3960" w:hanging="3960"/>
        <w:jc w:val="both"/>
        <w:rPr>
          <w:rFonts w:ascii="Arial" w:hAnsi="Arial" w:cs="Arial"/>
          <w:sz w:val="22"/>
          <w:szCs w:val="22"/>
        </w:rPr>
      </w:pPr>
      <w:r w:rsidRPr="00EE10B5">
        <w:rPr>
          <w:rFonts w:ascii="Arial" w:hAnsi="Arial" w:cs="Arial"/>
          <w:b/>
          <w:sz w:val="22"/>
          <w:szCs w:val="22"/>
        </w:rPr>
        <w:t xml:space="preserve">                                                           </w:t>
      </w:r>
      <w:r w:rsidR="00DC756D">
        <w:rPr>
          <w:rFonts w:ascii="Arial" w:hAnsi="Arial" w:cs="Arial"/>
          <w:b/>
          <w:sz w:val="22"/>
          <w:szCs w:val="22"/>
        </w:rPr>
        <w:tab/>
      </w:r>
      <w:r w:rsidRPr="00EE10B5">
        <w:rPr>
          <w:rFonts w:ascii="Arial" w:hAnsi="Arial" w:cs="Arial"/>
          <w:sz w:val="22"/>
          <w:szCs w:val="22"/>
        </w:rPr>
        <w:t>Ing. Jiřím Kavanem, prokuristou</w:t>
      </w:r>
    </w:p>
    <w:p w:rsidR="00066739" w:rsidRPr="00EE10B5" w:rsidRDefault="003755DC" w:rsidP="00066739">
      <w:pPr>
        <w:tabs>
          <w:tab w:val="left" w:pos="3960"/>
        </w:tabs>
        <w:ind w:left="3960" w:hanging="3960"/>
        <w:jc w:val="both"/>
        <w:rPr>
          <w:rFonts w:ascii="Arial" w:hAnsi="Arial" w:cs="Arial"/>
          <w:sz w:val="22"/>
          <w:szCs w:val="22"/>
        </w:rPr>
      </w:pPr>
      <w:r w:rsidRPr="00EE10B5">
        <w:rPr>
          <w:rFonts w:ascii="Arial" w:hAnsi="Arial" w:cs="Arial"/>
          <w:b/>
          <w:sz w:val="22"/>
          <w:szCs w:val="22"/>
        </w:rPr>
        <w:t>zástupce ve věcech smluvních:</w:t>
      </w:r>
      <w:r w:rsidR="00066739" w:rsidRPr="00EE10B5">
        <w:rPr>
          <w:rFonts w:ascii="Arial" w:hAnsi="Arial" w:cs="Arial"/>
          <w:b/>
          <w:sz w:val="22"/>
          <w:szCs w:val="22"/>
        </w:rPr>
        <w:t xml:space="preserve">   </w:t>
      </w:r>
      <w:r w:rsidR="00DC756D">
        <w:rPr>
          <w:rFonts w:ascii="Arial" w:hAnsi="Arial" w:cs="Arial"/>
          <w:b/>
          <w:sz w:val="22"/>
          <w:szCs w:val="22"/>
        </w:rPr>
        <w:tab/>
      </w:r>
      <w:r w:rsidR="004537BD" w:rsidRPr="00EE10B5">
        <w:rPr>
          <w:rFonts w:ascii="Arial" w:hAnsi="Arial" w:cs="Arial"/>
          <w:sz w:val="22"/>
          <w:szCs w:val="22"/>
        </w:rPr>
        <w:t>Ing.</w:t>
      </w:r>
      <w:r w:rsidR="00EC45D9" w:rsidRPr="00EE10B5">
        <w:rPr>
          <w:rFonts w:ascii="Arial" w:hAnsi="Arial" w:cs="Arial"/>
          <w:sz w:val="22"/>
          <w:szCs w:val="22"/>
        </w:rPr>
        <w:t xml:space="preserve"> </w:t>
      </w:r>
      <w:r w:rsidR="00066739" w:rsidRPr="00EE10B5">
        <w:rPr>
          <w:rFonts w:ascii="Arial" w:hAnsi="Arial" w:cs="Arial"/>
          <w:sz w:val="22"/>
          <w:szCs w:val="22"/>
        </w:rPr>
        <w:t>Pavel Procházka, jednatel</w:t>
      </w:r>
    </w:p>
    <w:p w:rsidR="00066739" w:rsidRPr="00EE10B5" w:rsidRDefault="00066739" w:rsidP="00066739">
      <w:pPr>
        <w:tabs>
          <w:tab w:val="left" w:pos="3960"/>
        </w:tabs>
        <w:ind w:left="3960" w:hanging="3960"/>
        <w:jc w:val="both"/>
        <w:rPr>
          <w:rFonts w:ascii="Arial" w:hAnsi="Arial" w:cs="Arial"/>
          <w:b/>
          <w:sz w:val="22"/>
          <w:szCs w:val="22"/>
        </w:rPr>
      </w:pPr>
      <w:r w:rsidRPr="00EE10B5">
        <w:rPr>
          <w:rFonts w:ascii="Arial" w:hAnsi="Arial" w:cs="Arial"/>
          <w:sz w:val="22"/>
          <w:szCs w:val="22"/>
        </w:rPr>
        <w:t xml:space="preserve">                                                           </w:t>
      </w:r>
      <w:r w:rsidR="00DC756D">
        <w:rPr>
          <w:rFonts w:ascii="Arial" w:hAnsi="Arial" w:cs="Arial"/>
          <w:sz w:val="22"/>
          <w:szCs w:val="22"/>
        </w:rPr>
        <w:tab/>
      </w:r>
      <w:r w:rsidRPr="00EE10B5">
        <w:rPr>
          <w:rFonts w:ascii="Arial" w:hAnsi="Arial" w:cs="Arial"/>
          <w:sz w:val="22"/>
          <w:szCs w:val="22"/>
        </w:rPr>
        <w:t>Vilém Řáha, jednatel</w:t>
      </w:r>
      <w:r w:rsidRPr="00EE10B5">
        <w:rPr>
          <w:rFonts w:ascii="Arial" w:hAnsi="Arial" w:cs="Arial"/>
          <w:b/>
          <w:sz w:val="22"/>
          <w:szCs w:val="22"/>
        </w:rPr>
        <w:t xml:space="preserve"> </w:t>
      </w:r>
    </w:p>
    <w:p w:rsidR="003755DC" w:rsidRPr="00EE10B5" w:rsidRDefault="00066739" w:rsidP="00066739">
      <w:pPr>
        <w:tabs>
          <w:tab w:val="left" w:pos="3960"/>
        </w:tabs>
        <w:jc w:val="both"/>
        <w:rPr>
          <w:rFonts w:ascii="Arial" w:hAnsi="Arial" w:cs="Arial"/>
          <w:b/>
          <w:sz w:val="22"/>
          <w:szCs w:val="22"/>
        </w:rPr>
      </w:pPr>
      <w:r w:rsidRPr="00EE10B5">
        <w:rPr>
          <w:rFonts w:ascii="Arial" w:hAnsi="Arial" w:cs="Arial"/>
          <w:b/>
          <w:sz w:val="22"/>
          <w:szCs w:val="22"/>
        </w:rPr>
        <w:t xml:space="preserve">                                                           </w:t>
      </w:r>
      <w:r w:rsidR="00DC756D">
        <w:rPr>
          <w:rFonts w:ascii="Arial" w:hAnsi="Arial" w:cs="Arial"/>
          <w:b/>
          <w:sz w:val="22"/>
          <w:szCs w:val="22"/>
        </w:rPr>
        <w:tab/>
      </w:r>
      <w:r w:rsidRPr="00EE10B5">
        <w:rPr>
          <w:rFonts w:ascii="Arial" w:hAnsi="Arial" w:cs="Arial"/>
          <w:sz w:val="22"/>
          <w:szCs w:val="22"/>
        </w:rPr>
        <w:t>Ing. Jiří Kavan, prokurista</w:t>
      </w:r>
      <w:r w:rsidR="003755DC" w:rsidRPr="00EE10B5">
        <w:rPr>
          <w:rFonts w:ascii="Arial" w:hAnsi="Arial" w:cs="Arial"/>
          <w:b/>
          <w:sz w:val="22"/>
          <w:szCs w:val="22"/>
        </w:rPr>
        <w:tab/>
      </w:r>
    </w:p>
    <w:p w:rsidR="00555C32" w:rsidRPr="00555C32" w:rsidRDefault="003755DC" w:rsidP="003755DC">
      <w:pPr>
        <w:tabs>
          <w:tab w:val="left" w:pos="3960"/>
        </w:tabs>
        <w:jc w:val="both"/>
        <w:rPr>
          <w:rFonts w:ascii="Arial" w:hAnsi="Arial" w:cs="Arial"/>
          <w:b/>
          <w:sz w:val="22"/>
          <w:szCs w:val="22"/>
        </w:rPr>
      </w:pPr>
      <w:r w:rsidRPr="00EE10B5">
        <w:rPr>
          <w:rFonts w:ascii="Arial" w:hAnsi="Arial" w:cs="Arial"/>
          <w:b/>
          <w:sz w:val="22"/>
          <w:szCs w:val="22"/>
        </w:rPr>
        <w:t xml:space="preserve">zástupce ve věcech </w:t>
      </w:r>
      <w:r w:rsidR="00066739" w:rsidRPr="00EE10B5">
        <w:rPr>
          <w:rFonts w:ascii="Arial" w:hAnsi="Arial" w:cs="Arial"/>
          <w:b/>
          <w:sz w:val="22"/>
          <w:szCs w:val="22"/>
        </w:rPr>
        <w:t xml:space="preserve">technických:       </w:t>
      </w:r>
      <w:r w:rsidR="00DC756D">
        <w:rPr>
          <w:rFonts w:ascii="Arial" w:hAnsi="Arial" w:cs="Arial"/>
          <w:b/>
          <w:sz w:val="22"/>
          <w:szCs w:val="22"/>
        </w:rPr>
        <w:tab/>
      </w:r>
    </w:p>
    <w:p w:rsidR="00555C32" w:rsidRPr="00EE10B5" w:rsidRDefault="00066739" w:rsidP="003755DC">
      <w:pPr>
        <w:tabs>
          <w:tab w:val="left" w:pos="3960"/>
        </w:tabs>
        <w:jc w:val="both"/>
        <w:rPr>
          <w:rFonts w:ascii="Arial" w:hAnsi="Arial" w:cs="Arial"/>
          <w:sz w:val="22"/>
          <w:szCs w:val="22"/>
        </w:rPr>
      </w:pPr>
      <w:r w:rsidRPr="00EE10B5">
        <w:rPr>
          <w:rFonts w:ascii="Arial" w:hAnsi="Arial" w:cs="Arial"/>
          <w:b/>
          <w:sz w:val="22"/>
          <w:szCs w:val="22"/>
        </w:rPr>
        <w:t xml:space="preserve">stavbyvedoucí:                                   </w:t>
      </w:r>
      <w:r w:rsidR="00DC756D">
        <w:rPr>
          <w:rFonts w:ascii="Arial" w:hAnsi="Arial" w:cs="Arial"/>
          <w:b/>
          <w:sz w:val="22"/>
          <w:szCs w:val="22"/>
        </w:rPr>
        <w:tab/>
      </w:r>
    </w:p>
    <w:p w:rsidR="00555C32" w:rsidRDefault="003755DC" w:rsidP="00555C32">
      <w:pPr>
        <w:tabs>
          <w:tab w:val="left" w:pos="3969"/>
        </w:tabs>
        <w:jc w:val="both"/>
        <w:rPr>
          <w:rFonts w:ascii="Arial" w:hAnsi="Arial" w:cs="Arial"/>
          <w:sz w:val="22"/>
          <w:szCs w:val="22"/>
        </w:rPr>
      </w:pPr>
      <w:r w:rsidRPr="00EE10B5">
        <w:rPr>
          <w:rFonts w:ascii="Arial" w:hAnsi="Arial" w:cs="Arial"/>
          <w:b/>
          <w:sz w:val="22"/>
          <w:szCs w:val="22"/>
        </w:rPr>
        <w:t>manažer stavby:</w:t>
      </w:r>
      <w:r w:rsidR="00066739" w:rsidRPr="00EE10B5">
        <w:rPr>
          <w:rFonts w:ascii="Arial" w:hAnsi="Arial" w:cs="Arial"/>
          <w:sz w:val="22"/>
          <w:szCs w:val="22"/>
        </w:rPr>
        <w:t xml:space="preserve">                                 </w:t>
      </w:r>
      <w:r w:rsidR="00DC756D">
        <w:rPr>
          <w:rFonts w:ascii="Arial" w:hAnsi="Arial" w:cs="Arial"/>
          <w:sz w:val="22"/>
          <w:szCs w:val="22"/>
        </w:rPr>
        <w:tab/>
      </w:r>
    </w:p>
    <w:p w:rsidR="003755DC" w:rsidRPr="00555C32" w:rsidRDefault="00066739" w:rsidP="00555C32">
      <w:pPr>
        <w:tabs>
          <w:tab w:val="left" w:pos="3969"/>
        </w:tabs>
        <w:jc w:val="both"/>
        <w:rPr>
          <w:rFonts w:ascii="Arial" w:hAnsi="Arial" w:cs="Arial"/>
          <w:sz w:val="22"/>
          <w:szCs w:val="22"/>
        </w:rPr>
      </w:pPr>
      <w:r w:rsidRPr="00EE10B5">
        <w:rPr>
          <w:rFonts w:ascii="Arial" w:hAnsi="Arial" w:cs="Arial"/>
          <w:sz w:val="22"/>
          <w:szCs w:val="22"/>
        </w:rPr>
        <w:tab/>
        <w:t xml:space="preserve">                                           </w:t>
      </w:r>
      <w:r w:rsidR="00DC756D">
        <w:rPr>
          <w:rFonts w:ascii="Arial" w:hAnsi="Arial" w:cs="Arial"/>
          <w:sz w:val="22"/>
          <w:szCs w:val="22"/>
        </w:rPr>
        <w:tab/>
      </w:r>
    </w:p>
    <w:p w:rsidR="00555C32" w:rsidRDefault="003755DC" w:rsidP="003755DC">
      <w:pPr>
        <w:tabs>
          <w:tab w:val="left" w:pos="3960"/>
        </w:tabs>
        <w:jc w:val="both"/>
        <w:rPr>
          <w:rFonts w:ascii="Arial" w:hAnsi="Arial" w:cs="Arial"/>
          <w:sz w:val="22"/>
          <w:szCs w:val="22"/>
        </w:rPr>
      </w:pPr>
      <w:r w:rsidRPr="00EE10B5">
        <w:rPr>
          <w:rFonts w:ascii="Arial" w:hAnsi="Arial" w:cs="Arial"/>
          <w:b/>
          <w:sz w:val="22"/>
          <w:szCs w:val="22"/>
        </w:rPr>
        <w:t>bankovní spojení:</w:t>
      </w:r>
      <w:r w:rsidR="00066739" w:rsidRPr="00EE10B5">
        <w:rPr>
          <w:rFonts w:ascii="Arial" w:hAnsi="Arial" w:cs="Arial"/>
          <w:b/>
          <w:sz w:val="22"/>
          <w:szCs w:val="22"/>
        </w:rPr>
        <w:t xml:space="preserve">  </w:t>
      </w:r>
      <w:r w:rsidR="00066739" w:rsidRPr="00EE10B5">
        <w:rPr>
          <w:rFonts w:ascii="Arial" w:hAnsi="Arial" w:cs="Arial"/>
          <w:sz w:val="22"/>
          <w:szCs w:val="22"/>
        </w:rPr>
        <w:t xml:space="preserve">                             </w:t>
      </w:r>
      <w:r w:rsidR="00DC756D">
        <w:rPr>
          <w:rFonts w:ascii="Arial" w:hAnsi="Arial" w:cs="Arial"/>
          <w:sz w:val="22"/>
          <w:szCs w:val="22"/>
        </w:rPr>
        <w:tab/>
      </w:r>
    </w:p>
    <w:p w:rsidR="003755DC" w:rsidRDefault="003755DC" w:rsidP="003755DC">
      <w:pPr>
        <w:tabs>
          <w:tab w:val="left" w:pos="3960"/>
        </w:tabs>
        <w:jc w:val="both"/>
        <w:rPr>
          <w:rFonts w:ascii="Arial" w:hAnsi="Arial" w:cs="Arial"/>
          <w:b/>
          <w:sz w:val="22"/>
          <w:szCs w:val="22"/>
        </w:rPr>
      </w:pPr>
      <w:r w:rsidRPr="00EE10B5">
        <w:rPr>
          <w:rFonts w:ascii="Arial" w:hAnsi="Arial" w:cs="Arial"/>
          <w:b/>
          <w:sz w:val="22"/>
          <w:szCs w:val="22"/>
        </w:rPr>
        <w:t>číslo účtu:</w:t>
      </w:r>
      <w:r w:rsidR="00EC45D9" w:rsidRPr="00EE10B5">
        <w:rPr>
          <w:rFonts w:ascii="Arial" w:hAnsi="Arial" w:cs="Arial"/>
          <w:b/>
          <w:sz w:val="22"/>
          <w:szCs w:val="22"/>
        </w:rPr>
        <w:t xml:space="preserve">                                          </w:t>
      </w:r>
      <w:r w:rsidR="00DC756D">
        <w:rPr>
          <w:rFonts w:ascii="Arial" w:hAnsi="Arial" w:cs="Arial"/>
          <w:b/>
          <w:sz w:val="22"/>
          <w:szCs w:val="22"/>
        </w:rPr>
        <w:tab/>
      </w:r>
    </w:p>
    <w:p w:rsidR="00555C32" w:rsidRPr="00EE10B5" w:rsidRDefault="00555C32" w:rsidP="003755DC">
      <w:pPr>
        <w:tabs>
          <w:tab w:val="left" w:pos="3960"/>
        </w:tabs>
        <w:jc w:val="both"/>
        <w:rPr>
          <w:rFonts w:ascii="Arial" w:hAnsi="Arial" w:cs="Arial"/>
          <w:sz w:val="22"/>
          <w:szCs w:val="22"/>
        </w:rPr>
      </w:pPr>
    </w:p>
    <w:p w:rsidR="003755DC" w:rsidRPr="00EE10B5" w:rsidRDefault="00281A52" w:rsidP="003755DC">
      <w:pPr>
        <w:jc w:val="both"/>
        <w:rPr>
          <w:rFonts w:ascii="Arial" w:hAnsi="Arial" w:cs="Arial"/>
          <w:sz w:val="22"/>
          <w:szCs w:val="22"/>
        </w:rPr>
      </w:pPr>
      <w:r w:rsidRPr="00EE10B5">
        <w:rPr>
          <w:rFonts w:ascii="Arial" w:hAnsi="Arial" w:cs="Arial"/>
          <w:sz w:val="22"/>
          <w:szCs w:val="22"/>
        </w:rPr>
        <w:t>Zhotovitel</w:t>
      </w:r>
      <w:r w:rsidR="003755DC" w:rsidRPr="00EE10B5">
        <w:rPr>
          <w:rFonts w:ascii="Arial" w:hAnsi="Arial" w:cs="Arial"/>
          <w:sz w:val="22"/>
          <w:szCs w:val="22"/>
        </w:rPr>
        <w:t xml:space="preserve"> je</w:t>
      </w:r>
      <w:r w:rsidR="00066739" w:rsidRPr="00EE10B5">
        <w:rPr>
          <w:rFonts w:ascii="Arial" w:hAnsi="Arial" w:cs="Arial"/>
          <w:sz w:val="22"/>
          <w:szCs w:val="22"/>
        </w:rPr>
        <w:t xml:space="preserve"> zapsán v Obchodním rejstříku u Krajského soudu v Ústí nad Labem, v oddílu C</w:t>
      </w:r>
      <w:r w:rsidR="003755DC" w:rsidRPr="00EE10B5">
        <w:rPr>
          <w:rFonts w:ascii="Arial" w:hAnsi="Arial" w:cs="Arial"/>
          <w:sz w:val="22"/>
          <w:szCs w:val="22"/>
        </w:rPr>
        <w:t xml:space="preserve">, vložce č. </w:t>
      </w:r>
      <w:r w:rsidR="00066739" w:rsidRPr="00EE10B5">
        <w:rPr>
          <w:rFonts w:ascii="Arial" w:hAnsi="Arial" w:cs="Arial"/>
          <w:sz w:val="22"/>
          <w:szCs w:val="22"/>
        </w:rPr>
        <w:t>1578</w:t>
      </w:r>
    </w:p>
    <w:p w:rsidR="003755DC" w:rsidRPr="00EE10B5" w:rsidRDefault="003755DC" w:rsidP="003755DC">
      <w:pPr>
        <w:pStyle w:val="Zkladntext"/>
        <w:widowControl/>
        <w:spacing w:before="120"/>
        <w:jc w:val="center"/>
        <w:rPr>
          <w:rFonts w:cs="Arial"/>
          <w:sz w:val="22"/>
          <w:szCs w:val="22"/>
        </w:rPr>
      </w:pPr>
    </w:p>
    <w:p w:rsidR="003755DC" w:rsidRPr="00EE10B5" w:rsidRDefault="003755DC" w:rsidP="003755DC">
      <w:pPr>
        <w:widowControl w:val="0"/>
        <w:spacing w:line="240" w:lineRule="atLeast"/>
        <w:rPr>
          <w:rFonts w:ascii="Arial" w:hAnsi="Arial" w:cs="Arial"/>
          <w:color w:val="000000"/>
          <w:sz w:val="22"/>
          <w:szCs w:val="22"/>
        </w:rPr>
      </w:pPr>
      <w:r w:rsidRPr="00EE10B5">
        <w:rPr>
          <w:rFonts w:ascii="Arial" w:hAnsi="Arial" w:cs="Arial"/>
          <w:sz w:val="22"/>
          <w:szCs w:val="22"/>
        </w:rPr>
        <w:t>(dále jen „</w:t>
      </w:r>
      <w:r w:rsidR="00281A52" w:rsidRPr="00EE10B5">
        <w:rPr>
          <w:rFonts w:ascii="Arial" w:hAnsi="Arial" w:cs="Arial"/>
          <w:sz w:val="22"/>
          <w:szCs w:val="22"/>
        </w:rPr>
        <w:t>zhotovitel</w:t>
      </w:r>
      <w:r w:rsidRPr="00EE10B5">
        <w:rPr>
          <w:rFonts w:ascii="Arial" w:hAnsi="Arial" w:cs="Arial"/>
          <w:sz w:val="22"/>
          <w:szCs w:val="22"/>
        </w:rPr>
        <w:t>“) na straně druhé.</w:t>
      </w:r>
    </w:p>
    <w:p w:rsidR="007F7071" w:rsidRPr="00EE10B5" w:rsidRDefault="007F7071" w:rsidP="00CD7C51">
      <w:pPr>
        <w:pStyle w:val="Zkladntext"/>
        <w:widowControl/>
        <w:spacing w:before="120"/>
        <w:rPr>
          <w:rFonts w:cs="Arial"/>
          <w:b/>
          <w:sz w:val="22"/>
          <w:szCs w:val="22"/>
          <w:u w:val="single"/>
        </w:rPr>
        <w:sectPr w:rsidR="007F7071" w:rsidRPr="00EE10B5" w:rsidSect="00B640F3">
          <w:headerReference w:type="default" r:id="rId9"/>
          <w:footerReference w:type="default" r:id="rId10"/>
          <w:pgSz w:w="11906" w:h="16838"/>
          <w:pgMar w:top="1134" w:right="1418" w:bottom="1134" w:left="1418" w:header="709" w:footer="709" w:gutter="0"/>
          <w:cols w:space="708"/>
        </w:sectPr>
      </w:pPr>
    </w:p>
    <w:p w:rsidR="008577B1" w:rsidRPr="00EE10B5" w:rsidRDefault="008577B1" w:rsidP="008577B1">
      <w:pPr>
        <w:jc w:val="both"/>
        <w:rPr>
          <w:rFonts w:ascii="Arial" w:hAnsi="Arial" w:cs="Arial"/>
          <w:sz w:val="22"/>
          <w:szCs w:val="22"/>
        </w:rPr>
      </w:pPr>
      <w:r w:rsidRPr="00EE10B5">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947CB1" w:rsidRPr="00EE10B5" w:rsidRDefault="00947CB1" w:rsidP="00B015A5">
      <w:pPr>
        <w:jc w:val="both"/>
        <w:rPr>
          <w:rFonts w:ascii="Arial" w:hAnsi="Arial" w:cs="Arial"/>
          <w:iCs/>
          <w:sz w:val="22"/>
          <w:szCs w:val="22"/>
        </w:rPr>
      </w:pPr>
    </w:p>
    <w:p w:rsidR="00947CB1" w:rsidRPr="00EE10B5" w:rsidRDefault="00947CB1" w:rsidP="00B015A5">
      <w:pPr>
        <w:jc w:val="both"/>
        <w:rPr>
          <w:rFonts w:ascii="Arial" w:hAnsi="Arial" w:cs="Arial"/>
          <w:sz w:val="22"/>
          <w:szCs w:val="22"/>
        </w:rPr>
      </w:pPr>
    </w:p>
    <w:p w:rsidR="003755DC" w:rsidRPr="00EE10B5" w:rsidRDefault="003755DC" w:rsidP="003755DC">
      <w:pPr>
        <w:jc w:val="both"/>
        <w:rPr>
          <w:rFonts w:ascii="Arial" w:hAnsi="Arial" w:cs="Arial"/>
          <w:sz w:val="22"/>
          <w:szCs w:val="22"/>
        </w:rPr>
      </w:pPr>
      <w:r w:rsidRPr="00EE10B5">
        <w:rPr>
          <w:rFonts w:ascii="Arial" w:hAnsi="Arial" w:cs="Arial"/>
          <w:sz w:val="22"/>
          <w:szCs w:val="22"/>
        </w:rPr>
        <w:t xml:space="preserve">Vzhledem k tomu, že si objednatel přeje, aby </w:t>
      </w:r>
      <w:r w:rsidR="00281A52" w:rsidRPr="00EE10B5">
        <w:rPr>
          <w:rFonts w:ascii="Arial" w:hAnsi="Arial" w:cs="Arial"/>
          <w:sz w:val="22"/>
          <w:szCs w:val="22"/>
        </w:rPr>
        <w:t>zhotovitel</w:t>
      </w:r>
      <w:r w:rsidRPr="00EE10B5">
        <w:rPr>
          <w:rFonts w:ascii="Arial" w:hAnsi="Arial" w:cs="Arial"/>
          <w:sz w:val="22"/>
          <w:szCs w:val="22"/>
        </w:rPr>
        <w:t xml:space="preserve"> provedl dílo, s názvem:</w:t>
      </w:r>
    </w:p>
    <w:p w:rsidR="00B015A5" w:rsidRPr="00EE10B5" w:rsidRDefault="00B015A5" w:rsidP="00B015A5">
      <w:pPr>
        <w:jc w:val="both"/>
        <w:rPr>
          <w:rFonts w:ascii="Arial" w:hAnsi="Arial" w:cs="Arial"/>
          <w:szCs w:val="24"/>
        </w:rPr>
      </w:pPr>
    </w:p>
    <w:p w:rsidR="005A5382" w:rsidRPr="00EE10B5" w:rsidRDefault="005A5382" w:rsidP="005A5382">
      <w:pPr>
        <w:keepNext/>
        <w:spacing w:before="120" w:after="120"/>
        <w:ind w:left="720" w:right="142" w:hanging="720"/>
        <w:rPr>
          <w:rFonts w:ascii="Arial" w:hAnsi="Arial" w:cs="Arial"/>
          <w:b/>
          <w:szCs w:val="24"/>
        </w:rPr>
      </w:pPr>
      <w:r w:rsidRPr="00EE10B5">
        <w:rPr>
          <w:rFonts w:ascii="Arial" w:hAnsi="Arial" w:cs="Arial"/>
          <w:b/>
          <w:szCs w:val="24"/>
        </w:rPr>
        <w:t>PKP II, ř. km 0,000-5,200 - oprava betonového pláště</w:t>
      </w:r>
    </w:p>
    <w:p w:rsidR="00B015A5" w:rsidRPr="00EE10B5" w:rsidRDefault="00B015A5" w:rsidP="00B015A5">
      <w:pPr>
        <w:jc w:val="both"/>
        <w:rPr>
          <w:rFonts w:ascii="Arial" w:hAnsi="Arial" w:cs="Arial"/>
          <w:sz w:val="22"/>
          <w:szCs w:val="22"/>
        </w:rPr>
      </w:pPr>
    </w:p>
    <w:p w:rsidR="00B015A5" w:rsidRPr="00EE10B5" w:rsidRDefault="00B015A5" w:rsidP="00B015A5">
      <w:pPr>
        <w:jc w:val="both"/>
        <w:rPr>
          <w:rFonts w:ascii="Arial" w:hAnsi="Arial" w:cs="Arial"/>
          <w:sz w:val="22"/>
          <w:szCs w:val="22"/>
        </w:rPr>
      </w:pPr>
      <w:r w:rsidRPr="00EE10B5">
        <w:rPr>
          <w:rFonts w:ascii="Arial" w:hAnsi="Arial" w:cs="Arial"/>
          <w:sz w:val="22"/>
          <w:szCs w:val="22"/>
        </w:rPr>
        <w:t xml:space="preserve">a přijal nabídku </w:t>
      </w:r>
      <w:r w:rsidR="00281A52" w:rsidRPr="00EE10B5">
        <w:rPr>
          <w:rFonts w:ascii="Arial" w:hAnsi="Arial" w:cs="Arial"/>
          <w:sz w:val="22"/>
          <w:szCs w:val="22"/>
        </w:rPr>
        <w:t>zhotovitel</w:t>
      </w:r>
      <w:r w:rsidR="00287DE7" w:rsidRPr="00EE10B5">
        <w:rPr>
          <w:rFonts w:ascii="Arial" w:hAnsi="Arial" w:cs="Arial"/>
          <w:sz w:val="22"/>
          <w:szCs w:val="22"/>
        </w:rPr>
        <w:t>e</w:t>
      </w:r>
      <w:r w:rsidRPr="00EE10B5">
        <w:rPr>
          <w:rFonts w:ascii="Arial" w:hAnsi="Arial" w:cs="Arial"/>
          <w:sz w:val="22"/>
          <w:szCs w:val="22"/>
        </w:rPr>
        <w:t xml:space="preserve"> na provedení a dokončení tohoto díla, se smluvní strany dohodly na následujícím: </w:t>
      </w:r>
    </w:p>
    <w:p w:rsidR="00B015A5" w:rsidRPr="00EE10B5" w:rsidRDefault="00B015A5" w:rsidP="00B015A5">
      <w:pPr>
        <w:jc w:val="both"/>
        <w:rPr>
          <w:rFonts w:ascii="Arial" w:hAnsi="Arial" w:cs="Arial"/>
          <w:sz w:val="22"/>
          <w:szCs w:val="22"/>
        </w:rPr>
      </w:pPr>
    </w:p>
    <w:p w:rsidR="00B015A5" w:rsidRPr="00EE10B5" w:rsidRDefault="00B015A5" w:rsidP="00B015A5">
      <w:pPr>
        <w:overflowPunct/>
        <w:autoSpaceDE/>
        <w:autoSpaceDN/>
        <w:adjustRightInd/>
        <w:jc w:val="both"/>
        <w:textAlignment w:val="auto"/>
        <w:rPr>
          <w:rFonts w:ascii="Arial" w:hAnsi="Arial" w:cs="Arial"/>
          <w:sz w:val="22"/>
          <w:szCs w:val="22"/>
        </w:rPr>
      </w:pPr>
      <w:r w:rsidRPr="00EE10B5">
        <w:rPr>
          <w:rFonts w:ascii="Arial" w:hAnsi="Arial" w:cs="Arial"/>
          <w:sz w:val="22"/>
          <w:szCs w:val="22"/>
        </w:rPr>
        <w:t>Následující dokumenty budou studovány a vykládány jako část této smlouvy, s tímto pořadím priority:</w:t>
      </w:r>
    </w:p>
    <w:p w:rsidR="00B015A5" w:rsidRPr="00EE10B5" w:rsidRDefault="00B015A5" w:rsidP="00B015A5">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EE10B5">
        <w:rPr>
          <w:rFonts w:ascii="Arial" w:hAnsi="Arial" w:cs="Arial"/>
          <w:sz w:val="22"/>
          <w:szCs w:val="22"/>
        </w:rPr>
        <w:t xml:space="preserve">Smlouva </w:t>
      </w:r>
    </w:p>
    <w:p w:rsidR="00B015A5" w:rsidRPr="00EE10B5" w:rsidRDefault="00B015A5" w:rsidP="00B015A5">
      <w:pPr>
        <w:widowControl w:val="0"/>
        <w:spacing w:before="120"/>
        <w:ind w:left="709"/>
        <w:jc w:val="both"/>
        <w:rPr>
          <w:rFonts w:ascii="Arial" w:hAnsi="Arial" w:cs="Arial"/>
          <w:snapToGrid w:val="0"/>
          <w:sz w:val="22"/>
          <w:szCs w:val="22"/>
        </w:rPr>
      </w:pPr>
      <w:r w:rsidRPr="00EE10B5">
        <w:rPr>
          <w:rFonts w:ascii="Arial" w:hAnsi="Arial" w:cs="Arial"/>
          <w:snapToGrid w:val="0"/>
          <w:sz w:val="22"/>
          <w:szCs w:val="22"/>
        </w:rPr>
        <w:tab/>
        <w:t>nedílnou součástí smlouvy se stává:</w:t>
      </w:r>
    </w:p>
    <w:p w:rsidR="00B015A5" w:rsidRPr="00EE10B5" w:rsidRDefault="00B015A5" w:rsidP="00B015A5">
      <w:pPr>
        <w:pStyle w:val="Odstavecseseznamem"/>
        <w:widowControl w:val="0"/>
        <w:spacing w:before="120"/>
        <w:ind w:left="540"/>
        <w:jc w:val="both"/>
        <w:rPr>
          <w:rFonts w:ascii="Arial" w:hAnsi="Arial" w:cs="Arial"/>
          <w:snapToGrid w:val="0"/>
          <w:color w:val="auto"/>
          <w:sz w:val="22"/>
          <w:szCs w:val="22"/>
        </w:rPr>
      </w:pPr>
      <w:r w:rsidRPr="00EE10B5">
        <w:rPr>
          <w:rFonts w:ascii="Arial" w:hAnsi="Arial" w:cs="Arial"/>
          <w:sz w:val="22"/>
          <w:szCs w:val="22"/>
        </w:rPr>
        <w:tab/>
      </w:r>
      <w:r w:rsidRPr="00EE10B5">
        <w:rPr>
          <w:rFonts w:ascii="Arial" w:hAnsi="Arial" w:cs="Arial"/>
          <w:color w:val="auto"/>
          <w:sz w:val="22"/>
          <w:szCs w:val="22"/>
        </w:rPr>
        <w:tab/>
        <w:t>Příloha č.1 k SOD - zajištění BOZP a PO</w:t>
      </w:r>
    </w:p>
    <w:p w:rsidR="00B015A5" w:rsidRPr="00EE10B5"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EE10B5">
        <w:rPr>
          <w:rFonts w:ascii="Arial" w:hAnsi="Arial" w:cs="Arial"/>
          <w:sz w:val="22"/>
          <w:szCs w:val="22"/>
        </w:rPr>
        <w:t xml:space="preserve">Zadávací dokumentace </w:t>
      </w:r>
    </w:p>
    <w:p w:rsidR="00B015A5" w:rsidRPr="00EE10B5"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EE10B5">
        <w:rPr>
          <w:rFonts w:ascii="Arial" w:hAnsi="Arial" w:cs="Arial"/>
          <w:sz w:val="22"/>
          <w:szCs w:val="22"/>
        </w:rPr>
        <w:t>Nabídková cena – soupis prací</w:t>
      </w:r>
    </w:p>
    <w:p w:rsidR="003755DC" w:rsidRPr="00EE10B5" w:rsidRDefault="003755DC" w:rsidP="003755DC">
      <w:pPr>
        <w:numPr>
          <w:ilvl w:val="1"/>
          <w:numId w:val="28"/>
        </w:numPr>
        <w:overflowPunct/>
        <w:autoSpaceDE/>
        <w:autoSpaceDN/>
        <w:adjustRightInd/>
        <w:ind w:hanging="720"/>
        <w:jc w:val="both"/>
        <w:textAlignment w:val="auto"/>
        <w:rPr>
          <w:rFonts w:ascii="Arial" w:hAnsi="Arial" w:cs="Arial"/>
          <w:sz w:val="22"/>
          <w:szCs w:val="22"/>
        </w:rPr>
      </w:pPr>
      <w:r w:rsidRPr="00EE10B5">
        <w:rPr>
          <w:rFonts w:ascii="Arial" w:hAnsi="Arial" w:cs="Arial"/>
          <w:sz w:val="22"/>
          <w:szCs w:val="22"/>
        </w:rPr>
        <w:t xml:space="preserve">Nabídka </w:t>
      </w:r>
      <w:r w:rsidR="00281A52" w:rsidRPr="00EE10B5">
        <w:rPr>
          <w:rFonts w:ascii="Arial" w:hAnsi="Arial" w:cs="Arial"/>
          <w:sz w:val="22"/>
          <w:szCs w:val="22"/>
        </w:rPr>
        <w:t>zhotovitel</w:t>
      </w:r>
      <w:r w:rsidRPr="00EE10B5">
        <w:rPr>
          <w:rFonts w:ascii="Arial" w:hAnsi="Arial" w:cs="Arial"/>
          <w:sz w:val="22"/>
          <w:szCs w:val="22"/>
        </w:rPr>
        <w:t>e</w:t>
      </w:r>
    </w:p>
    <w:p w:rsidR="004D6F29" w:rsidRPr="00EE10B5" w:rsidRDefault="004D6F29">
      <w:pPr>
        <w:pStyle w:val="Zkladntext"/>
        <w:widowControl/>
        <w:spacing w:before="120"/>
        <w:jc w:val="center"/>
        <w:rPr>
          <w:rFonts w:cs="Arial"/>
          <w:b/>
          <w:sz w:val="22"/>
          <w:szCs w:val="22"/>
          <w:u w:val="single"/>
        </w:rPr>
      </w:pPr>
    </w:p>
    <w:p w:rsidR="00661EDA" w:rsidRPr="00EE10B5" w:rsidRDefault="00661EDA" w:rsidP="00661EDA">
      <w:pPr>
        <w:pStyle w:val="Zkladntext"/>
        <w:widowControl/>
        <w:spacing w:before="120"/>
        <w:jc w:val="center"/>
        <w:rPr>
          <w:rFonts w:cs="Arial"/>
          <w:sz w:val="22"/>
          <w:szCs w:val="22"/>
        </w:rPr>
      </w:pPr>
      <w:r w:rsidRPr="00EE10B5">
        <w:rPr>
          <w:rFonts w:cs="Arial"/>
          <w:b/>
          <w:sz w:val="22"/>
          <w:szCs w:val="22"/>
          <w:u w:val="single"/>
        </w:rPr>
        <w:t>Čl. II. PŘEDMĚT DÍLA</w:t>
      </w:r>
    </w:p>
    <w:p w:rsidR="00661EDA" w:rsidRPr="00EE10B5" w:rsidRDefault="00661EDA" w:rsidP="00661EDA">
      <w:pPr>
        <w:pStyle w:val="Zkladntext"/>
        <w:widowControl/>
        <w:rPr>
          <w:rFonts w:cs="Arial"/>
          <w:b/>
          <w:sz w:val="22"/>
          <w:szCs w:val="22"/>
        </w:rPr>
      </w:pPr>
    </w:p>
    <w:p w:rsidR="00661EDA" w:rsidRPr="00EE10B5" w:rsidRDefault="00281A52" w:rsidP="00661EDA">
      <w:pPr>
        <w:pStyle w:val="Zkladntext"/>
        <w:widowControl/>
        <w:numPr>
          <w:ilvl w:val="0"/>
          <w:numId w:val="1"/>
        </w:numPr>
        <w:ind w:left="426" w:hanging="426"/>
        <w:jc w:val="both"/>
        <w:rPr>
          <w:rFonts w:cs="Arial"/>
          <w:b/>
          <w:color w:val="auto"/>
          <w:sz w:val="22"/>
          <w:szCs w:val="22"/>
        </w:rPr>
      </w:pPr>
      <w:r w:rsidRPr="00EE10B5">
        <w:rPr>
          <w:rFonts w:cs="Arial"/>
          <w:sz w:val="22"/>
          <w:szCs w:val="22"/>
        </w:rPr>
        <w:t>Zhotovitel</w:t>
      </w:r>
      <w:r w:rsidR="00661EDA" w:rsidRPr="00EE10B5">
        <w:rPr>
          <w:rFonts w:cs="Arial"/>
          <w:sz w:val="22"/>
          <w:szCs w:val="22"/>
        </w:rPr>
        <w:t xml:space="preserve"> se zavazuje provést výše uvedené dílo v rozsahu Výzvy k podání nabídky do výběrového řízení vypsaného objednatelem a přijaté nabídky </w:t>
      </w:r>
      <w:r w:rsidRPr="00EE10B5">
        <w:rPr>
          <w:rFonts w:cs="Arial"/>
          <w:sz w:val="22"/>
          <w:szCs w:val="22"/>
        </w:rPr>
        <w:t>zhotovitel</w:t>
      </w:r>
      <w:r w:rsidR="00661EDA" w:rsidRPr="00EE10B5">
        <w:rPr>
          <w:rFonts w:cs="Arial"/>
          <w:sz w:val="22"/>
          <w:szCs w:val="22"/>
        </w:rPr>
        <w:t>e k výběrovému řízení.</w:t>
      </w:r>
      <w:r w:rsidR="00661EDA" w:rsidRPr="00EE10B5">
        <w:rPr>
          <w:rFonts w:cs="Arial"/>
          <w:b/>
          <w:color w:val="auto"/>
          <w:sz w:val="22"/>
          <w:szCs w:val="22"/>
        </w:rPr>
        <w:t xml:space="preserve"> </w:t>
      </w:r>
      <w:r w:rsidR="00661EDA" w:rsidRPr="00EE10B5">
        <w:rPr>
          <w:color w:val="auto"/>
          <w:sz w:val="22"/>
          <w:szCs w:val="22"/>
        </w:rPr>
        <w:t xml:space="preserve">Objednatel odpovídá za správnost a úplnost předané </w:t>
      </w:r>
      <w:r w:rsidR="00B6787D" w:rsidRPr="00EE10B5">
        <w:rPr>
          <w:color w:val="auto"/>
          <w:sz w:val="22"/>
          <w:szCs w:val="22"/>
        </w:rPr>
        <w:t xml:space="preserve">zadávací </w:t>
      </w:r>
      <w:r w:rsidR="00661EDA" w:rsidRPr="00EE10B5">
        <w:rPr>
          <w:color w:val="auto"/>
          <w:sz w:val="22"/>
          <w:szCs w:val="22"/>
        </w:rPr>
        <w:t>dokumentace</w:t>
      </w:r>
      <w:r w:rsidR="00B6787D" w:rsidRPr="00EE10B5">
        <w:rPr>
          <w:color w:val="auto"/>
          <w:sz w:val="22"/>
          <w:szCs w:val="22"/>
        </w:rPr>
        <w:t xml:space="preserve"> do veřejné </w:t>
      </w:r>
      <w:r w:rsidR="00661EDA" w:rsidRPr="00EE10B5">
        <w:rPr>
          <w:color w:val="auto"/>
          <w:sz w:val="22"/>
          <w:szCs w:val="22"/>
        </w:rPr>
        <w:t>soutěže.</w:t>
      </w:r>
    </w:p>
    <w:p w:rsidR="00661EDA" w:rsidRPr="00EE10B5" w:rsidRDefault="00661EDA" w:rsidP="00661EDA">
      <w:pPr>
        <w:pStyle w:val="Zkladntext"/>
        <w:widowControl/>
        <w:ind w:left="426"/>
        <w:jc w:val="both"/>
        <w:rPr>
          <w:rFonts w:cs="Arial"/>
          <w:b/>
          <w:color w:val="auto"/>
          <w:sz w:val="22"/>
          <w:szCs w:val="22"/>
        </w:rPr>
      </w:pPr>
    </w:p>
    <w:p w:rsidR="00661EDA" w:rsidRPr="00EE10B5" w:rsidRDefault="00281A52" w:rsidP="00661EDA">
      <w:pPr>
        <w:pStyle w:val="Zkladntext"/>
        <w:widowControl/>
        <w:numPr>
          <w:ilvl w:val="0"/>
          <w:numId w:val="1"/>
        </w:numPr>
        <w:ind w:left="426" w:hanging="426"/>
        <w:jc w:val="both"/>
        <w:rPr>
          <w:rFonts w:cs="Arial"/>
          <w:sz w:val="22"/>
          <w:szCs w:val="22"/>
        </w:rPr>
      </w:pPr>
      <w:r w:rsidRPr="00EE10B5">
        <w:rPr>
          <w:rFonts w:cs="Arial"/>
          <w:sz w:val="22"/>
          <w:szCs w:val="22"/>
        </w:rPr>
        <w:t>Zhotovitel</w:t>
      </w:r>
      <w:r w:rsidR="00661EDA" w:rsidRPr="00EE10B5">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w:t>
      </w:r>
      <w:r w:rsidRPr="00EE10B5">
        <w:rPr>
          <w:rFonts w:cs="Arial"/>
          <w:sz w:val="22"/>
          <w:szCs w:val="22"/>
        </w:rPr>
        <w:t>zhotovitel</w:t>
      </w:r>
      <w:r w:rsidR="00661EDA" w:rsidRPr="00EE10B5">
        <w:rPr>
          <w:rFonts w:cs="Arial"/>
          <w:sz w:val="22"/>
          <w:szCs w:val="22"/>
        </w:rPr>
        <w:t>e, nese odpovědnost za provedené práce stejně jako by prováděl dílo sám.</w:t>
      </w:r>
    </w:p>
    <w:p w:rsidR="00661EDA" w:rsidRPr="00EE10B5" w:rsidRDefault="00661EDA" w:rsidP="00661EDA">
      <w:pPr>
        <w:pStyle w:val="Zkladntext"/>
        <w:widowControl/>
        <w:jc w:val="both"/>
        <w:rPr>
          <w:rFonts w:cs="Arial"/>
          <w:sz w:val="22"/>
          <w:szCs w:val="22"/>
        </w:rPr>
      </w:pPr>
    </w:p>
    <w:p w:rsidR="00661EDA" w:rsidRPr="00EE10B5" w:rsidRDefault="00281A52"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EE10B5">
        <w:rPr>
          <w:rFonts w:ascii="Arial" w:hAnsi="Arial" w:cs="Arial"/>
          <w:sz w:val="22"/>
          <w:szCs w:val="22"/>
        </w:rPr>
        <w:t>Zhotovitel</w:t>
      </w:r>
      <w:r w:rsidR="00661EDA" w:rsidRPr="00EE10B5">
        <w:rPr>
          <w:rFonts w:ascii="Arial" w:hAnsi="Arial" w:cs="Arial"/>
          <w:snapToGrid w:val="0"/>
          <w:sz w:val="22"/>
          <w:szCs w:val="22"/>
        </w:rPr>
        <w:t xml:space="preserve"> prohlašuje, že si pečlivě prostudoval veškeré zadávací podklady a seznámil se  se staveništěm tak, aby mohlo být dílo řádně provedeno podle ustanovení této smlouvy, není třeba žádných změn nebo úprav zadání. </w:t>
      </w:r>
    </w:p>
    <w:p w:rsidR="00661EDA" w:rsidRPr="00EE10B5"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EE10B5"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EE10B5">
        <w:rPr>
          <w:rFonts w:ascii="Arial" w:hAnsi="Arial" w:cs="Arial"/>
          <w:snapToGrid w:val="0"/>
          <w:sz w:val="22"/>
          <w:szCs w:val="22"/>
        </w:rPr>
        <w:t xml:space="preserve">Objednatel předá </w:t>
      </w:r>
      <w:r w:rsidR="00281A52" w:rsidRPr="00EE10B5">
        <w:rPr>
          <w:rFonts w:ascii="Arial" w:hAnsi="Arial" w:cs="Arial"/>
          <w:snapToGrid w:val="0"/>
          <w:sz w:val="22"/>
          <w:szCs w:val="22"/>
        </w:rPr>
        <w:t>zhotovitel</w:t>
      </w:r>
      <w:r w:rsidRPr="00EE10B5">
        <w:rPr>
          <w:rFonts w:ascii="Arial" w:hAnsi="Arial" w:cs="Arial"/>
          <w:sz w:val="22"/>
          <w:szCs w:val="22"/>
        </w:rPr>
        <w:t>i</w:t>
      </w:r>
      <w:r w:rsidRPr="00EE10B5">
        <w:rPr>
          <w:rFonts w:ascii="Arial" w:hAnsi="Arial" w:cs="Arial"/>
          <w:snapToGrid w:val="0"/>
          <w:sz w:val="22"/>
          <w:szCs w:val="22"/>
        </w:rPr>
        <w:t xml:space="preserve"> staveniště (nebo jeho ucelenou část) prosté práv třetích osob.</w:t>
      </w:r>
    </w:p>
    <w:p w:rsidR="00661EDA" w:rsidRPr="00EE10B5"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sidRPr="00EE10B5">
        <w:rPr>
          <w:rFonts w:ascii="Arial" w:hAnsi="Arial" w:cs="Arial"/>
          <w:bCs/>
          <w:color w:val="000000"/>
          <w:sz w:val="22"/>
          <w:szCs w:val="22"/>
        </w:rPr>
        <w:tab/>
        <w:t xml:space="preserve">Předání staveniště </w:t>
      </w:r>
      <w:r w:rsidR="00281A52" w:rsidRPr="00EE10B5">
        <w:rPr>
          <w:rFonts w:ascii="Arial" w:hAnsi="Arial" w:cs="Arial"/>
          <w:bCs/>
          <w:color w:val="000000"/>
          <w:sz w:val="22"/>
          <w:szCs w:val="22"/>
        </w:rPr>
        <w:t>zhotovitel</w:t>
      </w:r>
      <w:r w:rsidRPr="00EE10B5">
        <w:rPr>
          <w:rFonts w:ascii="Arial" w:hAnsi="Arial" w:cs="Arial"/>
          <w:sz w:val="22"/>
          <w:szCs w:val="22"/>
        </w:rPr>
        <w:t>i</w:t>
      </w:r>
      <w:r w:rsidRPr="00EE10B5">
        <w:rPr>
          <w:rFonts w:ascii="Arial" w:hAnsi="Arial" w:cs="Arial"/>
          <w:bCs/>
          <w:color w:val="000000"/>
          <w:sz w:val="22"/>
          <w:szCs w:val="22"/>
        </w:rPr>
        <w:t xml:space="preserve"> bude objednatelem provedeno až po splnění, a prokazatelném doložení, všech potřebných legislativních povinností </w:t>
      </w:r>
      <w:r w:rsidR="00281A52" w:rsidRPr="00EE10B5">
        <w:rPr>
          <w:rFonts w:ascii="Arial" w:hAnsi="Arial" w:cs="Arial"/>
          <w:bCs/>
          <w:color w:val="000000"/>
          <w:sz w:val="22"/>
          <w:szCs w:val="22"/>
        </w:rPr>
        <w:t>zhotovitel</w:t>
      </w:r>
      <w:r w:rsidRPr="00EE10B5">
        <w:rPr>
          <w:rFonts w:ascii="Arial" w:hAnsi="Arial" w:cs="Arial"/>
          <w:sz w:val="22"/>
          <w:szCs w:val="22"/>
        </w:rPr>
        <w:t>e</w:t>
      </w:r>
      <w:r w:rsidRPr="00EE10B5">
        <w:rPr>
          <w:rFonts w:ascii="Arial" w:hAnsi="Arial" w:cs="Arial"/>
          <w:bCs/>
          <w:color w:val="000000"/>
          <w:sz w:val="22"/>
          <w:szCs w:val="22"/>
        </w:rPr>
        <w:t>, nutných k zajištění před předáním staveniště a definovaných ve Výzvě k podání nabídky.</w:t>
      </w:r>
    </w:p>
    <w:p w:rsidR="00661EDA" w:rsidRPr="00EE10B5"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D87104" w:rsidRPr="00EE10B5" w:rsidRDefault="00D87104"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Pr="00EE10B5"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Pr="00EE10B5"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Pr="00EE10B5"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Pr="00EE10B5"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140C3A" w:rsidRPr="00EE10B5"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EE10B5" w:rsidRDefault="00FE1CDE" w:rsidP="00FE1CDE">
      <w:pPr>
        <w:pStyle w:val="Zkladntext"/>
        <w:widowControl/>
        <w:jc w:val="center"/>
        <w:rPr>
          <w:rFonts w:cs="Arial"/>
          <w:b/>
          <w:sz w:val="22"/>
          <w:szCs w:val="22"/>
          <w:u w:val="single"/>
        </w:rPr>
      </w:pPr>
      <w:r w:rsidRPr="00EE10B5">
        <w:rPr>
          <w:rFonts w:cs="Arial"/>
          <w:b/>
          <w:sz w:val="22"/>
          <w:szCs w:val="22"/>
          <w:u w:val="single"/>
        </w:rPr>
        <w:lastRenderedPageBreak/>
        <w:t>Čl. III. TERMÍN PLNĚNÍ</w:t>
      </w:r>
    </w:p>
    <w:p w:rsidR="00FE1CDE" w:rsidRPr="00EE10B5" w:rsidRDefault="00FE1CDE" w:rsidP="00FE1CDE">
      <w:pPr>
        <w:overflowPunct/>
        <w:autoSpaceDE/>
        <w:autoSpaceDN/>
        <w:adjustRightInd/>
        <w:ind w:left="2520"/>
        <w:jc w:val="both"/>
        <w:textAlignment w:val="auto"/>
        <w:rPr>
          <w:rFonts w:ascii="Arial" w:hAnsi="Arial" w:cs="Arial"/>
          <w:b/>
          <w:sz w:val="22"/>
          <w:szCs w:val="22"/>
        </w:rPr>
      </w:pPr>
    </w:p>
    <w:p w:rsidR="005A5382" w:rsidRPr="00EE10B5" w:rsidRDefault="005A5382" w:rsidP="005A5382">
      <w:pPr>
        <w:ind w:left="426"/>
        <w:rPr>
          <w:rFonts w:ascii="Arial" w:hAnsi="Arial" w:cs="Arial"/>
          <w:b/>
          <w:bCs/>
          <w:sz w:val="22"/>
          <w:szCs w:val="22"/>
        </w:rPr>
      </w:pPr>
      <w:r w:rsidRPr="00EE10B5">
        <w:rPr>
          <w:rFonts w:ascii="Arial" w:hAnsi="Arial" w:cs="Arial"/>
          <w:b/>
          <w:bCs/>
          <w:sz w:val="22"/>
          <w:szCs w:val="22"/>
        </w:rPr>
        <w:t>Zahájení díla:</w:t>
      </w:r>
      <w:r w:rsidRPr="00EE10B5">
        <w:rPr>
          <w:rFonts w:ascii="Arial" w:hAnsi="Arial" w:cs="Arial"/>
          <w:b/>
          <w:bCs/>
          <w:sz w:val="22"/>
          <w:szCs w:val="22"/>
        </w:rPr>
        <w:tab/>
      </w:r>
      <w:r w:rsidRPr="00EE10B5">
        <w:rPr>
          <w:rFonts w:ascii="Arial" w:hAnsi="Arial" w:cs="Arial"/>
          <w:b/>
          <w:bCs/>
          <w:sz w:val="22"/>
          <w:szCs w:val="22"/>
        </w:rPr>
        <w:tab/>
        <w:t>bez zbytečného odkladu po nabytí účinnosti smlouvy</w:t>
      </w:r>
    </w:p>
    <w:p w:rsidR="005A5382" w:rsidRPr="00EE10B5" w:rsidRDefault="005A5382" w:rsidP="005A5382">
      <w:pPr>
        <w:ind w:left="426"/>
        <w:rPr>
          <w:rFonts w:ascii="Arial" w:hAnsi="Arial" w:cs="Arial"/>
          <w:b/>
          <w:bCs/>
          <w:sz w:val="22"/>
          <w:szCs w:val="22"/>
        </w:rPr>
      </w:pPr>
      <w:r w:rsidRPr="00EE10B5">
        <w:rPr>
          <w:rFonts w:ascii="Arial" w:hAnsi="Arial" w:cs="Arial"/>
          <w:b/>
          <w:bCs/>
          <w:sz w:val="22"/>
          <w:szCs w:val="22"/>
        </w:rPr>
        <w:t>Ukončení díla:</w:t>
      </w:r>
      <w:r w:rsidRPr="00EE10B5">
        <w:rPr>
          <w:rFonts w:ascii="Arial" w:hAnsi="Arial" w:cs="Arial"/>
          <w:b/>
          <w:bCs/>
          <w:sz w:val="22"/>
          <w:szCs w:val="22"/>
        </w:rPr>
        <w:tab/>
      </w:r>
      <w:r w:rsidRPr="00EE10B5">
        <w:rPr>
          <w:rFonts w:ascii="Arial" w:hAnsi="Arial" w:cs="Arial"/>
          <w:b/>
          <w:bCs/>
          <w:sz w:val="22"/>
          <w:szCs w:val="22"/>
        </w:rPr>
        <w:tab/>
        <w:t>do 30.09.2019</w:t>
      </w:r>
    </w:p>
    <w:p w:rsidR="005A5382" w:rsidRPr="00EE10B5" w:rsidRDefault="005A5382" w:rsidP="005A5382">
      <w:pPr>
        <w:ind w:left="426"/>
        <w:rPr>
          <w:rFonts w:ascii="Arial" w:hAnsi="Arial" w:cs="Arial"/>
          <w:b/>
          <w:bCs/>
          <w:sz w:val="22"/>
          <w:szCs w:val="22"/>
        </w:rPr>
      </w:pPr>
    </w:p>
    <w:p w:rsidR="005A5382" w:rsidRPr="00EE10B5" w:rsidRDefault="005A5382" w:rsidP="005A5382">
      <w:pPr>
        <w:spacing w:after="120"/>
        <w:ind w:left="426"/>
        <w:jc w:val="both"/>
        <w:rPr>
          <w:rFonts w:ascii="Arial" w:hAnsi="Arial" w:cs="Arial"/>
          <w:b/>
          <w:bCs/>
          <w:sz w:val="22"/>
          <w:szCs w:val="22"/>
        </w:rPr>
      </w:pPr>
      <w:r w:rsidRPr="00EE10B5">
        <w:rPr>
          <w:rFonts w:ascii="Arial" w:hAnsi="Arial" w:cs="Arial"/>
          <w:sz w:val="22"/>
          <w:szCs w:val="22"/>
        </w:rPr>
        <w:t>Postupový termín:</w:t>
      </w:r>
      <w:r w:rsidRPr="00EE10B5">
        <w:rPr>
          <w:rFonts w:ascii="Arial" w:hAnsi="Arial" w:cs="Arial"/>
          <w:sz w:val="22"/>
          <w:szCs w:val="22"/>
        </w:rPr>
        <w:tab/>
      </w:r>
      <w:r w:rsidRPr="00EE10B5">
        <w:rPr>
          <w:rFonts w:ascii="Arial" w:hAnsi="Arial" w:cs="Arial"/>
          <w:b/>
          <w:bCs/>
          <w:sz w:val="22"/>
          <w:szCs w:val="22"/>
        </w:rPr>
        <w:t>31.12.2018</w:t>
      </w:r>
    </w:p>
    <w:p w:rsidR="00DC756D" w:rsidRDefault="005A5382" w:rsidP="005A5382">
      <w:pPr>
        <w:ind w:left="426"/>
        <w:jc w:val="both"/>
        <w:rPr>
          <w:rFonts w:ascii="Arial" w:hAnsi="Arial" w:cs="Arial"/>
          <w:sz w:val="22"/>
          <w:szCs w:val="22"/>
        </w:rPr>
      </w:pPr>
      <w:r w:rsidRPr="00EE10B5">
        <w:rPr>
          <w:rFonts w:ascii="Arial" w:hAnsi="Arial" w:cs="Arial"/>
          <w:sz w:val="22"/>
          <w:szCs w:val="22"/>
        </w:rPr>
        <w:t xml:space="preserve">Zadavatel požaduje k termínu 31. 12. 2018 závazné finanční plnění díla ve výši </w:t>
      </w:r>
    </w:p>
    <w:p w:rsidR="005A5382" w:rsidRPr="00EE10B5" w:rsidRDefault="005A5382" w:rsidP="005A5382">
      <w:pPr>
        <w:ind w:left="426"/>
        <w:jc w:val="both"/>
        <w:rPr>
          <w:rFonts w:ascii="Arial" w:hAnsi="Arial" w:cs="Arial"/>
          <w:sz w:val="22"/>
          <w:szCs w:val="22"/>
        </w:rPr>
      </w:pPr>
      <w:r w:rsidRPr="00EE10B5">
        <w:rPr>
          <w:rFonts w:ascii="Arial" w:hAnsi="Arial" w:cs="Arial"/>
          <w:sz w:val="22"/>
          <w:szCs w:val="22"/>
        </w:rPr>
        <w:t xml:space="preserve">min. </w:t>
      </w:r>
      <w:r w:rsidRPr="00EE10B5">
        <w:rPr>
          <w:rFonts w:ascii="Arial" w:hAnsi="Arial" w:cs="Arial"/>
          <w:b/>
          <w:bCs/>
          <w:sz w:val="22"/>
          <w:szCs w:val="22"/>
        </w:rPr>
        <w:t>1 000 tis. Kč</w:t>
      </w:r>
      <w:r w:rsidRPr="00EE10B5">
        <w:rPr>
          <w:rFonts w:ascii="Arial" w:hAnsi="Arial" w:cs="Arial"/>
          <w:sz w:val="22"/>
          <w:szCs w:val="22"/>
        </w:rPr>
        <w:t>.</w:t>
      </w:r>
    </w:p>
    <w:p w:rsidR="005A5382" w:rsidRPr="00EE10B5" w:rsidRDefault="005A5382" w:rsidP="005A5382">
      <w:pPr>
        <w:ind w:left="426"/>
        <w:rPr>
          <w:rFonts w:ascii="Arial" w:hAnsi="Arial" w:cs="Arial"/>
          <w:sz w:val="22"/>
          <w:szCs w:val="22"/>
        </w:rPr>
      </w:pPr>
    </w:p>
    <w:p w:rsidR="005A5382" w:rsidRPr="00EE10B5" w:rsidRDefault="005A5382" w:rsidP="005A5382">
      <w:pPr>
        <w:spacing w:after="120"/>
        <w:ind w:left="426" w:hanging="1"/>
        <w:jc w:val="both"/>
        <w:rPr>
          <w:rFonts w:ascii="Arial" w:hAnsi="Arial" w:cs="Arial"/>
          <w:sz w:val="22"/>
          <w:szCs w:val="22"/>
        </w:rPr>
      </w:pPr>
      <w:r w:rsidRPr="00EE10B5">
        <w:rPr>
          <w:rFonts w:ascii="Arial" w:hAnsi="Arial" w:cs="Arial"/>
          <w:sz w:val="22"/>
          <w:szCs w:val="22"/>
        </w:rPr>
        <w:t>Pozn.: Lhůta pro provedení díla je včetně doby potřebné pro zajištění legislativy před předáním staveniště, technologických přestávek (zvýšené průtoky, přerušení prací v návaznosti na pokyny VHD Povodí Ohře, zimní období, atd.)</w:t>
      </w:r>
    </w:p>
    <w:p w:rsidR="00F20ECC" w:rsidRPr="00EE10B5" w:rsidRDefault="00F20ECC" w:rsidP="0095748D">
      <w:pPr>
        <w:overflowPunct/>
        <w:autoSpaceDE/>
        <w:autoSpaceDN/>
        <w:adjustRightInd/>
        <w:ind w:left="426"/>
        <w:textAlignment w:val="auto"/>
        <w:rPr>
          <w:rFonts w:ascii="Arial" w:hAnsi="Arial" w:cs="Arial"/>
          <w:sz w:val="22"/>
          <w:szCs w:val="22"/>
        </w:rPr>
      </w:pPr>
    </w:p>
    <w:p w:rsidR="00661EDA" w:rsidRPr="00EE10B5" w:rsidRDefault="00FE1CDE" w:rsidP="00661EDA">
      <w:pPr>
        <w:ind w:left="360" w:hanging="360"/>
        <w:jc w:val="both"/>
        <w:rPr>
          <w:rFonts w:ascii="Arial" w:hAnsi="Arial" w:cs="Arial"/>
          <w:color w:val="000000"/>
          <w:sz w:val="22"/>
          <w:szCs w:val="22"/>
        </w:rPr>
      </w:pPr>
      <w:r w:rsidRPr="00EE10B5">
        <w:rPr>
          <w:rFonts w:ascii="Arial" w:hAnsi="Arial" w:cs="Arial"/>
          <w:b/>
          <w:sz w:val="22"/>
          <w:szCs w:val="22"/>
        </w:rPr>
        <w:t>1.</w:t>
      </w:r>
      <w:r w:rsidRPr="00EE10B5">
        <w:rPr>
          <w:rFonts w:ascii="Arial" w:hAnsi="Arial" w:cs="Arial"/>
          <w:sz w:val="22"/>
          <w:szCs w:val="22"/>
        </w:rPr>
        <w:tab/>
      </w:r>
      <w:r w:rsidR="00281A52" w:rsidRPr="00EE10B5">
        <w:rPr>
          <w:rFonts w:ascii="Arial" w:hAnsi="Arial" w:cs="Arial"/>
          <w:sz w:val="22"/>
          <w:szCs w:val="22"/>
        </w:rPr>
        <w:t>Zhotovitel</w:t>
      </w:r>
      <w:r w:rsidR="00661EDA" w:rsidRPr="00EE10B5">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CA4A39" w:rsidRPr="00EE10B5" w:rsidRDefault="00CA4A39" w:rsidP="00661EDA">
      <w:pPr>
        <w:ind w:left="360" w:hanging="360"/>
        <w:jc w:val="both"/>
        <w:rPr>
          <w:rFonts w:ascii="Arial" w:hAnsi="Arial" w:cs="Arial"/>
          <w:sz w:val="22"/>
          <w:szCs w:val="22"/>
        </w:rPr>
      </w:pPr>
    </w:p>
    <w:p w:rsidR="00CA4A39" w:rsidRPr="00EE10B5" w:rsidRDefault="00CA4A39" w:rsidP="00CA4A39">
      <w:pPr>
        <w:widowControl w:val="0"/>
        <w:tabs>
          <w:tab w:val="left" w:pos="709"/>
          <w:tab w:val="left" w:pos="851"/>
        </w:tabs>
        <w:ind w:left="426" w:hanging="426"/>
        <w:jc w:val="both"/>
        <w:rPr>
          <w:rFonts w:ascii="Arial" w:hAnsi="Arial" w:cs="Arial"/>
          <w:sz w:val="22"/>
          <w:szCs w:val="22"/>
        </w:rPr>
      </w:pPr>
      <w:r w:rsidRPr="00EE10B5">
        <w:rPr>
          <w:rFonts w:ascii="Arial" w:hAnsi="Arial" w:cs="Arial"/>
          <w:bCs/>
          <w:color w:val="000000"/>
          <w:sz w:val="22"/>
          <w:szCs w:val="22"/>
        </w:rPr>
        <w:tab/>
        <w:t xml:space="preserve">Předání staveniště </w:t>
      </w:r>
      <w:r w:rsidR="00281A52" w:rsidRPr="00EE10B5">
        <w:rPr>
          <w:rFonts w:ascii="Arial" w:hAnsi="Arial" w:cs="Arial"/>
          <w:bCs/>
          <w:color w:val="000000"/>
          <w:sz w:val="22"/>
          <w:szCs w:val="22"/>
        </w:rPr>
        <w:t>zhotovitel</w:t>
      </w:r>
      <w:r w:rsidRPr="00EE10B5">
        <w:rPr>
          <w:rFonts w:ascii="Arial" w:hAnsi="Arial" w:cs="Arial"/>
          <w:bCs/>
          <w:color w:val="000000"/>
          <w:sz w:val="22"/>
          <w:szCs w:val="22"/>
        </w:rPr>
        <w:t xml:space="preserve">i bude objednatelem provedeno až po splnění, a prokazatelném doložení, všech potřebných legislativních povinností </w:t>
      </w:r>
      <w:r w:rsidR="00281A52" w:rsidRPr="00EE10B5">
        <w:rPr>
          <w:rFonts w:ascii="Arial" w:hAnsi="Arial" w:cs="Arial"/>
          <w:bCs/>
          <w:color w:val="000000"/>
          <w:sz w:val="22"/>
          <w:szCs w:val="22"/>
        </w:rPr>
        <w:t>zhotovitel</w:t>
      </w:r>
      <w:r w:rsidRPr="00EE10B5">
        <w:rPr>
          <w:rFonts w:ascii="Arial" w:hAnsi="Arial" w:cs="Arial"/>
          <w:bCs/>
          <w:color w:val="000000"/>
          <w:sz w:val="22"/>
          <w:szCs w:val="22"/>
        </w:rPr>
        <w:t xml:space="preserve">e, nutných k zajištění před předáním staveniště, a definovaných v </w:t>
      </w:r>
      <w:r w:rsidRPr="00EE10B5">
        <w:rPr>
          <w:rFonts w:ascii="Arial" w:hAnsi="Arial" w:cs="Arial"/>
          <w:sz w:val="22"/>
          <w:szCs w:val="22"/>
        </w:rPr>
        <w:t>Zadávací dokumentaci.</w:t>
      </w:r>
    </w:p>
    <w:p w:rsidR="00CA4A39" w:rsidRPr="00EE10B5" w:rsidRDefault="00CA4A39" w:rsidP="00CA4A39">
      <w:pPr>
        <w:tabs>
          <w:tab w:val="num" w:pos="360"/>
        </w:tabs>
        <w:ind w:left="360" w:hanging="360"/>
        <w:jc w:val="both"/>
        <w:rPr>
          <w:rFonts w:ascii="Arial" w:hAnsi="Arial" w:cs="Arial"/>
          <w:sz w:val="22"/>
          <w:szCs w:val="22"/>
        </w:rPr>
      </w:pPr>
    </w:p>
    <w:p w:rsidR="00CA4A39" w:rsidRPr="00EE10B5" w:rsidRDefault="00CA4A39" w:rsidP="00CA4A39">
      <w:pPr>
        <w:tabs>
          <w:tab w:val="num" w:pos="360"/>
        </w:tabs>
        <w:ind w:left="360" w:hanging="360"/>
        <w:jc w:val="both"/>
        <w:rPr>
          <w:rFonts w:ascii="Arial" w:hAnsi="Arial" w:cs="Arial"/>
          <w:sz w:val="22"/>
          <w:szCs w:val="22"/>
        </w:rPr>
      </w:pPr>
      <w:r w:rsidRPr="00EE10B5">
        <w:rPr>
          <w:rFonts w:ascii="Arial" w:hAnsi="Arial" w:cs="Arial"/>
          <w:sz w:val="22"/>
          <w:szCs w:val="22"/>
        </w:rPr>
        <w:tab/>
        <w:t>Termín dokončení díla může být po dohodě přiměřeně prodloužen v důsledku mimořádných nepředvídatelných překážek vzniklých nezávisle na vůli stran smlouvy dle §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661EDA" w:rsidRPr="00EE10B5" w:rsidRDefault="00661EDA" w:rsidP="00661EDA">
      <w:pPr>
        <w:tabs>
          <w:tab w:val="num" w:pos="360"/>
        </w:tabs>
        <w:ind w:left="360" w:hanging="360"/>
        <w:jc w:val="both"/>
        <w:rPr>
          <w:rFonts w:ascii="Arial" w:hAnsi="Arial" w:cs="Arial"/>
          <w:sz w:val="22"/>
          <w:szCs w:val="22"/>
        </w:rPr>
      </w:pPr>
    </w:p>
    <w:p w:rsidR="00661EDA" w:rsidRPr="00EE10B5" w:rsidRDefault="00661EDA" w:rsidP="00661EDA">
      <w:pPr>
        <w:widowControl w:val="0"/>
        <w:ind w:left="360" w:hanging="360"/>
        <w:jc w:val="both"/>
        <w:rPr>
          <w:rFonts w:ascii="Arial" w:hAnsi="Arial" w:cs="Arial"/>
          <w:sz w:val="22"/>
          <w:szCs w:val="22"/>
        </w:rPr>
      </w:pPr>
      <w:r w:rsidRPr="00EE10B5">
        <w:rPr>
          <w:rFonts w:ascii="Arial" w:hAnsi="Arial" w:cs="Arial"/>
          <w:b/>
          <w:sz w:val="22"/>
          <w:szCs w:val="22"/>
        </w:rPr>
        <w:t>2</w:t>
      </w:r>
      <w:r w:rsidRPr="00EE10B5">
        <w:rPr>
          <w:rFonts w:ascii="Arial" w:hAnsi="Arial" w:cs="Arial"/>
          <w:sz w:val="22"/>
          <w:szCs w:val="22"/>
        </w:rPr>
        <w:t>.</w:t>
      </w:r>
      <w:r w:rsidRPr="00EE10B5">
        <w:rPr>
          <w:rFonts w:ascii="Arial" w:hAnsi="Arial" w:cs="Arial"/>
          <w:sz w:val="22"/>
          <w:szCs w:val="22"/>
        </w:rPr>
        <w:tab/>
        <w:t xml:space="preserve">Dílo bude dokončeno </w:t>
      </w:r>
      <w:r w:rsidR="00281A52" w:rsidRPr="00EE10B5">
        <w:rPr>
          <w:rFonts w:ascii="Arial" w:hAnsi="Arial" w:cs="Arial"/>
          <w:sz w:val="22"/>
          <w:szCs w:val="22"/>
        </w:rPr>
        <w:t>zhotovitel</w:t>
      </w:r>
      <w:r w:rsidRPr="00EE10B5">
        <w:rPr>
          <w:rFonts w:ascii="Arial" w:hAnsi="Arial" w:cs="Arial"/>
          <w:sz w:val="22"/>
          <w:szCs w:val="22"/>
        </w:rPr>
        <w:t xml:space="preserve">em a předáno objednateli písemně na základě zápisu o předání a převzetí. </w:t>
      </w:r>
    </w:p>
    <w:p w:rsidR="00863475" w:rsidRPr="00EE10B5" w:rsidRDefault="00863475" w:rsidP="0098025D">
      <w:pPr>
        <w:widowControl w:val="0"/>
        <w:ind w:left="360" w:hanging="360"/>
        <w:jc w:val="both"/>
        <w:rPr>
          <w:rFonts w:ascii="Arial" w:hAnsi="Arial" w:cs="Arial"/>
          <w:sz w:val="22"/>
          <w:szCs w:val="22"/>
        </w:rPr>
      </w:pPr>
    </w:p>
    <w:p w:rsidR="00661EDA" w:rsidRPr="00EE10B5" w:rsidRDefault="00661EDA" w:rsidP="00661EDA">
      <w:pPr>
        <w:pStyle w:val="Zkladntext"/>
        <w:widowControl/>
        <w:jc w:val="center"/>
        <w:rPr>
          <w:rFonts w:cs="Arial"/>
          <w:sz w:val="22"/>
          <w:szCs w:val="22"/>
        </w:rPr>
      </w:pPr>
      <w:r w:rsidRPr="00EE10B5">
        <w:rPr>
          <w:rFonts w:cs="Arial"/>
          <w:b/>
          <w:sz w:val="22"/>
          <w:szCs w:val="22"/>
          <w:u w:val="single"/>
        </w:rPr>
        <w:t>Čl. IV. CENA</w:t>
      </w:r>
    </w:p>
    <w:p w:rsidR="00661EDA" w:rsidRPr="00EE10B5" w:rsidRDefault="00661EDA" w:rsidP="00661EDA">
      <w:pPr>
        <w:ind w:left="360"/>
        <w:jc w:val="both"/>
        <w:rPr>
          <w:rFonts w:ascii="Arial" w:hAnsi="Arial" w:cs="Arial"/>
          <w:sz w:val="22"/>
          <w:szCs w:val="22"/>
        </w:rPr>
      </w:pPr>
    </w:p>
    <w:p w:rsidR="00661EDA" w:rsidRPr="00EE10B5" w:rsidRDefault="00661EDA" w:rsidP="00661EDA">
      <w:pPr>
        <w:widowControl w:val="0"/>
        <w:numPr>
          <w:ilvl w:val="0"/>
          <w:numId w:val="13"/>
        </w:numPr>
        <w:jc w:val="both"/>
        <w:rPr>
          <w:rFonts w:ascii="Arial" w:hAnsi="Arial" w:cs="Arial"/>
          <w:sz w:val="22"/>
          <w:szCs w:val="22"/>
        </w:rPr>
      </w:pPr>
      <w:r w:rsidRPr="00EE10B5">
        <w:rPr>
          <w:rFonts w:ascii="Arial" w:hAnsi="Arial" w:cs="Arial"/>
          <w:sz w:val="22"/>
          <w:szCs w:val="22"/>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rsidR="00661EDA" w:rsidRPr="00EE10B5" w:rsidRDefault="00661EDA" w:rsidP="00661EDA">
      <w:pPr>
        <w:widowControl w:val="0"/>
        <w:jc w:val="both"/>
        <w:rPr>
          <w:rFonts w:ascii="Arial" w:hAnsi="Arial" w:cs="Arial"/>
          <w:b/>
          <w:sz w:val="22"/>
          <w:szCs w:val="22"/>
        </w:rPr>
      </w:pPr>
    </w:p>
    <w:p w:rsidR="00661EDA" w:rsidRPr="00EE10B5" w:rsidRDefault="00661EDA" w:rsidP="00661EDA">
      <w:pPr>
        <w:widowControl w:val="0"/>
        <w:ind w:left="360"/>
        <w:jc w:val="both"/>
        <w:rPr>
          <w:rFonts w:ascii="Arial" w:hAnsi="Arial" w:cs="Arial"/>
          <w:sz w:val="22"/>
          <w:szCs w:val="22"/>
        </w:rPr>
      </w:pPr>
      <w:r w:rsidRPr="00EE10B5">
        <w:rPr>
          <w:rFonts w:ascii="Arial" w:hAnsi="Arial" w:cs="Arial"/>
          <w:sz w:val="22"/>
          <w:szCs w:val="22"/>
        </w:rPr>
        <w:t xml:space="preserve">Cena za dílo zahrnuje veškeré náklady </w:t>
      </w:r>
      <w:r w:rsidR="00281A52" w:rsidRPr="00EE10B5">
        <w:rPr>
          <w:rFonts w:ascii="Arial" w:hAnsi="Arial" w:cs="Arial"/>
          <w:sz w:val="22"/>
          <w:szCs w:val="22"/>
        </w:rPr>
        <w:t>zhotovitel</w:t>
      </w:r>
      <w:r w:rsidRPr="00EE10B5">
        <w:rPr>
          <w:rFonts w:ascii="Arial" w:hAnsi="Arial" w:cs="Arial"/>
          <w:sz w:val="22"/>
          <w:szCs w:val="22"/>
        </w:rPr>
        <w:t>e související s realizací díla a předáním objednateli.</w:t>
      </w:r>
    </w:p>
    <w:p w:rsidR="00661EDA" w:rsidRPr="00EE10B5" w:rsidRDefault="00661EDA" w:rsidP="00661EDA">
      <w:pPr>
        <w:pStyle w:val="Zkladntext"/>
        <w:ind w:left="705"/>
        <w:jc w:val="both"/>
        <w:rPr>
          <w:rFonts w:cs="Arial"/>
          <w:sz w:val="22"/>
          <w:szCs w:val="22"/>
        </w:rPr>
      </w:pPr>
    </w:p>
    <w:p w:rsidR="00661EDA" w:rsidRPr="00EE10B5" w:rsidRDefault="00661EDA" w:rsidP="00661EDA">
      <w:pPr>
        <w:widowControl w:val="0"/>
        <w:numPr>
          <w:ilvl w:val="0"/>
          <w:numId w:val="13"/>
        </w:numPr>
        <w:jc w:val="both"/>
        <w:rPr>
          <w:rFonts w:ascii="Arial" w:hAnsi="Arial" w:cs="Arial"/>
          <w:sz w:val="22"/>
          <w:szCs w:val="22"/>
        </w:rPr>
      </w:pPr>
      <w:r w:rsidRPr="00EE10B5">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sidRPr="00EE10B5">
        <w:rPr>
          <w:rFonts w:ascii="Arial" w:hAnsi="Arial" w:cs="Arial"/>
          <w:sz w:val="22"/>
          <w:szCs w:val="22"/>
        </w:rPr>
        <w:t>zhotovitel</w:t>
      </w:r>
      <w:r w:rsidRPr="00EE10B5">
        <w:rPr>
          <w:rFonts w:ascii="Arial" w:hAnsi="Arial" w:cs="Arial"/>
          <w:sz w:val="22"/>
          <w:szCs w:val="22"/>
        </w:rPr>
        <w:t>em formou návrhu dodatku ke smlouvě o dílo.</w:t>
      </w:r>
    </w:p>
    <w:p w:rsidR="00661EDA" w:rsidRPr="00EE10B5" w:rsidRDefault="00661EDA" w:rsidP="00661EDA">
      <w:pPr>
        <w:widowControl w:val="0"/>
        <w:ind w:left="360"/>
        <w:jc w:val="both"/>
        <w:rPr>
          <w:rFonts w:ascii="Arial" w:hAnsi="Arial" w:cs="Arial"/>
          <w:sz w:val="22"/>
          <w:szCs w:val="22"/>
        </w:rPr>
      </w:pPr>
    </w:p>
    <w:p w:rsidR="00661EDA" w:rsidRPr="00EE10B5" w:rsidRDefault="00281A52" w:rsidP="00661EDA">
      <w:pPr>
        <w:widowControl w:val="0"/>
        <w:numPr>
          <w:ilvl w:val="0"/>
          <w:numId w:val="13"/>
        </w:numPr>
        <w:jc w:val="both"/>
        <w:rPr>
          <w:rFonts w:ascii="Arial" w:hAnsi="Arial" w:cs="Arial"/>
          <w:sz w:val="22"/>
          <w:szCs w:val="22"/>
        </w:rPr>
      </w:pPr>
      <w:r w:rsidRPr="00EE10B5">
        <w:rPr>
          <w:rFonts w:ascii="Arial" w:hAnsi="Arial" w:cs="Arial"/>
          <w:sz w:val="22"/>
          <w:szCs w:val="22"/>
        </w:rPr>
        <w:t>Zhotovitel</w:t>
      </w:r>
      <w:r w:rsidR="00661EDA" w:rsidRPr="00EE10B5">
        <w:rPr>
          <w:rFonts w:ascii="Arial" w:hAnsi="Arial" w:cs="Arial"/>
          <w:sz w:val="22"/>
          <w:szCs w:val="22"/>
        </w:rPr>
        <w:t xml:space="preserve"> je povinen předložit veškeré podklady pro změnu ceny díla rovněž v elektronické podobě</w:t>
      </w:r>
      <w:r w:rsidR="00533023" w:rsidRPr="00EE10B5">
        <w:rPr>
          <w:rFonts w:ascii="Arial" w:hAnsi="Arial" w:cs="Arial"/>
          <w:sz w:val="22"/>
          <w:szCs w:val="22"/>
        </w:rPr>
        <w:t xml:space="preserve"> a to v elektronickém formátu XC4.</w:t>
      </w:r>
    </w:p>
    <w:p w:rsidR="00661EDA" w:rsidRPr="00EE10B5" w:rsidRDefault="00661EDA" w:rsidP="00661EDA">
      <w:pPr>
        <w:widowControl w:val="0"/>
        <w:jc w:val="both"/>
        <w:rPr>
          <w:rFonts w:ascii="Arial" w:hAnsi="Arial" w:cs="Arial"/>
          <w:sz w:val="22"/>
          <w:szCs w:val="22"/>
        </w:rPr>
      </w:pPr>
    </w:p>
    <w:p w:rsidR="0095255A" w:rsidRPr="00EE10B5" w:rsidRDefault="00661EDA" w:rsidP="00661EDA">
      <w:pPr>
        <w:overflowPunct/>
        <w:autoSpaceDE/>
        <w:autoSpaceDN/>
        <w:adjustRightInd/>
        <w:ind w:left="284" w:hanging="284"/>
        <w:jc w:val="both"/>
        <w:textAlignment w:val="auto"/>
        <w:rPr>
          <w:rFonts w:ascii="Arial" w:hAnsi="Arial" w:cs="Arial"/>
          <w:sz w:val="22"/>
          <w:szCs w:val="22"/>
        </w:rPr>
      </w:pPr>
      <w:r w:rsidRPr="00EE10B5">
        <w:rPr>
          <w:rFonts w:ascii="Arial" w:hAnsi="Arial" w:cs="Arial"/>
          <w:b/>
          <w:sz w:val="22"/>
          <w:szCs w:val="22"/>
        </w:rPr>
        <w:t>4</w:t>
      </w:r>
      <w:r w:rsidRPr="00EE10B5">
        <w:rPr>
          <w:rFonts w:ascii="Arial" w:hAnsi="Arial" w:cs="Arial"/>
          <w:sz w:val="22"/>
          <w:szCs w:val="22"/>
        </w:rPr>
        <w:t>.</w:t>
      </w:r>
      <w:r w:rsidRPr="00EE10B5">
        <w:rPr>
          <w:rFonts w:ascii="Arial" w:hAnsi="Arial" w:cs="Arial"/>
          <w:sz w:val="22"/>
          <w:szCs w:val="22"/>
        </w:rPr>
        <w:tab/>
        <w:t xml:space="preserve">Objednatel souhlasí s tím, že proplatí </w:t>
      </w:r>
      <w:r w:rsidR="00281A52" w:rsidRPr="00EE10B5">
        <w:rPr>
          <w:rFonts w:ascii="Arial" w:hAnsi="Arial" w:cs="Arial"/>
          <w:sz w:val="22"/>
          <w:szCs w:val="22"/>
        </w:rPr>
        <w:t>zhotovitel</w:t>
      </w:r>
      <w:r w:rsidRPr="00EE10B5">
        <w:rPr>
          <w:rFonts w:ascii="Arial" w:hAnsi="Arial" w:cs="Arial"/>
          <w:sz w:val="22"/>
          <w:szCs w:val="22"/>
        </w:rPr>
        <w:t>i jako protihodnotu za provedení a dokončení díla částku:</w:t>
      </w:r>
    </w:p>
    <w:p w:rsidR="0095255A" w:rsidRPr="00EE10B5" w:rsidRDefault="0095255A" w:rsidP="0095255A">
      <w:pPr>
        <w:ind w:firstLine="360"/>
        <w:jc w:val="both"/>
        <w:rPr>
          <w:rFonts w:ascii="Arial" w:hAnsi="Arial" w:cs="Arial"/>
          <w:b/>
          <w:sz w:val="22"/>
          <w:szCs w:val="22"/>
          <w:u w:val="single"/>
        </w:rPr>
      </w:pPr>
    </w:p>
    <w:p w:rsidR="00EB40F3" w:rsidRPr="00F11AC3" w:rsidRDefault="00EB40F3" w:rsidP="00EB40F3">
      <w:pPr>
        <w:ind w:firstLine="360"/>
        <w:jc w:val="both"/>
        <w:rPr>
          <w:rFonts w:ascii="Arial" w:hAnsi="Arial" w:cs="Arial"/>
          <w:b/>
          <w:sz w:val="22"/>
          <w:szCs w:val="22"/>
        </w:rPr>
      </w:pPr>
      <w:r w:rsidRPr="00EE10B5">
        <w:rPr>
          <w:rFonts w:ascii="Arial" w:hAnsi="Arial" w:cs="Arial"/>
          <w:b/>
          <w:sz w:val="22"/>
          <w:szCs w:val="22"/>
        </w:rPr>
        <w:t xml:space="preserve">Celková smluvní cena </w:t>
      </w:r>
      <w:r w:rsidRPr="00EE10B5">
        <w:rPr>
          <w:rFonts w:ascii="Arial" w:hAnsi="Arial" w:cs="Arial"/>
          <w:b/>
          <w:sz w:val="22"/>
          <w:szCs w:val="22"/>
        </w:rPr>
        <w:tab/>
        <w:t>bez DPH</w:t>
      </w:r>
      <w:r w:rsidRPr="00EE10B5">
        <w:rPr>
          <w:rFonts w:ascii="Arial" w:hAnsi="Arial" w:cs="Arial"/>
          <w:b/>
          <w:sz w:val="22"/>
          <w:szCs w:val="22"/>
        </w:rPr>
        <w:tab/>
        <w:t xml:space="preserve"> </w:t>
      </w:r>
      <w:r w:rsidRPr="00EE10B5">
        <w:rPr>
          <w:rFonts w:ascii="Arial" w:hAnsi="Arial" w:cs="Arial"/>
          <w:b/>
          <w:sz w:val="22"/>
          <w:szCs w:val="22"/>
        </w:rPr>
        <w:tab/>
      </w:r>
      <w:r w:rsidRPr="00EE10B5">
        <w:rPr>
          <w:rFonts w:ascii="Arial" w:hAnsi="Arial" w:cs="Arial"/>
          <w:b/>
          <w:sz w:val="22"/>
          <w:szCs w:val="22"/>
        </w:rPr>
        <w:tab/>
      </w:r>
      <w:r w:rsidRPr="00EE10B5">
        <w:rPr>
          <w:rFonts w:ascii="Arial" w:hAnsi="Arial" w:cs="Arial"/>
          <w:b/>
          <w:sz w:val="22"/>
          <w:szCs w:val="22"/>
        </w:rPr>
        <w:tab/>
      </w:r>
      <w:r w:rsidR="00EC45D9" w:rsidRPr="00EE10B5">
        <w:rPr>
          <w:rFonts w:ascii="Arial" w:hAnsi="Arial" w:cs="Arial"/>
          <w:b/>
          <w:sz w:val="22"/>
          <w:szCs w:val="22"/>
        </w:rPr>
        <w:t xml:space="preserve">2 196 013,47 </w:t>
      </w:r>
      <w:r w:rsidRPr="00F11AC3">
        <w:rPr>
          <w:rFonts w:ascii="Arial" w:hAnsi="Arial" w:cs="Arial"/>
          <w:b/>
          <w:sz w:val="22"/>
          <w:szCs w:val="22"/>
        </w:rPr>
        <w:t>Kč</w:t>
      </w:r>
    </w:p>
    <w:p w:rsidR="00EB40F3" w:rsidRPr="00EE10B5" w:rsidRDefault="00EB40F3" w:rsidP="00EB40F3">
      <w:pPr>
        <w:ind w:left="360"/>
        <w:jc w:val="both"/>
        <w:rPr>
          <w:rFonts w:ascii="Arial" w:hAnsi="Arial" w:cs="Arial"/>
          <w:sz w:val="22"/>
          <w:szCs w:val="22"/>
        </w:rPr>
      </w:pPr>
    </w:p>
    <w:p w:rsidR="0060531F" w:rsidRPr="00EE10B5" w:rsidRDefault="0060531F" w:rsidP="0060531F">
      <w:pPr>
        <w:ind w:left="360"/>
        <w:jc w:val="both"/>
        <w:rPr>
          <w:rFonts w:ascii="Arial" w:hAnsi="Arial" w:cs="Arial"/>
          <w:sz w:val="22"/>
          <w:szCs w:val="22"/>
        </w:rPr>
      </w:pPr>
      <w:r w:rsidRPr="00EE10B5">
        <w:rPr>
          <w:rFonts w:ascii="Arial" w:hAnsi="Arial" w:cs="Arial"/>
          <w:sz w:val="22"/>
          <w:szCs w:val="22"/>
        </w:rPr>
        <w:t xml:space="preserve">Cena je pevná celková a konečná. </w:t>
      </w:r>
    </w:p>
    <w:p w:rsidR="0095255A" w:rsidRPr="00EE10B5" w:rsidRDefault="0095255A" w:rsidP="0095255A">
      <w:pPr>
        <w:ind w:left="360"/>
        <w:jc w:val="both"/>
        <w:rPr>
          <w:rFonts w:ascii="Arial" w:hAnsi="Arial" w:cs="Arial"/>
          <w:sz w:val="22"/>
          <w:szCs w:val="22"/>
        </w:rPr>
      </w:pPr>
    </w:p>
    <w:p w:rsidR="0001739A" w:rsidRPr="00EE10B5" w:rsidRDefault="00EB6A5C" w:rsidP="0001739A">
      <w:pPr>
        <w:ind w:left="360" w:hanging="360"/>
        <w:jc w:val="both"/>
        <w:rPr>
          <w:rFonts w:ascii="Arial" w:hAnsi="Arial" w:cs="Arial"/>
          <w:sz w:val="22"/>
          <w:szCs w:val="22"/>
        </w:rPr>
      </w:pPr>
      <w:r w:rsidRPr="00EE10B5">
        <w:rPr>
          <w:rFonts w:ascii="Arial" w:hAnsi="Arial" w:cs="Arial"/>
          <w:b/>
          <w:sz w:val="22"/>
          <w:szCs w:val="22"/>
        </w:rPr>
        <w:t>5.</w:t>
      </w:r>
      <w:r w:rsidR="00883D67" w:rsidRPr="00EE10B5">
        <w:rPr>
          <w:rFonts w:ascii="Arial" w:hAnsi="Arial" w:cs="Arial"/>
          <w:sz w:val="22"/>
          <w:szCs w:val="22"/>
        </w:rPr>
        <w:tab/>
      </w:r>
      <w:r w:rsidR="0001739A" w:rsidRPr="00EE10B5">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01739A" w:rsidRPr="00EE10B5">
        <w:rPr>
          <w:rFonts w:ascii="Arial" w:hAnsi="Arial" w:cs="Arial"/>
          <w:color w:val="000000"/>
          <w:sz w:val="22"/>
          <w:szCs w:val="22"/>
        </w:rPr>
        <w:t xml:space="preserve">ustanovení § 504 z.č. 89/2012 Sb. občanského zákoníku </w:t>
      </w:r>
      <w:r w:rsidR="0001739A" w:rsidRPr="00EE10B5">
        <w:rPr>
          <w:rFonts w:ascii="Arial" w:hAnsi="Arial" w:cs="Arial"/>
          <w:sz w:val="22"/>
          <w:szCs w:val="22"/>
        </w:rPr>
        <w:t>v platném znění.</w:t>
      </w:r>
    </w:p>
    <w:p w:rsidR="004277BA" w:rsidRPr="00EE10B5" w:rsidRDefault="004277BA" w:rsidP="00883D67">
      <w:pPr>
        <w:ind w:left="360" w:hanging="360"/>
        <w:jc w:val="both"/>
        <w:rPr>
          <w:rFonts w:ascii="Arial" w:hAnsi="Arial" w:cs="Arial"/>
          <w:sz w:val="22"/>
          <w:szCs w:val="22"/>
        </w:rPr>
      </w:pPr>
    </w:p>
    <w:p w:rsidR="00415F6B" w:rsidRPr="00EE10B5" w:rsidRDefault="00415F6B" w:rsidP="00883D67">
      <w:pPr>
        <w:ind w:left="360" w:hanging="360"/>
        <w:jc w:val="both"/>
        <w:rPr>
          <w:rFonts w:ascii="Arial" w:hAnsi="Arial" w:cs="Arial"/>
          <w:sz w:val="22"/>
          <w:szCs w:val="22"/>
        </w:rPr>
      </w:pPr>
    </w:p>
    <w:p w:rsidR="008156E1" w:rsidRPr="00EE10B5" w:rsidRDefault="008156E1" w:rsidP="008156E1">
      <w:pPr>
        <w:pStyle w:val="Zkladntext"/>
        <w:widowControl/>
        <w:jc w:val="center"/>
        <w:rPr>
          <w:rFonts w:cs="Arial"/>
          <w:sz w:val="22"/>
          <w:szCs w:val="22"/>
        </w:rPr>
      </w:pPr>
      <w:r w:rsidRPr="00EE10B5">
        <w:rPr>
          <w:rFonts w:cs="Arial"/>
          <w:b/>
          <w:sz w:val="22"/>
          <w:szCs w:val="22"/>
          <w:u w:val="single"/>
        </w:rPr>
        <w:t>Čl. V. PLATEBNÍ PODMÍNKY</w:t>
      </w:r>
    </w:p>
    <w:p w:rsidR="008156E1" w:rsidRPr="00EE10B5" w:rsidRDefault="008156E1" w:rsidP="008156E1">
      <w:pPr>
        <w:pStyle w:val="Zkladntext"/>
        <w:widowControl/>
        <w:rPr>
          <w:rFonts w:cs="Arial"/>
          <w:b/>
          <w:sz w:val="22"/>
          <w:szCs w:val="22"/>
          <w:u w:val="single"/>
        </w:rPr>
      </w:pPr>
    </w:p>
    <w:p w:rsidR="00767995" w:rsidRPr="00EE10B5" w:rsidRDefault="00767995" w:rsidP="00767995">
      <w:pPr>
        <w:pStyle w:val="Citace1"/>
        <w:numPr>
          <w:ilvl w:val="3"/>
          <w:numId w:val="32"/>
        </w:numPr>
        <w:spacing w:after="0" w:line="240" w:lineRule="auto"/>
        <w:ind w:left="360"/>
        <w:jc w:val="both"/>
        <w:textAlignment w:val="auto"/>
        <w:rPr>
          <w:rFonts w:ascii="Arial" w:hAnsi="Arial" w:cs="Arial"/>
          <w:i w:val="0"/>
          <w:color w:val="auto"/>
          <w:sz w:val="22"/>
          <w:szCs w:val="22"/>
        </w:rPr>
      </w:pPr>
      <w:r w:rsidRPr="00EE10B5">
        <w:rPr>
          <w:rFonts w:ascii="Arial" w:hAnsi="Arial" w:cs="Arial"/>
          <w:i w:val="0"/>
          <w:color w:val="auto"/>
          <w:sz w:val="22"/>
          <w:szCs w:val="22"/>
        </w:rPr>
        <w:t>Objednatel neposkytne zhotoviteli zálohu.</w:t>
      </w:r>
    </w:p>
    <w:p w:rsidR="00767995" w:rsidRPr="00EE10B5" w:rsidRDefault="00767995" w:rsidP="00767995"/>
    <w:p w:rsidR="00767995" w:rsidRPr="00EE10B5" w:rsidRDefault="00767995" w:rsidP="00767995">
      <w:pPr>
        <w:pStyle w:val="Citace1"/>
        <w:numPr>
          <w:ilvl w:val="3"/>
          <w:numId w:val="32"/>
        </w:numPr>
        <w:spacing w:after="0" w:line="240" w:lineRule="auto"/>
        <w:ind w:left="360"/>
        <w:jc w:val="both"/>
        <w:textAlignment w:val="auto"/>
        <w:rPr>
          <w:rFonts w:ascii="Arial" w:hAnsi="Arial" w:cs="Arial"/>
          <w:i w:val="0"/>
          <w:color w:val="auto"/>
          <w:sz w:val="22"/>
          <w:szCs w:val="22"/>
        </w:rPr>
      </w:pPr>
      <w:r w:rsidRPr="00EE10B5">
        <w:rPr>
          <w:rFonts w:ascii="Arial" w:hAnsi="Arial" w:cs="Arial"/>
          <w:i w:val="0"/>
          <w:color w:val="auto"/>
          <w:sz w:val="22"/>
          <w:szCs w:val="22"/>
        </w:rPr>
        <w:t>Cena díla bude hrazena průběžně po kalendářních měsících na základě dílčích faktur a konečné faktury, kterou bude provedeno vyúčtování po dokončení, předání a převzetí díla bez vad a nedodělků. Veškeré faktury je zhotovitel povinen prokazatelně doručit objednateli nejpozději do 7 pracovních dnů ode dne uskutečnění plnění. V případě pozdějšího doručení faktury objednateli, nebude tato objednatelem přijata, a zhotovitel zajistí vystavení nové faktury k datu dalšího dílčího plnění.</w:t>
      </w:r>
    </w:p>
    <w:p w:rsidR="00767995" w:rsidRPr="00EE10B5" w:rsidRDefault="00767995" w:rsidP="00767995"/>
    <w:p w:rsidR="00767995" w:rsidRPr="00EE10B5" w:rsidRDefault="00767995" w:rsidP="00767995">
      <w:pPr>
        <w:numPr>
          <w:ilvl w:val="3"/>
          <w:numId w:val="32"/>
        </w:numPr>
        <w:ind w:left="426" w:hanging="426"/>
        <w:jc w:val="both"/>
        <w:textAlignment w:val="auto"/>
        <w:rPr>
          <w:rFonts w:ascii="Arial" w:hAnsi="Arial" w:cs="Arial"/>
          <w:sz w:val="22"/>
          <w:szCs w:val="22"/>
        </w:rPr>
      </w:pPr>
      <w:r w:rsidRPr="00EE10B5">
        <w:rPr>
          <w:rFonts w:ascii="Arial" w:hAnsi="Arial" w:cs="Arial"/>
          <w:sz w:val="22"/>
          <w:szCs w:val="22"/>
        </w:rPr>
        <w:t>Samostatně budou vystaveny faktury za případné vícepráce.</w:t>
      </w:r>
    </w:p>
    <w:p w:rsidR="00767995" w:rsidRPr="00EE10B5" w:rsidRDefault="00767995" w:rsidP="00767995">
      <w:pPr>
        <w:ind w:left="426"/>
        <w:jc w:val="both"/>
        <w:rPr>
          <w:rFonts w:ascii="Arial" w:hAnsi="Arial" w:cs="Arial"/>
          <w:sz w:val="22"/>
          <w:szCs w:val="22"/>
        </w:rPr>
      </w:pPr>
    </w:p>
    <w:p w:rsidR="00767995" w:rsidRPr="00EE10B5" w:rsidRDefault="00767995" w:rsidP="00767995">
      <w:pPr>
        <w:numPr>
          <w:ilvl w:val="3"/>
          <w:numId w:val="32"/>
        </w:numPr>
        <w:ind w:left="426" w:hanging="426"/>
        <w:jc w:val="both"/>
        <w:textAlignment w:val="auto"/>
        <w:rPr>
          <w:rFonts w:ascii="Arial" w:hAnsi="Arial" w:cs="Arial"/>
          <w:sz w:val="22"/>
          <w:szCs w:val="22"/>
        </w:rPr>
      </w:pPr>
      <w:r w:rsidRPr="00EE10B5">
        <w:rPr>
          <w:rFonts w:ascii="Arial" w:hAnsi="Arial" w:cs="Arial"/>
          <w:sz w:val="22"/>
          <w:szCs w:val="22"/>
        </w:rPr>
        <w:t>Při dílčím plnění zhotovitel předloží objednateli soupis provedených prací za uplynulý kalendářní měsíc oceněný v souladu se způsobem sjednaným ve smlouvě o dílo vždy nejpozději do 2. pracovního dne měsíce následujícího.</w:t>
      </w:r>
    </w:p>
    <w:p w:rsidR="00767995" w:rsidRPr="00EE10B5" w:rsidRDefault="00767995" w:rsidP="00767995">
      <w:pPr>
        <w:ind w:left="426"/>
        <w:jc w:val="both"/>
        <w:rPr>
          <w:rFonts w:ascii="Arial" w:hAnsi="Arial" w:cs="Arial"/>
          <w:sz w:val="22"/>
          <w:szCs w:val="22"/>
        </w:rPr>
      </w:pPr>
    </w:p>
    <w:p w:rsidR="00767995" w:rsidRPr="00EE10B5" w:rsidRDefault="00767995" w:rsidP="00767995">
      <w:pPr>
        <w:numPr>
          <w:ilvl w:val="3"/>
          <w:numId w:val="32"/>
        </w:numPr>
        <w:ind w:left="426" w:hanging="426"/>
        <w:jc w:val="both"/>
        <w:textAlignment w:val="auto"/>
        <w:rPr>
          <w:rFonts w:ascii="Arial" w:hAnsi="Arial" w:cs="Arial"/>
          <w:sz w:val="22"/>
          <w:szCs w:val="22"/>
        </w:rPr>
      </w:pPr>
      <w:r w:rsidRPr="00EE10B5">
        <w:rPr>
          <w:rFonts w:ascii="Arial" w:hAnsi="Arial" w:cs="Arial"/>
          <w:sz w:val="22"/>
          <w:szCs w:val="22"/>
        </w:rPr>
        <w:t>Objednatel je povinen se k tomuto soupisu vyjádřit nejpozději do 2 pracovních dnů ode dne obdržení.</w:t>
      </w:r>
    </w:p>
    <w:p w:rsidR="00767995" w:rsidRPr="00EE10B5" w:rsidRDefault="00767995" w:rsidP="00767995">
      <w:pPr>
        <w:ind w:left="360"/>
        <w:jc w:val="both"/>
        <w:rPr>
          <w:rFonts w:ascii="Arial" w:hAnsi="Arial" w:cs="Arial"/>
          <w:sz w:val="22"/>
          <w:szCs w:val="22"/>
        </w:rPr>
      </w:pPr>
    </w:p>
    <w:p w:rsidR="00767995" w:rsidRPr="00EE10B5" w:rsidRDefault="00767995" w:rsidP="00767995">
      <w:pPr>
        <w:pStyle w:val="Odstavecseseznamem"/>
        <w:numPr>
          <w:ilvl w:val="3"/>
          <w:numId w:val="32"/>
        </w:numPr>
        <w:spacing w:line="240" w:lineRule="auto"/>
        <w:ind w:left="360"/>
        <w:jc w:val="both"/>
        <w:textAlignment w:val="auto"/>
        <w:rPr>
          <w:rFonts w:ascii="Arial" w:hAnsi="Arial" w:cs="Arial"/>
          <w:color w:val="auto"/>
          <w:sz w:val="22"/>
          <w:szCs w:val="22"/>
        </w:rPr>
      </w:pPr>
      <w:r w:rsidRPr="00EE10B5">
        <w:rPr>
          <w:rFonts w:ascii="Arial" w:hAnsi="Arial" w:cs="Arial"/>
          <w:color w:val="auto"/>
          <w:sz w:val="22"/>
          <w:szCs w:val="22"/>
        </w:rPr>
        <w:t>Po odsouhlasení soupisu je zhotovitel povinen vystavit dílčí fakturu, u které se za den uskutečnění plnění bude považovat poslední kalendářní den uplynulého měsíce, pokud nebude dohodnuto jinak a jehož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rsidR="00767995" w:rsidRPr="00EE10B5" w:rsidRDefault="00767995" w:rsidP="00767995">
      <w:pPr>
        <w:pStyle w:val="Odstavecseseznamem"/>
        <w:rPr>
          <w:rFonts w:ascii="Arial" w:hAnsi="Arial" w:cs="Arial"/>
          <w:color w:val="auto"/>
          <w:sz w:val="22"/>
          <w:szCs w:val="22"/>
        </w:rPr>
      </w:pPr>
    </w:p>
    <w:p w:rsidR="00767995" w:rsidRPr="00EE10B5" w:rsidRDefault="00767995" w:rsidP="00767995">
      <w:pPr>
        <w:pStyle w:val="Odstavecseseznamem"/>
        <w:numPr>
          <w:ilvl w:val="3"/>
          <w:numId w:val="32"/>
        </w:numPr>
        <w:spacing w:after="0" w:line="240" w:lineRule="auto"/>
        <w:ind w:left="360"/>
        <w:jc w:val="both"/>
        <w:textAlignment w:val="auto"/>
        <w:rPr>
          <w:rFonts w:ascii="Arial" w:hAnsi="Arial" w:cs="Arial"/>
          <w:color w:val="auto"/>
          <w:sz w:val="22"/>
          <w:szCs w:val="22"/>
        </w:rPr>
      </w:pPr>
      <w:r w:rsidRPr="00EE10B5">
        <w:rPr>
          <w:rFonts w:ascii="Arial" w:hAnsi="Arial" w:cs="Arial"/>
          <w:color w:val="auto"/>
          <w:sz w:val="22"/>
          <w:szCs w:val="22"/>
        </w:rPr>
        <w:t xml:space="preserve">Odsouhlasený soupis provedených prací je zhotovitel povinen zpracovat vždy k poslednímu dni kalendářního měsíce a to jak v písemné, tak v elektronické podobě a to v elektronickém formátu XC4. </w:t>
      </w:r>
    </w:p>
    <w:p w:rsidR="00767995" w:rsidRPr="00EE10B5" w:rsidRDefault="00767995" w:rsidP="00767995">
      <w:pPr>
        <w:jc w:val="both"/>
        <w:rPr>
          <w:rFonts w:ascii="Arial" w:hAnsi="Arial" w:cs="Arial"/>
          <w:sz w:val="22"/>
          <w:szCs w:val="22"/>
        </w:rPr>
      </w:pPr>
    </w:p>
    <w:p w:rsidR="00767995" w:rsidRPr="00EE10B5" w:rsidRDefault="00767995" w:rsidP="00767995">
      <w:pPr>
        <w:pStyle w:val="Odstavecseseznamem"/>
        <w:numPr>
          <w:ilvl w:val="3"/>
          <w:numId w:val="32"/>
        </w:numPr>
        <w:spacing w:after="0" w:line="240" w:lineRule="auto"/>
        <w:ind w:left="360"/>
        <w:jc w:val="both"/>
        <w:textAlignment w:val="auto"/>
        <w:rPr>
          <w:rFonts w:ascii="Arial" w:hAnsi="Arial" w:cs="Arial"/>
          <w:color w:val="auto"/>
          <w:sz w:val="22"/>
          <w:szCs w:val="22"/>
        </w:rPr>
      </w:pPr>
      <w:r w:rsidRPr="00EE10B5">
        <w:rPr>
          <w:rFonts w:ascii="Arial" w:hAnsi="Arial" w:cs="Arial"/>
          <w:color w:val="auto"/>
          <w:sz w:val="22"/>
          <w:szCs w:val="22"/>
        </w:rPr>
        <w:t xml:space="preserve">Dílčí faktury budou vystaveny zhotovitelem nejvýše do 95% celkové smluvní ceny </w:t>
      </w:r>
      <w:r w:rsidRPr="00EE10B5">
        <w:rPr>
          <w:rFonts w:ascii="Arial" w:hAnsi="Arial" w:cs="Arial"/>
          <w:color w:val="auto"/>
          <w:sz w:val="22"/>
          <w:szCs w:val="22"/>
        </w:rPr>
        <w:tab/>
        <w:t>díla, pokud nebude dohodnuto jinak.</w:t>
      </w:r>
    </w:p>
    <w:p w:rsidR="00767995" w:rsidRPr="00EE10B5" w:rsidRDefault="00767995" w:rsidP="00767995">
      <w:pPr>
        <w:pStyle w:val="Odstavecseseznamem"/>
        <w:spacing w:after="0" w:line="240" w:lineRule="auto"/>
        <w:jc w:val="both"/>
        <w:rPr>
          <w:rFonts w:ascii="Arial" w:hAnsi="Arial" w:cs="Arial"/>
          <w:sz w:val="22"/>
          <w:szCs w:val="22"/>
        </w:rPr>
      </w:pPr>
    </w:p>
    <w:p w:rsidR="00767995" w:rsidRPr="00EE10B5" w:rsidRDefault="00767995" w:rsidP="00767995">
      <w:pPr>
        <w:pStyle w:val="Odstavecseseznamem"/>
        <w:numPr>
          <w:ilvl w:val="3"/>
          <w:numId w:val="32"/>
        </w:numPr>
        <w:spacing w:after="0" w:line="240" w:lineRule="auto"/>
        <w:ind w:left="360"/>
        <w:jc w:val="both"/>
        <w:textAlignment w:val="auto"/>
        <w:rPr>
          <w:rFonts w:ascii="Arial" w:hAnsi="Arial" w:cs="Arial"/>
          <w:color w:val="auto"/>
          <w:sz w:val="22"/>
          <w:szCs w:val="22"/>
        </w:rPr>
      </w:pPr>
      <w:r w:rsidRPr="00EE10B5">
        <w:rPr>
          <w:rFonts w:ascii="Arial" w:hAnsi="Arial" w:cs="Arial"/>
          <w:color w:val="auto"/>
          <w:sz w:val="22"/>
          <w:szCs w:val="22"/>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rsidR="00767995" w:rsidRPr="00EE10B5" w:rsidRDefault="00767995" w:rsidP="00767995">
      <w:pPr>
        <w:jc w:val="both"/>
      </w:pPr>
    </w:p>
    <w:p w:rsidR="00767995" w:rsidRPr="00EE10B5" w:rsidRDefault="00767995" w:rsidP="00767995">
      <w:pPr>
        <w:pStyle w:val="Odstavecseseznamem"/>
        <w:numPr>
          <w:ilvl w:val="3"/>
          <w:numId w:val="32"/>
        </w:numPr>
        <w:spacing w:after="0" w:line="240" w:lineRule="auto"/>
        <w:ind w:left="360"/>
        <w:jc w:val="both"/>
        <w:textAlignment w:val="auto"/>
        <w:rPr>
          <w:rFonts w:ascii="Arial" w:hAnsi="Arial" w:cs="Arial"/>
          <w:color w:val="auto"/>
          <w:sz w:val="22"/>
          <w:szCs w:val="22"/>
        </w:rPr>
      </w:pPr>
      <w:r w:rsidRPr="00EE10B5">
        <w:rPr>
          <w:rFonts w:ascii="Arial" w:hAnsi="Arial" w:cs="Arial"/>
          <w:color w:val="auto"/>
          <w:sz w:val="22"/>
          <w:szCs w:val="22"/>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767995" w:rsidRPr="00F11AC3" w:rsidRDefault="00767995" w:rsidP="00767995">
      <w:pPr>
        <w:pStyle w:val="Odstavecseseznamem"/>
        <w:spacing w:after="0" w:line="240" w:lineRule="auto"/>
        <w:ind w:left="360"/>
        <w:jc w:val="both"/>
        <w:rPr>
          <w:rFonts w:ascii="Arial" w:hAnsi="Arial" w:cs="Arial"/>
          <w:color w:val="auto"/>
          <w:sz w:val="22"/>
          <w:szCs w:val="22"/>
        </w:rPr>
      </w:pPr>
      <w:r w:rsidRPr="00EE10B5">
        <w:rPr>
          <w:rFonts w:ascii="Arial" w:hAnsi="Arial" w:cs="Arial"/>
          <w:color w:val="000000"/>
          <w:sz w:val="22"/>
          <w:szCs w:val="22"/>
        </w:rPr>
        <w:t>Předat faktury lze i elektronicky na adresu</w:t>
      </w:r>
      <w:r w:rsidRPr="00F11AC3">
        <w:rPr>
          <w:rFonts w:ascii="Arial" w:hAnsi="Arial" w:cs="Arial"/>
          <w:color w:val="000000"/>
          <w:sz w:val="22"/>
          <w:szCs w:val="22"/>
        </w:rPr>
        <w:t xml:space="preserve">: </w:t>
      </w:r>
      <w:hyperlink r:id="rId11" w:history="1">
        <w:r w:rsidRPr="00F11AC3">
          <w:rPr>
            <w:rStyle w:val="Hypertextovodkaz"/>
            <w:rFonts w:ascii="Arial" w:hAnsi="Arial" w:cs="Arial"/>
            <w:bCs/>
            <w:color w:val="auto"/>
            <w:sz w:val="22"/>
            <w:szCs w:val="22"/>
            <w:u w:val="none"/>
          </w:rPr>
          <w:t>faktury-pr@poh.cz</w:t>
        </w:r>
      </w:hyperlink>
      <w:r w:rsidRPr="00F11AC3">
        <w:rPr>
          <w:rFonts w:ascii="Arial" w:hAnsi="Arial" w:cs="Arial"/>
          <w:color w:val="auto"/>
          <w:sz w:val="22"/>
          <w:szCs w:val="22"/>
        </w:rPr>
        <w:t>.</w:t>
      </w:r>
    </w:p>
    <w:p w:rsidR="00767995" w:rsidRPr="00EE10B5" w:rsidRDefault="00767995" w:rsidP="00767995"/>
    <w:p w:rsidR="00767995" w:rsidRPr="00EE10B5" w:rsidRDefault="00767995" w:rsidP="00767995">
      <w:pPr>
        <w:pStyle w:val="Odstavecseseznamem"/>
        <w:numPr>
          <w:ilvl w:val="3"/>
          <w:numId w:val="32"/>
        </w:numPr>
        <w:spacing w:after="0" w:line="240" w:lineRule="auto"/>
        <w:ind w:left="360"/>
        <w:jc w:val="both"/>
        <w:textAlignment w:val="auto"/>
        <w:rPr>
          <w:rFonts w:ascii="Arial" w:hAnsi="Arial" w:cs="Arial"/>
          <w:color w:val="auto"/>
          <w:sz w:val="22"/>
          <w:szCs w:val="22"/>
        </w:rPr>
      </w:pPr>
      <w:r w:rsidRPr="00EE10B5">
        <w:rPr>
          <w:rFonts w:ascii="Arial" w:hAnsi="Arial" w:cs="Arial"/>
          <w:color w:val="auto"/>
          <w:sz w:val="22"/>
          <w:szCs w:val="22"/>
        </w:rPr>
        <w:t xml:space="preserve">Pokud zhotovitel prací nedodrží správný postup fakturace, zejména ustanovení zákona č. 235/2004 Sb. o DPH v platném znění, v důsledku čehož dojde u objednatele k </w:t>
      </w:r>
      <w:r w:rsidRPr="00EE10B5">
        <w:rPr>
          <w:rFonts w:ascii="Arial" w:hAnsi="Arial" w:cs="Arial"/>
          <w:color w:val="auto"/>
          <w:sz w:val="22"/>
          <w:szCs w:val="22"/>
        </w:rPr>
        <w:lastRenderedPageBreak/>
        <w:t>chybnému vypořádání DPH, zavazuje se zhotovitel zaplatit objednateli smluvní pokutu ve výši 1,5 násobku částky, která bude správcem daně vyměřena objednateli jako sankce.</w:t>
      </w:r>
    </w:p>
    <w:p w:rsidR="00767995" w:rsidRPr="00EE10B5" w:rsidRDefault="00767995" w:rsidP="00767995"/>
    <w:p w:rsidR="00767995" w:rsidRPr="00EE10B5" w:rsidRDefault="00767995" w:rsidP="00767995">
      <w:pPr>
        <w:pStyle w:val="Odstavecseseznamem"/>
        <w:numPr>
          <w:ilvl w:val="3"/>
          <w:numId w:val="32"/>
        </w:numPr>
        <w:spacing w:after="0" w:line="240" w:lineRule="auto"/>
        <w:ind w:left="360"/>
        <w:jc w:val="both"/>
        <w:textAlignment w:val="auto"/>
        <w:rPr>
          <w:rFonts w:ascii="Arial" w:hAnsi="Arial" w:cs="Arial"/>
          <w:color w:val="auto"/>
          <w:sz w:val="22"/>
          <w:szCs w:val="22"/>
        </w:rPr>
      </w:pPr>
      <w:r w:rsidRPr="00EE10B5">
        <w:rPr>
          <w:rFonts w:ascii="Arial" w:hAnsi="Arial" w:cs="Arial"/>
          <w:color w:val="auto"/>
          <w:sz w:val="22"/>
          <w:szCs w:val="22"/>
        </w:rPr>
        <w:t xml:space="preserve">Splatnost faktury je </w:t>
      </w:r>
      <w:r w:rsidRPr="00EE10B5">
        <w:rPr>
          <w:rFonts w:ascii="Arial" w:hAnsi="Arial" w:cs="Arial"/>
          <w:b/>
          <w:color w:val="auto"/>
          <w:sz w:val="22"/>
          <w:szCs w:val="22"/>
        </w:rPr>
        <w:t>30 dnů</w:t>
      </w:r>
      <w:r w:rsidRPr="00EE10B5">
        <w:rPr>
          <w:rFonts w:ascii="Arial" w:hAnsi="Arial" w:cs="Arial"/>
          <w:color w:val="auto"/>
          <w:sz w:val="22"/>
          <w:szCs w:val="22"/>
        </w:rPr>
        <w:t xml:space="preserve"> od data doručení faktury objednateli.</w:t>
      </w:r>
    </w:p>
    <w:p w:rsidR="00767995" w:rsidRPr="00EE10B5" w:rsidRDefault="00767995" w:rsidP="00767995"/>
    <w:p w:rsidR="00767995" w:rsidRPr="00EE10B5" w:rsidRDefault="00767995" w:rsidP="00767995">
      <w:pPr>
        <w:pStyle w:val="Odstavecseseznamem"/>
        <w:numPr>
          <w:ilvl w:val="3"/>
          <w:numId w:val="32"/>
        </w:numPr>
        <w:spacing w:after="0" w:line="240" w:lineRule="auto"/>
        <w:ind w:left="360"/>
        <w:jc w:val="both"/>
        <w:textAlignment w:val="auto"/>
        <w:rPr>
          <w:rFonts w:ascii="Arial" w:hAnsi="Arial" w:cs="Arial"/>
          <w:color w:val="auto"/>
          <w:sz w:val="22"/>
          <w:szCs w:val="22"/>
        </w:rPr>
      </w:pPr>
      <w:r w:rsidRPr="00EE10B5">
        <w:rPr>
          <w:rFonts w:ascii="Arial" w:hAnsi="Arial" w:cs="Arial"/>
          <w:color w:val="auto"/>
          <w:sz w:val="22"/>
          <w:szCs w:val="22"/>
        </w:rPr>
        <w:t>Peněžitý závazek (dluh) objednatele se považuje za splněný v den, kdy je dlužná částka připsána na účet zhotovitele.</w:t>
      </w:r>
    </w:p>
    <w:p w:rsidR="009E6AB7" w:rsidRPr="00EE10B5" w:rsidRDefault="009E6AB7" w:rsidP="008156E1"/>
    <w:p w:rsidR="00415F6B" w:rsidRPr="00EE10B5" w:rsidRDefault="00415F6B" w:rsidP="008156E1"/>
    <w:p w:rsidR="00661EDA" w:rsidRPr="00EE10B5" w:rsidRDefault="00661EDA" w:rsidP="00661EDA">
      <w:pPr>
        <w:pStyle w:val="Zkladntext"/>
        <w:widowControl/>
        <w:jc w:val="center"/>
        <w:rPr>
          <w:rFonts w:cs="Arial"/>
          <w:b/>
          <w:sz w:val="22"/>
          <w:szCs w:val="22"/>
          <w:u w:val="single"/>
        </w:rPr>
      </w:pPr>
      <w:r w:rsidRPr="00EE10B5">
        <w:rPr>
          <w:rFonts w:cs="Arial"/>
          <w:b/>
          <w:sz w:val="22"/>
          <w:szCs w:val="22"/>
          <w:u w:val="single"/>
        </w:rPr>
        <w:t>Čl. VI. SANKCE</w:t>
      </w:r>
    </w:p>
    <w:p w:rsidR="00661EDA" w:rsidRPr="00EE10B5" w:rsidRDefault="00661EDA" w:rsidP="00661EDA">
      <w:pPr>
        <w:pStyle w:val="Zkladntext"/>
        <w:widowControl/>
        <w:jc w:val="center"/>
        <w:rPr>
          <w:rFonts w:cs="Arial"/>
          <w:sz w:val="22"/>
          <w:szCs w:val="22"/>
        </w:rPr>
      </w:pPr>
    </w:p>
    <w:p w:rsidR="00661EDA" w:rsidRPr="00EE10B5" w:rsidRDefault="00661EDA" w:rsidP="00661EDA">
      <w:pPr>
        <w:pStyle w:val="A-odstavecodsazensodrkami"/>
        <w:numPr>
          <w:ilvl w:val="0"/>
          <w:numId w:val="4"/>
        </w:numPr>
      </w:pPr>
      <w:r w:rsidRPr="00EE10B5">
        <w:t xml:space="preserve">Pokud bude </w:t>
      </w:r>
      <w:r w:rsidR="00281A52" w:rsidRPr="00EE10B5">
        <w:t>zhotovitel</w:t>
      </w:r>
      <w:r w:rsidRPr="00EE10B5">
        <w:t xml:space="preserve"> v prodlení proti termínu předání a převzetí díla sjednanému podle smlouvy, je povinen zaplatit objednateli smluvní pokutu ve výši 0,2 % z ceny díla za každý i započatý den prodlení.</w:t>
      </w:r>
    </w:p>
    <w:p w:rsidR="00661EDA" w:rsidRPr="00EE10B5" w:rsidRDefault="00661EDA" w:rsidP="00661EDA">
      <w:pPr>
        <w:pStyle w:val="A-odstavecodsazensodrkami"/>
        <w:numPr>
          <w:ilvl w:val="0"/>
          <w:numId w:val="0"/>
        </w:numPr>
        <w:ind w:left="1080" w:hanging="360"/>
      </w:pPr>
    </w:p>
    <w:p w:rsidR="00661EDA" w:rsidRPr="00EE10B5" w:rsidRDefault="00661EDA" w:rsidP="00661EDA">
      <w:pPr>
        <w:pStyle w:val="A-odstavecodsazensodrkami"/>
        <w:numPr>
          <w:ilvl w:val="0"/>
          <w:numId w:val="4"/>
        </w:numPr>
      </w:pPr>
      <w:r w:rsidRPr="00EE10B5">
        <w:t xml:space="preserve">Pokud bude objednatel v prodlení s úhradou faktury proti sjednanému termínu je povinen zaplatit </w:t>
      </w:r>
      <w:r w:rsidR="00281A52" w:rsidRPr="00EE10B5">
        <w:t>zhotovitel</w:t>
      </w:r>
      <w:r w:rsidRPr="00EE10B5">
        <w:t xml:space="preserve">i úrok z prodlení ve výši 0,2 % z dlužné částky za každý i započatý den prodlení. </w:t>
      </w:r>
    </w:p>
    <w:p w:rsidR="00661EDA" w:rsidRPr="00EE10B5" w:rsidRDefault="00661EDA" w:rsidP="00661EDA">
      <w:pPr>
        <w:pStyle w:val="A-odstavecodsazensodrkami"/>
        <w:numPr>
          <w:ilvl w:val="0"/>
          <w:numId w:val="0"/>
        </w:numPr>
        <w:ind w:left="1287" w:hanging="567"/>
      </w:pPr>
    </w:p>
    <w:p w:rsidR="00661EDA" w:rsidRPr="00EE10B5" w:rsidRDefault="00661EDA" w:rsidP="00661EDA">
      <w:pPr>
        <w:pStyle w:val="A-odstavecodsazensodrkami"/>
        <w:numPr>
          <w:ilvl w:val="0"/>
          <w:numId w:val="4"/>
        </w:numPr>
      </w:pPr>
      <w:r w:rsidRPr="00EE10B5">
        <w:t xml:space="preserve">Pokud </w:t>
      </w:r>
      <w:r w:rsidR="00281A52" w:rsidRPr="00EE10B5">
        <w:t>zhotovitel</w:t>
      </w:r>
      <w:r w:rsidRPr="00EE10B5">
        <w:t xml:space="preserve"> neodstraní vady díla uvedené v protokolu o předání a převzetí díla ve stanoveném termínu, je povinen zaplatit objednateli smluvní pokutu ve výši 1 000,- Kč za každou vadu, u níž je </w:t>
      </w:r>
      <w:r w:rsidR="00281A52" w:rsidRPr="00EE10B5">
        <w:t>zhotovitel</w:t>
      </w:r>
      <w:r w:rsidRPr="00EE10B5">
        <w:t xml:space="preserve"> v prodlení, a za každý i započatý den prodlení.</w:t>
      </w:r>
    </w:p>
    <w:p w:rsidR="00661EDA" w:rsidRPr="00EE10B5" w:rsidRDefault="00661EDA" w:rsidP="00661EDA">
      <w:pPr>
        <w:pStyle w:val="A-odstavecodsazensodrkami"/>
        <w:numPr>
          <w:ilvl w:val="0"/>
          <w:numId w:val="0"/>
        </w:numPr>
        <w:ind w:left="1287" w:hanging="567"/>
      </w:pPr>
    </w:p>
    <w:p w:rsidR="00661EDA" w:rsidRPr="00EE10B5" w:rsidRDefault="00661EDA" w:rsidP="00661EDA">
      <w:pPr>
        <w:pStyle w:val="A-odstavecodsazensodrkami"/>
        <w:numPr>
          <w:ilvl w:val="0"/>
          <w:numId w:val="4"/>
        </w:numPr>
      </w:pPr>
      <w:r w:rsidRPr="00EE10B5">
        <w:t xml:space="preserve">Při nesplnění termínu vyklizení staveniště ve stavu předepsaného projektem, resp. původního stavu, oproti dohodnutému termínu, zaplatí </w:t>
      </w:r>
      <w:r w:rsidR="00281A52" w:rsidRPr="00EE10B5">
        <w:t>zhotovitel</w:t>
      </w:r>
      <w:r w:rsidRPr="00EE10B5">
        <w:t xml:space="preserve"> objednateli smluvní pokutu ve výši 0,05% z ceny díla a každý i započatý den prodlení, nejvýše však 50 000,-Kč za den.</w:t>
      </w:r>
    </w:p>
    <w:p w:rsidR="00661EDA" w:rsidRPr="00EE10B5" w:rsidRDefault="00661EDA" w:rsidP="00661EDA">
      <w:pPr>
        <w:pStyle w:val="A-odstavecodsazensodrkami"/>
        <w:numPr>
          <w:ilvl w:val="0"/>
          <w:numId w:val="0"/>
        </w:numPr>
        <w:ind w:left="360"/>
      </w:pPr>
      <w:r w:rsidRPr="00EE10B5">
        <w:t xml:space="preserve">  </w:t>
      </w:r>
    </w:p>
    <w:p w:rsidR="00661EDA" w:rsidRPr="00EE10B5" w:rsidRDefault="00661EDA" w:rsidP="00661EDA">
      <w:pPr>
        <w:pStyle w:val="A-odstavecodsazensodrkami"/>
        <w:numPr>
          <w:ilvl w:val="0"/>
          <w:numId w:val="4"/>
        </w:numPr>
      </w:pPr>
      <w:r w:rsidRPr="00EE10B5">
        <w:t xml:space="preserve">Pokud je </w:t>
      </w:r>
      <w:r w:rsidR="00281A52" w:rsidRPr="00EE10B5">
        <w:t>zhotovitel</w:t>
      </w:r>
      <w:r w:rsidRPr="00EE10B5">
        <w:t xml:space="preserve"> v prodlení vůči termínu nástupu na odstranění reklamované vady, nebo termínu odstranění reklamované vady, je povinen zaplatit objednateli smluvní pokutu ve výši 5 000,- Kč za každý i započatý den prodlení. </w:t>
      </w:r>
    </w:p>
    <w:p w:rsidR="00661EDA" w:rsidRPr="00EE10B5" w:rsidRDefault="00661EDA" w:rsidP="00661EDA">
      <w:pPr>
        <w:pStyle w:val="A-odstavecodsazensodrkami"/>
        <w:numPr>
          <w:ilvl w:val="0"/>
          <w:numId w:val="0"/>
        </w:numPr>
        <w:ind w:left="1287" w:hanging="567"/>
      </w:pPr>
    </w:p>
    <w:p w:rsidR="00661EDA" w:rsidRPr="00EE10B5" w:rsidRDefault="00661EDA" w:rsidP="00661EDA">
      <w:pPr>
        <w:pStyle w:val="A-odstavecodsazensodrkami"/>
        <w:numPr>
          <w:ilvl w:val="0"/>
          <w:numId w:val="4"/>
        </w:numPr>
      </w:pPr>
      <w:r w:rsidRPr="00EE10B5">
        <w:t>Sankce za porušení předpisů BOZP.</w:t>
      </w:r>
    </w:p>
    <w:p w:rsidR="00661EDA" w:rsidRPr="00EE10B5" w:rsidRDefault="00661EDA" w:rsidP="00661EDA">
      <w:pPr>
        <w:pStyle w:val="A-odstavecodsazensodrkami"/>
        <w:numPr>
          <w:ilvl w:val="0"/>
          <w:numId w:val="0"/>
        </w:numPr>
        <w:ind w:left="360"/>
      </w:pPr>
      <w:r w:rsidRPr="00EE10B5">
        <w:t xml:space="preserve">Smluvní pokuta pro případ závažného a opakovaného porušení bezpečnostních předpisů při realizaci díla činí 10 000,- Kč za každý případ. </w:t>
      </w:r>
    </w:p>
    <w:p w:rsidR="00661EDA" w:rsidRPr="00EE10B5" w:rsidRDefault="00661EDA" w:rsidP="00661EDA">
      <w:pPr>
        <w:pStyle w:val="A-odstavecodsazensodrkami"/>
        <w:numPr>
          <w:ilvl w:val="0"/>
          <w:numId w:val="0"/>
        </w:numPr>
        <w:ind w:left="360"/>
      </w:pPr>
    </w:p>
    <w:p w:rsidR="00661EDA" w:rsidRPr="00EE10B5" w:rsidRDefault="00661EDA" w:rsidP="00661EDA">
      <w:pPr>
        <w:pStyle w:val="A-odstavecodsazensodrkami"/>
        <w:numPr>
          <w:ilvl w:val="0"/>
          <w:numId w:val="4"/>
        </w:numPr>
      </w:pPr>
      <w:r w:rsidRPr="00EE10B5">
        <w:t>Smluvní pokuty mohou být kombinovány a to znamená, že uplatnění jedné smluvní pokuty nevylučuje souběžné uplatnění jakékoliv jiné smluvní pokuty.</w:t>
      </w:r>
    </w:p>
    <w:p w:rsidR="00661EDA" w:rsidRPr="00EE10B5" w:rsidRDefault="00661EDA" w:rsidP="00661EDA">
      <w:pPr>
        <w:pStyle w:val="A-odstavecodsazensodrkami"/>
        <w:numPr>
          <w:ilvl w:val="0"/>
          <w:numId w:val="0"/>
        </w:numPr>
        <w:ind w:left="1287" w:hanging="567"/>
      </w:pPr>
    </w:p>
    <w:p w:rsidR="00661EDA" w:rsidRPr="00EE10B5" w:rsidRDefault="00661EDA" w:rsidP="00661EDA">
      <w:pPr>
        <w:pStyle w:val="A-odstavecodsazensodrkami"/>
        <w:numPr>
          <w:ilvl w:val="0"/>
          <w:numId w:val="4"/>
        </w:numPr>
      </w:pPr>
      <w:r w:rsidRPr="00EE10B5">
        <w:t>Sankci vyúčtuje oprávněná strana straně povinné písemnou formou. Ve vyúčtování musí být uvedeno to ustanovení smlouvy, které k vyúčtování sankce opravňuje a způsob výpočtu celkové výše sankce.</w:t>
      </w:r>
    </w:p>
    <w:p w:rsidR="00661EDA" w:rsidRPr="00EE10B5" w:rsidRDefault="00661EDA" w:rsidP="00661EDA">
      <w:pPr>
        <w:pStyle w:val="A-odstavecodsazensodrkami"/>
        <w:numPr>
          <w:ilvl w:val="0"/>
          <w:numId w:val="0"/>
        </w:numPr>
        <w:ind w:left="360"/>
      </w:pPr>
    </w:p>
    <w:p w:rsidR="00661EDA" w:rsidRPr="00EE10B5" w:rsidRDefault="00661EDA" w:rsidP="00661EDA">
      <w:pPr>
        <w:pStyle w:val="A-odstavecodsazensodrkami"/>
        <w:numPr>
          <w:ilvl w:val="0"/>
          <w:numId w:val="4"/>
        </w:numPr>
      </w:pPr>
      <w:r w:rsidRPr="00EE10B5">
        <w:t xml:space="preserve">Pro zajištění úhrady oprávněně vyúčtovaných sankcí je objednatel oprávněn provést zápočet vyúčtované sankce proti jakékoliv oprávněné pohledávce, kterou má, nebo bude mít </w:t>
      </w:r>
      <w:r w:rsidR="00281A52" w:rsidRPr="00EE10B5">
        <w:t>zhotovitel</w:t>
      </w:r>
      <w:r w:rsidRPr="00EE10B5">
        <w:t xml:space="preserve"> za objednatelem.</w:t>
      </w:r>
    </w:p>
    <w:p w:rsidR="00661EDA" w:rsidRPr="00EE10B5" w:rsidRDefault="00661EDA" w:rsidP="00661EDA">
      <w:pPr>
        <w:pStyle w:val="A-odstavecodsazensodrkami"/>
        <w:numPr>
          <w:ilvl w:val="0"/>
          <w:numId w:val="0"/>
        </w:numPr>
      </w:pPr>
    </w:p>
    <w:p w:rsidR="00661EDA" w:rsidRPr="00EE10B5" w:rsidRDefault="00661EDA" w:rsidP="00661EDA">
      <w:pPr>
        <w:pStyle w:val="A-odstavecodsazensodrkami"/>
        <w:numPr>
          <w:ilvl w:val="0"/>
          <w:numId w:val="4"/>
        </w:numPr>
      </w:pPr>
      <w:r w:rsidRPr="00EE10B5">
        <w:t>Strana povinná je povinna uhradit vyúčtované sankce nejpozději do 30 dnů od dne obdržení příslušného vyúčtování.</w:t>
      </w:r>
    </w:p>
    <w:p w:rsidR="00661EDA" w:rsidRPr="00EE10B5" w:rsidRDefault="00661EDA" w:rsidP="00661EDA">
      <w:pPr>
        <w:pStyle w:val="A-odstavecodsazensodrkami"/>
        <w:numPr>
          <w:ilvl w:val="0"/>
          <w:numId w:val="0"/>
        </w:numPr>
        <w:ind w:left="360" w:hanging="360"/>
      </w:pPr>
    </w:p>
    <w:p w:rsidR="00661EDA" w:rsidRPr="00EE10B5" w:rsidRDefault="00661EDA" w:rsidP="00661EDA">
      <w:pPr>
        <w:pStyle w:val="A-odstavecodsazensodrkami"/>
        <w:numPr>
          <w:ilvl w:val="0"/>
          <w:numId w:val="4"/>
        </w:numPr>
        <w:rPr>
          <w:b/>
        </w:rPr>
      </w:pPr>
      <w:r w:rsidRPr="00EE10B5">
        <w:t xml:space="preserve">Zaplacením sankce není dotčen nárok objednatele na náhradu škody způsobené mu porušením povinnosti </w:t>
      </w:r>
      <w:r w:rsidR="00281A52" w:rsidRPr="00EE10B5">
        <w:t>zhotovitel</w:t>
      </w:r>
      <w:r w:rsidRPr="00EE10B5">
        <w:t>e, na niž se sankce vztahuje.</w:t>
      </w:r>
    </w:p>
    <w:p w:rsidR="00767995" w:rsidRPr="00EE10B5" w:rsidRDefault="00767995" w:rsidP="00767995">
      <w:pPr>
        <w:pStyle w:val="Odstavecseseznamem"/>
        <w:rPr>
          <w:b/>
        </w:rPr>
      </w:pPr>
    </w:p>
    <w:p w:rsidR="00767995" w:rsidRPr="00EE10B5" w:rsidRDefault="00767995" w:rsidP="00767995">
      <w:pPr>
        <w:pStyle w:val="A-odstavecodsazensodrkami"/>
        <w:numPr>
          <w:ilvl w:val="0"/>
          <w:numId w:val="0"/>
        </w:numPr>
        <w:ind w:left="360"/>
        <w:rPr>
          <w:b/>
        </w:rPr>
      </w:pPr>
    </w:p>
    <w:p w:rsidR="00661EDA" w:rsidRPr="00EE10B5" w:rsidRDefault="00661EDA" w:rsidP="00661EDA">
      <w:pPr>
        <w:pStyle w:val="Zkladntext"/>
        <w:widowControl/>
        <w:jc w:val="center"/>
        <w:rPr>
          <w:rFonts w:cs="Arial"/>
          <w:b/>
          <w:sz w:val="22"/>
          <w:szCs w:val="22"/>
          <w:u w:val="single"/>
        </w:rPr>
      </w:pPr>
    </w:p>
    <w:p w:rsidR="00415F6B" w:rsidRPr="00EE10B5" w:rsidRDefault="00415F6B" w:rsidP="00661EDA">
      <w:pPr>
        <w:pStyle w:val="Zkladntext"/>
        <w:widowControl/>
        <w:jc w:val="center"/>
        <w:rPr>
          <w:rFonts w:cs="Arial"/>
          <w:b/>
          <w:sz w:val="22"/>
          <w:szCs w:val="22"/>
          <w:u w:val="single"/>
        </w:rPr>
      </w:pPr>
    </w:p>
    <w:p w:rsidR="00661EDA" w:rsidRPr="00EE10B5" w:rsidRDefault="00661EDA" w:rsidP="00661EDA">
      <w:pPr>
        <w:pStyle w:val="Zkladntext"/>
        <w:widowControl/>
        <w:jc w:val="center"/>
        <w:rPr>
          <w:rFonts w:cs="Arial"/>
          <w:b/>
          <w:sz w:val="22"/>
          <w:szCs w:val="22"/>
          <w:u w:val="single"/>
        </w:rPr>
      </w:pPr>
      <w:r w:rsidRPr="00EE10B5">
        <w:rPr>
          <w:rFonts w:cs="Arial"/>
          <w:b/>
          <w:sz w:val="22"/>
          <w:szCs w:val="22"/>
          <w:u w:val="single"/>
        </w:rPr>
        <w:lastRenderedPageBreak/>
        <w:t>Čl. VII. ZAJIŠTĚNÍ ZÁVAZKU, ZÁRUKA</w:t>
      </w:r>
    </w:p>
    <w:p w:rsidR="00661EDA" w:rsidRPr="00EE10B5" w:rsidRDefault="00661EDA" w:rsidP="00661EDA">
      <w:pPr>
        <w:widowControl w:val="0"/>
        <w:jc w:val="both"/>
        <w:rPr>
          <w:rFonts w:ascii="Arial" w:hAnsi="Arial" w:cs="Arial"/>
          <w:b/>
          <w:sz w:val="22"/>
          <w:szCs w:val="22"/>
        </w:rPr>
      </w:pPr>
    </w:p>
    <w:p w:rsidR="00661EDA" w:rsidRPr="00EE10B5" w:rsidRDefault="00661EDA" w:rsidP="00661EDA">
      <w:pPr>
        <w:pStyle w:val="Zkladntext"/>
        <w:widowControl/>
        <w:numPr>
          <w:ilvl w:val="0"/>
          <w:numId w:val="19"/>
        </w:numPr>
        <w:tabs>
          <w:tab w:val="left" w:pos="360"/>
        </w:tabs>
        <w:rPr>
          <w:rFonts w:cs="Arial"/>
          <w:b/>
          <w:sz w:val="22"/>
          <w:szCs w:val="22"/>
        </w:rPr>
      </w:pPr>
      <w:r w:rsidRPr="00EE10B5">
        <w:rPr>
          <w:rFonts w:cs="Arial"/>
          <w:b/>
          <w:sz w:val="22"/>
          <w:szCs w:val="22"/>
        </w:rPr>
        <w:t xml:space="preserve">Dílo bude předáno až po řádném a úplném provedení díla. </w:t>
      </w:r>
    </w:p>
    <w:p w:rsidR="00661EDA" w:rsidRPr="00EE10B5" w:rsidRDefault="00661EDA" w:rsidP="00661EDA">
      <w:pPr>
        <w:pStyle w:val="Citace1"/>
        <w:tabs>
          <w:tab w:val="left" w:pos="360"/>
        </w:tabs>
        <w:spacing w:line="240" w:lineRule="auto"/>
        <w:ind w:left="426"/>
        <w:jc w:val="both"/>
        <w:rPr>
          <w:rFonts w:ascii="Arial" w:hAnsi="Arial" w:cs="Arial"/>
          <w:i w:val="0"/>
          <w:color w:val="auto"/>
          <w:sz w:val="22"/>
          <w:szCs w:val="22"/>
        </w:rPr>
      </w:pPr>
      <w:r w:rsidRPr="00EE10B5">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661EDA" w:rsidRPr="00EE10B5" w:rsidRDefault="00661EDA" w:rsidP="00661EDA">
      <w:pPr>
        <w:pStyle w:val="Citace1"/>
        <w:tabs>
          <w:tab w:val="left" w:pos="360"/>
        </w:tabs>
        <w:spacing w:line="240" w:lineRule="auto"/>
        <w:ind w:left="426"/>
        <w:jc w:val="both"/>
        <w:rPr>
          <w:rFonts w:ascii="Arial" w:hAnsi="Arial" w:cs="Arial"/>
          <w:i w:val="0"/>
          <w:color w:val="auto"/>
          <w:sz w:val="22"/>
          <w:szCs w:val="22"/>
        </w:rPr>
      </w:pPr>
      <w:r w:rsidRPr="00EE10B5">
        <w:rPr>
          <w:rFonts w:ascii="Arial" w:hAnsi="Arial" w:cs="Arial"/>
          <w:i w:val="0"/>
          <w:color w:val="auto"/>
          <w:sz w:val="22"/>
          <w:szCs w:val="22"/>
        </w:rPr>
        <w:t>Obsahuje-li dílo, které je předmětem předání a převzetí drobné vady a nedodělky, musí protokol obsahovat:</w:t>
      </w:r>
    </w:p>
    <w:p w:rsidR="00661EDA" w:rsidRPr="00EE10B5"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sidRPr="00EE10B5">
        <w:rPr>
          <w:rFonts w:ascii="Arial" w:hAnsi="Arial" w:cs="Arial"/>
          <w:i w:val="0"/>
          <w:color w:val="auto"/>
          <w:sz w:val="22"/>
          <w:szCs w:val="22"/>
        </w:rPr>
        <w:t>soupis zjištěných vad a nedodělků</w:t>
      </w:r>
    </w:p>
    <w:p w:rsidR="00661EDA" w:rsidRPr="00EE10B5"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EE10B5">
        <w:rPr>
          <w:rFonts w:ascii="Arial" w:hAnsi="Arial" w:cs="Arial"/>
          <w:i w:val="0"/>
          <w:color w:val="auto"/>
          <w:sz w:val="22"/>
          <w:szCs w:val="22"/>
        </w:rPr>
        <w:t>dohodu o způsobu a termínech jejich odstranění, popřípadě o jiném způsobu jejich vypořádání</w:t>
      </w:r>
    </w:p>
    <w:p w:rsidR="00661EDA" w:rsidRPr="00EE10B5"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EE10B5">
        <w:rPr>
          <w:rFonts w:ascii="Arial" w:hAnsi="Arial" w:cs="Arial"/>
          <w:i w:val="0"/>
          <w:color w:val="auto"/>
          <w:sz w:val="22"/>
          <w:szCs w:val="22"/>
        </w:rPr>
        <w:t xml:space="preserve">dohodu o zpřístupnění díla nebo jeho částí </w:t>
      </w:r>
      <w:r w:rsidR="00281A52" w:rsidRPr="00EE10B5">
        <w:rPr>
          <w:rFonts w:ascii="Arial" w:hAnsi="Arial" w:cs="Arial"/>
          <w:i w:val="0"/>
          <w:color w:val="auto"/>
          <w:sz w:val="22"/>
          <w:szCs w:val="22"/>
        </w:rPr>
        <w:t>zhotovitel</w:t>
      </w:r>
      <w:r w:rsidRPr="00EE10B5">
        <w:rPr>
          <w:rFonts w:ascii="Arial" w:hAnsi="Arial" w:cs="Arial"/>
          <w:i w:val="0"/>
          <w:color w:val="auto"/>
          <w:sz w:val="22"/>
          <w:szCs w:val="22"/>
        </w:rPr>
        <w:t>i za účelem odstranění vad a nedodělků.</w:t>
      </w:r>
    </w:p>
    <w:p w:rsidR="00661EDA" w:rsidRPr="00EE10B5" w:rsidRDefault="00661EDA" w:rsidP="00661EDA">
      <w:pPr>
        <w:pStyle w:val="Citace1"/>
        <w:tabs>
          <w:tab w:val="left" w:pos="360"/>
        </w:tabs>
        <w:spacing w:line="240" w:lineRule="auto"/>
        <w:ind w:left="426"/>
        <w:jc w:val="both"/>
        <w:rPr>
          <w:rFonts w:ascii="Arial" w:hAnsi="Arial" w:cs="Arial"/>
          <w:i w:val="0"/>
          <w:color w:val="auto"/>
          <w:sz w:val="22"/>
          <w:szCs w:val="22"/>
        </w:rPr>
      </w:pPr>
      <w:r w:rsidRPr="00EE10B5">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r w:rsidRPr="00EE10B5">
        <w:rPr>
          <w:rFonts w:ascii="Arial" w:hAnsi="Arial" w:cs="Arial"/>
          <w:i w:val="0"/>
          <w:color w:val="0070C0"/>
          <w:sz w:val="22"/>
          <w:szCs w:val="22"/>
        </w:rPr>
        <w:t>.</w:t>
      </w:r>
    </w:p>
    <w:p w:rsidR="00661EDA" w:rsidRPr="00EE10B5" w:rsidRDefault="00281A52" w:rsidP="00661EDA">
      <w:pPr>
        <w:pStyle w:val="Citace1"/>
        <w:tabs>
          <w:tab w:val="left" w:pos="360"/>
        </w:tabs>
        <w:spacing w:line="240" w:lineRule="auto"/>
        <w:ind w:left="426"/>
        <w:jc w:val="both"/>
        <w:rPr>
          <w:rFonts w:ascii="Arial" w:hAnsi="Arial" w:cs="Arial"/>
          <w:i w:val="0"/>
          <w:color w:val="auto"/>
          <w:sz w:val="22"/>
          <w:szCs w:val="22"/>
        </w:rPr>
      </w:pPr>
      <w:r w:rsidRPr="00EE10B5">
        <w:rPr>
          <w:rFonts w:ascii="Arial" w:hAnsi="Arial" w:cs="Arial"/>
          <w:i w:val="0"/>
          <w:color w:val="auto"/>
          <w:sz w:val="22"/>
          <w:szCs w:val="22"/>
        </w:rPr>
        <w:t>Zhotovitel</w:t>
      </w:r>
      <w:r w:rsidR="00DA1280" w:rsidRPr="00EE10B5">
        <w:rPr>
          <w:rFonts w:ascii="Arial" w:hAnsi="Arial" w:cs="Arial"/>
          <w:i w:val="0"/>
          <w:color w:val="auto"/>
          <w:sz w:val="22"/>
          <w:szCs w:val="22"/>
        </w:rPr>
        <w:t xml:space="preserve"> </w:t>
      </w:r>
      <w:r w:rsidR="00661EDA" w:rsidRPr="00EE10B5">
        <w:rPr>
          <w:rFonts w:ascii="Arial" w:hAnsi="Arial" w:cs="Arial"/>
          <w:i w:val="0"/>
          <w:color w:val="auto"/>
          <w:sz w:val="22"/>
          <w:szCs w:val="22"/>
        </w:rPr>
        <w:t xml:space="preserve">je povinen ve stanovené lhůtě odstranit vady i v případě, kdy podle jeho názoru za vady neodpovídá. Náklady na odstranění vad v těchto sporných případech nese až do rozhodnutí soudu </w:t>
      </w:r>
      <w:r w:rsidRPr="00EE10B5">
        <w:rPr>
          <w:rFonts w:ascii="Arial" w:hAnsi="Arial" w:cs="Arial"/>
          <w:i w:val="0"/>
          <w:color w:val="auto"/>
          <w:sz w:val="22"/>
          <w:szCs w:val="22"/>
        </w:rPr>
        <w:t>zhotovitel</w:t>
      </w:r>
      <w:r w:rsidR="00661EDA" w:rsidRPr="00EE10B5">
        <w:rPr>
          <w:rFonts w:ascii="Arial" w:hAnsi="Arial" w:cs="Arial"/>
          <w:i w:val="0"/>
          <w:color w:val="auto"/>
          <w:sz w:val="22"/>
          <w:szCs w:val="22"/>
        </w:rPr>
        <w:t xml:space="preserve">. </w:t>
      </w:r>
    </w:p>
    <w:p w:rsidR="00661EDA" w:rsidRPr="00EE10B5" w:rsidRDefault="00661EDA" w:rsidP="00661EDA">
      <w:pPr>
        <w:pStyle w:val="Citace1"/>
        <w:tabs>
          <w:tab w:val="left" w:pos="360"/>
        </w:tabs>
        <w:spacing w:line="240" w:lineRule="auto"/>
        <w:ind w:left="426"/>
        <w:jc w:val="both"/>
        <w:rPr>
          <w:rFonts w:ascii="Arial" w:hAnsi="Arial" w:cs="Arial"/>
          <w:i w:val="0"/>
          <w:color w:val="auto"/>
          <w:sz w:val="22"/>
          <w:szCs w:val="22"/>
        </w:rPr>
      </w:pPr>
      <w:r w:rsidRPr="00EE10B5">
        <w:rPr>
          <w:rFonts w:ascii="Arial" w:hAnsi="Arial" w:cs="Arial"/>
          <w:i w:val="0"/>
          <w:color w:val="auto"/>
          <w:sz w:val="22"/>
          <w:szCs w:val="22"/>
        </w:rPr>
        <w:t xml:space="preserve">Neodstraní-li </w:t>
      </w:r>
      <w:r w:rsidR="00281A52" w:rsidRPr="00EE10B5">
        <w:rPr>
          <w:rFonts w:ascii="Arial" w:hAnsi="Arial" w:cs="Arial"/>
          <w:i w:val="0"/>
          <w:color w:val="auto"/>
          <w:sz w:val="22"/>
          <w:szCs w:val="22"/>
        </w:rPr>
        <w:t>zhotovitel</w:t>
      </w:r>
      <w:r w:rsidRPr="00EE10B5">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sidRPr="00EE10B5">
        <w:rPr>
          <w:rFonts w:ascii="Arial" w:hAnsi="Arial" w:cs="Arial"/>
          <w:i w:val="0"/>
          <w:color w:val="auto"/>
          <w:sz w:val="22"/>
          <w:szCs w:val="22"/>
        </w:rPr>
        <w:t>zhotovitel</w:t>
      </w:r>
      <w:r w:rsidRPr="00EE10B5">
        <w:rPr>
          <w:rFonts w:ascii="Arial" w:hAnsi="Arial" w:cs="Arial"/>
          <w:i w:val="0"/>
          <w:color w:val="auto"/>
          <w:sz w:val="22"/>
          <w:szCs w:val="22"/>
        </w:rPr>
        <w:t xml:space="preserve">e. To nezbavuje </w:t>
      </w:r>
      <w:r w:rsidR="00281A52" w:rsidRPr="00EE10B5">
        <w:rPr>
          <w:rFonts w:ascii="Arial" w:hAnsi="Arial" w:cs="Arial"/>
          <w:i w:val="0"/>
          <w:color w:val="auto"/>
          <w:sz w:val="22"/>
          <w:szCs w:val="22"/>
        </w:rPr>
        <w:t>zhotovitel</w:t>
      </w:r>
      <w:r w:rsidRPr="00EE10B5">
        <w:rPr>
          <w:rFonts w:ascii="Arial" w:hAnsi="Arial" w:cs="Arial"/>
          <w:i w:val="0"/>
          <w:color w:val="auto"/>
          <w:sz w:val="22"/>
          <w:szCs w:val="22"/>
        </w:rPr>
        <w:t>e povinnosti zaplatit příslušnou smluvní sankci za neodstranění vad a nedodělků a nahradit škodu.</w:t>
      </w:r>
    </w:p>
    <w:p w:rsidR="00533023" w:rsidRPr="00EE10B5" w:rsidRDefault="00533023" w:rsidP="00533023">
      <w:pPr>
        <w:pStyle w:val="Zkladntext"/>
        <w:widowControl/>
        <w:numPr>
          <w:ilvl w:val="0"/>
          <w:numId w:val="19"/>
        </w:numPr>
        <w:tabs>
          <w:tab w:val="left" w:pos="360"/>
        </w:tabs>
        <w:jc w:val="both"/>
        <w:rPr>
          <w:rFonts w:cs="Arial"/>
          <w:sz w:val="22"/>
          <w:szCs w:val="22"/>
        </w:rPr>
      </w:pPr>
      <w:r w:rsidRPr="00EE10B5">
        <w:rPr>
          <w:rFonts w:cs="Arial"/>
          <w:sz w:val="22"/>
          <w:szCs w:val="22"/>
        </w:rPr>
        <w:t xml:space="preserve">Záruční doba se sjednává na </w:t>
      </w:r>
      <w:r w:rsidRPr="00EE10B5">
        <w:rPr>
          <w:rFonts w:cs="Arial"/>
          <w:b/>
          <w:color w:val="auto"/>
          <w:sz w:val="22"/>
          <w:szCs w:val="22"/>
        </w:rPr>
        <w:t xml:space="preserve">60 </w:t>
      </w:r>
      <w:r w:rsidRPr="00EE10B5">
        <w:rPr>
          <w:rFonts w:cs="Arial"/>
          <w:b/>
          <w:sz w:val="22"/>
          <w:szCs w:val="22"/>
        </w:rPr>
        <w:t>měsíců</w:t>
      </w:r>
      <w:r w:rsidRPr="00EE10B5">
        <w:rPr>
          <w:rFonts w:cs="Arial"/>
          <w:sz w:val="22"/>
          <w:szCs w:val="22"/>
        </w:rPr>
        <w:t xml:space="preserve"> ode dne předání a převzetí díla objednatelem.</w:t>
      </w:r>
    </w:p>
    <w:p w:rsidR="0002005A" w:rsidRPr="00EE10B5" w:rsidRDefault="0002005A" w:rsidP="0002005A">
      <w:pPr>
        <w:pStyle w:val="Zkladntext"/>
        <w:widowControl/>
        <w:tabs>
          <w:tab w:val="left" w:pos="360"/>
        </w:tabs>
        <w:jc w:val="both"/>
        <w:rPr>
          <w:rFonts w:cs="Arial"/>
          <w:sz w:val="22"/>
          <w:szCs w:val="22"/>
        </w:rPr>
      </w:pPr>
    </w:p>
    <w:p w:rsidR="0002005A" w:rsidRPr="00EE10B5" w:rsidRDefault="0002005A" w:rsidP="0002005A">
      <w:pPr>
        <w:pStyle w:val="Zkladntext"/>
        <w:widowControl/>
        <w:tabs>
          <w:tab w:val="left" w:pos="360"/>
        </w:tabs>
        <w:ind w:left="360"/>
        <w:jc w:val="both"/>
        <w:rPr>
          <w:rFonts w:cs="Arial"/>
          <w:sz w:val="22"/>
          <w:szCs w:val="22"/>
        </w:rPr>
      </w:pPr>
      <w:r w:rsidRPr="00EE10B5">
        <w:rPr>
          <w:rFonts w:cs="Arial"/>
          <w:sz w:val="22"/>
          <w:szCs w:val="22"/>
        </w:rPr>
        <w:t xml:space="preserve">Záruční doba neběží od doby uplatnění reklamace u </w:t>
      </w:r>
      <w:r w:rsidR="00281A52" w:rsidRPr="00EE10B5">
        <w:rPr>
          <w:rFonts w:cs="Arial"/>
          <w:sz w:val="22"/>
          <w:szCs w:val="22"/>
        </w:rPr>
        <w:t>zhotovitel</w:t>
      </w:r>
      <w:r w:rsidRPr="00EE10B5">
        <w:rPr>
          <w:rFonts w:cs="Arial"/>
          <w:sz w:val="22"/>
          <w:szCs w:val="22"/>
        </w:rPr>
        <w:t>e do odstranění reklamovaných záručních vad.</w:t>
      </w:r>
    </w:p>
    <w:p w:rsidR="0002005A" w:rsidRPr="00EE10B5" w:rsidRDefault="0002005A" w:rsidP="0002005A">
      <w:pPr>
        <w:pStyle w:val="Zkladntext"/>
        <w:widowControl/>
        <w:tabs>
          <w:tab w:val="left" w:pos="360"/>
        </w:tabs>
        <w:ind w:left="360"/>
        <w:jc w:val="both"/>
        <w:rPr>
          <w:rFonts w:cs="Arial"/>
          <w:sz w:val="22"/>
          <w:szCs w:val="22"/>
        </w:rPr>
      </w:pPr>
    </w:p>
    <w:p w:rsidR="0002005A" w:rsidRPr="00EE10B5" w:rsidRDefault="0002005A" w:rsidP="0002005A">
      <w:pPr>
        <w:pStyle w:val="Zkladntext"/>
        <w:widowControl/>
        <w:tabs>
          <w:tab w:val="left" w:pos="360"/>
        </w:tabs>
        <w:ind w:left="360"/>
        <w:jc w:val="both"/>
        <w:rPr>
          <w:rFonts w:cs="Arial"/>
          <w:sz w:val="22"/>
          <w:szCs w:val="22"/>
        </w:rPr>
      </w:pPr>
      <w:r w:rsidRPr="00EE10B5">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02005A" w:rsidRPr="00EE10B5" w:rsidRDefault="0002005A" w:rsidP="0002005A">
      <w:pPr>
        <w:pStyle w:val="Zkladntext"/>
        <w:widowControl/>
        <w:jc w:val="both"/>
        <w:rPr>
          <w:rFonts w:cs="Arial"/>
          <w:sz w:val="22"/>
          <w:szCs w:val="22"/>
        </w:rPr>
      </w:pPr>
    </w:p>
    <w:p w:rsidR="0002005A" w:rsidRPr="00EE10B5" w:rsidRDefault="00281A52" w:rsidP="0002005A">
      <w:pPr>
        <w:pStyle w:val="Zkladntext"/>
        <w:widowControl/>
        <w:numPr>
          <w:ilvl w:val="0"/>
          <w:numId w:val="19"/>
        </w:numPr>
        <w:tabs>
          <w:tab w:val="left" w:pos="360"/>
        </w:tabs>
        <w:jc w:val="both"/>
        <w:rPr>
          <w:rFonts w:cs="Arial"/>
          <w:sz w:val="22"/>
          <w:szCs w:val="22"/>
        </w:rPr>
      </w:pPr>
      <w:r w:rsidRPr="00EE10B5">
        <w:rPr>
          <w:rFonts w:cs="Arial"/>
          <w:sz w:val="22"/>
          <w:szCs w:val="22"/>
        </w:rPr>
        <w:t>Zhotovitel</w:t>
      </w:r>
      <w:r w:rsidR="0002005A" w:rsidRPr="00EE10B5">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w:t>
      </w:r>
      <w:r w:rsidRPr="00EE10B5">
        <w:rPr>
          <w:rFonts w:cs="Arial"/>
          <w:sz w:val="22"/>
          <w:szCs w:val="22"/>
        </w:rPr>
        <w:t>zhotovitel</w:t>
      </w:r>
      <w:r w:rsidR="0002005A" w:rsidRPr="00EE10B5">
        <w:rPr>
          <w:rFonts w:cs="Arial"/>
          <w:sz w:val="22"/>
          <w:szCs w:val="22"/>
        </w:rPr>
        <w:t xml:space="preserve"> reklamaci uznává či neuznává. Nestanoví-li </w:t>
      </w:r>
      <w:r w:rsidRPr="00EE10B5">
        <w:rPr>
          <w:rFonts w:cs="Arial"/>
          <w:sz w:val="22"/>
          <w:szCs w:val="22"/>
        </w:rPr>
        <w:t>zhotovitel</w:t>
      </w:r>
      <w:r w:rsidR="0002005A" w:rsidRPr="00EE10B5">
        <w:rPr>
          <w:rFonts w:cs="Arial"/>
          <w:sz w:val="22"/>
          <w:szCs w:val="22"/>
        </w:rPr>
        <w:t xml:space="preserve"> uvedený termín, pak platí lhůta 30 dnů ode dne obdržení reklamace. Současně </w:t>
      </w:r>
      <w:r w:rsidRPr="00EE10B5">
        <w:rPr>
          <w:rFonts w:cs="Arial"/>
          <w:sz w:val="22"/>
          <w:szCs w:val="22"/>
        </w:rPr>
        <w:t>zhotovitel</w:t>
      </w:r>
      <w:r w:rsidR="0002005A" w:rsidRPr="00EE10B5">
        <w:rPr>
          <w:rFonts w:cs="Arial"/>
          <w:sz w:val="22"/>
          <w:szCs w:val="22"/>
        </w:rPr>
        <w:t xml:space="preserve"> písemně navrhne, do kterého termínu vadu odstraní.</w:t>
      </w:r>
    </w:p>
    <w:p w:rsidR="0002005A" w:rsidRPr="00EE10B5" w:rsidRDefault="0002005A" w:rsidP="0002005A">
      <w:pPr>
        <w:pStyle w:val="Zkladntext"/>
        <w:widowControl/>
        <w:tabs>
          <w:tab w:val="left" w:pos="360"/>
        </w:tabs>
        <w:jc w:val="both"/>
        <w:rPr>
          <w:rFonts w:cs="Arial"/>
          <w:sz w:val="22"/>
          <w:szCs w:val="22"/>
        </w:rPr>
      </w:pPr>
    </w:p>
    <w:p w:rsidR="0002005A" w:rsidRPr="00EE10B5" w:rsidRDefault="0002005A" w:rsidP="0002005A">
      <w:pPr>
        <w:pStyle w:val="Zkladntext"/>
        <w:widowControl/>
        <w:numPr>
          <w:ilvl w:val="0"/>
          <w:numId w:val="19"/>
        </w:numPr>
        <w:tabs>
          <w:tab w:val="left" w:pos="360"/>
        </w:tabs>
        <w:jc w:val="both"/>
        <w:rPr>
          <w:rFonts w:cs="Arial"/>
          <w:sz w:val="22"/>
          <w:szCs w:val="22"/>
        </w:rPr>
      </w:pPr>
      <w:r w:rsidRPr="00EE10B5">
        <w:rPr>
          <w:rFonts w:cs="Arial"/>
          <w:sz w:val="22"/>
          <w:szCs w:val="22"/>
        </w:rPr>
        <w:t xml:space="preserve">Náklady na odstranění reklamované vady nese </w:t>
      </w:r>
      <w:r w:rsidR="00281A52" w:rsidRPr="00EE10B5">
        <w:rPr>
          <w:rFonts w:cs="Arial"/>
          <w:sz w:val="22"/>
          <w:szCs w:val="22"/>
        </w:rPr>
        <w:t>zhotovitel</w:t>
      </w:r>
      <w:r w:rsidRPr="00EE10B5">
        <w:rPr>
          <w:rFonts w:cs="Arial"/>
          <w:sz w:val="22"/>
          <w:szCs w:val="22"/>
        </w:rPr>
        <w:t xml:space="preserve"> i ve sporných případech až do rozhodnutí soudu. Nenastoupí-li </w:t>
      </w:r>
      <w:r w:rsidR="00281A52" w:rsidRPr="00EE10B5">
        <w:rPr>
          <w:rFonts w:cs="Arial"/>
          <w:sz w:val="22"/>
          <w:szCs w:val="22"/>
        </w:rPr>
        <w:t>zhotovitel</w:t>
      </w:r>
      <w:r w:rsidRPr="00EE10B5">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sidRPr="00EE10B5">
        <w:rPr>
          <w:rFonts w:cs="Arial"/>
          <w:sz w:val="22"/>
          <w:szCs w:val="22"/>
        </w:rPr>
        <w:t>zhotovitel</w:t>
      </w:r>
      <w:r w:rsidRPr="00EE10B5">
        <w:rPr>
          <w:rFonts w:cs="Arial"/>
          <w:sz w:val="22"/>
          <w:szCs w:val="22"/>
        </w:rPr>
        <w:t>.</w:t>
      </w:r>
    </w:p>
    <w:p w:rsidR="00661EDA" w:rsidRPr="00EE10B5" w:rsidRDefault="00661EDA" w:rsidP="00661EDA">
      <w:pPr>
        <w:widowControl w:val="0"/>
        <w:jc w:val="both"/>
        <w:rPr>
          <w:rFonts w:ascii="Arial" w:hAnsi="Arial" w:cs="Arial"/>
          <w:b/>
          <w:sz w:val="22"/>
          <w:szCs w:val="22"/>
        </w:rPr>
      </w:pPr>
    </w:p>
    <w:p w:rsidR="00415F6B" w:rsidRPr="00EE10B5" w:rsidRDefault="00415F6B" w:rsidP="00661EDA">
      <w:pPr>
        <w:widowControl w:val="0"/>
        <w:jc w:val="both"/>
        <w:rPr>
          <w:rFonts w:ascii="Arial" w:hAnsi="Arial" w:cs="Arial"/>
          <w:b/>
          <w:sz w:val="22"/>
          <w:szCs w:val="22"/>
        </w:rPr>
      </w:pPr>
    </w:p>
    <w:p w:rsidR="00661EDA" w:rsidRPr="00EE10B5" w:rsidRDefault="00661EDA" w:rsidP="00661EDA">
      <w:pPr>
        <w:pStyle w:val="Zkladntext"/>
        <w:widowControl/>
        <w:jc w:val="center"/>
        <w:rPr>
          <w:rFonts w:cs="Arial"/>
          <w:b/>
          <w:sz w:val="22"/>
          <w:szCs w:val="22"/>
          <w:u w:val="single"/>
        </w:rPr>
      </w:pPr>
      <w:r w:rsidRPr="00EE10B5">
        <w:rPr>
          <w:rFonts w:cs="Arial"/>
          <w:b/>
          <w:sz w:val="22"/>
          <w:szCs w:val="22"/>
          <w:u w:val="single"/>
        </w:rPr>
        <w:t>Čl. VIII. NÁHRADA ŠKODY</w:t>
      </w:r>
    </w:p>
    <w:p w:rsidR="00661EDA" w:rsidRPr="00EE10B5" w:rsidRDefault="00661EDA" w:rsidP="00661EDA">
      <w:pPr>
        <w:widowControl w:val="0"/>
        <w:jc w:val="both"/>
        <w:rPr>
          <w:rFonts w:ascii="Arial" w:hAnsi="Arial" w:cs="Arial"/>
          <w:b/>
          <w:sz w:val="22"/>
          <w:szCs w:val="22"/>
        </w:rPr>
      </w:pPr>
    </w:p>
    <w:p w:rsidR="00661EDA" w:rsidRPr="00EE10B5" w:rsidRDefault="00281A52" w:rsidP="00661EDA">
      <w:pPr>
        <w:widowControl w:val="0"/>
        <w:numPr>
          <w:ilvl w:val="0"/>
          <w:numId w:val="22"/>
        </w:numPr>
        <w:jc w:val="both"/>
        <w:rPr>
          <w:rFonts w:ascii="Arial" w:hAnsi="Arial" w:cs="Arial"/>
          <w:b/>
          <w:sz w:val="22"/>
          <w:szCs w:val="22"/>
        </w:rPr>
      </w:pPr>
      <w:r w:rsidRPr="00EE10B5">
        <w:rPr>
          <w:rFonts w:ascii="Arial" w:hAnsi="Arial" w:cs="Arial"/>
          <w:sz w:val="22"/>
          <w:szCs w:val="22"/>
        </w:rPr>
        <w:t>Zhotovitel</w:t>
      </w:r>
      <w:r w:rsidR="00661EDA" w:rsidRPr="00EE10B5">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EE10B5" w:rsidRDefault="00661EDA" w:rsidP="00661EDA">
      <w:pPr>
        <w:widowControl w:val="0"/>
        <w:jc w:val="both"/>
        <w:rPr>
          <w:rFonts w:ascii="Arial" w:hAnsi="Arial" w:cs="Arial"/>
          <w:b/>
          <w:sz w:val="22"/>
          <w:szCs w:val="22"/>
        </w:rPr>
      </w:pPr>
    </w:p>
    <w:p w:rsidR="00661EDA" w:rsidRPr="00EE10B5" w:rsidRDefault="00661EDA" w:rsidP="00661EDA">
      <w:pPr>
        <w:widowControl w:val="0"/>
        <w:numPr>
          <w:ilvl w:val="0"/>
          <w:numId w:val="22"/>
        </w:numPr>
        <w:jc w:val="both"/>
        <w:rPr>
          <w:rFonts w:ascii="Arial" w:hAnsi="Arial" w:cs="Arial"/>
          <w:sz w:val="22"/>
          <w:szCs w:val="22"/>
        </w:rPr>
      </w:pPr>
      <w:r w:rsidRPr="00EE10B5">
        <w:rPr>
          <w:rFonts w:ascii="Arial" w:hAnsi="Arial" w:cs="Arial"/>
          <w:sz w:val="22"/>
          <w:szCs w:val="22"/>
        </w:rPr>
        <w:t xml:space="preserve">Objednatel je oprávněn požadovat náhradu škody způsobenou mu </w:t>
      </w:r>
      <w:r w:rsidR="00281A52" w:rsidRPr="00EE10B5">
        <w:rPr>
          <w:rFonts w:ascii="Arial" w:hAnsi="Arial" w:cs="Arial"/>
          <w:sz w:val="22"/>
          <w:szCs w:val="22"/>
        </w:rPr>
        <w:t>zhotovitel</w:t>
      </w:r>
      <w:r w:rsidRPr="00EE10B5">
        <w:rPr>
          <w:rFonts w:ascii="Arial" w:hAnsi="Arial" w:cs="Arial"/>
          <w:sz w:val="22"/>
          <w:szCs w:val="22"/>
        </w:rPr>
        <w:t xml:space="preserve">em porušením povinností </w:t>
      </w:r>
      <w:r w:rsidR="00281A52" w:rsidRPr="00EE10B5">
        <w:rPr>
          <w:rFonts w:ascii="Arial" w:hAnsi="Arial" w:cs="Arial"/>
          <w:sz w:val="22"/>
          <w:szCs w:val="22"/>
        </w:rPr>
        <w:t>zhotovitel</w:t>
      </w:r>
      <w:r w:rsidRPr="00EE10B5">
        <w:rPr>
          <w:rFonts w:ascii="Arial" w:hAnsi="Arial" w:cs="Arial"/>
          <w:sz w:val="22"/>
          <w:szCs w:val="22"/>
        </w:rPr>
        <w:t xml:space="preserve">e při plnění předmětu díla, taktéž škody, které by vznikly </w:t>
      </w:r>
      <w:r w:rsidRPr="00EE10B5">
        <w:rPr>
          <w:rFonts w:ascii="Arial" w:hAnsi="Arial" w:cs="Arial"/>
          <w:sz w:val="22"/>
          <w:szCs w:val="22"/>
        </w:rPr>
        <w:lastRenderedPageBreak/>
        <w:t>jako důsledek prodlení, vadného plnění nebo porušením smluvních povinností. Náhrada škody zahrnuje skutečnou škodu.</w:t>
      </w:r>
    </w:p>
    <w:p w:rsidR="002A2457" w:rsidRPr="00EE10B5" w:rsidRDefault="002A2457" w:rsidP="00661EDA">
      <w:pPr>
        <w:widowControl w:val="0"/>
        <w:jc w:val="both"/>
        <w:rPr>
          <w:rFonts w:ascii="Arial" w:hAnsi="Arial" w:cs="Arial"/>
          <w:sz w:val="22"/>
          <w:szCs w:val="22"/>
        </w:rPr>
      </w:pPr>
    </w:p>
    <w:p w:rsidR="00415F6B" w:rsidRPr="00EE10B5" w:rsidRDefault="00415F6B" w:rsidP="00661EDA">
      <w:pPr>
        <w:widowControl w:val="0"/>
        <w:jc w:val="both"/>
        <w:rPr>
          <w:rFonts w:ascii="Arial" w:hAnsi="Arial" w:cs="Arial"/>
          <w:sz w:val="22"/>
          <w:szCs w:val="22"/>
        </w:rPr>
      </w:pPr>
    </w:p>
    <w:p w:rsidR="00661EDA" w:rsidRPr="00EE10B5" w:rsidRDefault="00661EDA" w:rsidP="00661EDA">
      <w:pPr>
        <w:pStyle w:val="Zkladntext"/>
        <w:keepNext/>
        <w:widowControl/>
        <w:spacing w:before="120"/>
        <w:jc w:val="center"/>
        <w:rPr>
          <w:rFonts w:cs="Arial"/>
          <w:b/>
          <w:sz w:val="22"/>
          <w:szCs w:val="22"/>
          <w:u w:val="single"/>
        </w:rPr>
      </w:pPr>
      <w:r w:rsidRPr="00EE10B5">
        <w:rPr>
          <w:rFonts w:cs="Arial"/>
          <w:b/>
          <w:sz w:val="22"/>
          <w:szCs w:val="22"/>
          <w:u w:val="single"/>
        </w:rPr>
        <w:t>Čl. IX. OSTATNÍ USTANOVENÍ</w:t>
      </w:r>
    </w:p>
    <w:p w:rsidR="00661EDA" w:rsidRPr="00EE10B5" w:rsidRDefault="00661EDA" w:rsidP="00661EDA">
      <w:pPr>
        <w:pStyle w:val="Zkladntext"/>
        <w:keepNext/>
        <w:widowControl/>
        <w:spacing w:before="120"/>
        <w:jc w:val="center"/>
        <w:rPr>
          <w:rFonts w:cs="Arial"/>
          <w:b/>
          <w:sz w:val="22"/>
          <w:szCs w:val="22"/>
          <w:u w:val="single"/>
        </w:rPr>
      </w:pPr>
    </w:p>
    <w:p w:rsidR="00661EDA" w:rsidRPr="00EE10B5" w:rsidRDefault="00281A52" w:rsidP="00661EDA">
      <w:pPr>
        <w:pStyle w:val="Zkladntext"/>
        <w:keepNext/>
        <w:widowControl/>
        <w:numPr>
          <w:ilvl w:val="0"/>
          <w:numId w:val="6"/>
        </w:numPr>
        <w:tabs>
          <w:tab w:val="left" w:pos="360"/>
        </w:tabs>
        <w:jc w:val="both"/>
        <w:rPr>
          <w:rFonts w:cs="Arial"/>
          <w:sz w:val="22"/>
          <w:szCs w:val="22"/>
        </w:rPr>
      </w:pPr>
      <w:r w:rsidRPr="00EE10B5">
        <w:rPr>
          <w:rFonts w:cs="Arial"/>
          <w:sz w:val="22"/>
          <w:szCs w:val="22"/>
        </w:rPr>
        <w:t>Zhotovitel</w:t>
      </w:r>
      <w:r w:rsidR="00661EDA" w:rsidRPr="00EE10B5">
        <w:rPr>
          <w:rFonts w:cs="Arial"/>
          <w:sz w:val="22"/>
          <w:szCs w:val="22"/>
        </w:rPr>
        <w:t xml:space="preserve"> provede dílo samostatně, na svůj náklad a na své nebezpečí. Bez zbytečných odkladů oznámí zjištění překážek, které znemožňují provedení díla.</w:t>
      </w:r>
    </w:p>
    <w:p w:rsidR="00F25221" w:rsidRPr="00EE10B5" w:rsidRDefault="00F25221" w:rsidP="00661EDA">
      <w:pPr>
        <w:widowControl w:val="0"/>
        <w:overflowPunct/>
        <w:autoSpaceDE/>
        <w:autoSpaceDN/>
        <w:adjustRightInd/>
        <w:jc w:val="both"/>
        <w:textAlignment w:val="auto"/>
        <w:rPr>
          <w:rFonts w:ascii="Arial" w:hAnsi="Arial" w:cs="Arial"/>
          <w:sz w:val="22"/>
          <w:szCs w:val="22"/>
        </w:rPr>
      </w:pPr>
    </w:p>
    <w:p w:rsidR="00415F6B" w:rsidRPr="00EE10B5" w:rsidRDefault="00415F6B" w:rsidP="00661EDA">
      <w:pPr>
        <w:widowControl w:val="0"/>
        <w:overflowPunct/>
        <w:autoSpaceDE/>
        <w:autoSpaceDN/>
        <w:adjustRightInd/>
        <w:jc w:val="both"/>
        <w:textAlignment w:val="auto"/>
        <w:rPr>
          <w:rFonts w:ascii="Arial" w:hAnsi="Arial" w:cs="Arial"/>
          <w:sz w:val="22"/>
          <w:szCs w:val="22"/>
        </w:rPr>
      </w:pPr>
    </w:p>
    <w:p w:rsidR="00661EDA" w:rsidRPr="00EE10B5" w:rsidRDefault="00661EDA" w:rsidP="00661EDA">
      <w:pPr>
        <w:pStyle w:val="Zkladntext"/>
        <w:widowControl/>
        <w:spacing w:before="120"/>
        <w:jc w:val="center"/>
        <w:rPr>
          <w:rFonts w:cs="Arial"/>
          <w:sz w:val="22"/>
          <w:szCs w:val="22"/>
        </w:rPr>
      </w:pPr>
      <w:r w:rsidRPr="00EE10B5">
        <w:rPr>
          <w:rFonts w:cs="Arial"/>
          <w:b/>
          <w:sz w:val="22"/>
          <w:szCs w:val="22"/>
          <w:u w:val="single"/>
        </w:rPr>
        <w:t>Čl. X. ZÁVĚREČNÁ USTANOVENÍ</w:t>
      </w:r>
    </w:p>
    <w:p w:rsidR="00661EDA" w:rsidRPr="00EE10B5" w:rsidRDefault="00661EDA" w:rsidP="00661EDA">
      <w:pPr>
        <w:pStyle w:val="Zkladntext"/>
        <w:widowControl/>
        <w:spacing w:before="120"/>
        <w:rPr>
          <w:rFonts w:cs="Arial"/>
          <w:sz w:val="22"/>
          <w:szCs w:val="22"/>
        </w:rPr>
      </w:pPr>
    </w:p>
    <w:p w:rsidR="00661EDA" w:rsidRPr="00EE10B5"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EE10B5">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Pr="00EE10B5"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EE10B5">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EE10B5"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EE10B5">
        <w:rPr>
          <w:rFonts w:cs="Arial"/>
          <w:color w:val="auto"/>
          <w:sz w:val="22"/>
          <w:szCs w:val="22"/>
        </w:rPr>
        <w:t xml:space="preserve">Objednatel je oprávněn odstoupit od smlouvy při podstatném porušení smlouvy </w:t>
      </w:r>
      <w:r w:rsidR="00281A52" w:rsidRPr="00EE10B5">
        <w:rPr>
          <w:rFonts w:cs="Arial"/>
          <w:color w:val="auto"/>
          <w:sz w:val="22"/>
          <w:szCs w:val="22"/>
        </w:rPr>
        <w:t>zhotovitel</w:t>
      </w:r>
      <w:r w:rsidRPr="00EE10B5">
        <w:rPr>
          <w:rFonts w:cs="Arial"/>
          <w:color w:val="auto"/>
          <w:sz w:val="22"/>
          <w:szCs w:val="22"/>
        </w:rPr>
        <w:t>em, a to zejména při:</w:t>
      </w:r>
    </w:p>
    <w:p w:rsidR="00661EDA" w:rsidRPr="00EE10B5" w:rsidRDefault="00661EDA" w:rsidP="00661EDA">
      <w:pPr>
        <w:pStyle w:val="Zkladntext"/>
        <w:widowControl/>
        <w:ind w:left="360"/>
        <w:jc w:val="both"/>
        <w:rPr>
          <w:rFonts w:cs="Arial"/>
          <w:sz w:val="22"/>
          <w:szCs w:val="22"/>
        </w:rPr>
      </w:pPr>
      <w:r w:rsidRPr="00EE10B5">
        <w:rPr>
          <w:rFonts w:cs="Arial"/>
          <w:sz w:val="22"/>
          <w:szCs w:val="22"/>
        </w:rPr>
        <w:t>a)</w:t>
      </w:r>
      <w:r w:rsidRPr="00EE10B5">
        <w:rPr>
          <w:rFonts w:cs="Arial"/>
          <w:sz w:val="22"/>
          <w:szCs w:val="22"/>
        </w:rPr>
        <w:tab/>
        <w:t xml:space="preserve">prodlení </w:t>
      </w:r>
      <w:r w:rsidR="00281A52" w:rsidRPr="00EE10B5">
        <w:rPr>
          <w:rFonts w:cs="Arial"/>
          <w:sz w:val="22"/>
          <w:szCs w:val="22"/>
        </w:rPr>
        <w:t>zhotovitel</w:t>
      </w:r>
      <w:r w:rsidRPr="00EE10B5">
        <w:rPr>
          <w:rFonts w:cs="Arial"/>
          <w:sz w:val="22"/>
          <w:szCs w:val="22"/>
        </w:rPr>
        <w:t>e se splněním termínu předání díla delší jak 60 dnů,</w:t>
      </w:r>
    </w:p>
    <w:p w:rsidR="00661EDA" w:rsidRPr="00EE10B5" w:rsidRDefault="00661EDA" w:rsidP="00661EDA">
      <w:pPr>
        <w:pStyle w:val="Zkladntext"/>
        <w:widowControl/>
        <w:ind w:left="360"/>
        <w:jc w:val="both"/>
        <w:rPr>
          <w:rFonts w:cs="Arial"/>
          <w:sz w:val="22"/>
          <w:szCs w:val="22"/>
        </w:rPr>
      </w:pPr>
      <w:r w:rsidRPr="00EE10B5">
        <w:rPr>
          <w:rFonts w:cs="Arial"/>
          <w:sz w:val="22"/>
          <w:szCs w:val="22"/>
        </w:rPr>
        <w:t>b)</w:t>
      </w:r>
      <w:r w:rsidRPr="00EE10B5">
        <w:rPr>
          <w:rFonts w:cs="Arial"/>
          <w:sz w:val="22"/>
          <w:szCs w:val="22"/>
        </w:rPr>
        <w:tab/>
        <w:t xml:space="preserve">bezdůvodném přerušení prací </w:t>
      </w:r>
      <w:r w:rsidR="00281A52" w:rsidRPr="00EE10B5">
        <w:rPr>
          <w:rFonts w:cs="Arial"/>
          <w:sz w:val="22"/>
          <w:szCs w:val="22"/>
        </w:rPr>
        <w:t>zhotovitel</w:t>
      </w:r>
      <w:r w:rsidRPr="00EE10B5">
        <w:rPr>
          <w:rFonts w:cs="Arial"/>
          <w:sz w:val="22"/>
          <w:szCs w:val="22"/>
        </w:rPr>
        <w:t>em, které trvá více než 14 dnů,</w:t>
      </w:r>
    </w:p>
    <w:p w:rsidR="00661EDA" w:rsidRPr="00EE10B5" w:rsidRDefault="00661EDA" w:rsidP="00661EDA">
      <w:pPr>
        <w:pStyle w:val="Zkladntext"/>
        <w:widowControl/>
        <w:tabs>
          <w:tab w:val="left" w:pos="360"/>
        </w:tabs>
        <w:ind w:left="360"/>
        <w:jc w:val="both"/>
        <w:rPr>
          <w:rFonts w:cs="Arial"/>
          <w:sz w:val="22"/>
          <w:szCs w:val="22"/>
        </w:rPr>
      </w:pPr>
      <w:r w:rsidRPr="00EE10B5">
        <w:rPr>
          <w:rFonts w:cs="Arial"/>
          <w:sz w:val="22"/>
          <w:szCs w:val="22"/>
        </w:rPr>
        <w:t>c)</w:t>
      </w:r>
      <w:r w:rsidRPr="00EE10B5">
        <w:rPr>
          <w:rFonts w:cs="Arial"/>
          <w:sz w:val="22"/>
          <w:szCs w:val="22"/>
        </w:rPr>
        <w:tab/>
        <w:t xml:space="preserve">zásadním porušení technologické kázně </w:t>
      </w:r>
      <w:r w:rsidR="00281A52" w:rsidRPr="00EE10B5">
        <w:rPr>
          <w:rFonts w:cs="Arial"/>
          <w:sz w:val="22"/>
          <w:szCs w:val="22"/>
        </w:rPr>
        <w:t>zhotovitel</w:t>
      </w:r>
      <w:r w:rsidRPr="00EE10B5">
        <w:rPr>
          <w:rFonts w:cs="Arial"/>
          <w:sz w:val="22"/>
          <w:szCs w:val="22"/>
        </w:rPr>
        <w:t xml:space="preserve">em, zanedbání provádění kontroly </w:t>
      </w:r>
      <w:r w:rsidRPr="00EE10B5">
        <w:rPr>
          <w:rFonts w:cs="Arial"/>
          <w:sz w:val="22"/>
          <w:szCs w:val="22"/>
        </w:rPr>
        <w:tab/>
        <w:t xml:space="preserve">kvality </w:t>
      </w:r>
      <w:r w:rsidR="00281A52" w:rsidRPr="00EE10B5">
        <w:rPr>
          <w:rFonts w:cs="Arial"/>
          <w:sz w:val="22"/>
          <w:szCs w:val="22"/>
        </w:rPr>
        <w:t>zhotovitel</w:t>
      </w:r>
      <w:r w:rsidRPr="00EE10B5">
        <w:rPr>
          <w:rFonts w:cs="Arial"/>
          <w:sz w:val="22"/>
          <w:szCs w:val="22"/>
        </w:rPr>
        <w:t xml:space="preserve">em při realizaci díla, včetně opakované absence odborného vedení </w:t>
      </w:r>
      <w:r w:rsidRPr="00EE10B5">
        <w:rPr>
          <w:rFonts w:cs="Arial"/>
          <w:sz w:val="22"/>
          <w:szCs w:val="22"/>
        </w:rPr>
        <w:tab/>
        <w:t>stavby při rozhodujících dodávkách pro zajištění řádného plnění díla.</w:t>
      </w:r>
    </w:p>
    <w:p w:rsidR="00661EDA" w:rsidRPr="00EE10B5" w:rsidRDefault="00661EDA" w:rsidP="00661EDA">
      <w:pPr>
        <w:pStyle w:val="Zkladntext"/>
        <w:widowControl/>
        <w:ind w:left="360"/>
        <w:jc w:val="both"/>
        <w:rPr>
          <w:rFonts w:cs="Arial"/>
          <w:sz w:val="22"/>
          <w:szCs w:val="22"/>
        </w:rPr>
      </w:pPr>
    </w:p>
    <w:p w:rsidR="00661EDA" w:rsidRPr="00EE10B5" w:rsidRDefault="00661EDA" w:rsidP="00661EDA">
      <w:pPr>
        <w:pStyle w:val="Zkladntext"/>
        <w:widowControl/>
        <w:ind w:left="360"/>
        <w:jc w:val="both"/>
        <w:rPr>
          <w:rFonts w:cs="Arial"/>
          <w:sz w:val="22"/>
          <w:szCs w:val="22"/>
        </w:rPr>
      </w:pPr>
      <w:r w:rsidRPr="00EE10B5">
        <w:rPr>
          <w:rFonts w:cs="Arial"/>
          <w:sz w:val="22"/>
          <w:szCs w:val="22"/>
        </w:rPr>
        <w:t>d)</w:t>
      </w:r>
      <w:r w:rsidRPr="00EE10B5">
        <w:rPr>
          <w:rFonts w:cs="Arial"/>
          <w:sz w:val="22"/>
          <w:szCs w:val="22"/>
        </w:rPr>
        <w:tab/>
        <w:t xml:space="preserve">neplněním povinností </w:t>
      </w:r>
      <w:r w:rsidR="00281A52" w:rsidRPr="00EE10B5">
        <w:rPr>
          <w:rFonts w:cs="Arial"/>
          <w:sz w:val="22"/>
          <w:szCs w:val="22"/>
        </w:rPr>
        <w:t>zhotovitel</w:t>
      </w:r>
      <w:r w:rsidRPr="00EE10B5">
        <w:rPr>
          <w:rFonts w:cs="Arial"/>
          <w:sz w:val="22"/>
          <w:szCs w:val="22"/>
        </w:rPr>
        <w:t>e vést řádně zápisy do stavebního deníku.</w:t>
      </w:r>
    </w:p>
    <w:p w:rsidR="00661EDA" w:rsidRPr="00EE10B5"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EE10B5">
        <w:rPr>
          <w:rFonts w:cs="Arial"/>
          <w:color w:val="auto"/>
          <w:sz w:val="22"/>
          <w:szCs w:val="22"/>
        </w:rPr>
        <w:t>Práce nad rámec zadání, budou oboustranně odsouhlaseny, zapsány ve stavebním deníku a budou předmětem dodatku k této smlouvě.</w:t>
      </w:r>
    </w:p>
    <w:p w:rsidR="00661EDA" w:rsidRPr="00EE10B5"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EE10B5">
        <w:rPr>
          <w:rFonts w:cs="Arial"/>
          <w:color w:val="auto"/>
          <w:sz w:val="22"/>
          <w:szCs w:val="22"/>
        </w:rPr>
        <w:t>Smluvní strany prohlašují, že se s obsahem smlouvy a přílohami seznámily, s ním souhlasí, neboť tento odpovídá jejich projevené vůli a na důkaz připojují svoje podpisy.</w:t>
      </w:r>
    </w:p>
    <w:p w:rsidR="00661EDA" w:rsidRPr="00EE10B5" w:rsidRDefault="00005B63" w:rsidP="00661EDA">
      <w:pPr>
        <w:pStyle w:val="Zkladntext"/>
        <w:widowControl/>
        <w:numPr>
          <w:ilvl w:val="0"/>
          <w:numId w:val="25"/>
        </w:numPr>
        <w:tabs>
          <w:tab w:val="left" w:pos="360"/>
        </w:tabs>
        <w:jc w:val="both"/>
        <w:rPr>
          <w:rFonts w:cs="Arial"/>
          <w:b/>
          <w:sz w:val="22"/>
          <w:szCs w:val="22"/>
        </w:rPr>
      </w:pPr>
      <w:r w:rsidRPr="00EE10B5">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61EDA" w:rsidRPr="00EE10B5">
        <w:rPr>
          <w:rFonts w:cs="Arial"/>
          <w:b/>
          <w:sz w:val="22"/>
          <w:szCs w:val="22"/>
        </w:rPr>
        <w:t>.</w:t>
      </w:r>
    </w:p>
    <w:p w:rsidR="003D2FC5" w:rsidRPr="00EE10B5" w:rsidRDefault="003D2FC5" w:rsidP="003D2FC5">
      <w:pPr>
        <w:pStyle w:val="Zkladntext"/>
        <w:numPr>
          <w:ilvl w:val="0"/>
          <w:numId w:val="25"/>
        </w:numPr>
        <w:tabs>
          <w:tab w:val="left" w:pos="360"/>
        </w:tabs>
        <w:spacing w:before="120" w:after="120"/>
        <w:jc w:val="both"/>
        <w:textAlignment w:val="auto"/>
        <w:rPr>
          <w:rFonts w:cs="Arial"/>
          <w:color w:val="auto"/>
          <w:sz w:val="22"/>
          <w:szCs w:val="22"/>
        </w:rPr>
      </w:pPr>
      <w:r w:rsidRPr="00EE10B5">
        <w:rPr>
          <w:rFonts w:cs="Arial"/>
          <w:color w:val="auto"/>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EE10B5">
        <w:rPr>
          <w:rFonts w:cs="Arial"/>
          <w:color w:val="auto"/>
          <w:sz w:val="22"/>
          <w:szCs w:val="22"/>
        </w:rPr>
        <w:tab/>
      </w:r>
      <w:r w:rsidRPr="00EE10B5">
        <w:rPr>
          <w:rFonts w:cs="Arial"/>
          <w:color w:val="auto"/>
          <w:sz w:val="22"/>
          <w:szCs w:val="22"/>
        </w:rPr>
        <w:tab/>
      </w:r>
    </w:p>
    <w:p w:rsidR="003D2FC5" w:rsidRPr="00EE10B5" w:rsidRDefault="003D2FC5" w:rsidP="003D2FC5">
      <w:pPr>
        <w:pStyle w:val="Zkladntext"/>
        <w:numPr>
          <w:ilvl w:val="0"/>
          <w:numId w:val="25"/>
        </w:numPr>
        <w:tabs>
          <w:tab w:val="left" w:pos="360"/>
        </w:tabs>
        <w:spacing w:before="120" w:after="120"/>
        <w:jc w:val="both"/>
        <w:textAlignment w:val="auto"/>
        <w:rPr>
          <w:rFonts w:cs="Arial"/>
          <w:color w:val="auto"/>
          <w:sz w:val="22"/>
          <w:szCs w:val="22"/>
        </w:rPr>
      </w:pPr>
      <w:r w:rsidRPr="00EE10B5">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3D2FC5" w:rsidRPr="00EE10B5" w:rsidRDefault="00C67A94" w:rsidP="00C67A94">
      <w:pPr>
        <w:pStyle w:val="Zkladntext"/>
        <w:numPr>
          <w:ilvl w:val="0"/>
          <w:numId w:val="25"/>
        </w:numPr>
        <w:tabs>
          <w:tab w:val="left" w:pos="360"/>
        </w:tabs>
        <w:spacing w:before="120" w:after="120"/>
        <w:jc w:val="both"/>
        <w:textAlignment w:val="auto"/>
        <w:rPr>
          <w:rFonts w:cs="Arial"/>
          <w:color w:val="auto"/>
          <w:sz w:val="22"/>
          <w:szCs w:val="22"/>
        </w:rPr>
      </w:pPr>
      <w:r w:rsidRPr="00EE10B5">
        <w:rPr>
          <w:rFonts w:cs="Arial"/>
          <w:color w:val="auto"/>
          <w:sz w:val="22"/>
          <w:szCs w:val="22"/>
        </w:rPr>
        <w:t xml:space="preserve">Druhá smluvní strana (zhotovitel) prohlašuje, že se seznámila se zásadami, hodnotami a cíli Compliance programu Povodí Ohře, s.p. (viz </w:t>
      </w:r>
      <w:hyperlink r:id="rId12" w:history="1">
        <w:r w:rsidRPr="00F11AC3">
          <w:rPr>
            <w:rStyle w:val="Hypertextovodkaz"/>
            <w:rFonts w:cs="Arial"/>
            <w:color w:val="auto"/>
            <w:sz w:val="22"/>
            <w:szCs w:val="22"/>
            <w:u w:val="none"/>
          </w:rPr>
          <w:t>http://www.poh.cz/profilfirmy/Compliance_programy.htm</w:t>
        </w:r>
      </w:hyperlink>
      <w:r w:rsidRPr="00F11AC3">
        <w:rPr>
          <w:rFonts w:cs="Arial"/>
          <w:color w:val="auto"/>
          <w:sz w:val="22"/>
          <w:szCs w:val="22"/>
        </w:rPr>
        <w:t>),</w:t>
      </w:r>
      <w:r w:rsidRPr="00EE10B5">
        <w:rPr>
          <w:rFonts w:cs="Arial"/>
          <w:color w:val="auto"/>
          <w:sz w:val="22"/>
          <w:szCs w:val="22"/>
        </w:rPr>
        <w:t xml:space="preserve"> dále s Etickým kodexem Povodí Ohře, státní podnik a Protikorupčním programem Povodí Ohře, státní podnik. Druhá smluvní strana se při plnění této Smlouvy zavazuje po celou dobu jejího trvání </w:t>
      </w:r>
      <w:r w:rsidRPr="00EE10B5">
        <w:rPr>
          <w:rFonts w:cs="Arial"/>
          <w:color w:val="auto"/>
          <w:sz w:val="22"/>
          <w:szCs w:val="22"/>
        </w:rPr>
        <w:lastRenderedPageBreak/>
        <w:t>dodržovat zásady a hodnoty obsažené v uvedených dokumentech, pokud to jejich povaha umožňuje.</w:t>
      </w:r>
    </w:p>
    <w:p w:rsidR="00BE743A" w:rsidRPr="00EE10B5" w:rsidRDefault="003D2FC5" w:rsidP="003D2FC5">
      <w:pPr>
        <w:pStyle w:val="Zkladntext"/>
        <w:widowControl/>
        <w:numPr>
          <w:ilvl w:val="0"/>
          <w:numId w:val="25"/>
        </w:numPr>
        <w:tabs>
          <w:tab w:val="left" w:pos="360"/>
        </w:tabs>
        <w:spacing w:before="120" w:after="120"/>
        <w:jc w:val="both"/>
        <w:textAlignment w:val="auto"/>
        <w:rPr>
          <w:rFonts w:cs="Arial"/>
          <w:color w:val="auto"/>
          <w:sz w:val="22"/>
          <w:szCs w:val="22"/>
        </w:rPr>
      </w:pPr>
      <w:r w:rsidRPr="00EE10B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05B63" w:rsidRPr="00EE10B5" w:rsidRDefault="00005B63" w:rsidP="00661EDA">
      <w:pPr>
        <w:pStyle w:val="Zkladntext"/>
        <w:widowControl/>
        <w:numPr>
          <w:ilvl w:val="0"/>
          <w:numId w:val="25"/>
        </w:numPr>
        <w:tabs>
          <w:tab w:val="left" w:pos="360"/>
        </w:tabs>
        <w:jc w:val="both"/>
        <w:rPr>
          <w:rFonts w:cs="Arial"/>
          <w:b/>
          <w:sz w:val="22"/>
          <w:szCs w:val="22"/>
        </w:rPr>
      </w:pPr>
      <w:r w:rsidRPr="00EE10B5">
        <w:rPr>
          <w:rFonts w:cs="Arial"/>
          <w:b/>
          <w:sz w:val="22"/>
          <w:szCs w:val="22"/>
        </w:rPr>
        <w:t xml:space="preserve">Smluvní strany nepovažují žádné ustanovení smlouvy za obchodní tajemství. </w:t>
      </w:r>
    </w:p>
    <w:p w:rsidR="00005B63" w:rsidRPr="00F11AC3" w:rsidRDefault="00005B63" w:rsidP="00005B63">
      <w:pPr>
        <w:pStyle w:val="Zkladntext"/>
        <w:widowControl/>
        <w:tabs>
          <w:tab w:val="left" w:pos="360"/>
        </w:tabs>
        <w:ind w:left="360"/>
        <w:jc w:val="both"/>
        <w:rPr>
          <w:rFonts w:cs="Arial"/>
          <w:i/>
          <w:color w:val="auto"/>
          <w:sz w:val="22"/>
          <w:szCs w:val="22"/>
        </w:rPr>
      </w:pPr>
      <w:r w:rsidRPr="00F11AC3">
        <w:rPr>
          <w:rFonts w:cs="Arial"/>
          <w:i/>
          <w:color w:val="auto"/>
          <w:sz w:val="22"/>
          <w:szCs w:val="22"/>
        </w:rPr>
        <w:t>(pozn. pokud druhá smluvní strana považuje některé informace ve smlouvě za obch. tajemství, pak zde vysloveně uvést, které ustanovení za obch. tajemství považují).</w:t>
      </w:r>
    </w:p>
    <w:p w:rsidR="00661EDA" w:rsidRPr="00EE10B5" w:rsidRDefault="00661EDA" w:rsidP="00661EDA">
      <w:pPr>
        <w:pStyle w:val="Zkladntext"/>
        <w:widowControl/>
        <w:tabs>
          <w:tab w:val="left" w:pos="360"/>
        </w:tabs>
        <w:jc w:val="both"/>
        <w:rPr>
          <w:color w:val="auto"/>
          <w:sz w:val="22"/>
          <w:szCs w:val="22"/>
        </w:rPr>
      </w:pPr>
    </w:p>
    <w:p w:rsidR="00661EDA" w:rsidRPr="00EE10B5" w:rsidRDefault="00661EDA" w:rsidP="00661EDA">
      <w:pPr>
        <w:pStyle w:val="Zkladntext"/>
        <w:widowControl/>
        <w:numPr>
          <w:ilvl w:val="0"/>
          <w:numId w:val="25"/>
        </w:numPr>
        <w:tabs>
          <w:tab w:val="left" w:pos="360"/>
        </w:tabs>
        <w:jc w:val="both"/>
        <w:rPr>
          <w:rFonts w:cs="Arial"/>
          <w:sz w:val="22"/>
          <w:szCs w:val="22"/>
        </w:rPr>
      </w:pPr>
      <w:r w:rsidRPr="00EE10B5">
        <w:rPr>
          <w:rFonts w:cs="Arial"/>
          <w:sz w:val="22"/>
          <w:szCs w:val="22"/>
        </w:rPr>
        <w:t xml:space="preserve">Na svědectví tohoto smluvní strany tímto podepisují smlouvu. Tato smlouva je vyhotovena ve </w:t>
      </w:r>
      <w:r w:rsidR="00104D42" w:rsidRPr="00EE10B5">
        <w:rPr>
          <w:rFonts w:cs="Arial"/>
          <w:b/>
          <w:sz w:val="22"/>
          <w:szCs w:val="22"/>
        </w:rPr>
        <w:t>dvou</w:t>
      </w:r>
      <w:r w:rsidRPr="00EE10B5">
        <w:rPr>
          <w:rFonts w:cs="Arial"/>
          <w:sz w:val="22"/>
          <w:szCs w:val="22"/>
        </w:rPr>
        <w:t xml:space="preserve"> vyhotoveních, z nichž každé má platnost originálu. </w:t>
      </w:r>
      <w:r w:rsidRPr="00EE10B5">
        <w:rPr>
          <w:rFonts w:cs="Arial"/>
          <w:bCs/>
          <w:sz w:val="22"/>
          <w:szCs w:val="22"/>
        </w:rPr>
        <w:t xml:space="preserve">Každá ze smluvních stran obdrží </w:t>
      </w:r>
      <w:r w:rsidR="00104D42" w:rsidRPr="00EE10B5">
        <w:rPr>
          <w:rFonts w:cs="Arial"/>
          <w:b/>
          <w:bCs/>
          <w:sz w:val="22"/>
          <w:szCs w:val="22"/>
        </w:rPr>
        <w:t>jedno</w:t>
      </w:r>
      <w:r w:rsidR="00104D42" w:rsidRPr="00EE10B5">
        <w:rPr>
          <w:rFonts w:cs="Arial"/>
          <w:bCs/>
          <w:sz w:val="22"/>
          <w:szCs w:val="22"/>
        </w:rPr>
        <w:t xml:space="preserve"> </w:t>
      </w:r>
      <w:r w:rsidRPr="00EE10B5">
        <w:rPr>
          <w:rFonts w:cs="Arial"/>
          <w:bCs/>
          <w:sz w:val="22"/>
          <w:szCs w:val="22"/>
        </w:rPr>
        <w:t>vyhotovení smlouvy.</w:t>
      </w:r>
    </w:p>
    <w:p w:rsidR="00661EDA" w:rsidRPr="00EE10B5" w:rsidRDefault="00661EDA" w:rsidP="00661EDA">
      <w:pPr>
        <w:keepNext/>
        <w:jc w:val="both"/>
        <w:rPr>
          <w:rFonts w:ascii="Arial" w:hAnsi="Arial" w:cs="Arial"/>
          <w:sz w:val="22"/>
          <w:szCs w:val="22"/>
        </w:rPr>
      </w:pPr>
    </w:p>
    <w:p w:rsidR="00661EDA" w:rsidRPr="00EE10B5" w:rsidRDefault="00661EDA" w:rsidP="00661EDA">
      <w:pPr>
        <w:keepNext/>
        <w:jc w:val="both"/>
        <w:rPr>
          <w:rFonts w:ascii="Arial" w:hAnsi="Arial" w:cs="Arial"/>
          <w:sz w:val="22"/>
          <w:szCs w:val="22"/>
        </w:rPr>
      </w:pPr>
    </w:p>
    <w:p w:rsidR="00661EDA" w:rsidRPr="00EE10B5" w:rsidRDefault="00661EDA" w:rsidP="00661EDA">
      <w:pPr>
        <w:keepNext/>
        <w:jc w:val="both"/>
        <w:rPr>
          <w:rFonts w:ascii="Arial" w:hAnsi="Arial" w:cs="Arial"/>
          <w:sz w:val="22"/>
          <w:szCs w:val="22"/>
        </w:rPr>
      </w:pPr>
    </w:p>
    <w:p w:rsidR="00661EDA" w:rsidRPr="00EE10B5" w:rsidRDefault="00661EDA" w:rsidP="00661EDA">
      <w:pPr>
        <w:keepNext/>
        <w:jc w:val="both"/>
        <w:rPr>
          <w:rFonts w:ascii="Arial" w:hAnsi="Arial" w:cs="Arial"/>
          <w:sz w:val="22"/>
          <w:szCs w:val="22"/>
        </w:rPr>
      </w:pPr>
    </w:p>
    <w:p w:rsidR="00661EDA" w:rsidRPr="00EE10B5" w:rsidRDefault="00661EDA" w:rsidP="00661EDA">
      <w:pPr>
        <w:keepNext/>
        <w:jc w:val="both"/>
        <w:rPr>
          <w:rFonts w:ascii="Arial" w:hAnsi="Arial" w:cs="Arial"/>
          <w:sz w:val="22"/>
          <w:szCs w:val="22"/>
        </w:rPr>
      </w:pPr>
    </w:p>
    <w:p w:rsidR="00661EDA" w:rsidRPr="00EE10B5" w:rsidRDefault="004537BD" w:rsidP="00661EDA">
      <w:pPr>
        <w:keepNext/>
        <w:jc w:val="both"/>
        <w:rPr>
          <w:rFonts w:ascii="Arial" w:hAnsi="Arial" w:cs="Arial"/>
          <w:sz w:val="22"/>
          <w:szCs w:val="22"/>
        </w:rPr>
      </w:pPr>
      <w:r w:rsidRPr="00EE10B5">
        <w:rPr>
          <w:rFonts w:ascii="Arial" w:hAnsi="Arial" w:cs="Arial"/>
          <w:sz w:val="22"/>
          <w:szCs w:val="22"/>
        </w:rPr>
        <w:t xml:space="preserve">V Chomutově dne </w:t>
      </w:r>
      <w:r w:rsidR="00555C32">
        <w:rPr>
          <w:rFonts w:ascii="Arial" w:hAnsi="Arial" w:cs="Arial"/>
          <w:sz w:val="22"/>
          <w:szCs w:val="22"/>
        </w:rPr>
        <w:t>09.07.2018</w:t>
      </w:r>
      <w:r w:rsidRPr="00EE10B5">
        <w:rPr>
          <w:rFonts w:ascii="Arial" w:hAnsi="Arial" w:cs="Arial"/>
          <w:sz w:val="22"/>
          <w:szCs w:val="22"/>
        </w:rPr>
        <w:tab/>
      </w:r>
      <w:r w:rsidRPr="00EE10B5">
        <w:rPr>
          <w:rFonts w:ascii="Arial" w:hAnsi="Arial" w:cs="Arial"/>
          <w:sz w:val="22"/>
          <w:szCs w:val="22"/>
        </w:rPr>
        <w:tab/>
      </w:r>
      <w:r w:rsidR="00555C32">
        <w:rPr>
          <w:rFonts w:ascii="Arial" w:hAnsi="Arial" w:cs="Arial"/>
          <w:sz w:val="22"/>
          <w:szCs w:val="22"/>
        </w:rPr>
        <w:tab/>
      </w:r>
      <w:r w:rsidRPr="00EE10B5">
        <w:rPr>
          <w:rFonts w:ascii="Arial" w:hAnsi="Arial" w:cs="Arial"/>
          <w:sz w:val="22"/>
          <w:szCs w:val="22"/>
        </w:rPr>
        <w:t xml:space="preserve">V Teplicích dne </w:t>
      </w:r>
      <w:r w:rsidR="00555C32">
        <w:rPr>
          <w:rFonts w:ascii="Arial" w:hAnsi="Arial" w:cs="Arial"/>
          <w:sz w:val="22"/>
          <w:szCs w:val="22"/>
        </w:rPr>
        <w:t>29.06.2018</w:t>
      </w:r>
      <w:bookmarkStart w:id="0" w:name="_GoBack"/>
      <w:bookmarkEnd w:id="0"/>
    </w:p>
    <w:p w:rsidR="00661EDA" w:rsidRPr="00EE10B5" w:rsidRDefault="00661EDA" w:rsidP="00661EDA">
      <w:pPr>
        <w:keepNext/>
        <w:jc w:val="both"/>
        <w:rPr>
          <w:rFonts w:ascii="Arial" w:hAnsi="Arial" w:cs="Arial"/>
          <w:sz w:val="22"/>
          <w:szCs w:val="22"/>
        </w:rPr>
      </w:pPr>
    </w:p>
    <w:p w:rsidR="00661EDA" w:rsidRPr="00EE10B5" w:rsidRDefault="00661EDA" w:rsidP="00661EDA">
      <w:pPr>
        <w:keepNext/>
        <w:jc w:val="both"/>
        <w:rPr>
          <w:rFonts w:ascii="Arial" w:hAnsi="Arial" w:cs="Arial"/>
          <w:sz w:val="22"/>
          <w:szCs w:val="22"/>
        </w:rPr>
      </w:pPr>
      <w:r w:rsidRPr="00EE10B5">
        <w:rPr>
          <w:rFonts w:ascii="Arial" w:hAnsi="Arial" w:cs="Arial"/>
          <w:sz w:val="22"/>
          <w:szCs w:val="22"/>
        </w:rPr>
        <w:t>oprávněný zástupce objednatele</w:t>
      </w:r>
      <w:r w:rsidRPr="00EE10B5">
        <w:rPr>
          <w:rFonts w:ascii="Arial" w:hAnsi="Arial" w:cs="Arial"/>
          <w:sz w:val="22"/>
          <w:szCs w:val="22"/>
        </w:rPr>
        <w:tab/>
      </w:r>
      <w:r w:rsidRPr="00EE10B5">
        <w:rPr>
          <w:rFonts w:ascii="Arial" w:hAnsi="Arial" w:cs="Arial"/>
          <w:sz w:val="22"/>
          <w:szCs w:val="22"/>
        </w:rPr>
        <w:tab/>
      </w:r>
      <w:r w:rsidRPr="00EE10B5">
        <w:rPr>
          <w:rFonts w:ascii="Arial" w:hAnsi="Arial" w:cs="Arial"/>
          <w:sz w:val="22"/>
          <w:szCs w:val="22"/>
        </w:rPr>
        <w:tab/>
        <w:t xml:space="preserve">oprávněný zástupce </w:t>
      </w:r>
      <w:r w:rsidR="00281A52" w:rsidRPr="00EE10B5">
        <w:rPr>
          <w:rFonts w:ascii="Arial" w:hAnsi="Arial" w:cs="Arial"/>
          <w:sz w:val="22"/>
          <w:szCs w:val="22"/>
        </w:rPr>
        <w:t>zhotovitel</w:t>
      </w:r>
      <w:r w:rsidRPr="00EE10B5">
        <w:rPr>
          <w:rFonts w:ascii="Arial" w:hAnsi="Arial" w:cs="Arial"/>
          <w:sz w:val="22"/>
          <w:szCs w:val="22"/>
        </w:rPr>
        <w:t>e</w:t>
      </w:r>
    </w:p>
    <w:p w:rsidR="00661EDA" w:rsidRPr="00EE10B5" w:rsidRDefault="00661EDA" w:rsidP="00661EDA">
      <w:pPr>
        <w:keepNext/>
        <w:jc w:val="both"/>
        <w:rPr>
          <w:rFonts w:ascii="Arial" w:hAnsi="Arial" w:cs="Arial"/>
          <w:sz w:val="22"/>
          <w:szCs w:val="22"/>
        </w:rPr>
      </w:pPr>
    </w:p>
    <w:p w:rsidR="00661EDA" w:rsidRPr="00EE10B5"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F11AC3" w:rsidRDefault="00F11AC3" w:rsidP="00661EDA">
      <w:pPr>
        <w:keepNext/>
        <w:jc w:val="both"/>
        <w:rPr>
          <w:rFonts w:ascii="Arial" w:hAnsi="Arial" w:cs="Arial"/>
          <w:sz w:val="22"/>
          <w:szCs w:val="22"/>
        </w:rPr>
      </w:pPr>
    </w:p>
    <w:p w:rsidR="00F11AC3" w:rsidRDefault="00F11AC3" w:rsidP="00661EDA">
      <w:pPr>
        <w:keepNext/>
        <w:jc w:val="both"/>
        <w:rPr>
          <w:rFonts w:ascii="Arial" w:hAnsi="Arial" w:cs="Arial"/>
          <w:sz w:val="22"/>
          <w:szCs w:val="22"/>
        </w:rPr>
      </w:pPr>
    </w:p>
    <w:p w:rsidR="00F11AC3" w:rsidRDefault="00F11AC3" w:rsidP="00661EDA">
      <w:pPr>
        <w:keepNext/>
        <w:jc w:val="both"/>
        <w:rPr>
          <w:rFonts w:ascii="Arial" w:hAnsi="Arial" w:cs="Arial"/>
          <w:sz w:val="22"/>
          <w:szCs w:val="22"/>
        </w:rPr>
      </w:pPr>
    </w:p>
    <w:p w:rsidR="00F11AC3" w:rsidRDefault="00F11AC3" w:rsidP="00661EDA">
      <w:pPr>
        <w:keepNext/>
        <w:jc w:val="both"/>
        <w:rPr>
          <w:rFonts w:ascii="Arial" w:hAnsi="Arial" w:cs="Arial"/>
          <w:sz w:val="22"/>
          <w:szCs w:val="22"/>
        </w:rPr>
      </w:pPr>
    </w:p>
    <w:p w:rsidR="00F11AC3" w:rsidRDefault="00F11AC3" w:rsidP="00661EDA">
      <w:pPr>
        <w:keepNext/>
        <w:jc w:val="both"/>
        <w:rPr>
          <w:rFonts w:ascii="Arial" w:hAnsi="Arial" w:cs="Arial"/>
          <w:sz w:val="22"/>
          <w:szCs w:val="22"/>
        </w:rPr>
      </w:pPr>
    </w:p>
    <w:p w:rsidR="00F11AC3" w:rsidRDefault="00F11AC3" w:rsidP="00661EDA">
      <w:pPr>
        <w:keepNext/>
        <w:jc w:val="both"/>
        <w:rPr>
          <w:rFonts w:ascii="Arial" w:hAnsi="Arial" w:cs="Arial"/>
          <w:sz w:val="22"/>
          <w:szCs w:val="22"/>
        </w:rPr>
      </w:pPr>
    </w:p>
    <w:p w:rsidR="00F11AC3" w:rsidRDefault="00F11AC3" w:rsidP="00661EDA">
      <w:pPr>
        <w:keepNext/>
        <w:jc w:val="both"/>
        <w:rPr>
          <w:rFonts w:ascii="Arial" w:hAnsi="Arial" w:cs="Arial"/>
          <w:sz w:val="22"/>
          <w:szCs w:val="22"/>
        </w:rPr>
      </w:pPr>
    </w:p>
    <w:p w:rsidR="00F11AC3" w:rsidRDefault="00F11AC3" w:rsidP="00661EDA">
      <w:pPr>
        <w:keepNext/>
        <w:jc w:val="both"/>
        <w:rPr>
          <w:rFonts w:ascii="Arial" w:hAnsi="Arial" w:cs="Arial"/>
          <w:sz w:val="22"/>
          <w:szCs w:val="22"/>
        </w:rPr>
      </w:pPr>
    </w:p>
    <w:p w:rsidR="00F11AC3" w:rsidRPr="00EE10B5" w:rsidRDefault="00F11AC3" w:rsidP="00661EDA">
      <w:pPr>
        <w:keepNext/>
        <w:jc w:val="both"/>
        <w:rPr>
          <w:rFonts w:ascii="Arial" w:hAnsi="Arial" w:cs="Arial"/>
          <w:sz w:val="22"/>
          <w:szCs w:val="22"/>
        </w:rPr>
      </w:pPr>
    </w:p>
    <w:p w:rsidR="00661EDA" w:rsidRPr="00EE10B5" w:rsidRDefault="00661EDA" w:rsidP="00661EDA">
      <w:pPr>
        <w:jc w:val="both"/>
        <w:rPr>
          <w:rFonts w:ascii="Arial" w:hAnsi="Arial" w:cs="Arial"/>
          <w:sz w:val="22"/>
          <w:szCs w:val="22"/>
        </w:rPr>
      </w:pPr>
      <w:r w:rsidRPr="00EE10B5">
        <w:rPr>
          <w:rFonts w:ascii="Arial" w:hAnsi="Arial" w:cs="Arial"/>
          <w:sz w:val="22"/>
          <w:szCs w:val="22"/>
        </w:rPr>
        <w:t>Ing. Vlastimil Hasík</w:t>
      </w:r>
      <w:r w:rsidRPr="00EE10B5">
        <w:rPr>
          <w:rFonts w:ascii="Arial" w:hAnsi="Arial" w:cs="Arial"/>
          <w:sz w:val="22"/>
          <w:szCs w:val="22"/>
        </w:rPr>
        <w:tab/>
      </w:r>
      <w:r w:rsidRPr="00EE10B5">
        <w:rPr>
          <w:rFonts w:ascii="Arial" w:hAnsi="Arial" w:cs="Arial"/>
          <w:sz w:val="22"/>
          <w:szCs w:val="22"/>
        </w:rPr>
        <w:tab/>
      </w:r>
      <w:r w:rsidRPr="00EE10B5">
        <w:rPr>
          <w:rFonts w:ascii="Arial" w:hAnsi="Arial" w:cs="Arial"/>
          <w:sz w:val="22"/>
          <w:szCs w:val="22"/>
        </w:rPr>
        <w:tab/>
      </w:r>
      <w:r w:rsidRPr="00EE10B5">
        <w:rPr>
          <w:rFonts w:ascii="Arial" w:hAnsi="Arial" w:cs="Arial"/>
          <w:sz w:val="22"/>
          <w:szCs w:val="22"/>
        </w:rPr>
        <w:tab/>
      </w:r>
      <w:r w:rsidRPr="00EE10B5">
        <w:rPr>
          <w:rFonts w:ascii="Arial" w:hAnsi="Arial" w:cs="Arial"/>
          <w:sz w:val="22"/>
          <w:szCs w:val="22"/>
        </w:rPr>
        <w:tab/>
      </w:r>
      <w:r w:rsidR="00CD7C51" w:rsidRPr="00EE10B5">
        <w:rPr>
          <w:rFonts w:ascii="Arial" w:hAnsi="Arial" w:cs="Arial"/>
          <w:sz w:val="22"/>
          <w:szCs w:val="22"/>
        </w:rPr>
        <w:t>Vilém Řáha</w:t>
      </w:r>
      <w:r w:rsidR="00F11AC3">
        <w:rPr>
          <w:rFonts w:ascii="Arial" w:hAnsi="Arial" w:cs="Arial"/>
          <w:sz w:val="22"/>
          <w:szCs w:val="22"/>
        </w:rPr>
        <w:tab/>
      </w:r>
      <w:r w:rsidR="00F11AC3">
        <w:rPr>
          <w:rFonts w:ascii="Arial" w:hAnsi="Arial" w:cs="Arial"/>
          <w:sz w:val="22"/>
          <w:szCs w:val="22"/>
        </w:rPr>
        <w:tab/>
      </w:r>
      <w:r w:rsidR="00F11AC3">
        <w:rPr>
          <w:rFonts w:ascii="Arial" w:hAnsi="Arial" w:cs="Arial"/>
          <w:sz w:val="22"/>
          <w:szCs w:val="22"/>
        </w:rPr>
        <w:tab/>
      </w:r>
      <w:r w:rsidR="00CD7C51" w:rsidRPr="00EE10B5">
        <w:rPr>
          <w:rFonts w:ascii="Arial" w:hAnsi="Arial" w:cs="Arial"/>
          <w:sz w:val="22"/>
          <w:szCs w:val="22"/>
        </w:rPr>
        <w:t xml:space="preserve"> </w:t>
      </w:r>
    </w:p>
    <w:p w:rsidR="00661EDA" w:rsidRPr="00EE10B5" w:rsidRDefault="00661EDA" w:rsidP="00661EDA">
      <w:pPr>
        <w:jc w:val="both"/>
        <w:rPr>
          <w:rFonts w:ascii="Arial" w:hAnsi="Arial" w:cs="Arial"/>
          <w:sz w:val="22"/>
          <w:szCs w:val="22"/>
        </w:rPr>
      </w:pPr>
      <w:r w:rsidRPr="00EE10B5">
        <w:rPr>
          <w:rFonts w:ascii="Arial" w:hAnsi="Arial" w:cs="Arial"/>
          <w:sz w:val="22"/>
          <w:szCs w:val="22"/>
        </w:rPr>
        <w:t>investiční ředitel</w:t>
      </w:r>
      <w:r w:rsidRPr="00EE10B5">
        <w:rPr>
          <w:rFonts w:ascii="Arial" w:hAnsi="Arial" w:cs="Arial"/>
          <w:sz w:val="22"/>
          <w:szCs w:val="22"/>
        </w:rPr>
        <w:tab/>
      </w:r>
      <w:r w:rsidRPr="00EE10B5">
        <w:rPr>
          <w:rFonts w:ascii="Arial" w:hAnsi="Arial" w:cs="Arial"/>
          <w:sz w:val="22"/>
          <w:szCs w:val="22"/>
        </w:rPr>
        <w:tab/>
        <w:t xml:space="preserve"> </w:t>
      </w:r>
      <w:r w:rsidRPr="00EE10B5">
        <w:rPr>
          <w:rFonts w:ascii="Arial" w:hAnsi="Arial" w:cs="Arial"/>
          <w:sz w:val="22"/>
          <w:szCs w:val="22"/>
        </w:rPr>
        <w:tab/>
      </w:r>
      <w:r w:rsidRPr="00EE10B5">
        <w:rPr>
          <w:rFonts w:ascii="Arial" w:hAnsi="Arial" w:cs="Arial"/>
          <w:sz w:val="22"/>
          <w:szCs w:val="22"/>
        </w:rPr>
        <w:tab/>
      </w:r>
      <w:r w:rsidRPr="00EE10B5">
        <w:rPr>
          <w:rFonts w:ascii="Arial" w:hAnsi="Arial" w:cs="Arial"/>
          <w:sz w:val="22"/>
          <w:szCs w:val="22"/>
        </w:rPr>
        <w:tab/>
      </w:r>
      <w:r w:rsidR="00F11AC3" w:rsidRPr="00EE10B5">
        <w:rPr>
          <w:rFonts w:ascii="Arial" w:hAnsi="Arial" w:cs="Arial"/>
          <w:sz w:val="22"/>
          <w:szCs w:val="22"/>
        </w:rPr>
        <w:t>jednatel</w:t>
      </w:r>
    </w:p>
    <w:p w:rsidR="00F11AC3" w:rsidRPr="00F11AC3" w:rsidRDefault="00661EDA" w:rsidP="00F11AC3">
      <w:pPr>
        <w:tabs>
          <w:tab w:val="left" w:pos="3960"/>
        </w:tabs>
        <w:jc w:val="both"/>
        <w:rPr>
          <w:rFonts w:ascii="Arial" w:hAnsi="Arial" w:cs="Arial"/>
          <w:sz w:val="22"/>
          <w:szCs w:val="22"/>
        </w:rPr>
      </w:pPr>
      <w:r w:rsidRPr="00EE10B5">
        <w:rPr>
          <w:rFonts w:ascii="Arial" w:hAnsi="Arial" w:cs="Arial"/>
          <w:sz w:val="22"/>
          <w:szCs w:val="22"/>
        </w:rPr>
        <w:t>Povodí Ohře, státní podnik</w:t>
      </w:r>
      <w:r w:rsidR="00F11AC3">
        <w:rPr>
          <w:rFonts w:ascii="Arial" w:hAnsi="Arial" w:cs="Arial"/>
          <w:sz w:val="22"/>
          <w:szCs w:val="22"/>
        </w:rPr>
        <w:tab/>
      </w:r>
      <w:r w:rsidR="00F11AC3">
        <w:rPr>
          <w:rFonts w:ascii="Arial" w:hAnsi="Arial" w:cs="Arial"/>
          <w:sz w:val="22"/>
          <w:szCs w:val="22"/>
        </w:rPr>
        <w:tab/>
      </w:r>
      <w:r w:rsidR="00F11AC3">
        <w:rPr>
          <w:rFonts w:ascii="Arial" w:hAnsi="Arial" w:cs="Arial"/>
          <w:sz w:val="22"/>
          <w:szCs w:val="22"/>
        </w:rPr>
        <w:tab/>
      </w:r>
      <w:r w:rsidR="00F11AC3" w:rsidRPr="00F11AC3">
        <w:rPr>
          <w:rFonts w:ascii="Arial" w:hAnsi="Arial" w:cs="Arial"/>
          <w:sz w:val="22"/>
          <w:szCs w:val="22"/>
        </w:rPr>
        <w:t xml:space="preserve">Vodohospodářské stavby, </w:t>
      </w:r>
    </w:p>
    <w:p w:rsidR="00F11AC3" w:rsidRPr="00F11AC3" w:rsidRDefault="00F11AC3" w:rsidP="00F11AC3">
      <w:pPr>
        <w:tabs>
          <w:tab w:val="left" w:pos="3960"/>
        </w:tabs>
        <w:jc w:val="both"/>
        <w:rPr>
          <w:rFonts w:ascii="Arial" w:hAnsi="Arial" w:cs="Arial"/>
          <w:sz w:val="22"/>
          <w:szCs w:val="22"/>
        </w:rPr>
      </w:pPr>
      <w:r w:rsidRPr="00F11AC3">
        <w:rPr>
          <w:rFonts w:ascii="Arial" w:hAnsi="Arial" w:cs="Arial"/>
          <w:sz w:val="22"/>
          <w:szCs w:val="22"/>
        </w:rPr>
        <w:tab/>
      </w:r>
      <w:r w:rsidRPr="00F11AC3">
        <w:rPr>
          <w:rFonts w:ascii="Arial" w:hAnsi="Arial" w:cs="Arial"/>
          <w:sz w:val="22"/>
          <w:szCs w:val="22"/>
        </w:rPr>
        <w:tab/>
      </w:r>
      <w:r w:rsidRPr="00F11AC3">
        <w:rPr>
          <w:rFonts w:ascii="Arial" w:hAnsi="Arial" w:cs="Arial"/>
          <w:sz w:val="22"/>
          <w:szCs w:val="22"/>
        </w:rPr>
        <w:tab/>
        <w:t>společnost s ručením omezeným</w:t>
      </w:r>
    </w:p>
    <w:p w:rsidR="00661EDA" w:rsidRDefault="00661EDA" w:rsidP="00661EDA">
      <w:pPr>
        <w:jc w:val="both"/>
        <w:rPr>
          <w:rFonts w:ascii="Arial" w:hAnsi="Arial" w:cs="Arial"/>
          <w:sz w:val="22"/>
          <w:szCs w:val="22"/>
        </w:rPr>
      </w:pPr>
    </w:p>
    <w:p w:rsidR="00863475" w:rsidRDefault="00863475" w:rsidP="005668D0">
      <w:pPr>
        <w:jc w:val="both"/>
        <w:rPr>
          <w:rFonts w:ascii="Arial" w:hAnsi="Arial" w:cs="Arial"/>
          <w:sz w:val="22"/>
          <w:szCs w:val="22"/>
        </w:rPr>
      </w:pP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E92" w:rsidRDefault="00EB4E92">
      <w:r>
        <w:separator/>
      </w:r>
    </w:p>
  </w:endnote>
  <w:endnote w:type="continuationSeparator" w:id="0">
    <w:p w:rsidR="00EB4E92" w:rsidRDefault="00EB4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555C32">
      <w:rPr>
        <w:rFonts w:ascii="Arial" w:hAnsi="Arial" w:cs="Arial"/>
        <w:b/>
        <w:noProof/>
        <w:sz w:val="18"/>
        <w:szCs w:val="18"/>
      </w:rPr>
      <w:t>8</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555C32">
      <w:rPr>
        <w:rFonts w:ascii="Arial" w:hAnsi="Arial" w:cs="Arial"/>
        <w:b/>
        <w:noProof/>
        <w:sz w:val="18"/>
        <w:szCs w:val="18"/>
      </w:rPr>
      <w:t>8</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E92" w:rsidRDefault="00EB4E92">
      <w:r>
        <w:separator/>
      </w:r>
    </w:p>
  </w:footnote>
  <w:footnote w:type="continuationSeparator" w:id="0">
    <w:p w:rsidR="00EB4E92" w:rsidRDefault="00EB4E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59CB"/>
    <w:rsid w:val="00005B63"/>
    <w:rsid w:val="0001739A"/>
    <w:rsid w:val="0002005A"/>
    <w:rsid w:val="000270DF"/>
    <w:rsid w:val="00032AD0"/>
    <w:rsid w:val="000456A7"/>
    <w:rsid w:val="00053346"/>
    <w:rsid w:val="00065F5F"/>
    <w:rsid w:val="00066739"/>
    <w:rsid w:val="000903EA"/>
    <w:rsid w:val="00091338"/>
    <w:rsid w:val="000914C6"/>
    <w:rsid w:val="000927E7"/>
    <w:rsid w:val="00093AD2"/>
    <w:rsid w:val="000A10CD"/>
    <w:rsid w:val="000A28F1"/>
    <w:rsid w:val="000A6BD5"/>
    <w:rsid w:val="000B0E7E"/>
    <w:rsid w:val="000B1EB9"/>
    <w:rsid w:val="000B2E4B"/>
    <w:rsid w:val="000C24B4"/>
    <w:rsid w:val="000C514C"/>
    <w:rsid w:val="000C5E02"/>
    <w:rsid w:val="000F7037"/>
    <w:rsid w:val="00104D42"/>
    <w:rsid w:val="001059B7"/>
    <w:rsid w:val="0011076F"/>
    <w:rsid w:val="00114503"/>
    <w:rsid w:val="00114CFD"/>
    <w:rsid w:val="00123974"/>
    <w:rsid w:val="00140C3A"/>
    <w:rsid w:val="00145445"/>
    <w:rsid w:val="00151C33"/>
    <w:rsid w:val="001556E2"/>
    <w:rsid w:val="0016689C"/>
    <w:rsid w:val="00191A3B"/>
    <w:rsid w:val="001B704F"/>
    <w:rsid w:val="001C04BD"/>
    <w:rsid w:val="001D3524"/>
    <w:rsid w:val="001D6BE7"/>
    <w:rsid w:val="001E7343"/>
    <w:rsid w:val="001F1CE8"/>
    <w:rsid w:val="001F7612"/>
    <w:rsid w:val="0020184F"/>
    <w:rsid w:val="0020320D"/>
    <w:rsid w:val="002039CD"/>
    <w:rsid w:val="002044E5"/>
    <w:rsid w:val="002113D7"/>
    <w:rsid w:val="002157FE"/>
    <w:rsid w:val="00241CC6"/>
    <w:rsid w:val="0025005D"/>
    <w:rsid w:val="002501F2"/>
    <w:rsid w:val="00255B29"/>
    <w:rsid w:val="00266BE7"/>
    <w:rsid w:val="00270FBB"/>
    <w:rsid w:val="00281A52"/>
    <w:rsid w:val="002841E7"/>
    <w:rsid w:val="00287DE7"/>
    <w:rsid w:val="002946B6"/>
    <w:rsid w:val="002A01A5"/>
    <w:rsid w:val="002A2457"/>
    <w:rsid w:val="002A43BA"/>
    <w:rsid w:val="002A59FE"/>
    <w:rsid w:val="002B32CB"/>
    <w:rsid w:val="002B4360"/>
    <w:rsid w:val="002C23D8"/>
    <w:rsid w:val="002C293A"/>
    <w:rsid w:val="002C50E0"/>
    <w:rsid w:val="002D1039"/>
    <w:rsid w:val="002D299B"/>
    <w:rsid w:val="002E059B"/>
    <w:rsid w:val="002E73A1"/>
    <w:rsid w:val="00302394"/>
    <w:rsid w:val="003042A5"/>
    <w:rsid w:val="00312AFD"/>
    <w:rsid w:val="00312BF9"/>
    <w:rsid w:val="00321D5C"/>
    <w:rsid w:val="0032245B"/>
    <w:rsid w:val="00327DB4"/>
    <w:rsid w:val="00333CB9"/>
    <w:rsid w:val="00342B91"/>
    <w:rsid w:val="00346C0D"/>
    <w:rsid w:val="00353A3F"/>
    <w:rsid w:val="0035651C"/>
    <w:rsid w:val="00366067"/>
    <w:rsid w:val="003755DC"/>
    <w:rsid w:val="003851DD"/>
    <w:rsid w:val="00386410"/>
    <w:rsid w:val="003A15B7"/>
    <w:rsid w:val="003A7BC6"/>
    <w:rsid w:val="003B2A08"/>
    <w:rsid w:val="003C1F89"/>
    <w:rsid w:val="003D2FC5"/>
    <w:rsid w:val="003D38EF"/>
    <w:rsid w:val="00410CB9"/>
    <w:rsid w:val="00415F6B"/>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537BD"/>
    <w:rsid w:val="00456392"/>
    <w:rsid w:val="0046025A"/>
    <w:rsid w:val="004A2984"/>
    <w:rsid w:val="004B1C1A"/>
    <w:rsid w:val="004B51E1"/>
    <w:rsid w:val="004D36BC"/>
    <w:rsid w:val="004D6F29"/>
    <w:rsid w:val="004E7D23"/>
    <w:rsid w:val="00512F40"/>
    <w:rsid w:val="00516E1F"/>
    <w:rsid w:val="00520647"/>
    <w:rsid w:val="005247CA"/>
    <w:rsid w:val="005302CD"/>
    <w:rsid w:val="005323F9"/>
    <w:rsid w:val="00533023"/>
    <w:rsid w:val="00547B4B"/>
    <w:rsid w:val="00555C32"/>
    <w:rsid w:val="00563146"/>
    <w:rsid w:val="005668D0"/>
    <w:rsid w:val="00595DCE"/>
    <w:rsid w:val="005A5382"/>
    <w:rsid w:val="005B1728"/>
    <w:rsid w:val="005B2F97"/>
    <w:rsid w:val="005B53AA"/>
    <w:rsid w:val="005C10DB"/>
    <w:rsid w:val="005C6983"/>
    <w:rsid w:val="005D4AB9"/>
    <w:rsid w:val="005E3955"/>
    <w:rsid w:val="005F217B"/>
    <w:rsid w:val="005F2E4B"/>
    <w:rsid w:val="005F34D9"/>
    <w:rsid w:val="00602394"/>
    <w:rsid w:val="0060531F"/>
    <w:rsid w:val="0063547B"/>
    <w:rsid w:val="00661EDA"/>
    <w:rsid w:val="0067189F"/>
    <w:rsid w:val="0068009D"/>
    <w:rsid w:val="00687E88"/>
    <w:rsid w:val="006A302C"/>
    <w:rsid w:val="006C0EF7"/>
    <w:rsid w:val="006C64E2"/>
    <w:rsid w:val="006D4CF2"/>
    <w:rsid w:val="006E4CC3"/>
    <w:rsid w:val="006E5F9A"/>
    <w:rsid w:val="006F321F"/>
    <w:rsid w:val="006F74DC"/>
    <w:rsid w:val="007111BD"/>
    <w:rsid w:val="00714263"/>
    <w:rsid w:val="007208A6"/>
    <w:rsid w:val="00734FF3"/>
    <w:rsid w:val="00740856"/>
    <w:rsid w:val="00741C05"/>
    <w:rsid w:val="0074616E"/>
    <w:rsid w:val="00767995"/>
    <w:rsid w:val="00771122"/>
    <w:rsid w:val="00790434"/>
    <w:rsid w:val="007A75A7"/>
    <w:rsid w:val="007C2F9B"/>
    <w:rsid w:val="007D5107"/>
    <w:rsid w:val="007F14CA"/>
    <w:rsid w:val="007F60BA"/>
    <w:rsid w:val="007F7071"/>
    <w:rsid w:val="008032B1"/>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3475"/>
    <w:rsid w:val="00867535"/>
    <w:rsid w:val="00872CA3"/>
    <w:rsid w:val="00883D67"/>
    <w:rsid w:val="0088678E"/>
    <w:rsid w:val="008A0863"/>
    <w:rsid w:val="008A107C"/>
    <w:rsid w:val="008B60D8"/>
    <w:rsid w:val="008B6A76"/>
    <w:rsid w:val="008B75A6"/>
    <w:rsid w:val="008D07D7"/>
    <w:rsid w:val="008D36CC"/>
    <w:rsid w:val="008E3D91"/>
    <w:rsid w:val="008F5DBB"/>
    <w:rsid w:val="00905EAD"/>
    <w:rsid w:val="00910663"/>
    <w:rsid w:val="009128DD"/>
    <w:rsid w:val="00914A84"/>
    <w:rsid w:val="00917657"/>
    <w:rsid w:val="009177F7"/>
    <w:rsid w:val="00917F5B"/>
    <w:rsid w:val="00920D85"/>
    <w:rsid w:val="00921CCC"/>
    <w:rsid w:val="009231A4"/>
    <w:rsid w:val="0092548D"/>
    <w:rsid w:val="00947371"/>
    <w:rsid w:val="009477A5"/>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A120B"/>
    <w:rsid w:val="009A39F9"/>
    <w:rsid w:val="009D2E1E"/>
    <w:rsid w:val="009D5612"/>
    <w:rsid w:val="009E4EB9"/>
    <w:rsid w:val="009E6AB7"/>
    <w:rsid w:val="009F46E9"/>
    <w:rsid w:val="009F5C41"/>
    <w:rsid w:val="00A1328C"/>
    <w:rsid w:val="00A35A15"/>
    <w:rsid w:val="00A43B3A"/>
    <w:rsid w:val="00A71E04"/>
    <w:rsid w:val="00A72B4B"/>
    <w:rsid w:val="00A8568B"/>
    <w:rsid w:val="00A903B8"/>
    <w:rsid w:val="00A930F6"/>
    <w:rsid w:val="00AA0137"/>
    <w:rsid w:val="00AA34D6"/>
    <w:rsid w:val="00AA6370"/>
    <w:rsid w:val="00AB1358"/>
    <w:rsid w:val="00AB3ADF"/>
    <w:rsid w:val="00AB507D"/>
    <w:rsid w:val="00AD1BFF"/>
    <w:rsid w:val="00AD1CF0"/>
    <w:rsid w:val="00AD4C10"/>
    <w:rsid w:val="00AE6E47"/>
    <w:rsid w:val="00B015A5"/>
    <w:rsid w:val="00B10B2F"/>
    <w:rsid w:val="00B16B03"/>
    <w:rsid w:val="00B20CF7"/>
    <w:rsid w:val="00B619E9"/>
    <w:rsid w:val="00B63BF5"/>
    <w:rsid w:val="00B640F3"/>
    <w:rsid w:val="00B6787D"/>
    <w:rsid w:val="00B76C65"/>
    <w:rsid w:val="00B83EB6"/>
    <w:rsid w:val="00B90F61"/>
    <w:rsid w:val="00B92AF5"/>
    <w:rsid w:val="00BA6C30"/>
    <w:rsid w:val="00BB77F0"/>
    <w:rsid w:val="00BC6B58"/>
    <w:rsid w:val="00BD5E01"/>
    <w:rsid w:val="00BE743A"/>
    <w:rsid w:val="00BF3D9B"/>
    <w:rsid w:val="00C06135"/>
    <w:rsid w:val="00C20C4F"/>
    <w:rsid w:val="00C516BF"/>
    <w:rsid w:val="00C5270F"/>
    <w:rsid w:val="00C56345"/>
    <w:rsid w:val="00C66556"/>
    <w:rsid w:val="00C67A94"/>
    <w:rsid w:val="00C9156E"/>
    <w:rsid w:val="00CA4A39"/>
    <w:rsid w:val="00CB7B50"/>
    <w:rsid w:val="00CD3358"/>
    <w:rsid w:val="00CD7C51"/>
    <w:rsid w:val="00D13F01"/>
    <w:rsid w:val="00D276F7"/>
    <w:rsid w:val="00D41B2F"/>
    <w:rsid w:val="00D533AF"/>
    <w:rsid w:val="00D53451"/>
    <w:rsid w:val="00D75EBF"/>
    <w:rsid w:val="00D87104"/>
    <w:rsid w:val="00D87CD3"/>
    <w:rsid w:val="00D94469"/>
    <w:rsid w:val="00D968F8"/>
    <w:rsid w:val="00DA1280"/>
    <w:rsid w:val="00DA5568"/>
    <w:rsid w:val="00DC10D8"/>
    <w:rsid w:val="00DC756D"/>
    <w:rsid w:val="00DD0E1B"/>
    <w:rsid w:val="00DE5B97"/>
    <w:rsid w:val="00DE675A"/>
    <w:rsid w:val="00DF41F7"/>
    <w:rsid w:val="00E013FE"/>
    <w:rsid w:val="00E048D1"/>
    <w:rsid w:val="00E10428"/>
    <w:rsid w:val="00E327CE"/>
    <w:rsid w:val="00E610AD"/>
    <w:rsid w:val="00E705B8"/>
    <w:rsid w:val="00E83DA6"/>
    <w:rsid w:val="00E8418F"/>
    <w:rsid w:val="00E860C8"/>
    <w:rsid w:val="00E8734A"/>
    <w:rsid w:val="00E97587"/>
    <w:rsid w:val="00EB40F3"/>
    <w:rsid w:val="00EB418C"/>
    <w:rsid w:val="00EB4E92"/>
    <w:rsid w:val="00EB6A5C"/>
    <w:rsid w:val="00EC45D9"/>
    <w:rsid w:val="00EC7CFB"/>
    <w:rsid w:val="00ED1285"/>
    <w:rsid w:val="00ED1664"/>
    <w:rsid w:val="00ED2006"/>
    <w:rsid w:val="00ED33E2"/>
    <w:rsid w:val="00EE10B5"/>
    <w:rsid w:val="00EE43D6"/>
    <w:rsid w:val="00EF1E4B"/>
    <w:rsid w:val="00EF744B"/>
    <w:rsid w:val="00F11AC3"/>
    <w:rsid w:val="00F14630"/>
    <w:rsid w:val="00F20ECC"/>
    <w:rsid w:val="00F22DC0"/>
    <w:rsid w:val="00F25221"/>
    <w:rsid w:val="00F25381"/>
    <w:rsid w:val="00F352E0"/>
    <w:rsid w:val="00F50190"/>
    <w:rsid w:val="00F503E9"/>
    <w:rsid w:val="00F52D0A"/>
    <w:rsid w:val="00F54D46"/>
    <w:rsid w:val="00F5552E"/>
    <w:rsid w:val="00F56C50"/>
    <w:rsid w:val="00F67B02"/>
    <w:rsid w:val="00F72329"/>
    <w:rsid w:val="00F73E42"/>
    <w:rsid w:val="00F93389"/>
    <w:rsid w:val="00F94ACC"/>
    <w:rsid w:val="00FA1DB5"/>
    <w:rsid w:val="00FA775D"/>
    <w:rsid w:val="00FB6179"/>
    <w:rsid w:val="00FC43D3"/>
    <w:rsid w:val="00FC51E1"/>
    <w:rsid w:val="00FC7DB7"/>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748818473">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h.cz/profilfirmy/Compliance_programy.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ktury-pr@poh.cz"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634DD-AE3D-4480-9AD8-30A1E32CB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45</TotalTime>
  <Pages>8</Pages>
  <Words>2805</Words>
  <Characters>16551</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19318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5</cp:revision>
  <cp:lastPrinted>2018-06-05T11:39:00Z</cp:lastPrinted>
  <dcterms:created xsi:type="dcterms:W3CDTF">2018-06-05T11:46:00Z</dcterms:created>
  <dcterms:modified xsi:type="dcterms:W3CDTF">2018-07-09T12:04:00Z</dcterms:modified>
</cp:coreProperties>
</file>