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D5" w:rsidRPr="004A1830" w:rsidRDefault="00B15ED5" w:rsidP="00B62447">
      <w:pPr>
        <w:spacing w:after="0" w:line="276" w:lineRule="auto"/>
        <w:rPr>
          <w:rFonts w:cs="Arial"/>
          <w:b/>
          <w:sz w:val="28"/>
          <w:szCs w:val="28"/>
        </w:rPr>
      </w:pPr>
      <w:bookmarkStart w:id="0" w:name="_GoBack"/>
      <w:bookmarkEnd w:id="0"/>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6138EC" w:rsidRDefault="00192F8E" w:rsidP="00E148B5">
      <w:pPr>
        <w:pStyle w:val="RLnzevsmlouvy"/>
        <w:spacing w:after="0"/>
        <w:rPr>
          <w:rFonts w:ascii="Arial" w:hAnsi="Arial"/>
          <w:b w:val="0"/>
          <w:sz w:val="22"/>
          <w:szCs w:val="22"/>
        </w:rPr>
      </w:pPr>
      <w:r>
        <w:rPr>
          <w:rFonts w:ascii="Arial" w:hAnsi="Arial"/>
          <w:b w:val="0"/>
          <w:sz w:val="22"/>
          <w:szCs w:val="22"/>
        </w:rPr>
        <w:t>PEVNÉ DISKY</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v </w:t>
      </w:r>
      <w:r w:rsidRPr="00F86725">
        <w:rPr>
          <w:rFonts w:ascii="Arial" w:hAnsi="Arial" w:cs="Arial"/>
          <w:color w:val="000000"/>
          <w:szCs w:val="22"/>
        </w:rPr>
        <w:t>DMS:</w:t>
      </w:r>
      <w:r w:rsidR="00B7045C">
        <w:rPr>
          <w:rFonts w:ascii="Arial" w:hAnsi="Arial" w:cs="Arial"/>
          <w:color w:val="000000"/>
          <w:szCs w:val="22"/>
        </w:rPr>
        <w:t xml:space="preserve"> 289-2018-11150, S2018-0039</w:t>
      </w:r>
      <w:r w:rsidRPr="00F86725">
        <w:rPr>
          <w:rFonts w:ascii="Arial" w:hAnsi="Arial" w:cs="Arial"/>
          <w:color w:val="000000"/>
          <w:szCs w:val="22"/>
        </w:rPr>
        <w:t>)</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Default="00B15ED5" w:rsidP="00E148B5">
      <w:pPr>
        <w:pStyle w:val="RLdajeosmluvnstran"/>
        <w:rPr>
          <w:rFonts w:ascii="Arial" w:hAnsi="Arial" w:cs="Arial"/>
          <w:b/>
          <w:szCs w:val="22"/>
        </w:rPr>
      </w:pPr>
    </w:p>
    <w:p w:rsidR="006C6AE2" w:rsidRPr="00B15ED5" w:rsidRDefault="006C6AE2" w:rsidP="00E148B5">
      <w:pPr>
        <w:pStyle w:val="RLdajeosmluvnstran"/>
        <w:rPr>
          <w:rFonts w:ascii="Arial" w:hAnsi="Arial" w:cs="Arial"/>
          <w:b/>
          <w:szCs w:val="22"/>
        </w:rPr>
      </w:pPr>
      <w:r>
        <w:rPr>
          <w:rFonts w:ascii="Arial" w:hAnsi="Arial" w:cs="Arial"/>
          <w:b/>
          <w:szCs w:val="22"/>
        </w:rPr>
        <w:t>Česká republika – Ministerstvo zemědělství</w:t>
      </w:r>
    </w:p>
    <w:p w:rsidR="00B15ED5" w:rsidRPr="00F86725" w:rsidRDefault="00B15ED5" w:rsidP="00B15ED5">
      <w:pPr>
        <w:pStyle w:val="RLdajeosmluvnstran"/>
        <w:rPr>
          <w:rFonts w:ascii="Arial" w:hAnsi="Arial" w:cs="Arial"/>
          <w:szCs w:val="22"/>
        </w:rPr>
      </w:pPr>
      <w:r w:rsidRPr="00F86725">
        <w:rPr>
          <w:rFonts w:ascii="Arial" w:hAnsi="Arial" w:cs="Arial"/>
          <w:szCs w:val="22"/>
        </w:rPr>
        <w:t xml:space="preserve">se sídlem: </w:t>
      </w:r>
      <w:r w:rsidR="006C6AE2">
        <w:rPr>
          <w:rStyle w:val="doplnuchazeChar"/>
          <w:rFonts w:ascii="Arial" w:hAnsi="Arial" w:cs="Arial"/>
          <w:b w:val="0"/>
          <w:szCs w:val="22"/>
        </w:rPr>
        <w:t>Těšnov 65/17, 110 00 Praha 1 – Nové Město</w:t>
      </w:r>
    </w:p>
    <w:p w:rsidR="00B15ED5" w:rsidRPr="00F86725" w:rsidRDefault="00B15ED5" w:rsidP="00B15ED5">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w:t>
      </w:r>
      <w:r w:rsidR="006C6AE2">
        <w:rPr>
          <w:rFonts w:ascii="Arial" w:hAnsi="Arial" w:cs="Arial"/>
          <w:szCs w:val="22"/>
        </w:rPr>
        <w:t xml:space="preserve"> 00020478</w:t>
      </w:r>
      <w:r w:rsidRPr="00F86725">
        <w:rPr>
          <w:rFonts w:ascii="Arial" w:hAnsi="Arial" w:cs="Arial"/>
          <w:szCs w:val="22"/>
        </w:rPr>
        <w:t>, DIČ:</w:t>
      </w:r>
      <w:r w:rsidR="006C6AE2">
        <w:rPr>
          <w:rFonts w:ascii="Arial" w:hAnsi="Arial" w:cs="Arial"/>
          <w:szCs w:val="22"/>
        </w:rPr>
        <w:t xml:space="preserve"> CZ00020478</w:t>
      </w:r>
    </w:p>
    <w:p w:rsidR="00B15ED5" w:rsidRPr="00F86725" w:rsidRDefault="00B15ED5" w:rsidP="00B15ED5">
      <w:pPr>
        <w:pStyle w:val="RLdajeosmluvnstran"/>
        <w:rPr>
          <w:rFonts w:ascii="Arial" w:hAnsi="Arial" w:cs="Arial"/>
          <w:szCs w:val="22"/>
        </w:rPr>
      </w:pPr>
      <w:r w:rsidRPr="00F86725">
        <w:rPr>
          <w:rFonts w:ascii="Arial" w:hAnsi="Arial" w:cs="Arial"/>
          <w:szCs w:val="22"/>
        </w:rPr>
        <w:t>bank. spojení:</w:t>
      </w:r>
      <w:r w:rsidR="006C6AE2">
        <w:rPr>
          <w:rFonts w:ascii="Arial" w:hAnsi="Arial" w:cs="Arial"/>
          <w:szCs w:val="22"/>
        </w:rPr>
        <w:t xml:space="preserve"> </w:t>
      </w:r>
      <w:r w:rsidR="005C334F">
        <w:rPr>
          <w:rFonts w:ascii="Arial" w:hAnsi="Arial" w:cs="Arial"/>
          <w:szCs w:val="22"/>
        </w:rPr>
        <w:t>xxxxxxxxxxx</w:t>
      </w:r>
      <w:r w:rsidRPr="00F86725">
        <w:rPr>
          <w:rFonts w:ascii="Arial" w:hAnsi="Arial" w:cs="Arial"/>
          <w:szCs w:val="22"/>
        </w:rPr>
        <w:t xml:space="preserve">, č. účtu: </w:t>
      </w:r>
      <w:r w:rsidR="005C334F">
        <w:rPr>
          <w:rStyle w:val="doplnuchazeChar"/>
          <w:rFonts w:ascii="Arial" w:hAnsi="Arial" w:cs="Arial"/>
          <w:b w:val="0"/>
          <w:szCs w:val="22"/>
        </w:rPr>
        <w:t>xxxxxxxxxx</w:t>
      </w:r>
    </w:p>
    <w:p w:rsidR="00B15ED5" w:rsidRPr="00F86725" w:rsidRDefault="00B15ED5" w:rsidP="00B15ED5">
      <w:pPr>
        <w:pStyle w:val="RLdajeosmluvnstran"/>
        <w:rPr>
          <w:rStyle w:val="doplnuchazeChar"/>
          <w:rFonts w:ascii="Arial" w:hAnsi="Arial" w:cs="Arial"/>
          <w:b w:val="0"/>
          <w:szCs w:val="22"/>
        </w:rPr>
      </w:pPr>
      <w:r w:rsidRPr="00F86725">
        <w:rPr>
          <w:rFonts w:ascii="Arial" w:hAnsi="Arial" w:cs="Arial"/>
          <w:szCs w:val="22"/>
        </w:rPr>
        <w:t>zastoupená</w:t>
      </w:r>
      <w:r w:rsidR="001C5885">
        <w:rPr>
          <w:rFonts w:ascii="Arial" w:hAnsi="Arial" w:cs="Arial"/>
          <w:szCs w:val="22"/>
        </w:rPr>
        <w:t xml:space="preserve">: </w:t>
      </w:r>
      <w:r w:rsidR="00B459C0">
        <w:rPr>
          <w:rFonts w:ascii="Arial" w:hAnsi="Arial" w:cs="Arial"/>
          <w:szCs w:val="22"/>
        </w:rPr>
        <w:t>xxxxxxxxxxxxxx</w:t>
      </w:r>
      <w:r w:rsidRPr="00F86725">
        <w:rPr>
          <w:rFonts w:ascii="Arial" w:hAnsi="Arial" w:cs="Arial"/>
          <w:b/>
          <w:szCs w:val="22"/>
        </w:rPr>
        <w:t>,</w:t>
      </w:r>
      <w:r w:rsidRPr="00F86725">
        <w:rPr>
          <w:rFonts w:ascii="Arial" w:hAnsi="Arial" w:cs="Arial"/>
          <w:szCs w:val="22"/>
        </w:rPr>
        <w:t xml:space="preserve"> </w:t>
      </w:r>
      <w:r w:rsidR="001C5885">
        <w:rPr>
          <w:rFonts w:ascii="Arial" w:hAnsi="Arial" w:cs="Arial"/>
          <w:szCs w:val="22"/>
        </w:rPr>
        <w:t>ředitelem</w:t>
      </w:r>
      <w:r w:rsidR="006C6AE2">
        <w:rPr>
          <w:rFonts w:ascii="Arial" w:hAnsi="Arial" w:cs="Arial"/>
          <w:szCs w:val="22"/>
        </w:rPr>
        <w:t xml:space="preserve"> Odboru informačních a komunikačních technologií</w:t>
      </w:r>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E63721" w:rsidRPr="004A1830" w:rsidRDefault="004A1830" w:rsidP="00EA1082">
      <w:pPr>
        <w:pStyle w:val="RLProhlensmluvnchstran"/>
        <w:rPr>
          <w:rFonts w:ascii="Arial" w:hAnsi="Arial" w:cs="Arial"/>
          <w:b w:val="0"/>
          <w:szCs w:val="22"/>
        </w:rPr>
      </w:pPr>
      <w:r w:rsidRPr="004A1830">
        <w:rPr>
          <w:rStyle w:val="doplnuchazeChar"/>
          <w:rFonts w:ascii="Arial" w:hAnsi="Arial" w:cs="Arial"/>
          <w:b/>
          <w:szCs w:val="22"/>
        </w:rPr>
        <w:t>TresTech s.r.o.</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4A1830">
        <w:rPr>
          <w:rStyle w:val="doplnuchazeChar"/>
          <w:rFonts w:ascii="Arial" w:hAnsi="Arial" w:cs="Arial"/>
          <w:b w:val="0"/>
          <w:szCs w:val="22"/>
        </w:rPr>
        <w:t>Hornokrčská 707/7, 140 00 Praha 4</w:t>
      </w:r>
    </w:p>
    <w:p w:rsidR="00E63721" w:rsidRPr="00F86725" w:rsidRDefault="00E63721" w:rsidP="00EA1082">
      <w:pPr>
        <w:pStyle w:val="RLdajeosmluvnstran"/>
        <w:rPr>
          <w:rFonts w:ascii="Arial" w:hAnsi="Arial" w:cs="Arial"/>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4A1830">
        <w:rPr>
          <w:rStyle w:val="doplnuchazeChar"/>
          <w:rFonts w:ascii="Arial" w:hAnsi="Arial" w:cs="Arial"/>
          <w:b w:val="0"/>
          <w:szCs w:val="22"/>
        </w:rPr>
        <w:t>04262719</w:t>
      </w:r>
      <w:r w:rsidRPr="00F86725">
        <w:rPr>
          <w:rFonts w:ascii="Arial" w:hAnsi="Arial" w:cs="Arial"/>
          <w:szCs w:val="22"/>
        </w:rPr>
        <w:t xml:space="preserve">, DIČ: </w:t>
      </w:r>
      <w:r w:rsidR="004A1830">
        <w:rPr>
          <w:rStyle w:val="doplnuchazeChar"/>
          <w:rFonts w:ascii="Arial" w:hAnsi="Arial" w:cs="Arial"/>
          <w:b w:val="0"/>
          <w:szCs w:val="22"/>
        </w:rPr>
        <w:t>CZ04262719</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společnost zapsaná v obchodním rejstříku vedeném </w:t>
      </w:r>
      <w:r w:rsidR="004A1830">
        <w:rPr>
          <w:rStyle w:val="doplnuchazeChar"/>
          <w:rFonts w:ascii="Arial" w:hAnsi="Arial" w:cs="Arial"/>
          <w:b w:val="0"/>
          <w:szCs w:val="22"/>
        </w:rPr>
        <w:t>Městským</w:t>
      </w:r>
      <w:r w:rsidRPr="00F86725">
        <w:rPr>
          <w:rFonts w:ascii="Arial" w:hAnsi="Arial" w:cs="Arial"/>
          <w:szCs w:val="22"/>
        </w:rPr>
        <w:t xml:space="preserve"> soudem v </w:t>
      </w:r>
      <w:r w:rsidR="004A1830">
        <w:rPr>
          <w:rStyle w:val="doplnuchazeChar"/>
          <w:rFonts w:ascii="Arial" w:hAnsi="Arial" w:cs="Arial"/>
          <w:b w:val="0"/>
          <w:szCs w:val="22"/>
        </w:rPr>
        <w:t>Praze</w:t>
      </w:r>
      <w:r w:rsidRPr="00F86725">
        <w:rPr>
          <w:rFonts w:ascii="Arial" w:hAnsi="Arial" w:cs="Arial"/>
          <w:b/>
          <w:szCs w:val="22"/>
        </w:rPr>
        <w:t>,</w:t>
      </w:r>
    </w:p>
    <w:p w:rsidR="00E63721" w:rsidRPr="004A1830" w:rsidRDefault="00E63721" w:rsidP="00EA1082">
      <w:pPr>
        <w:pStyle w:val="RLdajeosmluvnstran"/>
        <w:rPr>
          <w:rFonts w:ascii="Arial" w:hAnsi="Arial" w:cs="Arial"/>
          <w:szCs w:val="22"/>
        </w:rPr>
      </w:pPr>
      <w:r w:rsidRPr="00F86725">
        <w:rPr>
          <w:rFonts w:ascii="Arial" w:hAnsi="Arial" w:cs="Arial"/>
          <w:szCs w:val="22"/>
        </w:rPr>
        <w:t xml:space="preserve">spisová značka </w:t>
      </w:r>
      <w:r w:rsidR="004A1830">
        <w:rPr>
          <w:rStyle w:val="doplnuchazeChar"/>
          <w:rFonts w:ascii="Arial" w:hAnsi="Arial" w:cs="Arial"/>
          <w:b w:val="0"/>
          <w:szCs w:val="22"/>
        </w:rPr>
        <w:t>C 244853</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spojení: </w:t>
      </w:r>
      <w:r w:rsidR="005C334F">
        <w:rPr>
          <w:rStyle w:val="doplnuchazeChar"/>
          <w:rFonts w:ascii="Arial" w:hAnsi="Arial" w:cs="Arial"/>
          <w:b w:val="0"/>
          <w:szCs w:val="22"/>
        </w:rPr>
        <w:t>xxxxxxxxxxx</w:t>
      </w:r>
      <w:r w:rsidRPr="00F86725">
        <w:rPr>
          <w:rFonts w:ascii="Arial" w:hAnsi="Arial" w:cs="Arial"/>
          <w:szCs w:val="22"/>
        </w:rPr>
        <w:t xml:space="preserve">, č. účtu: </w:t>
      </w:r>
      <w:r w:rsidR="005C334F">
        <w:rPr>
          <w:rStyle w:val="doplnuchazeChar"/>
          <w:rFonts w:ascii="Arial" w:hAnsi="Arial" w:cs="Arial"/>
          <w:b w:val="0"/>
          <w:szCs w:val="22"/>
        </w:rPr>
        <w:t>xxxxxxxxxxx</w:t>
      </w:r>
    </w:p>
    <w:p w:rsidR="00E63721" w:rsidRPr="002704EB" w:rsidRDefault="00E63721" w:rsidP="00EA1082">
      <w:pPr>
        <w:pStyle w:val="RLdajeosmluvnstran"/>
        <w:rPr>
          <w:rStyle w:val="doplnuchazeChar"/>
          <w:rFonts w:ascii="Arial" w:hAnsi="Arial" w:cs="Arial"/>
          <w:b w:val="0"/>
          <w:szCs w:val="22"/>
        </w:rPr>
      </w:pPr>
      <w:r w:rsidRPr="00F86725">
        <w:rPr>
          <w:rFonts w:ascii="Arial" w:hAnsi="Arial" w:cs="Arial"/>
          <w:szCs w:val="22"/>
        </w:rPr>
        <w:t xml:space="preserve">zastoupená: </w:t>
      </w:r>
      <w:r w:rsidR="00B459C0">
        <w:rPr>
          <w:rStyle w:val="doplnuchazeChar"/>
          <w:rFonts w:ascii="Arial" w:hAnsi="Arial" w:cs="Arial"/>
          <w:b w:val="0"/>
          <w:szCs w:val="22"/>
        </w:rPr>
        <w:t>xxxxxxxxxxxx</w:t>
      </w:r>
      <w:r w:rsidR="004A1830">
        <w:rPr>
          <w:rStyle w:val="doplnuchazeChar"/>
          <w:rFonts w:ascii="Arial" w:hAnsi="Arial" w:cs="Arial"/>
          <w:b w:val="0"/>
          <w:szCs w:val="22"/>
        </w:rPr>
        <w:t>, B.A.</w:t>
      </w:r>
      <w:r w:rsidRPr="00F86725">
        <w:rPr>
          <w:rFonts w:ascii="Arial" w:hAnsi="Arial" w:cs="Arial"/>
          <w:b/>
          <w:szCs w:val="22"/>
        </w:rPr>
        <w:t>,</w:t>
      </w:r>
      <w:r w:rsidR="004A1830">
        <w:rPr>
          <w:rFonts w:ascii="Arial" w:hAnsi="Arial" w:cs="Arial"/>
          <w:b/>
          <w:szCs w:val="22"/>
        </w:rPr>
        <w:t xml:space="preserve"> </w:t>
      </w:r>
      <w:r w:rsidR="004A1830" w:rsidRPr="004A1830">
        <w:rPr>
          <w:rFonts w:ascii="Arial" w:hAnsi="Arial" w:cs="Arial"/>
          <w:szCs w:val="22"/>
        </w:rPr>
        <w:t>jednatelem</w:t>
      </w:r>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511929" w:rsidRDefault="00511929" w:rsidP="00E148B5">
      <w:pPr>
        <w:pStyle w:val="RLdajeosmluvnstran"/>
        <w:rPr>
          <w:rFonts w:ascii="Arial" w:hAnsi="Arial" w:cs="Arial"/>
          <w:szCs w:val="22"/>
        </w:rPr>
      </w:pPr>
    </w:p>
    <w:p w:rsidR="00EA563D" w:rsidRPr="00847C1B" w:rsidRDefault="00E63721" w:rsidP="00847C1B">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7C3C1D">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192F8E">
        <w:rPr>
          <w:rFonts w:ascii="Arial" w:hAnsi="Arial" w:cs="Arial"/>
          <w:szCs w:val="22"/>
        </w:rPr>
        <w:t>6</w:t>
      </w:r>
      <w:r w:rsidRPr="00F86725">
        <w:rPr>
          <w:rFonts w:ascii="Arial" w:hAnsi="Arial" w:cs="Arial"/>
          <w:szCs w:val="22"/>
        </w:rPr>
        <w:t>. KOLO</w:t>
      </w:r>
      <w:r w:rsidR="00C11314">
        <w:rPr>
          <w:rFonts w:ascii="Arial" w:hAnsi="Arial" w:cs="Arial"/>
          <w:szCs w:val="22"/>
        </w:rPr>
        <w:t xml:space="preserve"> </w:t>
      </w:r>
      <w:r w:rsidR="00187FC2">
        <w:rPr>
          <w:rFonts w:ascii="Arial" w:hAnsi="Arial" w:cs="Arial"/>
          <w:szCs w:val="22"/>
        </w:rPr>
        <w:t>–</w:t>
      </w:r>
      <w:r w:rsidR="00192F8E">
        <w:rPr>
          <w:rFonts w:ascii="Arial" w:hAnsi="Arial" w:cs="Arial"/>
          <w:szCs w:val="22"/>
        </w:rPr>
        <w:t>P</w:t>
      </w:r>
      <w:r w:rsidR="006C6AE2">
        <w:rPr>
          <w:rFonts w:ascii="Arial" w:hAnsi="Arial" w:cs="Arial"/>
          <w:szCs w:val="22"/>
        </w:rPr>
        <w:t xml:space="preserve">EVNÉ DISKY </w:t>
      </w:r>
      <w:r w:rsidR="00192F8E">
        <w:rPr>
          <w:rFonts w:ascii="Arial" w:hAnsi="Arial" w:cs="Arial"/>
          <w:szCs w:val="22"/>
        </w:rPr>
        <w:t xml:space="preserve">PRO MZE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00847C1B">
        <w:rPr>
          <w:rFonts w:ascii="Arial" w:hAnsi="Arial" w:cs="Arial"/>
          <w:szCs w:val="22"/>
        </w:rPr>
        <w:br/>
      </w:r>
      <w:r w:rsidRPr="00F86725">
        <w:rPr>
          <w:rFonts w:ascii="Arial" w:hAnsi="Arial" w:cs="Arial"/>
          <w:szCs w:val="22"/>
        </w:rPr>
        <w:t>v 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zákoník</w:t>
      </w:r>
      <w:r w:rsidR="007C3C1D">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Občanský zákoník</w:t>
      </w:r>
      <w:r w:rsidRPr="00F86725">
        <w:rPr>
          <w:rFonts w:ascii="Arial" w:hAnsi="Arial" w:cs="Arial"/>
          <w:szCs w:val="22"/>
        </w:rPr>
        <w:t>“)</w:t>
      </w:r>
      <w:r w:rsidR="007C3C1D">
        <w:rPr>
          <w:rFonts w:ascii="Arial" w:hAnsi="Arial" w:cs="Arial"/>
          <w:szCs w:val="22"/>
        </w:rPr>
        <w:t>.</w:t>
      </w:r>
    </w:p>
    <w:p w:rsidR="00847C1B" w:rsidRDefault="00847C1B" w:rsidP="00D31D3A">
      <w:pPr>
        <w:pStyle w:val="RLProhlensmluvnchstran"/>
        <w:jc w:val="left"/>
        <w:rPr>
          <w:rFonts w:ascii="Arial" w:hAnsi="Arial" w:cs="Arial"/>
          <w:szCs w:val="22"/>
        </w:rPr>
      </w:pPr>
    </w:p>
    <w:p w:rsidR="00847C1B" w:rsidRDefault="00847C1B" w:rsidP="00D31D3A">
      <w:pPr>
        <w:pStyle w:val="RLProhlensmluvnchstran"/>
        <w:jc w:val="left"/>
        <w:rPr>
          <w:rFonts w:ascii="Arial" w:hAnsi="Arial" w:cs="Arial"/>
          <w:szCs w:val="22"/>
        </w:rPr>
      </w:pPr>
    </w:p>
    <w:p w:rsidR="00E63721" w:rsidRPr="00F86725" w:rsidRDefault="00E63721" w:rsidP="00D31D3A">
      <w:pPr>
        <w:pStyle w:val="RLProhlensmluvnchstran"/>
        <w:jc w:val="left"/>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1" w:name="_Ref369121580"/>
      <w:r w:rsidRPr="00F86725">
        <w:rPr>
          <w:rFonts w:ascii="Arial" w:hAnsi="Arial" w:cs="Arial"/>
          <w:szCs w:val="22"/>
        </w:rPr>
        <w:t>ÚVODNÍ USTANOVENÍ</w:t>
      </w:r>
      <w:bookmarkEnd w:id="1"/>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2704EB">
        <w:rPr>
          <w:rStyle w:val="doplnuchazeChar"/>
          <w:rFonts w:ascii="Arial" w:hAnsi="Arial" w:cs="Arial"/>
          <w:b w:val="0"/>
          <w:szCs w:val="22"/>
        </w:rPr>
        <w:t xml:space="preserve">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w:t>
      </w:r>
      <w:r w:rsidR="00847C1B">
        <w:rPr>
          <w:rFonts w:ascii="Arial" w:hAnsi="Arial" w:cs="Arial"/>
          <w:szCs w:val="22"/>
        </w:rPr>
        <w:br/>
      </w:r>
      <w:r w:rsidRPr="00F86725">
        <w:rPr>
          <w:rFonts w:ascii="Arial" w:hAnsi="Arial" w:cs="Arial"/>
          <w:szCs w:val="22"/>
        </w:rPr>
        <w:t xml:space="preserve">na pravdivost, úplnost nebo přesnost předmětného prohlášení </w:t>
      </w:r>
      <w:r w:rsidR="00847C1B">
        <w:rPr>
          <w:rFonts w:ascii="Arial" w:hAnsi="Arial" w:cs="Arial"/>
          <w:szCs w:val="22"/>
        </w:rPr>
        <w:br/>
      </w:r>
      <w:r w:rsidRPr="00F86725">
        <w:rPr>
          <w:rFonts w:ascii="Arial" w:hAnsi="Arial" w:cs="Arial"/>
          <w:szCs w:val="22"/>
        </w:rPr>
        <w:t xml:space="preserve">a o změnách v jeho kvalifikaci, kterou prokázal v rámci své nabídky </w:t>
      </w:r>
      <w:r w:rsidR="00847C1B">
        <w:rPr>
          <w:rFonts w:ascii="Arial" w:hAnsi="Arial" w:cs="Arial"/>
          <w:szCs w:val="22"/>
        </w:rPr>
        <w:br/>
      </w:r>
      <w:r w:rsidRPr="00F86725">
        <w:rPr>
          <w:rFonts w:ascii="Arial" w:hAnsi="Arial" w:cs="Arial"/>
          <w:szCs w:val="22"/>
        </w:rPr>
        <w:t>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w:t>
      </w:r>
      <w:r w:rsidR="00847C1B">
        <w:rPr>
          <w:rFonts w:ascii="Arial" w:hAnsi="Arial" w:cs="Arial"/>
        </w:rPr>
        <w:br/>
      </w:r>
      <w:r w:rsidRPr="007C3DCF">
        <w:rPr>
          <w:rFonts w:ascii="Arial" w:hAnsi="Arial" w:cs="Arial"/>
        </w:rPr>
        <w:t xml:space="preserve">v 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lastRenderedPageBreak/>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w:t>
      </w:r>
      <w:r w:rsidR="00847C1B">
        <w:rPr>
          <w:rFonts w:ascii="Arial" w:hAnsi="Arial" w:cs="Arial"/>
          <w:color w:val="000000"/>
          <w:kern w:val="16"/>
          <w:szCs w:val="22"/>
        </w:rPr>
        <w:br/>
      </w:r>
      <w:r w:rsidRPr="00F86725">
        <w:rPr>
          <w:rFonts w:ascii="Arial" w:hAnsi="Arial" w:cs="Arial"/>
          <w:color w:val="000000"/>
          <w:kern w:val="16"/>
          <w:szCs w:val="22"/>
        </w:rPr>
        <w:t xml:space="preserve">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w:t>
      </w:r>
      <w:r w:rsidR="00847C1B">
        <w:rPr>
          <w:rFonts w:ascii="Arial" w:hAnsi="Arial" w:cs="Arial"/>
          <w:szCs w:val="22"/>
        </w:rPr>
        <w:br/>
      </w:r>
      <w:r w:rsidRPr="00F86725">
        <w:rPr>
          <w:rFonts w:ascii="Arial" w:hAnsi="Arial" w:cs="Arial"/>
          <w:szCs w:val="22"/>
        </w:rPr>
        <w:t xml:space="preserve">a 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2" w:name="_Ref357439435"/>
      <w:r w:rsidRPr="00F86725">
        <w:rPr>
          <w:rFonts w:ascii="Arial" w:hAnsi="Arial" w:cs="Arial"/>
          <w:szCs w:val="22"/>
        </w:rPr>
        <w:t>KUPNÍ CENA</w:t>
      </w:r>
      <w:bookmarkEnd w:id="2"/>
      <w:r w:rsidRPr="00F86725">
        <w:rPr>
          <w:rFonts w:ascii="Arial" w:hAnsi="Arial" w:cs="Arial"/>
          <w:szCs w:val="22"/>
        </w:rPr>
        <w:t xml:space="preserve"> A PLATEBNÍ PODMÍNKY</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E63721" w:rsidRPr="00847C1B" w:rsidRDefault="00E63721" w:rsidP="00EA5152">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povinen zaplatit Prodávajícímu nejvýše </w:t>
      </w:r>
      <w:r w:rsidR="00847C1B">
        <w:rPr>
          <w:rFonts w:ascii="Arial" w:hAnsi="Arial" w:cs="Arial"/>
          <w:szCs w:val="22"/>
        </w:rPr>
        <w:t>138 000,- Kč (stotřicetosm tisíc korun českých) bez DPH, tedy 166 980,- Kč (stošedesátšest tisíc devětset osmdesát korun českých) s DPH ve výši 21% (</w:t>
      </w:r>
      <w:r w:rsidR="00847C1B" w:rsidRPr="00847C1B">
        <w:rPr>
          <w:rFonts w:ascii="Arial" w:hAnsi="Arial" w:cs="Arial"/>
          <w:szCs w:val="22"/>
        </w:rPr>
        <w:t>dvacetjedna</w:t>
      </w:r>
      <w:r w:rsidR="00641724" w:rsidRPr="00847C1B">
        <w:rPr>
          <w:rFonts w:ascii="Arial" w:hAnsi="Arial" w:cs="Arial"/>
          <w:szCs w:val="22"/>
        </w:rPr>
        <w:t xml:space="preserve"> procent)</w:t>
      </w:r>
      <w:r w:rsidR="0018121D" w:rsidRPr="00847C1B">
        <w:rPr>
          <w:rFonts w:ascii="Arial" w:hAnsi="Arial" w:cs="Arial"/>
          <w:szCs w:val="22"/>
        </w:rPr>
        <w:t xml:space="preserve"> </w:t>
      </w:r>
      <w:r w:rsidRPr="00847C1B">
        <w:rPr>
          <w:rFonts w:ascii="Arial" w:hAnsi="Arial" w:cs="Arial"/>
          <w:szCs w:val="22"/>
        </w:rPr>
        <w:t>(dále jen „</w:t>
      </w:r>
      <w:r w:rsidRPr="00847C1B">
        <w:rPr>
          <w:rFonts w:ascii="Arial" w:hAnsi="Arial" w:cs="Arial"/>
          <w:b/>
          <w:szCs w:val="22"/>
        </w:rPr>
        <w:t>Celková cena</w:t>
      </w:r>
      <w:r w:rsidRPr="00847C1B">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lastRenderedPageBreak/>
        <w:t xml:space="preserve">Celková cena je cenou maximální, konečnou a nepřekročitelnou, ledaže jde </w:t>
      </w:r>
      <w:r w:rsidR="00847C1B">
        <w:rPr>
          <w:rFonts w:ascii="Arial" w:hAnsi="Arial" w:cs="Arial"/>
          <w:szCs w:val="22"/>
        </w:rPr>
        <w:br/>
      </w:r>
      <w:r w:rsidRPr="00A74290">
        <w:rPr>
          <w:rFonts w:ascii="Arial" w:hAnsi="Arial" w:cs="Arial"/>
          <w:szCs w:val="22"/>
        </w:rPr>
        <w:t xml:space="preserve">o změnu zákonné výše DPH, a jsou v ní zahrnuty veškeré náklady Prodávajícího spojené s plněním této Smlouvy, zejména, nikoli však výlučně, náklady na zajištění Záručního servisu (tak jak je tento pojem specifikován </w:t>
      </w:r>
      <w:r w:rsidR="00847C1B">
        <w:rPr>
          <w:rFonts w:ascii="Arial" w:hAnsi="Arial" w:cs="Arial"/>
          <w:szCs w:val="22"/>
        </w:rPr>
        <w:br/>
      </w:r>
      <w:r w:rsidRPr="00A74290">
        <w:rPr>
          <w:rFonts w:ascii="Arial" w:hAnsi="Arial" w:cs="Arial"/>
          <w:szCs w:val="22"/>
        </w:rPr>
        <w:t>v 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w:t>
      </w:r>
      <w:r w:rsidR="00847C1B">
        <w:rPr>
          <w:rFonts w:ascii="Arial" w:hAnsi="Arial" w:cs="Arial"/>
          <w:szCs w:val="22"/>
        </w:rPr>
        <w:br/>
      </w:r>
      <w:r w:rsidRPr="005020D6">
        <w:rPr>
          <w:rFonts w:ascii="Arial" w:hAnsi="Arial" w:cs="Arial"/>
          <w:szCs w:val="22"/>
        </w:rPr>
        <w:t>a převzetí Zboží, podepsaný oběma stranami smlouvy.</w:t>
      </w:r>
    </w:p>
    <w:p w:rsidR="00E63721" w:rsidRPr="00511929" w:rsidRDefault="00E63721" w:rsidP="0052170E">
      <w:pPr>
        <w:pStyle w:val="RLTextlnkuslovan"/>
        <w:rPr>
          <w:rFonts w:ascii="Arial" w:hAnsi="Arial" w:cs="Arial"/>
          <w:szCs w:val="22"/>
          <w:lang w:eastAsia="en-US"/>
        </w:rPr>
      </w:pPr>
      <w:r w:rsidRPr="00511929">
        <w:rPr>
          <w:rFonts w:ascii="Arial" w:hAnsi="Arial" w:cs="Arial"/>
          <w:szCs w:val="22"/>
        </w:rPr>
        <w:t>Celková cena bude Kupujícím zaplacena na základě Prodávajícím řádně vystaveného a Kupujícímu doručeného daňového dokladu (dále jen „</w:t>
      </w:r>
      <w:r w:rsidRPr="00511929">
        <w:rPr>
          <w:rFonts w:ascii="Arial" w:hAnsi="Arial" w:cs="Arial"/>
          <w:b/>
          <w:szCs w:val="22"/>
        </w:rPr>
        <w:t>Faktura</w:t>
      </w:r>
      <w:r w:rsidRPr="00511929">
        <w:rPr>
          <w:rFonts w:ascii="Arial" w:hAnsi="Arial" w:cs="Arial"/>
          <w:szCs w:val="22"/>
        </w:rPr>
        <w:t xml:space="preserve">“). Prodávající je oprávněn Fakturu vystavit po dodání veškerého Zboží. Prodávající bude fakturovat Kupujícímu DPH v sazbě platné v den zdanitelného plnění.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Pr>
          <w:rFonts w:ascii="Arial" w:hAnsi="Arial" w:cs="Arial"/>
          <w:szCs w:val="22"/>
        </w:rPr>
        <w:t xml:space="preserve">                </w:t>
      </w:r>
      <w:r w:rsidRPr="00F86725">
        <w:rPr>
          <w:rFonts w:ascii="Arial" w:hAnsi="Arial" w:cs="Arial"/>
          <w:szCs w:val="22"/>
        </w:rPr>
        <w:t xml:space="preserve"> č. 235/2004 Sb., o dani z přidané hodnoty, ve znění pozdějších předpisů </w:t>
      </w:r>
      <w:r w:rsidR="00847C1B">
        <w:rPr>
          <w:rFonts w:ascii="Arial" w:hAnsi="Arial" w:cs="Arial"/>
          <w:szCs w:val="22"/>
        </w:rPr>
        <w:br/>
      </w:r>
      <w:r w:rsidRPr="00F86725">
        <w:rPr>
          <w:rFonts w:ascii="Arial" w:hAnsi="Arial" w:cs="Arial"/>
          <w:szCs w:val="22"/>
        </w:rPr>
        <w:t xml:space="preserve">a </w:t>
      </w:r>
      <w:r>
        <w:rPr>
          <w:rFonts w:ascii="Arial" w:hAnsi="Arial" w:cs="Arial"/>
          <w:szCs w:val="22"/>
        </w:rPr>
        <w:t xml:space="preserve">              </w:t>
      </w:r>
      <w:r w:rsidRPr="00F86725">
        <w:rPr>
          <w:rFonts w:ascii="Arial" w:hAnsi="Arial" w:cs="Arial"/>
          <w:szCs w:val="22"/>
        </w:rPr>
        <w:t xml:space="preserve">§ 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w:t>
      </w:r>
      <w:r w:rsidR="00847C1B">
        <w:rPr>
          <w:rFonts w:ascii="Arial" w:hAnsi="Arial" w:cs="Arial"/>
          <w:szCs w:val="22"/>
        </w:rPr>
        <w:br/>
      </w:r>
      <w:r w:rsidRPr="00F86725">
        <w:rPr>
          <w:rFonts w:ascii="Arial" w:hAnsi="Arial" w:cs="Arial"/>
          <w:szCs w:val="22"/>
        </w:rPr>
        <w:t xml:space="preserve">na 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3"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w:t>
      </w:r>
      <w:r w:rsidR="00847C1B">
        <w:rPr>
          <w:rFonts w:ascii="Arial" w:hAnsi="Arial" w:cs="Arial"/>
          <w:szCs w:val="22"/>
        </w:rPr>
        <w:br/>
      </w:r>
      <w:r>
        <w:rPr>
          <w:rFonts w:ascii="Arial" w:hAnsi="Arial" w:cs="Arial"/>
          <w:szCs w:val="22"/>
        </w:rPr>
        <w:t xml:space="preserve">a </w:t>
      </w:r>
      <w:r w:rsidRPr="00F86725">
        <w:rPr>
          <w:rFonts w:ascii="Arial" w:hAnsi="Arial" w:cs="Arial"/>
          <w:szCs w:val="22"/>
        </w:rPr>
        <w:t>na 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této Smlouvy.</w:t>
      </w:r>
      <w:bookmarkEnd w:id="3"/>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w:t>
      </w:r>
      <w:r w:rsidR="00847C1B">
        <w:rPr>
          <w:rFonts w:ascii="Arial" w:hAnsi="Arial" w:cs="Arial"/>
          <w:szCs w:val="22"/>
        </w:rPr>
        <w:br/>
      </w:r>
      <w:r w:rsidRPr="00134388">
        <w:rPr>
          <w:rFonts w:ascii="Arial" w:hAnsi="Arial" w:cs="Arial"/>
          <w:szCs w:val="22"/>
        </w:rPr>
        <w:t xml:space="preserve">a 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sidR="00847C1B">
        <w:rPr>
          <w:rFonts w:ascii="Arial" w:hAnsi="Arial" w:cs="Arial"/>
          <w:szCs w:val="22"/>
        </w:rPr>
        <w:br/>
      </w:r>
      <w:r>
        <w:rPr>
          <w:rFonts w:ascii="Arial" w:hAnsi="Arial" w:cs="Arial"/>
          <w:szCs w:val="22"/>
        </w:rPr>
        <w:t xml:space="preserve">na 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w:t>
      </w:r>
      <w:r w:rsidR="00847C1B">
        <w:rPr>
          <w:rFonts w:ascii="Arial" w:hAnsi="Arial" w:cs="Arial"/>
          <w:szCs w:val="22"/>
        </w:rPr>
        <w:br/>
      </w:r>
      <w:r>
        <w:rPr>
          <w:rFonts w:ascii="Arial" w:hAnsi="Arial" w:cs="Arial"/>
          <w:szCs w:val="22"/>
        </w:rPr>
        <w:t xml:space="preserve">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lastRenderedPageBreak/>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w:t>
      </w:r>
      <w:r w:rsidR="00847C1B">
        <w:rPr>
          <w:rFonts w:ascii="Arial" w:hAnsi="Arial" w:cs="Arial"/>
          <w:szCs w:val="22"/>
        </w:rPr>
        <w:br/>
      </w:r>
      <w:r w:rsidRPr="00F86725">
        <w:rPr>
          <w:rFonts w:ascii="Arial" w:hAnsi="Arial" w:cs="Arial"/>
          <w:szCs w:val="22"/>
        </w:rPr>
        <w:t>a s vlastnostmi požadovanými Kupujícím.</w:t>
      </w:r>
      <w:bookmarkEnd w:id="6"/>
    </w:p>
    <w:p w:rsidR="00E63721"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7"/>
    </w:p>
    <w:p w:rsidR="00E741EE" w:rsidRPr="00847C1B" w:rsidRDefault="00E741EE" w:rsidP="00D0418A">
      <w:pPr>
        <w:pStyle w:val="RLTextlnkuslovan"/>
        <w:rPr>
          <w:rFonts w:ascii="Arial" w:hAnsi="Arial" w:cs="Arial"/>
          <w:szCs w:val="22"/>
          <w:lang w:eastAsia="en-US"/>
        </w:rPr>
      </w:pPr>
      <w:r w:rsidRPr="00847C1B">
        <w:rPr>
          <w:rFonts w:ascii="Arial" w:hAnsi="Arial" w:cs="Arial"/>
          <w:szCs w:val="22"/>
        </w:rPr>
        <w:t xml:space="preserve">Jsou-li v Příloze č. 1 této Smlouvy u konkrétního Zboží uvedeny „další požadavky“, je Prodávající povinen tyto „další požadavky“ splnit. Může se jednat zejména (nikoliv však výlučně) o základní instalaci, dodání do místa určení, vybalení zboží, </w:t>
      </w:r>
      <w:r w:rsidR="00897E01" w:rsidRPr="00847C1B">
        <w:rPr>
          <w:rFonts w:ascii="Arial" w:hAnsi="Arial" w:cs="Arial"/>
          <w:szCs w:val="22"/>
        </w:rPr>
        <w:t xml:space="preserve">složení zboží, </w:t>
      </w:r>
      <w:r w:rsidRPr="00847C1B">
        <w:rPr>
          <w:rFonts w:ascii="Arial" w:hAnsi="Arial" w:cs="Arial"/>
          <w:szCs w:val="22"/>
        </w:rPr>
        <w:t>zapojení zboží do elektrické sítě,</w:t>
      </w:r>
      <w:r w:rsidR="00897E01" w:rsidRPr="00847C1B">
        <w:rPr>
          <w:rFonts w:ascii="Arial" w:hAnsi="Arial" w:cs="Arial"/>
          <w:szCs w:val="22"/>
        </w:rPr>
        <w:t xml:space="preserve"> instalace PDU, ukotvení,</w:t>
      </w:r>
      <w:r w:rsidRPr="00847C1B">
        <w:rPr>
          <w:rFonts w:ascii="Arial" w:hAnsi="Arial" w:cs="Arial"/>
          <w:szCs w:val="22"/>
        </w:rPr>
        <w:t xml:space="preserve"> aktualizace firmwaru na poslední dostupnou verzi, odstranění a odvezení obalového materiálu</w:t>
      </w:r>
      <w:r w:rsidR="00897E01" w:rsidRPr="00847C1B">
        <w:rPr>
          <w:rFonts w:ascii="Arial" w:hAnsi="Arial" w:cs="Arial"/>
          <w:szCs w:val="22"/>
        </w:rPr>
        <w:t xml:space="preserve"> apod</w:t>
      </w:r>
      <w:r w:rsidRPr="00847C1B">
        <w:rPr>
          <w:rFonts w:ascii="Arial" w:hAnsi="Arial" w:cs="Arial"/>
          <w:szCs w:val="22"/>
        </w:rPr>
        <w:t xml:space="preserve">.  Všechny „další požadavky“ </w:t>
      </w:r>
      <w:r w:rsidR="00897E01" w:rsidRPr="00847C1B">
        <w:rPr>
          <w:rFonts w:ascii="Arial" w:hAnsi="Arial" w:cs="Arial"/>
          <w:szCs w:val="22"/>
        </w:rPr>
        <w:t xml:space="preserve">dle Přílohy č. 1 této Smlouvy </w:t>
      </w:r>
      <w:r w:rsidRPr="00847C1B">
        <w:rPr>
          <w:rFonts w:ascii="Arial" w:hAnsi="Arial" w:cs="Arial"/>
          <w:szCs w:val="22"/>
        </w:rPr>
        <w:t xml:space="preserve">jsou zahrnuty v ceně </w:t>
      </w:r>
      <w:r w:rsidR="00897E01" w:rsidRPr="00847C1B">
        <w:rPr>
          <w:rFonts w:ascii="Arial" w:hAnsi="Arial" w:cs="Arial"/>
          <w:szCs w:val="22"/>
        </w:rPr>
        <w:t>Zboží</w:t>
      </w:r>
      <w:r w:rsidRPr="00847C1B">
        <w:rPr>
          <w:rFonts w:ascii="Arial" w:hAnsi="Arial" w:cs="Arial"/>
          <w:szCs w:val="22"/>
        </w:rPr>
        <w:t xml:space="preserve">. </w:t>
      </w:r>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8"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8"/>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 xml:space="preserve">Prodávající je dále povinen zaručit dostupnost kompatibilních baterií </w:t>
      </w:r>
      <w:r w:rsidR="00847C1B">
        <w:rPr>
          <w:rFonts w:ascii="Arial" w:hAnsi="Arial" w:cs="Arial"/>
          <w:szCs w:val="22"/>
        </w:rPr>
        <w:br/>
      </w:r>
      <w:r w:rsidRPr="00C2512F">
        <w:rPr>
          <w:rFonts w:ascii="Arial" w:hAnsi="Arial" w:cs="Arial"/>
          <w:szCs w:val="22"/>
        </w:rPr>
        <w:t xml:space="preserve">a napájecích zdrojů a </w:t>
      </w:r>
      <w:r w:rsidRPr="00EA563D">
        <w:rPr>
          <w:rFonts w:ascii="Arial" w:hAnsi="Arial" w:cs="Arial"/>
          <w:szCs w:val="22"/>
        </w:rPr>
        <w:t xml:space="preserve">rovněž klávesnice a jejích součástí </w:t>
      </w:r>
      <w:r w:rsidRPr="00C2512F">
        <w:rPr>
          <w:rFonts w:ascii="Arial" w:hAnsi="Arial" w:cs="Arial"/>
          <w:szCs w:val="22"/>
        </w:rPr>
        <w:t xml:space="preserve">po </w:t>
      </w:r>
      <w:r>
        <w:rPr>
          <w:rFonts w:ascii="Arial" w:hAnsi="Arial" w:cs="Arial"/>
          <w:szCs w:val="22"/>
        </w:rPr>
        <w:t>celou dobu trvání záruky dle článku 9. odst. 9.5.</w:t>
      </w:r>
      <w:r w:rsidRPr="00C2512F" w:rsidDel="0046139C">
        <w:rPr>
          <w:rFonts w:ascii="Arial" w:hAnsi="Arial" w:cs="Arial"/>
          <w:szCs w:val="22"/>
        </w:rPr>
        <w:t xml:space="preserve"> </w:t>
      </w:r>
      <w:r>
        <w:rPr>
          <w:rFonts w:ascii="Arial" w:hAnsi="Arial" w:cs="Arial"/>
          <w:szCs w:val="22"/>
        </w:rPr>
        <w:t>této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w:t>
      </w:r>
      <w:r w:rsidR="00847C1B">
        <w:rPr>
          <w:rFonts w:ascii="Arial" w:hAnsi="Arial" w:cs="Arial"/>
          <w:szCs w:val="22"/>
        </w:rPr>
        <w:br/>
      </w:r>
      <w:r w:rsidRPr="00C2512F">
        <w:rPr>
          <w:rFonts w:ascii="Arial" w:hAnsi="Arial" w:cs="Arial"/>
          <w:szCs w:val="22"/>
        </w:rPr>
        <w:t>o 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w:t>
      </w:r>
      <w:r w:rsidR="00847C1B">
        <w:rPr>
          <w:rFonts w:ascii="Arial" w:hAnsi="Arial" w:cs="Arial"/>
          <w:szCs w:val="22"/>
        </w:rPr>
        <w:br/>
      </w:r>
      <w:r w:rsidRPr="00F86725">
        <w:rPr>
          <w:rFonts w:ascii="Arial" w:hAnsi="Arial" w:cs="Arial"/>
          <w:szCs w:val="22"/>
        </w:rPr>
        <w:t xml:space="preserve">k výkonu práva duševního vlastnictví v ujednaném rozsahu), a to formou licenčního ujednání v této Smlouvě. Prodávající prohlašuje, že se jedná </w:t>
      </w:r>
      <w:r w:rsidR="00847C1B">
        <w:rPr>
          <w:rFonts w:ascii="Arial" w:hAnsi="Arial" w:cs="Arial"/>
          <w:szCs w:val="22"/>
        </w:rPr>
        <w:br/>
      </w:r>
      <w:r w:rsidRPr="00F86725">
        <w:rPr>
          <w:rFonts w:ascii="Arial" w:hAnsi="Arial" w:cs="Arial"/>
          <w:szCs w:val="22"/>
        </w:rPr>
        <w:t>o 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nevýhradní k veškerým známým způsobům užití takového software, </w:t>
      </w:r>
      <w:r w:rsidR="00847C1B">
        <w:rPr>
          <w:rFonts w:ascii="Arial" w:hAnsi="Arial" w:cs="Arial"/>
          <w:szCs w:val="22"/>
        </w:rPr>
        <w:br/>
      </w:r>
      <w:r w:rsidRPr="00F86725">
        <w:rPr>
          <w:rFonts w:ascii="Arial" w:hAnsi="Arial" w:cs="Arial"/>
          <w:szCs w:val="22"/>
        </w:rPr>
        <w:t>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lastRenderedPageBreak/>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w:t>
      </w:r>
      <w:r w:rsidR="00847C1B">
        <w:rPr>
          <w:rFonts w:ascii="Arial" w:hAnsi="Arial" w:cs="Arial"/>
          <w:szCs w:val="22"/>
        </w:rPr>
        <w:br/>
      </w:r>
      <w:r w:rsidR="00537176">
        <w:rPr>
          <w:rFonts w:ascii="Arial" w:hAnsi="Arial" w:cs="Arial"/>
          <w:szCs w:val="22"/>
        </w:rPr>
        <w:t>ke 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9"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w:t>
      </w:r>
      <w:r w:rsidR="00847C1B">
        <w:rPr>
          <w:rFonts w:ascii="Arial" w:hAnsi="Arial" w:cs="Arial"/>
          <w:szCs w:val="22"/>
        </w:rPr>
        <w:br/>
      </w:r>
      <w:r w:rsidRPr="00F86725">
        <w:rPr>
          <w:rFonts w:ascii="Arial" w:hAnsi="Arial" w:cs="Arial"/>
          <w:szCs w:val="22"/>
        </w:rPr>
        <w:t>a užívání Zboží.</w:t>
      </w:r>
      <w:bookmarkEnd w:id="9"/>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w:t>
      </w:r>
      <w:r w:rsidR="00847C1B">
        <w:rPr>
          <w:rFonts w:ascii="Arial" w:hAnsi="Arial" w:cs="Arial"/>
          <w:bCs/>
          <w:szCs w:val="22"/>
        </w:rPr>
        <w:br/>
      </w:r>
      <w:r w:rsidRPr="00F86725">
        <w:rPr>
          <w:rFonts w:ascii="Arial" w:hAnsi="Arial" w:cs="Arial"/>
          <w:bCs/>
          <w:szCs w:val="22"/>
        </w:rPr>
        <w:t xml:space="preserve">o finanční kontrole ve veřejné správě a o změně některých zákonů (zákon </w:t>
      </w:r>
      <w:r w:rsidR="00847C1B">
        <w:rPr>
          <w:rFonts w:ascii="Arial" w:hAnsi="Arial" w:cs="Arial"/>
          <w:bCs/>
          <w:szCs w:val="22"/>
        </w:rPr>
        <w:br/>
      </w:r>
      <w:r w:rsidRPr="00F86725">
        <w:rPr>
          <w:rFonts w:ascii="Arial" w:hAnsi="Arial" w:cs="Arial"/>
          <w:bCs/>
          <w:szCs w:val="22"/>
        </w:rPr>
        <w:t xml:space="preserve">o 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lastRenderedPageBreak/>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je povinen</w:t>
      </w:r>
      <w:r w:rsidR="007C3C1D">
        <w:rPr>
          <w:rFonts w:ascii="Arial" w:hAnsi="Arial" w:cs="Arial"/>
          <w:szCs w:val="22"/>
        </w:rPr>
        <w:t xml:space="preserve"> za podmínek uvedených ve Smlouvě</w:t>
      </w:r>
      <w:r w:rsidRPr="00F86725">
        <w:rPr>
          <w:rFonts w:ascii="Arial" w:hAnsi="Arial" w:cs="Arial"/>
          <w:szCs w:val="22"/>
        </w:rPr>
        <w:t xml:space="preserve"> zaplatit Prodávajícímu Celkovou cenu na základě Faktury vystavené Prodávajícím </w:t>
      </w:r>
      <w:r w:rsidR="00847C1B">
        <w:rPr>
          <w:rFonts w:ascii="Arial" w:hAnsi="Arial" w:cs="Arial"/>
          <w:szCs w:val="22"/>
        </w:rPr>
        <w:br/>
      </w:r>
      <w:r w:rsidRPr="00F86725">
        <w:rPr>
          <w:rFonts w:ascii="Arial" w:hAnsi="Arial" w:cs="Arial"/>
          <w:szCs w:val="22"/>
        </w:rPr>
        <w:t>a 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w:t>
      </w:r>
      <w:r w:rsidR="00847C1B">
        <w:rPr>
          <w:rFonts w:ascii="Arial" w:hAnsi="Arial" w:cs="Arial"/>
          <w:szCs w:val="22"/>
        </w:rPr>
        <w:br/>
      </w:r>
      <w:r w:rsidRPr="00A666E4">
        <w:rPr>
          <w:rFonts w:ascii="Arial" w:hAnsi="Arial" w:cs="Arial"/>
          <w:szCs w:val="22"/>
        </w:rPr>
        <w:t>na 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10" w:name="_Ref368041451"/>
      <w:bookmarkStart w:id="11" w:name="_Ref384315824"/>
      <w:bookmarkStart w:id="12"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w:t>
      </w:r>
      <w:r w:rsidR="00847C1B">
        <w:rPr>
          <w:rFonts w:ascii="Arial" w:hAnsi="Arial" w:cs="Arial"/>
          <w:szCs w:val="22"/>
        </w:rPr>
        <w:br/>
      </w:r>
      <w:r w:rsidRPr="00A666E4">
        <w:rPr>
          <w:rFonts w:ascii="Arial" w:hAnsi="Arial" w:cs="Arial"/>
          <w:szCs w:val="22"/>
        </w:rPr>
        <w:t>o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w:t>
      </w:r>
      <w:r w:rsidR="00847C1B">
        <w:rPr>
          <w:rFonts w:ascii="Arial" w:hAnsi="Arial" w:cs="Arial"/>
          <w:szCs w:val="22"/>
        </w:rPr>
        <w:br/>
      </w:r>
      <w:r w:rsidRPr="00A666E4">
        <w:rPr>
          <w:rFonts w:ascii="Arial" w:hAnsi="Arial" w:cs="Arial"/>
          <w:szCs w:val="22"/>
        </w:rPr>
        <w:t>až po 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B6644B" w:rsidRDefault="00E63721" w:rsidP="00B16E71">
      <w:pPr>
        <w:pStyle w:val="RLTextlnkuslovan"/>
        <w:rPr>
          <w:rFonts w:ascii="Arial" w:hAnsi="Arial" w:cs="Arial"/>
          <w:szCs w:val="22"/>
          <w:lang w:eastAsia="en-US"/>
        </w:rPr>
      </w:pPr>
      <w:r w:rsidRPr="00B6644B">
        <w:rPr>
          <w:rFonts w:ascii="Arial" w:hAnsi="Arial" w:cs="Arial"/>
          <w:szCs w:val="22"/>
        </w:rPr>
        <w:t xml:space="preserve">Prodávající poskytuje na Zboží včetně veškerého příslušenství záruku </w:t>
      </w:r>
      <w:r w:rsidR="00847C1B">
        <w:rPr>
          <w:rFonts w:ascii="Arial" w:hAnsi="Arial" w:cs="Arial"/>
          <w:szCs w:val="22"/>
        </w:rPr>
        <w:br/>
      </w:r>
      <w:r w:rsidRPr="00B6644B">
        <w:rPr>
          <w:rFonts w:ascii="Arial" w:hAnsi="Arial" w:cs="Arial"/>
          <w:szCs w:val="22"/>
        </w:rPr>
        <w:t>za jakost v délce uvedené v </w:t>
      </w:r>
      <w:r w:rsidRPr="00B6644B">
        <w:rPr>
          <w:rFonts w:ascii="Arial" w:hAnsi="Arial" w:cs="Arial"/>
          <w:b/>
          <w:szCs w:val="22"/>
        </w:rPr>
        <w:t>Příloze č. 1</w:t>
      </w:r>
      <w:r w:rsidRPr="00B6644B">
        <w:rPr>
          <w:rFonts w:ascii="Arial" w:hAnsi="Arial" w:cs="Arial"/>
          <w:szCs w:val="22"/>
        </w:rPr>
        <w:t xml:space="preserve"> této smlouvy a v této záruční době se zavazuje odstraňovat vady (dále také jen „</w:t>
      </w:r>
      <w:r w:rsidRPr="00B6644B">
        <w:rPr>
          <w:rFonts w:ascii="Arial" w:hAnsi="Arial" w:cs="Arial"/>
          <w:b/>
          <w:szCs w:val="22"/>
        </w:rPr>
        <w:t>Záruční servis</w:t>
      </w:r>
      <w:r w:rsidRPr="00B6644B">
        <w:rPr>
          <w:rFonts w:ascii="Arial" w:hAnsi="Arial" w:cs="Arial"/>
          <w:szCs w:val="22"/>
        </w:rPr>
        <w:t>“). Záruční doba počíná běžet ode dne převzetí Zboží oprávněnou osobou Kupujícího v místě plnění</w:t>
      </w:r>
      <w:bookmarkEnd w:id="10"/>
      <w:r w:rsidRPr="00B6644B">
        <w:rPr>
          <w:rFonts w:ascii="Arial" w:hAnsi="Arial" w:cs="Arial"/>
          <w:szCs w:val="22"/>
        </w:rPr>
        <w:t>.</w:t>
      </w:r>
      <w:bookmarkEnd w:id="11"/>
      <w:r w:rsidRPr="00B6644B">
        <w:rPr>
          <w:rFonts w:ascii="Arial" w:hAnsi="Arial" w:cs="Arial"/>
          <w:szCs w:val="22"/>
        </w:rPr>
        <w:t xml:space="preserve"> Maximální doba odezvy na požadavek Kupujícího v rámci Záručního servisu </w:t>
      </w:r>
      <w:r w:rsidR="00031E61" w:rsidRPr="00B6644B">
        <w:rPr>
          <w:rFonts w:ascii="Arial" w:hAnsi="Arial" w:cs="Arial"/>
          <w:szCs w:val="22"/>
        </w:rPr>
        <w:t xml:space="preserve">je stanovena </w:t>
      </w:r>
      <w:r w:rsidR="00054EFC" w:rsidRPr="00B6644B">
        <w:rPr>
          <w:rFonts w:ascii="Arial" w:hAnsi="Arial" w:cs="Arial"/>
          <w:szCs w:val="22"/>
        </w:rPr>
        <w:t>na 4 hodiny</w:t>
      </w:r>
      <w:r w:rsidR="00E741EE" w:rsidRPr="00B6644B">
        <w:rPr>
          <w:rFonts w:ascii="Arial" w:hAnsi="Arial" w:cs="Arial"/>
          <w:szCs w:val="22"/>
        </w:rPr>
        <w:t xml:space="preserve">, není-li v Technické specifikaci Zboží </w:t>
      </w:r>
      <w:r w:rsidR="00847C1B">
        <w:rPr>
          <w:rFonts w:ascii="Arial" w:hAnsi="Arial" w:cs="Arial"/>
          <w:szCs w:val="22"/>
        </w:rPr>
        <w:br/>
      </w:r>
      <w:r w:rsidR="00E741EE" w:rsidRPr="00B6644B">
        <w:rPr>
          <w:rFonts w:ascii="Arial" w:hAnsi="Arial" w:cs="Arial"/>
          <w:szCs w:val="22"/>
        </w:rPr>
        <w:t>dle Přílohy č. 1 Smlouvy uvedeno jinak</w:t>
      </w:r>
      <w:r w:rsidRPr="00B6644B">
        <w:rPr>
          <w:rFonts w:ascii="Arial" w:hAnsi="Arial" w:cs="Arial"/>
          <w:szCs w:val="22"/>
        </w:rPr>
        <w:t xml:space="preserve">. Odezvou na požadavek se rozumí zaevidování </w:t>
      </w:r>
      <w:r w:rsidRPr="00B6644B">
        <w:rPr>
          <w:rFonts w:ascii="Arial" w:hAnsi="Arial" w:cs="Arial"/>
          <w:szCs w:val="22"/>
        </w:rPr>
        <w:lastRenderedPageBreak/>
        <w:t xml:space="preserve">požadavku Kupujícího ze strany Prodávajícího a stanovení termínu jeho řešení na základě dohody s Kupujícím, nejdéle však tak, aby požadavek Kupujícího na odstranění vad byl vyřešen </w:t>
      </w:r>
      <w:r w:rsidR="00031E61" w:rsidRPr="00B6644B">
        <w:rPr>
          <w:rFonts w:ascii="Arial" w:hAnsi="Arial" w:cs="Arial"/>
          <w:szCs w:val="22"/>
        </w:rPr>
        <w:t>ve lhůtě stanovené v </w:t>
      </w:r>
      <w:r w:rsidR="00031E61" w:rsidRPr="00B6644B">
        <w:rPr>
          <w:rFonts w:ascii="Arial" w:hAnsi="Arial" w:cs="Arial"/>
          <w:b/>
          <w:szCs w:val="22"/>
        </w:rPr>
        <w:t xml:space="preserve">Příloze č. 1 </w:t>
      </w:r>
      <w:r w:rsidR="00031E61" w:rsidRPr="00B6644B">
        <w:rPr>
          <w:rFonts w:ascii="Arial" w:hAnsi="Arial" w:cs="Arial"/>
          <w:szCs w:val="22"/>
        </w:rPr>
        <w:t xml:space="preserve">této smlouvy. Lhůta pro vyřešení je počítána vždy od nahlášení Prodávajícímu. Pokud lhůta pro provedení opravy není v Příloze č. 1 stanovena je Prodávající povinen provést opravu </w:t>
      </w:r>
      <w:r w:rsidRPr="00B6644B">
        <w:rPr>
          <w:rFonts w:ascii="Arial" w:hAnsi="Arial" w:cs="Arial"/>
          <w:szCs w:val="22"/>
        </w:rPr>
        <w:t>do 2 (dvou) pracovních dnů ode dne jeho oznámení Prodávajícímu. Záruční servis bude poskytován osobami, které jsou výrobcem (či jiným původcem) dodaného Zboží k poskytování tohoto servisu certifikovány, a to na adresách uvedených v </w:t>
      </w:r>
      <w:r w:rsidRPr="00B6644B">
        <w:rPr>
          <w:rFonts w:ascii="Arial" w:hAnsi="Arial" w:cs="Arial"/>
          <w:b/>
          <w:szCs w:val="22"/>
        </w:rPr>
        <w:t>Příloze č. 3</w:t>
      </w:r>
      <w:r w:rsidRPr="00B6644B">
        <w:rPr>
          <w:rFonts w:ascii="Arial" w:hAnsi="Arial" w:cs="Arial"/>
          <w:szCs w:val="22"/>
        </w:rPr>
        <w:t xml:space="preserve"> anebo na adresách v České republice oznámených Kupujícím Prodávajícímu v rámci požadavku na Záruční servis.</w:t>
      </w:r>
      <w:bookmarkEnd w:id="12"/>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 xml:space="preserve">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w:t>
      </w:r>
      <w:r w:rsidR="00847C1B">
        <w:rPr>
          <w:rFonts w:ascii="Arial" w:hAnsi="Arial" w:cs="Arial"/>
          <w:szCs w:val="22"/>
        </w:rPr>
        <w:br/>
      </w:r>
      <w:r w:rsidRPr="00F86725">
        <w:rPr>
          <w:rFonts w:ascii="Arial" w:hAnsi="Arial" w:cs="Arial"/>
          <w:szCs w:val="22"/>
        </w:rPr>
        <w:t>či jeho servisních partnerů po uplynutí záruční doby dle odstavce</w:t>
      </w:r>
      <w:r w:rsidR="00B36F0C">
        <w:rPr>
          <w:rFonts w:ascii="Arial" w:hAnsi="Arial" w:cs="Arial"/>
          <w:szCs w:val="22"/>
        </w:rPr>
        <w:t xml:space="preserve"> 9.4 </w:t>
      </w:r>
      <w:r w:rsidRPr="00F86725">
        <w:rPr>
          <w:rFonts w:ascii="Arial" w:hAnsi="Arial" w:cs="Arial"/>
          <w:szCs w:val="22"/>
        </w:rPr>
        <w:t>tohoto článku, a to minimálně po dobu 2 (dvou) let od skončení této Smlouvy. 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w:t>
      </w:r>
      <w:r w:rsidR="00847C1B">
        <w:rPr>
          <w:rFonts w:ascii="Arial" w:hAnsi="Arial" w:cs="Arial"/>
          <w:szCs w:val="22"/>
        </w:rPr>
        <w:br/>
      </w:r>
      <w:r w:rsidRPr="00A666E4">
        <w:rPr>
          <w:rFonts w:ascii="Arial" w:hAnsi="Arial" w:cs="Arial"/>
          <w:szCs w:val="22"/>
        </w:rPr>
        <w:t xml:space="preserve">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w:t>
      </w:r>
      <w:r w:rsidR="00B61D2C">
        <w:rPr>
          <w:rFonts w:ascii="Arial" w:hAnsi="Arial" w:cs="Arial"/>
          <w:szCs w:val="22"/>
        </w:rPr>
        <w:t xml:space="preserve">a vady nelze odstranit v rámci záručního servisu dle odst. 9.4 </w:t>
      </w:r>
      <w:r w:rsidRPr="00F86725">
        <w:rPr>
          <w:rFonts w:ascii="Arial" w:hAnsi="Arial" w:cs="Arial"/>
          <w:szCs w:val="22"/>
        </w:rPr>
        <w:t>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7C3C1D" w:rsidRDefault="007C3C1D" w:rsidP="007C3C1D">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w:t>
      </w:r>
      <w:r w:rsidR="00847C1B">
        <w:rPr>
          <w:rFonts w:ascii="Arial" w:hAnsi="Arial" w:cs="Arial"/>
          <w:szCs w:val="22"/>
        </w:rPr>
        <w:br/>
      </w:r>
      <w:r w:rsidRPr="00FD566C">
        <w:rPr>
          <w:rFonts w:ascii="Arial" w:hAnsi="Arial" w:cs="Arial"/>
          <w:szCs w:val="22"/>
        </w:rPr>
        <w:t xml:space="preserve">a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7C3C1D" w:rsidRPr="00F86725" w:rsidRDefault="007C3C1D" w:rsidP="007C3C1D">
      <w:pPr>
        <w:pStyle w:val="RLTextlnkuslovan"/>
        <w:rPr>
          <w:rFonts w:ascii="Arial" w:hAnsi="Arial" w:cs="Arial"/>
          <w:szCs w:val="22"/>
        </w:rPr>
      </w:pPr>
      <w:r w:rsidRPr="00CF5526">
        <w:rPr>
          <w:rFonts w:ascii="Arial" w:hAnsi="Arial" w:cs="Arial"/>
          <w:szCs w:val="22"/>
        </w:rPr>
        <w:lastRenderedPageBreak/>
        <w:t>Smluvní</w:t>
      </w:r>
      <w:r w:rsidRPr="00D01557">
        <w:rPr>
          <w:rFonts w:ascii="Arial" w:hAnsi="Arial" w:cs="Arial"/>
          <w:szCs w:val="22"/>
        </w:rPr>
        <w:t xml:space="preserve"> strany se dohodly, že vylučují použití ustanovení § 2112 občanského zákoníku.</w:t>
      </w:r>
    </w:p>
    <w:p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E63721" w:rsidRPr="00F86725" w:rsidRDefault="00E63721" w:rsidP="00CB2DB4">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 xml:space="preserve">informace obchodní, neobchodní, technické </w:t>
      </w:r>
      <w:r w:rsidR="00847C1B">
        <w:rPr>
          <w:rFonts w:ascii="Arial" w:hAnsi="Arial" w:cs="Arial"/>
          <w:snapToGrid w:val="0"/>
          <w:szCs w:val="22"/>
        </w:rPr>
        <w:br/>
      </w:r>
      <w:r w:rsidRPr="00F86725">
        <w:rPr>
          <w:rFonts w:ascii="Arial" w:hAnsi="Arial" w:cs="Arial"/>
          <w:snapToGrid w:val="0"/>
          <w:szCs w:val="22"/>
        </w:rPr>
        <w:t xml:space="preserve">či netechnické povahy, která má skutečnou nebo alespoň potenciální materiální nebo imateriální hodnotu a není běžně dostupná, zejména, nikoli však výlučně, informace mající povahu obdobnou obchodnímu tajemství </w:t>
      </w:r>
      <w:r w:rsidR="00847C1B">
        <w:rPr>
          <w:rFonts w:ascii="Arial" w:hAnsi="Arial" w:cs="Arial"/>
          <w:snapToGrid w:val="0"/>
          <w:szCs w:val="22"/>
        </w:rPr>
        <w:br/>
      </w:r>
      <w:r w:rsidRPr="00F86725">
        <w:rPr>
          <w:rFonts w:ascii="Arial" w:hAnsi="Arial" w:cs="Arial"/>
          <w:snapToGrid w:val="0"/>
          <w:szCs w:val="22"/>
        </w:rPr>
        <w:t xml:space="preserve">a 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w:t>
      </w:r>
      <w:r w:rsidR="00847C1B">
        <w:rPr>
          <w:rFonts w:ascii="Arial" w:hAnsi="Arial" w:cs="Arial"/>
          <w:szCs w:val="22"/>
        </w:rPr>
        <w:br/>
      </w:r>
      <w:r w:rsidRPr="00F86725">
        <w:rPr>
          <w:rFonts w:ascii="Arial" w:hAnsi="Arial" w:cs="Arial"/>
          <w:szCs w:val="22"/>
        </w:rPr>
        <w:t>dle 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po podpisu této Smlouvy poskytne Smluvní straně třetí osoba, </w:t>
      </w:r>
      <w:r w:rsidR="00847C1B">
        <w:rPr>
          <w:rFonts w:ascii="Arial" w:hAnsi="Arial" w:cs="Arial"/>
          <w:szCs w:val="22"/>
        </w:rPr>
        <w:br/>
      </w:r>
      <w:r w:rsidRPr="00F86725">
        <w:rPr>
          <w:rFonts w:ascii="Arial" w:hAnsi="Arial" w:cs="Arial"/>
          <w:szCs w:val="22"/>
        </w:rPr>
        <w:t>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w:t>
      </w:r>
      <w:r w:rsidR="00847C1B">
        <w:rPr>
          <w:rFonts w:ascii="Arial" w:hAnsi="Arial" w:cs="Arial"/>
          <w:szCs w:val="22"/>
        </w:rPr>
        <w:br/>
      </w:r>
      <w:r w:rsidRPr="00F86725">
        <w:rPr>
          <w:rFonts w:ascii="Arial" w:hAnsi="Arial" w:cs="Arial"/>
          <w:szCs w:val="22"/>
        </w:rPr>
        <w:t xml:space="preserve">že bez předchozího písemného souhlasu Kupujícího nedojde k jakémukoli šíření Důvěrných informací, anebo k jejich zpřístupnění třetím osobám. Tím není dotčeno ustanovení odstavce 10.5 tohoto článku. </w:t>
      </w:r>
    </w:p>
    <w:bookmarkEnd w:id="14"/>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w:t>
      </w:r>
      <w:r w:rsidR="00847C1B">
        <w:rPr>
          <w:rFonts w:ascii="Arial" w:hAnsi="Arial" w:cs="Arial"/>
          <w:snapToGrid w:val="0"/>
          <w:szCs w:val="22"/>
        </w:rPr>
        <w:br/>
      </w:r>
      <w:r w:rsidRPr="00F86725">
        <w:rPr>
          <w:rFonts w:ascii="Arial" w:hAnsi="Arial" w:cs="Arial"/>
          <w:snapToGrid w:val="0"/>
          <w:szCs w:val="22"/>
        </w:rPr>
        <w:t>i po 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E63721" w:rsidP="00A47AA4">
      <w:pPr>
        <w:pStyle w:val="RLTextlnkuslovan"/>
      </w:pPr>
      <w:r>
        <w:rPr>
          <w:rFonts w:ascii="Arial" w:hAnsi="Arial" w:cs="Arial"/>
          <w:szCs w:val="22"/>
        </w:rPr>
        <w:t>Kupující</w:t>
      </w:r>
      <w:r w:rsidRPr="00A47AA4">
        <w:rPr>
          <w:rFonts w:ascii="Arial" w:hAnsi="Arial" w:cs="Arial"/>
          <w:szCs w:val="22"/>
        </w:rPr>
        <w:t xml:space="preserve"> je povinen uveř</w:t>
      </w:r>
      <w:r>
        <w:rPr>
          <w:rFonts w:ascii="Arial" w:hAnsi="Arial" w:cs="Arial"/>
          <w:szCs w:val="22"/>
        </w:rPr>
        <w:t>ejnit dle § 219 odst. 1 ZZVZ na svém Profilu tuto S</w:t>
      </w:r>
      <w:r w:rsidRPr="00A47AA4">
        <w:rPr>
          <w:rFonts w:ascii="Arial" w:hAnsi="Arial" w:cs="Arial"/>
          <w:szCs w:val="22"/>
        </w:rPr>
        <w:t>mlouvu, včetně všech jejích zm</w:t>
      </w:r>
      <w:r>
        <w:rPr>
          <w:rFonts w:ascii="Arial" w:hAnsi="Arial" w:cs="Arial"/>
          <w:szCs w:val="22"/>
        </w:rPr>
        <w:t>ěn a dodatků. Dále je Prodávající</w:t>
      </w:r>
      <w:r w:rsidRPr="00A47AA4">
        <w:rPr>
          <w:rFonts w:ascii="Arial" w:hAnsi="Arial" w:cs="Arial"/>
          <w:szCs w:val="22"/>
        </w:rPr>
        <w:t xml:space="preserve"> srozuměn s tím, že dle </w:t>
      </w:r>
      <w:r>
        <w:rPr>
          <w:rFonts w:ascii="Arial" w:hAnsi="Arial" w:cs="Arial"/>
          <w:szCs w:val="22"/>
        </w:rPr>
        <w:t>§ 219 odst. 3 ZZVZ je Kupující</w:t>
      </w:r>
      <w:r w:rsidRPr="00A47AA4">
        <w:rPr>
          <w:rFonts w:ascii="Arial" w:hAnsi="Arial" w:cs="Arial"/>
          <w:szCs w:val="22"/>
        </w:rPr>
        <w:t xml:space="preserve"> povinen uveřejnit na Profilu výši skutečné uhrazené ceny za pln</w:t>
      </w:r>
      <w:r>
        <w:rPr>
          <w:rFonts w:ascii="Arial" w:hAnsi="Arial" w:cs="Arial"/>
          <w:szCs w:val="22"/>
        </w:rPr>
        <w:t>ění Veřejné zakázky. Prodávající</w:t>
      </w:r>
      <w:r w:rsidRPr="00A47AA4">
        <w:rPr>
          <w:rFonts w:ascii="Arial" w:hAnsi="Arial" w:cs="Arial"/>
          <w:szCs w:val="22"/>
        </w:rPr>
        <w:t xml:space="preserve"> t</w:t>
      </w:r>
      <w:r>
        <w:rPr>
          <w:rFonts w:ascii="Arial" w:hAnsi="Arial" w:cs="Arial"/>
          <w:szCs w:val="22"/>
        </w:rPr>
        <w:t>ímto uděluje souhlas Kupujícímu</w:t>
      </w:r>
      <w:r w:rsidRPr="00A47AA4">
        <w:rPr>
          <w:rFonts w:ascii="Arial" w:hAnsi="Arial" w:cs="Arial"/>
          <w:szCs w:val="22"/>
        </w:rPr>
        <w:t xml:space="preserve"> k uveřejnění všech podkladů, údajů a informací uvedených v tomto odstavci a těch, k jejichž uv</w:t>
      </w:r>
      <w:r>
        <w:rPr>
          <w:rFonts w:ascii="Arial" w:hAnsi="Arial" w:cs="Arial"/>
          <w:szCs w:val="22"/>
        </w:rPr>
        <w:t xml:space="preserve">eřejnění vyplývá </w:t>
      </w:r>
      <w:r w:rsidR="00847C1B">
        <w:rPr>
          <w:rFonts w:ascii="Arial" w:hAnsi="Arial" w:cs="Arial"/>
          <w:szCs w:val="22"/>
        </w:rPr>
        <w:br/>
      </w:r>
      <w:r>
        <w:rPr>
          <w:rFonts w:ascii="Arial" w:hAnsi="Arial" w:cs="Arial"/>
          <w:szCs w:val="22"/>
        </w:rPr>
        <w:t>pro Kupujícího</w:t>
      </w:r>
      <w:r w:rsidRPr="00A47AA4">
        <w:rPr>
          <w:rFonts w:ascii="Arial" w:hAnsi="Arial" w:cs="Arial"/>
          <w:szCs w:val="22"/>
        </w:rPr>
        <w:t xml:space="preserve"> </w:t>
      </w:r>
      <w:r>
        <w:rPr>
          <w:rFonts w:ascii="Arial" w:hAnsi="Arial" w:cs="Arial"/>
          <w:szCs w:val="22"/>
        </w:rPr>
        <w:t>povinnost dle právních předpisů</w:t>
      </w:r>
      <w:r w:rsidRPr="00A47AA4">
        <w:rPr>
          <w:rFonts w:ascii="Arial" w:hAnsi="Arial" w:cs="Arial"/>
          <w:szCs w:val="22"/>
        </w:rPr>
        <w:t>.</w:t>
      </w:r>
    </w:p>
    <w:p w:rsidR="007C3C1D" w:rsidRPr="00422A35" w:rsidRDefault="007C3C1D" w:rsidP="00EA5152">
      <w:pPr>
        <w:pStyle w:val="RLTextlnkuslovan"/>
        <w:rPr>
          <w:rFonts w:ascii="Arial" w:hAnsi="Arial" w:cs="Arial"/>
          <w:szCs w:val="22"/>
        </w:rPr>
      </w:pPr>
      <w:r w:rsidRPr="00F0112F">
        <w:rPr>
          <w:rFonts w:ascii="Arial" w:hAnsi="Arial" w:cs="Arial"/>
          <w:szCs w:val="22"/>
        </w:rPr>
        <w:t>Prodávající svým podpisem níže souhlasí, aby obraz Smlouvy včetně jejích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w:t>
      </w:r>
      <w:r>
        <w:rPr>
          <w:rFonts w:ascii="Arial" w:hAnsi="Arial" w:cs="Arial"/>
          <w:szCs w:val="22"/>
        </w:rPr>
        <w:t>.</w:t>
      </w:r>
      <w:r w:rsidRPr="00F0112F">
        <w:rPr>
          <w:rFonts w:ascii="Arial" w:hAnsi="Arial" w:cs="Arial"/>
          <w:szCs w:val="22"/>
        </w:rPr>
        <w:t xml:space="preserve"> Smluvní strany se dohodly, že podklady dle </w:t>
      </w:r>
      <w:r>
        <w:rPr>
          <w:rFonts w:ascii="Arial" w:hAnsi="Arial" w:cs="Arial"/>
          <w:szCs w:val="22"/>
        </w:rPr>
        <w:t>předchozí věty</w:t>
      </w:r>
      <w:r w:rsidRPr="00F0112F">
        <w:rPr>
          <w:rFonts w:ascii="Arial" w:hAnsi="Arial" w:cs="Arial"/>
          <w:szCs w:val="22"/>
        </w:rPr>
        <w:t xml:space="preserve"> odešle za účelem jejich uveřejnění správci registru smluv Kupující; tím není dotčeno právo Prodávajícího k jejich odeslání.</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F86725"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této Smlouvy </w:t>
      </w:r>
      <w:r w:rsidR="00847C1B">
        <w:rPr>
          <w:rFonts w:ascii="Arial" w:hAnsi="Arial" w:cs="Arial"/>
          <w:szCs w:val="22"/>
        </w:rPr>
        <w:br/>
      </w:r>
      <w:r w:rsidRPr="00F86725">
        <w:rPr>
          <w:rFonts w:ascii="Arial" w:hAnsi="Arial" w:cs="Arial"/>
          <w:szCs w:val="22"/>
        </w:rPr>
        <w:t xml:space="preserve">je povinen zaplatit Kupujícímu smluvní pokutu ve výši </w:t>
      </w:r>
      <w:r>
        <w:rPr>
          <w:rFonts w:ascii="Arial" w:hAnsi="Arial" w:cs="Arial"/>
          <w:szCs w:val="22"/>
        </w:rPr>
        <w:t>0,5% Celkové ceny</w:t>
      </w:r>
      <w:r w:rsidR="007C3C1D">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w:t>
      </w:r>
      <w:r w:rsidR="00847C1B">
        <w:rPr>
          <w:rFonts w:ascii="Arial" w:hAnsi="Arial" w:cs="Arial"/>
          <w:bCs/>
          <w:szCs w:val="22"/>
        </w:rPr>
        <w:br/>
      </w:r>
      <w:r w:rsidRPr="00F86725">
        <w:rPr>
          <w:rFonts w:ascii="Arial" w:hAnsi="Arial" w:cs="Arial"/>
          <w:bCs/>
          <w:szCs w:val="22"/>
        </w:rPr>
        <w:t>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 xml:space="preserve">V případě prodlení Prodávajícího s řádným a včasným dodáním Zboží je Prodávající povinen zaplatit Kupujícímu smluvní pokutu ve výši </w:t>
      </w:r>
      <w:r>
        <w:rPr>
          <w:rFonts w:ascii="Arial" w:hAnsi="Arial" w:cs="Arial"/>
          <w:szCs w:val="22"/>
        </w:rPr>
        <w:t>0,2% Celkové ceny</w:t>
      </w:r>
      <w:r w:rsidR="007C3C1D">
        <w:rPr>
          <w:rFonts w:ascii="Arial" w:hAnsi="Arial" w:cs="Arial"/>
          <w:szCs w:val="22"/>
        </w:rPr>
        <w:t xml:space="preserve"> včetně DPH</w:t>
      </w:r>
      <w:r w:rsidRPr="00F86725">
        <w:rPr>
          <w:rFonts w:ascii="Arial" w:hAnsi="Arial" w:cs="Arial"/>
          <w:szCs w:val="22"/>
        </w:rPr>
        <w:t xml:space="preserve">, a to za </w:t>
      </w:r>
      <w:r w:rsidRPr="00F86725">
        <w:rPr>
          <w:rFonts w:ascii="Arial" w:hAnsi="Arial" w:cs="Arial"/>
          <w:szCs w:val="22"/>
        </w:rPr>
        <w:lastRenderedPageBreak/>
        <w:t>každý i započatý den prodlení. Tím</w:t>
      </w:r>
      <w:r w:rsidRPr="00F86725">
        <w:rPr>
          <w:rFonts w:ascii="Arial" w:hAnsi="Arial" w:cs="Arial"/>
          <w:bCs/>
          <w:szCs w:val="22"/>
        </w:rPr>
        <w:t xml:space="preserve"> není </w:t>
      </w:r>
      <w:r w:rsidRPr="00A666E4">
        <w:rPr>
          <w:rFonts w:ascii="Arial" w:hAnsi="Arial" w:cs="Arial"/>
          <w:bCs/>
          <w:szCs w:val="22"/>
        </w:rPr>
        <w:t>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A666E4">
        <w:rPr>
          <w:rFonts w:ascii="Arial" w:hAnsi="Arial" w:cs="Arial"/>
          <w:szCs w:val="22"/>
        </w:rPr>
        <w:t xml:space="preserve">V případě prodlení Prodávajícího s řádným a včasným provedením Záručního servisu, včetně odstranění vad, je Prodávající povinen zaplatit Kupujícímu smluvní pokutu ve výši 5.000,- Kč (slovy: pět tisíc korun českých), </w:t>
      </w:r>
      <w:r w:rsidR="00847C1B">
        <w:rPr>
          <w:rFonts w:ascii="Arial" w:hAnsi="Arial" w:cs="Arial"/>
          <w:szCs w:val="22"/>
        </w:rPr>
        <w:br/>
      </w:r>
      <w:r w:rsidRPr="00A666E4">
        <w:rPr>
          <w:rFonts w:ascii="Arial" w:hAnsi="Arial" w:cs="Arial"/>
          <w:szCs w:val="22"/>
        </w:rPr>
        <w:t>a to za každý i započatý den prodlení. Tím</w:t>
      </w:r>
      <w:r w:rsidRPr="00A666E4">
        <w:rPr>
          <w:rFonts w:ascii="Arial" w:hAnsi="Arial" w:cs="Arial"/>
          <w:bCs/>
          <w:szCs w:val="22"/>
        </w:rPr>
        <w:t xml:space="preserve"> není dotčeno právo Kupujícího </w:t>
      </w:r>
      <w:r w:rsidR="00847C1B">
        <w:rPr>
          <w:rFonts w:ascii="Arial" w:hAnsi="Arial" w:cs="Arial"/>
          <w:bCs/>
          <w:szCs w:val="22"/>
        </w:rPr>
        <w:br/>
      </w:r>
      <w:r w:rsidRPr="00A666E4">
        <w:rPr>
          <w:rFonts w:ascii="Arial" w:hAnsi="Arial" w:cs="Arial"/>
          <w:bCs/>
          <w:szCs w:val="22"/>
        </w:rPr>
        <w:t>na náhradu škody a nemajetkové újmy v plném rozsahu.</w:t>
      </w:r>
    </w:p>
    <w:p w:rsidR="00E63721" w:rsidRPr="009D7920"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 odst. </w:t>
      </w:r>
      <w:r w:rsidRPr="00EE3692">
        <w:rPr>
          <w:rFonts w:ascii="Arial" w:hAnsi="Arial" w:cs="Arial"/>
          <w:szCs w:val="22"/>
        </w:rPr>
        <w:t>6.</w:t>
      </w:r>
      <w:r>
        <w:rPr>
          <w:rFonts w:ascii="Arial" w:hAnsi="Arial" w:cs="Arial"/>
          <w:szCs w:val="22"/>
        </w:rPr>
        <w:t>3.,</w:t>
      </w:r>
      <w:r w:rsidRPr="00EE3692">
        <w:rPr>
          <w:rFonts w:ascii="Arial" w:hAnsi="Arial" w:cs="Arial"/>
          <w:szCs w:val="22"/>
        </w:rPr>
        <w:t xml:space="preserve"> 6.4</w:t>
      </w:r>
      <w:r>
        <w:rPr>
          <w:rFonts w:ascii="Arial" w:hAnsi="Arial" w:cs="Arial"/>
          <w:szCs w:val="22"/>
        </w:rPr>
        <w:t>.,</w:t>
      </w:r>
      <w:r w:rsidRPr="00EE3692">
        <w:rPr>
          <w:rFonts w:ascii="Arial" w:hAnsi="Arial" w:cs="Arial"/>
          <w:szCs w:val="22"/>
        </w:rPr>
        <w:t xml:space="preserve"> 6.6</w:t>
      </w:r>
      <w:r>
        <w:rPr>
          <w:rFonts w:ascii="Arial" w:hAnsi="Arial" w:cs="Arial"/>
          <w:szCs w:val="22"/>
        </w:rPr>
        <w:t>.</w:t>
      </w:r>
      <w:r w:rsidRPr="00EE3692">
        <w:rPr>
          <w:rFonts w:ascii="Arial" w:hAnsi="Arial" w:cs="Arial"/>
          <w:szCs w:val="22"/>
        </w:rPr>
        <w:t xml:space="preserve"> až </w:t>
      </w:r>
      <w:r>
        <w:rPr>
          <w:rFonts w:ascii="Arial" w:hAnsi="Arial" w:cs="Arial"/>
          <w:szCs w:val="22"/>
        </w:rPr>
        <w:t>6.</w:t>
      </w:r>
      <w:r w:rsidRPr="00EE3692">
        <w:rPr>
          <w:rFonts w:ascii="Arial" w:hAnsi="Arial" w:cs="Arial"/>
          <w:szCs w:val="22"/>
        </w:rPr>
        <w:t>9</w:t>
      </w:r>
      <w:r>
        <w:rPr>
          <w:rFonts w:ascii="Arial" w:hAnsi="Arial" w:cs="Arial"/>
          <w:szCs w:val="22"/>
        </w:rPr>
        <w:t xml:space="preserve">., </w:t>
      </w:r>
      <w:r w:rsidRPr="00EE3692">
        <w:rPr>
          <w:rFonts w:ascii="Arial" w:hAnsi="Arial" w:cs="Arial"/>
          <w:szCs w:val="22"/>
        </w:rPr>
        <w:t>6.11</w:t>
      </w:r>
      <w:r>
        <w:rPr>
          <w:rFonts w:ascii="Arial" w:hAnsi="Arial" w:cs="Arial"/>
          <w:szCs w:val="22"/>
        </w:rPr>
        <w:t>.</w:t>
      </w:r>
      <w:r w:rsidR="007C3C1D">
        <w:rPr>
          <w:rFonts w:ascii="Arial" w:hAnsi="Arial" w:cs="Arial"/>
          <w:szCs w:val="22"/>
        </w:rPr>
        <w:t>, 6.14.</w:t>
      </w:r>
      <w:r w:rsidRPr="00EE3692">
        <w:rPr>
          <w:rFonts w:ascii="Arial" w:hAnsi="Arial" w:cs="Arial"/>
          <w:szCs w:val="22"/>
        </w:rPr>
        <w:t xml:space="preserve"> a 6.15</w:t>
      </w:r>
      <w:r>
        <w:rPr>
          <w:rFonts w:ascii="Arial" w:hAnsi="Arial" w:cs="Arial"/>
          <w:szCs w:val="22"/>
        </w:rPr>
        <w:t>.</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w:t>
      </w:r>
      <w:r w:rsidR="00847C1B">
        <w:rPr>
          <w:rFonts w:ascii="Arial" w:hAnsi="Arial" w:cs="Arial"/>
          <w:szCs w:val="22"/>
        </w:rPr>
        <w:br/>
      </w:r>
      <w:r w:rsidRPr="00F86725">
        <w:rPr>
          <w:rFonts w:ascii="Arial" w:hAnsi="Arial" w:cs="Arial"/>
          <w:szCs w:val="22"/>
        </w:rPr>
        <w:t xml:space="preserve">na straně Kupujícího v důsledku jednání nebo opomenutí Prodávajícího ke 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lastRenderedPageBreak/>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w:t>
      </w:r>
      <w:r w:rsidR="00847C1B">
        <w:rPr>
          <w:rFonts w:ascii="Arial" w:hAnsi="Arial" w:cs="Arial"/>
          <w:szCs w:val="22"/>
        </w:rPr>
        <w:br/>
      </w:r>
      <w:r w:rsidRPr="00F72E5E">
        <w:rPr>
          <w:rFonts w:ascii="Arial" w:hAnsi="Arial" w:cs="Arial"/>
          <w:szCs w:val="22"/>
        </w:rPr>
        <w:t xml:space="preserve">ze stejných důvodů, z jakých je oprávněn od této Smlouvy odstoupit, </w:t>
      </w:r>
      <w:r w:rsidR="00847C1B">
        <w:rPr>
          <w:rFonts w:ascii="Arial" w:hAnsi="Arial" w:cs="Arial"/>
          <w:szCs w:val="22"/>
        </w:rPr>
        <w:br/>
      </w:r>
      <w:r w:rsidRPr="00F72E5E">
        <w:rPr>
          <w:rFonts w:ascii="Arial" w:hAnsi="Arial" w:cs="Arial"/>
          <w:szCs w:val="22"/>
        </w:rPr>
        <w:t xml:space="preserve">a to bez 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847C1B" w:rsidRPr="00847C1B" w:rsidRDefault="00E63721" w:rsidP="00847C1B">
      <w:pPr>
        <w:pStyle w:val="RLTextlnkuslovan"/>
        <w:numPr>
          <w:ilvl w:val="2"/>
          <w:numId w:val="1"/>
        </w:numPr>
        <w:rPr>
          <w:rFonts w:ascii="Arial" w:hAnsi="Arial" w:cs="Arial"/>
          <w:szCs w:val="22"/>
          <w:lang w:eastAsia="en-US"/>
        </w:rPr>
      </w:pPr>
      <w:r w:rsidRPr="00847C1B">
        <w:rPr>
          <w:rFonts w:ascii="Arial" w:hAnsi="Arial" w:cs="Arial"/>
          <w:szCs w:val="22"/>
          <w:lang w:eastAsia="en-US"/>
        </w:rPr>
        <w:t>v</w:t>
      </w:r>
      <w:r w:rsidR="00847C1B">
        <w:rPr>
          <w:rFonts w:ascii="Arial" w:hAnsi="Arial" w:cs="Arial"/>
          <w:szCs w:val="22"/>
          <w:lang w:eastAsia="en-US"/>
        </w:rPr>
        <w:t xml:space="preserve">e věcech smluvních a obchodních: </w:t>
      </w:r>
      <w:r w:rsidR="005C334F">
        <w:rPr>
          <w:rFonts w:ascii="Arial" w:hAnsi="Arial" w:cs="Arial"/>
          <w:szCs w:val="22"/>
          <w:lang w:eastAsia="en-US"/>
        </w:rPr>
        <w:t>xxxxxxxxxx</w:t>
      </w:r>
      <w:r w:rsidR="00847C1B">
        <w:rPr>
          <w:rFonts w:ascii="Arial" w:hAnsi="Arial" w:cs="Arial"/>
          <w:szCs w:val="22"/>
          <w:lang w:eastAsia="en-US"/>
        </w:rPr>
        <w:t xml:space="preserve">, </w:t>
      </w:r>
      <w:r w:rsidR="00847C1B">
        <w:rPr>
          <w:rFonts w:ascii="Arial" w:hAnsi="Arial" w:cs="Arial"/>
          <w:szCs w:val="22"/>
          <w:lang w:eastAsia="en-US"/>
        </w:rPr>
        <w:br/>
        <w:t xml:space="preserve">tel: </w:t>
      </w:r>
      <w:r w:rsidR="005C334F">
        <w:rPr>
          <w:rFonts w:ascii="Arial" w:hAnsi="Arial" w:cs="Arial"/>
          <w:szCs w:val="22"/>
          <w:lang w:eastAsia="en-US"/>
        </w:rPr>
        <w:t>xxxxxxxxxx</w:t>
      </w:r>
      <w:r w:rsidR="00847C1B">
        <w:rPr>
          <w:rFonts w:ascii="Arial" w:hAnsi="Arial" w:cs="Arial"/>
          <w:szCs w:val="22"/>
          <w:lang w:eastAsia="en-US"/>
        </w:rPr>
        <w:t xml:space="preserve">, e-mail: </w:t>
      </w:r>
      <w:r w:rsidR="005C334F">
        <w:rPr>
          <w:rStyle w:val="Hypertextovodkaz"/>
          <w:rFonts w:ascii="Arial" w:hAnsi="Arial" w:cs="Arial"/>
        </w:rPr>
        <w:t>xxxxxxxxxxx</w:t>
      </w:r>
      <w:r w:rsidR="00847C1B">
        <w:rPr>
          <w:rFonts w:ascii="Arial" w:hAnsi="Arial" w:cs="Arial"/>
          <w:szCs w:val="22"/>
          <w:lang w:eastAsia="en-US"/>
        </w:rPr>
        <w:t>;</w:t>
      </w:r>
    </w:p>
    <w:p w:rsidR="00E63721" w:rsidRPr="00847C1B" w:rsidRDefault="00E63721" w:rsidP="00847C1B">
      <w:pPr>
        <w:pStyle w:val="RLTextlnkuslovan"/>
        <w:numPr>
          <w:ilvl w:val="2"/>
          <w:numId w:val="1"/>
        </w:numPr>
        <w:rPr>
          <w:rFonts w:ascii="Arial" w:hAnsi="Arial" w:cs="Arial"/>
          <w:szCs w:val="22"/>
          <w:lang w:eastAsia="en-US"/>
        </w:rPr>
      </w:pPr>
      <w:r w:rsidRPr="00847C1B">
        <w:rPr>
          <w:rFonts w:ascii="Arial" w:hAnsi="Arial" w:cs="Arial"/>
          <w:szCs w:val="22"/>
          <w:lang w:eastAsia="en-US"/>
        </w:rPr>
        <w:t>v otázkách technických a v otázkách týkajících se p</w:t>
      </w:r>
      <w:r w:rsidR="00847C1B">
        <w:rPr>
          <w:rFonts w:ascii="Arial" w:hAnsi="Arial" w:cs="Arial"/>
          <w:szCs w:val="22"/>
          <w:lang w:eastAsia="en-US"/>
        </w:rPr>
        <w:t xml:space="preserve">odmínek záruky </w:t>
      </w:r>
      <w:r w:rsidR="00847C1B">
        <w:rPr>
          <w:rFonts w:ascii="Arial" w:hAnsi="Arial" w:cs="Arial"/>
          <w:szCs w:val="22"/>
          <w:lang w:eastAsia="en-US"/>
        </w:rPr>
        <w:br/>
        <w:t xml:space="preserve">a převzetí Zboží: </w:t>
      </w:r>
      <w:r w:rsidR="005C334F">
        <w:rPr>
          <w:rFonts w:ascii="Arial" w:hAnsi="Arial" w:cs="Arial"/>
          <w:szCs w:val="22"/>
          <w:lang w:eastAsia="en-US"/>
        </w:rPr>
        <w:t>xxxxxxxxxxx</w:t>
      </w:r>
      <w:r w:rsidR="00847C1B">
        <w:rPr>
          <w:rFonts w:ascii="Arial" w:hAnsi="Arial" w:cs="Arial"/>
          <w:szCs w:val="22"/>
          <w:lang w:eastAsia="en-US"/>
        </w:rPr>
        <w:t xml:space="preserve">, tel.: </w:t>
      </w:r>
      <w:r w:rsidR="005C334F">
        <w:rPr>
          <w:rFonts w:ascii="Arial" w:hAnsi="Arial" w:cs="Arial"/>
          <w:szCs w:val="22"/>
          <w:lang w:eastAsia="en-US"/>
        </w:rPr>
        <w:t>xxxxxxxxxxx</w:t>
      </w:r>
      <w:r w:rsidR="00847C1B">
        <w:rPr>
          <w:rFonts w:ascii="Arial" w:hAnsi="Arial" w:cs="Arial"/>
          <w:szCs w:val="22"/>
          <w:lang w:eastAsia="en-US"/>
        </w:rPr>
        <w:t xml:space="preserve">, e-mail: </w:t>
      </w:r>
      <w:r w:rsidR="005C334F">
        <w:rPr>
          <w:rStyle w:val="Hypertextovodkaz"/>
          <w:rFonts w:ascii="Arial" w:hAnsi="Arial" w:cs="Arial"/>
        </w:rPr>
        <w:t>xxxxxxxxxx</w:t>
      </w:r>
    </w:p>
    <w:p w:rsidR="00E63721" w:rsidRPr="00847C1B" w:rsidRDefault="00E63721" w:rsidP="00847C1B">
      <w:pPr>
        <w:pStyle w:val="RLTextlnkuslovan"/>
        <w:numPr>
          <w:ilvl w:val="2"/>
          <w:numId w:val="1"/>
        </w:numPr>
        <w:rPr>
          <w:rFonts w:ascii="Arial" w:hAnsi="Arial" w:cs="Arial"/>
          <w:szCs w:val="22"/>
          <w:lang w:eastAsia="en-US"/>
        </w:rPr>
      </w:pPr>
      <w:r w:rsidRPr="00847C1B">
        <w:rPr>
          <w:rFonts w:ascii="Arial" w:hAnsi="Arial" w:cs="Arial"/>
          <w:szCs w:val="22"/>
          <w:lang w:eastAsia="en-US"/>
        </w:rPr>
        <w:t xml:space="preserve">v otázkách technických a v otázkách </w:t>
      </w:r>
      <w:r w:rsidR="00847C1B">
        <w:rPr>
          <w:rFonts w:ascii="Arial" w:hAnsi="Arial" w:cs="Arial"/>
          <w:szCs w:val="22"/>
          <w:lang w:eastAsia="en-US"/>
        </w:rPr>
        <w:t xml:space="preserve">registrace servisních požadavků: </w:t>
      </w:r>
      <w:r w:rsidR="005C334F">
        <w:rPr>
          <w:rFonts w:ascii="Arial" w:hAnsi="Arial" w:cs="Arial"/>
          <w:szCs w:val="22"/>
          <w:lang w:eastAsia="en-US"/>
        </w:rPr>
        <w:t>xxxxxxxxxx</w:t>
      </w:r>
      <w:r w:rsidR="00847C1B">
        <w:rPr>
          <w:rFonts w:ascii="Arial" w:hAnsi="Arial" w:cs="Arial"/>
          <w:szCs w:val="22"/>
          <w:lang w:eastAsia="en-US"/>
        </w:rPr>
        <w:t xml:space="preserve">, tel.: </w:t>
      </w:r>
      <w:r w:rsidR="005C334F">
        <w:rPr>
          <w:rFonts w:ascii="Arial" w:hAnsi="Arial" w:cs="Arial"/>
          <w:szCs w:val="22"/>
          <w:lang w:eastAsia="en-US"/>
        </w:rPr>
        <w:t>xxxxxxxxxx</w:t>
      </w:r>
      <w:r w:rsidR="00847C1B">
        <w:rPr>
          <w:rFonts w:ascii="Arial" w:hAnsi="Arial" w:cs="Arial"/>
          <w:szCs w:val="22"/>
          <w:lang w:eastAsia="en-US"/>
        </w:rPr>
        <w:t xml:space="preserve">, e-mail: </w:t>
      </w:r>
      <w:r w:rsidR="005C334F">
        <w:t>xxxxxxxxxxx</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005C334F">
        <w:rPr>
          <w:rStyle w:val="doplnuchazeChar"/>
          <w:rFonts w:ascii="Arial" w:hAnsi="Arial" w:cs="Arial"/>
          <w:b w:val="0"/>
          <w:szCs w:val="22"/>
        </w:rPr>
        <w:t>xxxxxxxxx</w:t>
      </w:r>
      <w:r w:rsidR="00651F95">
        <w:rPr>
          <w:rStyle w:val="doplnuchazeChar"/>
          <w:rFonts w:ascii="Arial" w:hAnsi="Arial" w:cs="Arial"/>
          <w:b w:val="0"/>
          <w:szCs w:val="22"/>
        </w:rPr>
        <w:t>, tel</w:t>
      </w:r>
      <w:r w:rsidR="005C334F">
        <w:rPr>
          <w:rStyle w:val="doplnuchazeChar"/>
          <w:rFonts w:ascii="Arial" w:hAnsi="Arial" w:cs="Arial"/>
          <w:b w:val="0"/>
          <w:szCs w:val="22"/>
        </w:rPr>
        <w:t>.: xxxxxxxxxx</w:t>
      </w:r>
      <w:r w:rsidR="00651F95">
        <w:rPr>
          <w:rStyle w:val="doplnuchazeChar"/>
          <w:rFonts w:ascii="Arial" w:hAnsi="Arial" w:cs="Arial"/>
          <w:b w:val="0"/>
          <w:szCs w:val="22"/>
        </w:rPr>
        <w:t xml:space="preserve">, email: </w:t>
      </w:r>
      <w:r w:rsidR="005C334F">
        <w:rPr>
          <w:rStyle w:val="doplnuchazeChar"/>
          <w:rFonts w:ascii="Arial" w:hAnsi="Arial" w:cs="Arial"/>
          <w:b w:val="0"/>
          <w:szCs w:val="22"/>
        </w:rPr>
        <w:t>xxxxxxxxxx</w:t>
      </w:r>
      <w:r w:rsidRPr="00092135">
        <w:rPr>
          <w:rStyle w:val="doplnuchazeChar"/>
          <w:rFonts w:ascii="Arial" w:hAnsi="Arial" w:cs="Arial"/>
          <w:b w:val="0"/>
          <w:szCs w:val="22"/>
        </w:rPr>
        <w:t>;</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5C334F">
        <w:rPr>
          <w:rStyle w:val="doplnuchazeChar"/>
          <w:rFonts w:ascii="Arial" w:hAnsi="Arial" w:cs="Arial"/>
          <w:b w:val="0"/>
          <w:szCs w:val="22"/>
        </w:rPr>
        <w:t>xxxxxxxxxx, tel.: xxxxxxxxxxx</w:t>
      </w:r>
      <w:r w:rsidR="00651F95">
        <w:rPr>
          <w:rStyle w:val="doplnuchazeChar"/>
          <w:rFonts w:ascii="Arial" w:hAnsi="Arial" w:cs="Arial"/>
          <w:b w:val="0"/>
          <w:szCs w:val="22"/>
        </w:rPr>
        <w:t xml:space="preserve">, email: </w:t>
      </w:r>
      <w:r w:rsidR="005C334F">
        <w:rPr>
          <w:rStyle w:val="doplnuchazeChar"/>
          <w:rFonts w:ascii="Arial" w:hAnsi="Arial" w:cs="Arial"/>
          <w:b w:val="0"/>
          <w:szCs w:val="22"/>
        </w:rPr>
        <w:t>xxxxxxxxxx</w:t>
      </w:r>
      <w:r w:rsidRPr="00F86725">
        <w:rPr>
          <w:rStyle w:val="doplnuchazeChar"/>
          <w:rFonts w:ascii="Arial" w:hAnsi="Arial" w:cs="Arial"/>
          <w:b w:val="0"/>
          <w:szCs w:val="22"/>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Smluvní strany se zavazují spolu komunikovat prostřednictvím kontaktních osob formou osobního doručování, doručování doporučených zásilek prostřednictvím poskytovatele poštovních služeb, faxem či elektronickou poštou. Smluvní strany jsou oprávněny změnit </w:t>
      </w:r>
      <w:r w:rsidRPr="00F86725">
        <w:rPr>
          <w:rFonts w:ascii="Arial" w:hAnsi="Arial" w:cs="Arial"/>
          <w:szCs w:val="22"/>
          <w:lang w:eastAsia="en-US"/>
        </w:rPr>
        <w:lastRenderedPageBreak/>
        <w:t>kontaktní osob</w:t>
      </w:r>
      <w:r>
        <w:rPr>
          <w:rFonts w:ascii="Arial" w:hAnsi="Arial" w:cs="Arial"/>
          <w:szCs w:val="22"/>
          <w:lang w:eastAsia="en-US"/>
        </w:rPr>
        <w:t>y</w:t>
      </w:r>
      <w:r w:rsidRPr="00F86725">
        <w:rPr>
          <w:rFonts w:ascii="Arial" w:hAnsi="Arial" w:cs="Arial"/>
          <w:szCs w:val="22"/>
          <w:lang w:eastAsia="en-US"/>
        </w:rPr>
        <w:t xml:space="preserve">, </w:t>
      </w:r>
      <w:r w:rsidR="00847C1B">
        <w:rPr>
          <w:rFonts w:ascii="Arial" w:hAnsi="Arial" w:cs="Arial"/>
          <w:szCs w:val="22"/>
          <w:lang w:eastAsia="en-US"/>
        </w:rPr>
        <w:br/>
      </w:r>
      <w:r w:rsidRPr="00F86725">
        <w:rPr>
          <w:rFonts w:ascii="Arial" w:hAnsi="Arial" w:cs="Arial"/>
          <w:szCs w:val="22"/>
          <w:lang w:eastAsia="en-US"/>
        </w:rPr>
        <w:t>a to písemným oznámením druhé Smluvní straně. Změna kontaktní osoby je vůči druhé Smluvní straně účinná okamžikem doručení písemného oznámení dle 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w:t>
      </w:r>
      <w:r w:rsidR="00847C1B">
        <w:rPr>
          <w:rFonts w:ascii="Arial" w:hAnsi="Arial" w:cs="Arial"/>
          <w:szCs w:val="22"/>
          <w:lang w:eastAsia="en-US"/>
        </w:rPr>
        <w:br/>
      </w:r>
      <w:r w:rsidRPr="00F86725">
        <w:rPr>
          <w:rFonts w:ascii="Arial" w:hAnsi="Arial" w:cs="Arial"/>
          <w:szCs w:val="22"/>
          <w:lang w:eastAsia="en-US"/>
        </w:rPr>
        <w:t>na tel.:</w:t>
      </w:r>
      <w:r w:rsidR="005C334F">
        <w:rPr>
          <w:rFonts w:ascii="Arial" w:hAnsi="Arial" w:cs="Arial"/>
          <w:szCs w:val="22"/>
          <w:lang w:eastAsia="en-US"/>
        </w:rPr>
        <w:t xml:space="preserve"> xxxxxxxxxx </w:t>
      </w:r>
      <w:r w:rsidRPr="00F86725">
        <w:rPr>
          <w:rStyle w:val="doplnuchazeChar"/>
          <w:rFonts w:ascii="Arial" w:hAnsi="Arial" w:cs="Arial"/>
          <w:b w:val="0"/>
          <w:szCs w:val="22"/>
        </w:rPr>
        <w:t xml:space="preserve">a na e-mailové adrese </w:t>
      </w:r>
      <w:r w:rsidR="005C334F">
        <w:rPr>
          <w:rStyle w:val="doplnuchazeChar"/>
          <w:rFonts w:ascii="Arial" w:hAnsi="Arial" w:cs="Arial"/>
          <w:b w:val="0"/>
          <w:szCs w:val="22"/>
        </w:rPr>
        <w:t>xxxxxxxxxx</w:t>
      </w:r>
      <w:r w:rsidRPr="00F86725">
        <w:rPr>
          <w:rStyle w:val="doplnuchazeChar"/>
          <w:rFonts w:ascii="Arial" w:hAnsi="Arial" w:cs="Arial"/>
          <w:b w:val="0"/>
          <w:szCs w:val="22"/>
        </w:rPr>
        <w:t xml:space="preserve">, </w:t>
      </w:r>
      <w:r w:rsidR="00847C1B">
        <w:rPr>
          <w:rStyle w:val="doplnuchazeChar"/>
          <w:rFonts w:ascii="Arial" w:hAnsi="Arial" w:cs="Arial"/>
          <w:b w:val="0"/>
          <w:szCs w:val="22"/>
        </w:rPr>
        <w:br/>
      </w:r>
      <w:r w:rsidRPr="00F86725">
        <w:rPr>
          <w:rStyle w:val="doplnuchazeChar"/>
          <w:rFonts w:ascii="Arial" w:hAnsi="Arial" w:cs="Arial"/>
          <w:b w:val="0"/>
          <w:szCs w:val="22"/>
        </w:rPr>
        <w:t>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7C3C1D">
        <w:rPr>
          <w:rFonts w:ascii="Arial" w:hAnsi="Arial" w:cs="Arial"/>
          <w:szCs w:val="22"/>
        </w:rPr>
        <w:t xml:space="preserve"> </w:t>
      </w:r>
      <w:r w:rsidR="00847C1B">
        <w:rPr>
          <w:rFonts w:ascii="Arial" w:hAnsi="Arial" w:cs="Arial"/>
          <w:szCs w:val="22"/>
        </w:rPr>
        <w:br/>
      </w:r>
      <w:r w:rsidR="007C3C1D">
        <w:rPr>
          <w:rFonts w:ascii="Arial" w:hAnsi="Arial" w:cs="Arial"/>
          <w:szCs w:val="22"/>
        </w:rPr>
        <w:t>a 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7C3C1D"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bydliště/sídlo mimo území České republiky (spory s mezinárodním prvkem), bude věcně a místně příslušným soudem vždy soud určený podle sídla Kupujícího</w:t>
      </w:r>
      <w:r w:rsidR="00E63721">
        <w:rPr>
          <w:rFonts w:ascii="Arial" w:hAnsi="Arial" w:cs="Arial"/>
          <w:szCs w:val="22"/>
        </w:rPr>
        <w:t>.</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lastRenderedPageBreak/>
        <w:t xml:space="preserve">Smlouva je vyhotovena ve 4 (čtyřech) stejnopisech, z nichž každá </w:t>
      </w:r>
      <w:r w:rsidR="00847C1B">
        <w:rPr>
          <w:rFonts w:ascii="Arial" w:hAnsi="Arial" w:cs="Arial"/>
          <w:szCs w:val="22"/>
        </w:rPr>
        <w:br/>
      </w:r>
      <w:r w:rsidRPr="00F86725">
        <w:rPr>
          <w:rFonts w:ascii="Arial" w:hAnsi="Arial" w:cs="Arial"/>
          <w:szCs w:val="22"/>
        </w:rPr>
        <w:t>ze Smluvních stran obdrží 2 (dva).</w:t>
      </w:r>
    </w:p>
    <w:p w:rsidR="006C6AE2" w:rsidRPr="00847C1B" w:rsidRDefault="00E63721" w:rsidP="00847C1B">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w:t>
      </w:r>
      <w:r w:rsidR="00847C1B">
        <w:rPr>
          <w:rFonts w:ascii="Arial" w:hAnsi="Arial" w:cs="Arial"/>
          <w:szCs w:val="22"/>
        </w:rPr>
        <w:t xml:space="preserve"> stvrzují svými podpisy</w:t>
      </w:r>
    </w:p>
    <w:p w:rsidR="00847C1B" w:rsidRPr="00F86725" w:rsidRDefault="00847C1B"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847C1B" w:rsidP="00F86725">
            <w:pPr>
              <w:jc w:val="center"/>
              <w:rPr>
                <w:rFonts w:ascii="Arial" w:hAnsi="Arial" w:cs="Arial"/>
                <w:lang w:eastAsia="en-US"/>
              </w:rPr>
            </w:pPr>
            <w:r>
              <w:rPr>
                <w:rFonts w:ascii="Arial" w:hAnsi="Arial" w:cs="Arial"/>
                <w:szCs w:val="22"/>
                <w:lang w:eastAsia="en-US"/>
              </w:rPr>
              <w:t>V……………….</w:t>
            </w:r>
            <w:r w:rsidR="00E63721" w:rsidRPr="00F86725">
              <w:rPr>
                <w:rFonts w:ascii="Arial" w:hAnsi="Arial" w:cs="Arial"/>
                <w:szCs w:val="22"/>
                <w:lang w:eastAsia="en-US"/>
              </w:rPr>
              <w:t xml:space="preserve"> dne ………………</w:t>
            </w:r>
          </w:p>
          <w:p w:rsidR="00E63721" w:rsidRPr="00F86725" w:rsidRDefault="00E63721" w:rsidP="00F86725">
            <w:pPr>
              <w:jc w:val="center"/>
              <w:rPr>
                <w:rFonts w:ascii="Arial" w:hAnsi="Arial" w:cs="Arial"/>
                <w:lang w:eastAsia="en-US"/>
              </w:rPr>
            </w:pPr>
          </w:p>
          <w:p w:rsidR="00E63721" w:rsidRPr="00F86725" w:rsidRDefault="00E63721" w:rsidP="00376335">
            <w:pPr>
              <w:jc w:val="center"/>
              <w:rPr>
                <w:rFonts w:ascii="Arial" w:hAnsi="Arial" w:cs="Arial"/>
                <w:lang w:eastAsia="en-US"/>
              </w:rPr>
            </w:pPr>
          </w:p>
        </w:tc>
      </w:tr>
      <w:tr w:rsidR="00E63721" w:rsidRPr="00F86725" w:rsidTr="00A878DD">
        <w:tc>
          <w:tcPr>
            <w:tcW w:w="4678" w:type="dxa"/>
          </w:tcPr>
          <w:p w:rsidR="00E63721" w:rsidRDefault="00E63721" w:rsidP="00F86725">
            <w:pPr>
              <w:spacing w:after="0"/>
              <w:jc w:val="center"/>
              <w:rPr>
                <w:rFonts w:ascii="Arial" w:hAnsi="Arial" w:cs="Arial"/>
                <w:szCs w:val="22"/>
              </w:rPr>
            </w:pPr>
            <w:r w:rsidRPr="00F86725">
              <w:rPr>
                <w:rFonts w:ascii="Arial" w:hAnsi="Arial" w:cs="Arial"/>
                <w:szCs w:val="22"/>
              </w:rPr>
              <w:t xml:space="preserve">........................................................................ </w:t>
            </w:r>
            <w:r w:rsidR="00B459C0">
              <w:rPr>
                <w:rFonts w:ascii="Arial" w:hAnsi="Arial" w:cs="Arial"/>
                <w:szCs w:val="22"/>
              </w:rPr>
              <w:t>xxxxxxxxxxxxx</w:t>
            </w:r>
          </w:p>
          <w:p w:rsidR="006B3A00" w:rsidRDefault="006B3A00" w:rsidP="00F86725">
            <w:pPr>
              <w:spacing w:after="0"/>
              <w:jc w:val="center"/>
              <w:rPr>
                <w:rFonts w:ascii="Arial" w:hAnsi="Arial" w:cs="Arial"/>
                <w:szCs w:val="22"/>
              </w:rPr>
            </w:pPr>
            <w:r>
              <w:rPr>
                <w:rFonts w:ascii="Arial" w:hAnsi="Arial" w:cs="Arial"/>
                <w:szCs w:val="22"/>
              </w:rPr>
              <w:t xml:space="preserve"> </w:t>
            </w:r>
            <w:r w:rsidR="001C5885">
              <w:rPr>
                <w:rFonts w:ascii="Arial" w:hAnsi="Arial" w:cs="Arial"/>
                <w:szCs w:val="22"/>
              </w:rPr>
              <w:t>ředitel</w:t>
            </w:r>
          </w:p>
          <w:p w:rsidR="006C6AE2" w:rsidRPr="00F86725" w:rsidRDefault="006C6AE2" w:rsidP="00F86725">
            <w:pPr>
              <w:spacing w:after="0"/>
              <w:jc w:val="center"/>
              <w:rPr>
                <w:rFonts w:ascii="Arial" w:hAnsi="Arial" w:cs="Arial"/>
                <w:lang w:eastAsia="en-US"/>
              </w:rPr>
            </w:pPr>
            <w:r>
              <w:rPr>
                <w:rFonts w:ascii="Arial" w:hAnsi="Arial" w:cs="Arial"/>
                <w:szCs w:val="22"/>
              </w:rPr>
              <w:t xml:space="preserve"> Odboru informačních a komunikačních technologií</w:t>
            </w:r>
          </w:p>
          <w:p w:rsidR="00E63721" w:rsidRPr="00F86725" w:rsidRDefault="00E63721" w:rsidP="00F86725">
            <w:pPr>
              <w:spacing w:before="120"/>
              <w:rPr>
                <w:rFonts w:ascii="Arial" w:hAnsi="Arial" w:cs="Arial"/>
                <w:lang w:eastAsia="en-US"/>
              </w:rPr>
            </w:pPr>
          </w:p>
        </w:tc>
        <w:tc>
          <w:tcPr>
            <w:tcW w:w="5211" w:type="dxa"/>
          </w:tcPr>
          <w:p w:rsidR="00B459C0" w:rsidRDefault="00E63721" w:rsidP="002E128A">
            <w:pPr>
              <w:spacing w:after="0" w:line="240" w:lineRule="exact"/>
              <w:jc w:val="center"/>
              <w:rPr>
                <w:rFonts w:ascii="Arial" w:hAnsi="Arial" w:cs="Arial"/>
                <w:bCs/>
                <w:szCs w:val="22"/>
                <w:highlight w:val="yellow"/>
                <w:lang w:eastAsia="en-US"/>
              </w:rPr>
            </w:pPr>
            <w:r w:rsidRPr="00F86725">
              <w:rPr>
                <w:rFonts w:ascii="Arial" w:hAnsi="Arial" w:cs="Arial"/>
                <w:szCs w:val="22"/>
                <w:lang w:eastAsia="en-US"/>
              </w:rPr>
              <w:t>........................................................................</w:t>
            </w:r>
          </w:p>
          <w:p w:rsidR="00E63721" w:rsidRDefault="00B459C0" w:rsidP="002E128A">
            <w:pPr>
              <w:spacing w:after="0" w:line="240" w:lineRule="exact"/>
              <w:jc w:val="center"/>
              <w:rPr>
                <w:rFonts w:ascii="Arial" w:hAnsi="Arial" w:cs="Arial"/>
                <w:bCs/>
                <w:szCs w:val="22"/>
                <w:lang w:eastAsia="en-US"/>
              </w:rPr>
            </w:pPr>
            <w:r>
              <w:rPr>
                <w:rFonts w:ascii="Arial" w:hAnsi="Arial" w:cs="Arial"/>
                <w:bCs/>
                <w:szCs w:val="22"/>
                <w:lang w:eastAsia="en-US"/>
              </w:rPr>
              <w:t>xxxxxxxxxxxxxxxx</w:t>
            </w:r>
            <w:r w:rsidR="00376335">
              <w:rPr>
                <w:rFonts w:ascii="Arial" w:hAnsi="Arial" w:cs="Arial"/>
                <w:bCs/>
                <w:szCs w:val="22"/>
                <w:lang w:eastAsia="en-US"/>
              </w:rPr>
              <w:t>.</w:t>
            </w:r>
          </w:p>
          <w:p w:rsidR="00376335" w:rsidRDefault="00847C1B" w:rsidP="002E128A">
            <w:pPr>
              <w:spacing w:after="0" w:line="240" w:lineRule="exact"/>
              <w:jc w:val="center"/>
              <w:rPr>
                <w:rFonts w:ascii="Arial" w:hAnsi="Arial" w:cs="Arial"/>
                <w:bCs/>
                <w:szCs w:val="22"/>
                <w:lang w:eastAsia="en-US"/>
              </w:rPr>
            </w:pPr>
            <w:r>
              <w:rPr>
                <w:rFonts w:ascii="Arial" w:hAnsi="Arial" w:cs="Arial"/>
                <w:bCs/>
                <w:szCs w:val="22"/>
                <w:lang w:eastAsia="en-US"/>
              </w:rPr>
              <w:t>j</w:t>
            </w:r>
            <w:r w:rsidR="00376335">
              <w:rPr>
                <w:rFonts w:ascii="Arial" w:hAnsi="Arial" w:cs="Arial"/>
                <w:bCs/>
                <w:szCs w:val="22"/>
                <w:lang w:eastAsia="en-US"/>
              </w:rPr>
              <w:t>ednatel</w:t>
            </w:r>
          </w:p>
          <w:p w:rsidR="00847C1B" w:rsidRPr="00F86725" w:rsidRDefault="00847C1B" w:rsidP="002E128A">
            <w:pPr>
              <w:spacing w:after="0" w:line="240" w:lineRule="exact"/>
              <w:jc w:val="center"/>
              <w:rPr>
                <w:rFonts w:ascii="Arial" w:hAnsi="Arial" w:cs="Arial"/>
                <w:lang w:eastAsia="en-US"/>
              </w:rPr>
            </w:pPr>
            <w:r>
              <w:rPr>
                <w:rFonts w:ascii="Arial" w:hAnsi="Arial" w:cs="Arial"/>
                <w:bCs/>
                <w:szCs w:val="22"/>
                <w:lang w:eastAsia="en-US"/>
              </w:rPr>
              <w:t>TresTech s.r.o.</w:t>
            </w:r>
          </w:p>
        </w:tc>
      </w:tr>
    </w:tbl>
    <w:p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8"/>
          <w:footerReference w:type="default" r:id="rId9"/>
          <w:headerReference w:type="first" r:id="rId10"/>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9" w:name="Annex01"/>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Sml – Technická specifikace Zboží</w:t>
      </w:r>
    </w:p>
    <w:p w:rsidR="006138EC" w:rsidRPr="00F86725" w:rsidRDefault="006138EC" w:rsidP="006138EC">
      <w:pPr>
        <w:pStyle w:val="RLProhlensmluvnchstran"/>
        <w:jc w:val="left"/>
        <w:rPr>
          <w:rFonts w:ascii="Arial" w:hAnsi="Arial" w:cs="Arial"/>
          <w:szCs w:val="22"/>
        </w:rPr>
      </w:pPr>
    </w:p>
    <w:bookmarkEnd w:id="19"/>
    <w:p w:rsidR="00190F49"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r>
      <w:r w:rsidR="00D35EC0">
        <w:rPr>
          <w:rFonts w:ascii="Arial" w:hAnsi="Arial" w:cs="Arial"/>
          <w:szCs w:val="22"/>
        </w:rPr>
        <w:t>Technická s</w:t>
      </w:r>
      <w:r w:rsidRPr="00F86725">
        <w:rPr>
          <w:rFonts w:ascii="Arial" w:hAnsi="Arial" w:cs="Arial"/>
          <w:szCs w:val="22"/>
        </w:rPr>
        <w:t xml:space="preserve">pecifikace </w:t>
      </w:r>
      <w:r>
        <w:rPr>
          <w:rFonts w:ascii="Arial" w:hAnsi="Arial" w:cs="Arial"/>
          <w:szCs w:val="22"/>
        </w:rPr>
        <w:t>Zboží</w:t>
      </w:r>
    </w:p>
    <w:p w:rsidR="003A6AF0" w:rsidRDefault="003A6AF0" w:rsidP="00CA3054">
      <w:pPr>
        <w:pStyle w:val="RLProhlensmluvnchstran"/>
        <w:tabs>
          <w:tab w:val="center" w:pos="4535"/>
          <w:tab w:val="left" w:pos="6660"/>
        </w:tabs>
        <w:jc w:val="left"/>
        <w:rPr>
          <w:rFonts w:ascii="Arial" w:hAnsi="Arial" w:cs="Arial"/>
          <w:szCs w:val="22"/>
        </w:rPr>
      </w:pPr>
    </w:p>
    <w:tbl>
      <w:tblPr>
        <w:tblW w:w="0" w:type="auto"/>
        <w:tblInd w:w="55" w:type="dxa"/>
        <w:tblCellMar>
          <w:left w:w="70" w:type="dxa"/>
          <w:right w:w="70" w:type="dxa"/>
        </w:tblCellMar>
        <w:tblLook w:val="04A0" w:firstRow="1" w:lastRow="0" w:firstColumn="1" w:lastColumn="0" w:noHBand="0" w:noVBand="1"/>
      </w:tblPr>
      <w:tblGrid>
        <w:gridCol w:w="2352"/>
        <w:gridCol w:w="6316"/>
        <w:gridCol w:w="487"/>
      </w:tblGrid>
      <w:tr w:rsidR="00B7045C" w:rsidRPr="00B7045C" w:rsidTr="00B7045C">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Kategorie</w:t>
            </w:r>
          </w:p>
        </w:tc>
        <w:tc>
          <w:tcPr>
            <w:tcW w:w="0" w:type="auto"/>
            <w:tcBorders>
              <w:top w:val="single" w:sz="8" w:space="0" w:color="auto"/>
              <w:left w:val="nil"/>
              <w:bottom w:val="single" w:sz="8" w:space="0" w:color="auto"/>
              <w:right w:val="single" w:sz="8" w:space="0" w:color="auto"/>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Požadavek (počet kusů)</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Pevný disk interní I.</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16</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Pevný disk interní II.</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4</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288"/>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321"/>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549"/>
        </w:trPr>
        <w:tc>
          <w:tcPr>
            <w:tcW w:w="0" w:type="auto"/>
            <w:gridSpan w:val="3"/>
            <w:tcBorders>
              <w:top w:val="single" w:sz="8" w:space="0" w:color="auto"/>
              <w:left w:val="single" w:sz="8" w:space="0" w:color="auto"/>
              <w:bottom w:val="single" w:sz="8" w:space="0" w:color="auto"/>
              <w:right w:val="single" w:sz="8" w:space="0" w:color="000000"/>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Technická specifikace – Pevný disk interní I.</w:t>
            </w:r>
          </w:p>
        </w:tc>
      </w:tr>
      <w:tr w:rsidR="00B7045C" w:rsidRPr="00B7045C" w:rsidTr="00B7045C">
        <w:trPr>
          <w:trHeight w:val="579"/>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Výrobce a model HDD:</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HPE 2TB SAS 12G Midline 7.2K LFF (3.5in) SC (872485-B21)</w:t>
            </w:r>
          </w:p>
        </w:tc>
      </w:tr>
      <w:tr w:rsidR="00B7045C" w:rsidRPr="00B7045C" w:rsidTr="00B7045C">
        <w:trPr>
          <w:trHeight w:val="42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Kompatibilita se serverem:</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HP ProLiant DL380 Gen9 (719061-B21)</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Typ:</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 xml:space="preserve">HPE 2TB SAS 12G Midline 7.2K LFF (3.5in) SC  </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Kapacita:</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2000 GB</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Rozhraní pevného disku:</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SAS</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Rychlost otáček:</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7200  ot/min</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Velikost:</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3,5“</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Vyměnitelný za provozu:</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ANO</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Přenosová rychlost rozhraní:</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12 Gbit/s</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Záruční a servisní podmínky:</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Servisní podpora do 28.2.2021 v režimu 24x7/4 response</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609"/>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Další požadavky:</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Součástí je dodání na místo určení dle Přílohy č. 3 Smlouvy – Seznam odběrných míst.</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 </w:t>
            </w:r>
          </w:p>
        </w:tc>
      </w:tr>
      <w:tr w:rsidR="00B7045C" w:rsidRPr="00B7045C" w:rsidTr="00B7045C">
        <w:trPr>
          <w:trHeight w:val="639"/>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Počet:</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16</w:t>
            </w:r>
          </w:p>
        </w:tc>
      </w:tr>
      <w:tr w:rsidR="00B7045C" w:rsidRPr="00B7045C" w:rsidTr="00B7045C">
        <w:trPr>
          <w:trHeight w:val="288"/>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288"/>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321"/>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669"/>
        </w:trPr>
        <w:tc>
          <w:tcPr>
            <w:tcW w:w="0" w:type="auto"/>
            <w:gridSpan w:val="3"/>
            <w:tcBorders>
              <w:top w:val="single" w:sz="8" w:space="0" w:color="auto"/>
              <w:left w:val="single" w:sz="8" w:space="0" w:color="auto"/>
              <w:bottom w:val="single" w:sz="8" w:space="0" w:color="auto"/>
              <w:right w:val="single" w:sz="8" w:space="0" w:color="000000"/>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Technická specifikace – Pevný disk interní II.</w:t>
            </w:r>
          </w:p>
        </w:tc>
      </w:tr>
      <w:tr w:rsidR="00B7045C" w:rsidRPr="00B7045C" w:rsidTr="00B7045C">
        <w:trPr>
          <w:trHeight w:val="579"/>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lastRenderedPageBreak/>
              <w:t>Výrobce a model HDD:</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HPE 300GB SAS 12G Enterprise 10K SFF (2.5in) SC (872475-B21)</w:t>
            </w:r>
          </w:p>
        </w:tc>
      </w:tr>
      <w:tr w:rsidR="00B7045C" w:rsidRPr="00B7045C" w:rsidTr="00B7045C">
        <w:trPr>
          <w:trHeight w:val="684"/>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Kompatibilita se serverem:</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HP ProLiant DL360 Gen9 (755258-B21)</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Typ:</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HPE 300GB SAS 12G Enterprise 10K SFF (2.5in) SC</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Kapacita:</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300  GB</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Rozhraní pevného disku:</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SAS</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Rychlost otáček:</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10.000  ot/min</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Velikost:</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2,5“</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Vyměnitelný za provozu:</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ANO</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Přenosová rychlost rozhraní:</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12 Gbit/s</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Záruční a servisní podmínky:</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Servisní podpora do 28.2.2021 v režimu 24x7/4 response</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549"/>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Další požadavky:</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Součástí je dodání na místo určení dle Přílohy č. 3 Smlouvy – Seznam odběrných míst.</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 </w:t>
            </w:r>
          </w:p>
        </w:tc>
      </w:tr>
      <w:tr w:rsidR="00B7045C" w:rsidRPr="00B7045C" w:rsidTr="00B7045C">
        <w:trPr>
          <w:trHeight w:val="639"/>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Počet:</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4</w:t>
            </w:r>
          </w:p>
        </w:tc>
      </w:tr>
    </w:tbl>
    <w:p w:rsidR="00E63721" w:rsidRDefault="00E63721" w:rsidP="00CB4254">
      <w:pPr>
        <w:pStyle w:val="RLProhlensmluvnchstran"/>
        <w:rPr>
          <w:rFonts w:ascii="Arial" w:hAnsi="Arial" w:cs="Arial"/>
          <w:szCs w:val="22"/>
        </w:rPr>
      </w:pPr>
    </w:p>
    <w:tbl>
      <w:tblPr>
        <w:tblW w:w="0" w:type="auto"/>
        <w:tblInd w:w="55" w:type="dxa"/>
        <w:tblCellMar>
          <w:left w:w="70" w:type="dxa"/>
          <w:right w:w="70" w:type="dxa"/>
        </w:tblCellMar>
        <w:tblLook w:val="04A0" w:firstRow="1" w:lastRow="0" w:firstColumn="1" w:lastColumn="0" w:noHBand="0" w:noVBand="1"/>
      </w:tblPr>
      <w:tblGrid>
        <w:gridCol w:w="2186"/>
        <w:gridCol w:w="6277"/>
        <w:gridCol w:w="487"/>
      </w:tblGrid>
      <w:tr w:rsidR="00B7045C" w:rsidRPr="00B7045C" w:rsidTr="00B7045C">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Kategorie</w:t>
            </w:r>
          </w:p>
        </w:tc>
        <w:tc>
          <w:tcPr>
            <w:tcW w:w="0" w:type="auto"/>
            <w:tcBorders>
              <w:top w:val="single" w:sz="8" w:space="0" w:color="auto"/>
              <w:left w:val="nil"/>
              <w:bottom w:val="single" w:sz="8" w:space="0" w:color="auto"/>
              <w:right w:val="single" w:sz="8" w:space="0" w:color="auto"/>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Požadavek (počet kusů)</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Pevné disky OKB</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b/>
                <w:bCs/>
                <w:color w:val="000000"/>
                <w:sz w:val="16"/>
                <w:szCs w:val="16"/>
              </w:rPr>
            </w:pPr>
            <w:r w:rsidRPr="00B7045C">
              <w:rPr>
                <w:rFonts w:ascii="Arial" w:hAnsi="Arial" w:cs="Arial"/>
                <w:b/>
                <w:bCs/>
                <w:color w:val="000000"/>
                <w:sz w:val="16"/>
                <w:szCs w:val="16"/>
              </w:rPr>
              <w:t>10</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288"/>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321"/>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564"/>
        </w:trPr>
        <w:tc>
          <w:tcPr>
            <w:tcW w:w="0" w:type="auto"/>
            <w:gridSpan w:val="3"/>
            <w:tcBorders>
              <w:top w:val="single" w:sz="8" w:space="0" w:color="auto"/>
              <w:left w:val="single" w:sz="8" w:space="0" w:color="auto"/>
              <w:bottom w:val="single" w:sz="8" w:space="0" w:color="auto"/>
              <w:right w:val="single" w:sz="8" w:space="0" w:color="000000"/>
            </w:tcBorders>
            <w:shd w:val="clear" w:color="000000" w:fill="B2BC00"/>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Technická specifikace - Pevných disků OKB</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Výrobce a model:</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HPE 1.2TB SAS 12G Enterprise 10K SFF (2.5in) SC (872479-B21)</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Kompatibilita se serverem:</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HP ProLiant DL360 Gen 9</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Typ:</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HPE 2.5" 1.2TB 12G SAS 10000 ot. Hot Plug</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Rychlost čtení:</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12 Gb/s</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Formát pevného disku:</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 xml:space="preserve">2,5 Palce </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Rozhraní pevného disku:</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SAS</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HOT-Plug:</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Ano</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Počet otáček:</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10 000 ot/min</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21"/>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Kapacita:</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1200 GB</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lastRenderedPageBreak/>
              <w:t>Podpora:</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Servisní podpora do 28.2.2021 v režimu 24x7/4 response</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ANO</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Další požadavky:</w:t>
            </w:r>
          </w:p>
        </w:tc>
        <w:tc>
          <w:tcPr>
            <w:tcW w:w="0" w:type="auto"/>
            <w:tcBorders>
              <w:top w:val="nil"/>
              <w:left w:val="nil"/>
              <w:bottom w:val="single" w:sz="8" w:space="0" w:color="auto"/>
              <w:right w:val="single" w:sz="8" w:space="0" w:color="auto"/>
            </w:tcBorders>
            <w:shd w:val="clear" w:color="auto" w:fill="auto"/>
            <w:noWrap/>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Součástí je dodání na místo určení dle Přílohy č. 3 Smlouvy – Seznam odběrných míst</w:t>
            </w:r>
          </w:p>
        </w:tc>
        <w:tc>
          <w:tcPr>
            <w:tcW w:w="0" w:type="auto"/>
            <w:tcBorders>
              <w:top w:val="nil"/>
              <w:left w:val="nil"/>
              <w:bottom w:val="single" w:sz="8" w:space="0" w:color="auto"/>
              <w:right w:val="single" w:sz="8" w:space="0" w:color="auto"/>
            </w:tcBorders>
            <w:shd w:val="clear" w:color="auto" w:fill="auto"/>
            <w:vAlign w:val="center"/>
            <w:hideMark/>
          </w:tcPr>
          <w:p w:rsidR="00B7045C" w:rsidRPr="00B7045C" w:rsidRDefault="00B7045C" w:rsidP="00B7045C">
            <w:pPr>
              <w:spacing w:after="0" w:line="240" w:lineRule="auto"/>
              <w:rPr>
                <w:rFonts w:ascii="Arial" w:hAnsi="Arial" w:cs="Arial"/>
                <w:color w:val="000000"/>
                <w:sz w:val="16"/>
                <w:szCs w:val="16"/>
              </w:rPr>
            </w:pPr>
            <w:r w:rsidRPr="00B7045C">
              <w:rPr>
                <w:rFonts w:ascii="Arial" w:hAnsi="Arial" w:cs="Arial"/>
                <w:color w:val="000000"/>
                <w:sz w:val="16"/>
                <w:szCs w:val="16"/>
              </w:rPr>
              <w:t> </w:t>
            </w:r>
          </w:p>
        </w:tc>
      </w:tr>
      <w:tr w:rsidR="00B7045C" w:rsidRPr="00B7045C" w:rsidTr="00B7045C">
        <w:trPr>
          <w:trHeight w:val="30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B7045C" w:rsidRPr="00B7045C" w:rsidRDefault="00B7045C" w:rsidP="00B7045C">
            <w:pPr>
              <w:spacing w:after="0" w:line="240" w:lineRule="auto"/>
              <w:rPr>
                <w:rFonts w:ascii="Arial" w:hAnsi="Arial" w:cs="Arial"/>
                <w:b/>
                <w:bCs/>
                <w:color w:val="000000"/>
                <w:sz w:val="16"/>
                <w:szCs w:val="16"/>
              </w:rPr>
            </w:pPr>
            <w:r w:rsidRPr="00B7045C">
              <w:rPr>
                <w:rFonts w:ascii="Arial" w:hAnsi="Arial" w:cs="Arial"/>
                <w:b/>
                <w:bCs/>
                <w:color w:val="000000"/>
                <w:sz w:val="16"/>
                <w:szCs w:val="16"/>
              </w:rPr>
              <w:t>Počet kusů:</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6"/>
                <w:szCs w:val="16"/>
              </w:rPr>
            </w:pPr>
            <w:r w:rsidRPr="00B7045C">
              <w:rPr>
                <w:rFonts w:ascii="Arial" w:hAnsi="Arial" w:cs="Arial"/>
                <w:color w:val="000000"/>
                <w:sz w:val="16"/>
                <w:szCs w:val="16"/>
              </w:rPr>
              <w:t>10</w:t>
            </w:r>
          </w:p>
        </w:tc>
      </w:tr>
    </w:tbl>
    <w:p w:rsidR="00B7045C" w:rsidRPr="00F86725" w:rsidRDefault="00B7045C"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1"/>
          <w:pgSz w:w="11906" w:h="16838"/>
          <w:pgMar w:top="1418" w:right="1418"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20" w:name="Annex02"/>
      <w:r w:rsidRPr="00F86725">
        <w:rPr>
          <w:rFonts w:ascii="Arial" w:hAnsi="Arial" w:cs="Arial"/>
          <w:szCs w:val="22"/>
        </w:rPr>
        <w:lastRenderedPageBreak/>
        <w:t>Příloha č. 2</w:t>
      </w:r>
      <w:r w:rsidR="008D2575">
        <w:rPr>
          <w:rFonts w:ascii="Arial" w:hAnsi="Arial" w:cs="Arial"/>
          <w:szCs w:val="22"/>
        </w:rPr>
        <w:t xml:space="preserve"> Sml – Cena Zboží</w:t>
      </w:r>
    </w:p>
    <w:bookmarkEnd w:id="20"/>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E63721" w:rsidRDefault="00E63721" w:rsidP="00C10DD5">
      <w:pPr>
        <w:pStyle w:val="RLProhlensmluvnchstran"/>
        <w:rPr>
          <w:rFonts w:ascii="Arial" w:hAnsi="Arial" w:cs="Arial"/>
          <w:bCs/>
          <w:color w:val="000000"/>
          <w:szCs w:val="22"/>
          <w:highlight w:val="yellow"/>
        </w:rPr>
      </w:pPr>
    </w:p>
    <w:tbl>
      <w:tblPr>
        <w:tblW w:w="0" w:type="auto"/>
        <w:jc w:val="center"/>
        <w:tblCellMar>
          <w:left w:w="70" w:type="dxa"/>
          <w:right w:w="70" w:type="dxa"/>
        </w:tblCellMar>
        <w:tblLook w:val="04A0" w:firstRow="1" w:lastRow="0" w:firstColumn="1" w:lastColumn="0" w:noHBand="0" w:noVBand="1"/>
      </w:tblPr>
      <w:tblGrid>
        <w:gridCol w:w="1688"/>
        <w:gridCol w:w="994"/>
        <w:gridCol w:w="1393"/>
        <w:gridCol w:w="1973"/>
        <w:gridCol w:w="1101"/>
        <w:gridCol w:w="2061"/>
      </w:tblGrid>
      <w:tr w:rsidR="00B7045C" w:rsidRPr="00B7045C" w:rsidTr="00B7045C">
        <w:trPr>
          <w:trHeight w:val="55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 xml:space="preserve">Název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Počet kusů</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Cena za mj v Kč bez 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Cena za požadovaný počet ks v Kč bez 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DPH 21%</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Cena za požadovaný počet ks v Kč včetně DPH</w:t>
            </w:r>
          </w:p>
        </w:tc>
      </w:tr>
      <w:tr w:rsidR="00B7045C" w:rsidRPr="00B7045C" w:rsidTr="00B7045C">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rPr>
                <w:rFonts w:ascii="Arial" w:hAnsi="Arial" w:cs="Arial"/>
                <w:b/>
                <w:bCs/>
                <w:sz w:val="16"/>
                <w:szCs w:val="16"/>
              </w:rPr>
            </w:pPr>
            <w:r w:rsidRPr="00B7045C">
              <w:rPr>
                <w:rFonts w:ascii="Arial" w:hAnsi="Arial" w:cs="Arial"/>
                <w:b/>
                <w:bCs/>
                <w:sz w:val="16"/>
                <w:szCs w:val="16"/>
              </w:rPr>
              <w:t>Pevné disky OKB</w:t>
            </w:r>
          </w:p>
        </w:tc>
        <w:tc>
          <w:tcPr>
            <w:tcW w:w="0" w:type="auto"/>
            <w:tcBorders>
              <w:top w:val="nil"/>
              <w:left w:val="nil"/>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5 342,00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53 420,00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11 218,20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64 638,20 Kč</w:t>
            </w:r>
          </w:p>
        </w:tc>
      </w:tr>
      <w:tr w:rsidR="00B7045C" w:rsidRPr="00B7045C" w:rsidTr="00B7045C">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rPr>
                <w:rFonts w:ascii="Arial" w:hAnsi="Arial" w:cs="Arial"/>
                <w:b/>
                <w:bCs/>
                <w:sz w:val="16"/>
                <w:szCs w:val="16"/>
              </w:rPr>
            </w:pPr>
            <w:r w:rsidRPr="00B7045C">
              <w:rPr>
                <w:rFonts w:ascii="Arial" w:hAnsi="Arial" w:cs="Arial"/>
                <w:b/>
                <w:bCs/>
                <w:sz w:val="16"/>
                <w:szCs w:val="16"/>
              </w:rPr>
              <w:t>Pevný disk interní I.</w:t>
            </w:r>
          </w:p>
        </w:tc>
        <w:tc>
          <w:tcPr>
            <w:tcW w:w="0" w:type="auto"/>
            <w:tcBorders>
              <w:top w:val="nil"/>
              <w:left w:val="nil"/>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4 418,00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70 688,00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14 844,48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85 532,48 Kč</w:t>
            </w:r>
          </w:p>
        </w:tc>
      </w:tr>
      <w:tr w:rsidR="00B7045C" w:rsidRPr="00B7045C" w:rsidTr="00B7045C">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rPr>
                <w:rFonts w:ascii="Arial" w:hAnsi="Arial" w:cs="Arial"/>
                <w:b/>
                <w:bCs/>
                <w:sz w:val="16"/>
                <w:szCs w:val="16"/>
              </w:rPr>
            </w:pPr>
            <w:r w:rsidRPr="00B7045C">
              <w:rPr>
                <w:rFonts w:ascii="Arial" w:hAnsi="Arial" w:cs="Arial"/>
                <w:b/>
                <w:bCs/>
                <w:sz w:val="16"/>
                <w:szCs w:val="16"/>
              </w:rPr>
              <w:t>Pevný disk interní II.</w:t>
            </w:r>
          </w:p>
        </w:tc>
        <w:tc>
          <w:tcPr>
            <w:tcW w:w="0" w:type="auto"/>
            <w:tcBorders>
              <w:top w:val="nil"/>
              <w:left w:val="nil"/>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3 473,00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13 892,00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2 917,32 Kč</w:t>
            </w:r>
          </w:p>
        </w:tc>
        <w:tc>
          <w:tcPr>
            <w:tcW w:w="0" w:type="auto"/>
            <w:tcBorders>
              <w:top w:val="nil"/>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16 809,32 Kč</w:t>
            </w:r>
          </w:p>
        </w:tc>
      </w:tr>
      <w:tr w:rsidR="00B7045C" w:rsidRPr="00B7045C" w:rsidTr="00B7045C">
        <w:trPr>
          <w:trHeight w:val="288"/>
          <w:jc w:val="center"/>
        </w:trPr>
        <w:tc>
          <w:tcPr>
            <w:tcW w:w="0" w:type="auto"/>
            <w:tcBorders>
              <w:top w:val="nil"/>
              <w:left w:val="nil"/>
              <w:bottom w:val="nil"/>
              <w:right w:val="nil"/>
            </w:tcBorders>
            <w:shd w:val="clear" w:color="auto" w:fill="auto"/>
            <w:vAlign w:val="bottom"/>
            <w:hideMark/>
          </w:tcPr>
          <w:p w:rsidR="00B7045C" w:rsidRPr="00B7045C" w:rsidRDefault="00B7045C" w:rsidP="00B7045C">
            <w:pPr>
              <w:spacing w:after="0" w:line="240" w:lineRule="auto"/>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jc w:val="center"/>
              <w:rPr>
                <w:rFonts w:ascii="Arial" w:hAnsi="Arial" w:cs="Arial"/>
                <w:b/>
                <w:bCs/>
                <w:sz w:val="16"/>
                <w:szCs w:val="16"/>
              </w:rPr>
            </w:pPr>
          </w:p>
        </w:tc>
      </w:tr>
      <w:tr w:rsidR="00B7045C" w:rsidRPr="00B7045C" w:rsidTr="00B7045C">
        <w:trPr>
          <w:trHeight w:val="444"/>
          <w:jc w:val="center"/>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288"/>
          <w:jc w:val="center"/>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vAlign w:val="center"/>
            <w:hideMark/>
          </w:tcPr>
          <w:p w:rsidR="00B7045C" w:rsidRPr="00B7045C" w:rsidRDefault="00B7045C" w:rsidP="00B7045C">
            <w:pPr>
              <w:spacing w:after="0" w:line="240" w:lineRule="auto"/>
              <w:jc w:val="center"/>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Celková cena bez DPH: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138 000,00 Kč</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jc w:val="center"/>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288"/>
          <w:jc w:val="center"/>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DPH 21%</w:t>
            </w:r>
          </w:p>
        </w:tc>
        <w:tc>
          <w:tcPr>
            <w:tcW w:w="0" w:type="auto"/>
            <w:tcBorders>
              <w:top w:val="nil"/>
              <w:left w:val="nil"/>
              <w:bottom w:val="single" w:sz="4" w:space="0" w:color="auto"/>
              <w:right w:val="single" w:sz="4"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28 980,00 Kč</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r w:rsidR="00B7045C" w:rsidRPr="00B7045C" w:rsidTr="00B7045C">
        <w:trPr>
          <w:trHeight w:val="288"/>
          <w:jc w:val="center"/>
        </w:trPr>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Celková cena s DPH:</w:t>
            </w:r>
          </w:p>
        </w:tc>
        <w:tc>
          <w:tcPr>
            <w:tcW w:w="0" w:type="auto"/>
            <w:tcBorders>
              <w:top w:val="nil"/>
              <w:left w:val="nil"/>
              <w:bottom w:val="single" w:sz="4" w:space="0" w:color="auto"/>
              <w:right w:val="single" w:sz="4" w:space="0" w:color="auto"/>
            </w:tcBorders>
            <w:shd w:val="clear" w:color="auto" w:fill="auto"/>
            <w:vAlign w:val="center"/>
            <w:hideMark/>
          </w:tcPr>
          <w:p w:rsidR="00B7045C" w:rsidRPr="00B7045C" w:rsidRDefault="00B7045C" w:rsidP="00B7045C">
            <w:pPr>
              <w:spacing w:after="0" w:line="240" w:lineRule="auto"/>
              <w:jc w:val="center"/>
              <w:rPr>
                <w:rFonts w:ascii="Arial" w:hAnsi="Arial" w:cs="Arial"/>
                <w:b/>
                <w:bCs/>
                <w:sz w:val="16"/>
                <w:szCs w:val="16"/>
              </w:rPr>
            </w:pPr>
            <w:r w:rsidRPr="00B7045C">
              <w:rPr>
                <w:rFonts w:ascii="Arial" w:hAnsi="Arial" w:cs="Arial"/>
                <w:b/>
                <w:bCs/>
                <w:sz w:val="16"/>
                <w:szCs w:val="16"/>
              </w:rPr>
              <w:t>166 980,00 Kč</w:t>
            </w: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rsidR="00B7045C" w:rsidRPr="00B7045C" w:rsidRDefault="00B7045C" w:rsidP="00B7045C">
            <w:pPr>
              <w:spacing w:after="0" w:line="240" w:lineRule="auto"/>
              <w:rPr>
                <w:rFonts w:ascii="Arial" w:hAnsi="Arial" w:cs="Arial"/>
                <w:color w:val="000000"/>
                <w:sz w:val="16"/>
                <w:szCs w:val="16"/>
              </w:rPr>
            </w:pPr>
          </w:p>
        </w:tc>
      </w:tr>
    </w:tbl>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Sml – Seznam odběrných míst</w:t>
      </w:r>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tbl>
      <w:tblPr>
        <w:tblW w:w="0" w:type="auto"/>
        <w:jc w:val="center"/>
        <w:tblCellMar>
          <w:left w:w="70" w:type="dxa"/>
          <w:right w:w="70" w:type="dxa"/>
        </w:tblCellMar>
        <w:tblLook w:val="04A0" w:firstRow="1" w:lastRow="0" w:firstColumn="1" w:lastColumn="0" w:noHBand="0" w:noVBand="1"/>
      </w:tblPr>
      <w:tblGrid>
        <w:gridCol w:w="2561"/>
        <w:gridCol w:w="2176"/>
        <w:gridCol w:w="1101"/>
      </w:tblGrid>
      <w:tr w:rsidR="00B7045C" w:rsidRPr="00B7045C" w:rsidTr="00B7045C">
        <w:trPr>
          <w:trHeight w:val="504"/>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color w:val="000000"/>
                <w:sz w:val="18"/>
                <w:szCs w:val="18"/>
              </w:rPr>
            </w:pPr>
            <w:r w:rsidRPr="00B7045C">
              <w:rPr>
                <w:rFonts w:ascii="Arial" w:hAnsi="Arial" w:cs="Arial"/>
                <w:b/>
                <w:bCs/>
                <w:color w:val="000000"/>
                <w:sz w:val="18"/>
                <w:szCs w:val="18"/>
              </w:rPr>
              <w:t>Zboží dle specifikace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color w:val="000000"/>
                <w:sz w:val="18"/>
                <w:szCs w:val="18"/>
              </w:rPr>
            </w:pPr>
            <w:r w:rsidRPr="00B7045C">
              <w:rPr>
                <w:rFonts w:ascii="Arial" w:hAnsi="Arial" w:cs="Arial"/>
                <w:b/>
                <w:bCs/>
                <w:color w:val="000000"/>
                <w:sz w:val="18"/>
                <w:szCs w:val="18"/>
              </w:rPr>
              <w:t>Místa rozvozu + kontakt</w:t>
            </w:r>
          </w:p>
        </w:tc>
        <w:tc>
          <w:tcPr>
            <w:tcW w:w="0" w:type="auto"/>
            <w:tcBorders>
              <w:top w:val="single" w:sz="4" w:space="0" w:color="auto"/>
              <w:left w:val="nil"/>
              <w:bottom w:val="nil"/>
              <w:right w:val="single" w:sz="4" w:space="0" w:color="auto"/>
            </w:tcBorders>
            <w:shd w:val="clear" w:color="auto" w:fill="auto"/>
            <w:noWrap/>
            <w:vAlign w:val="bottom"/>
            <w:hideMark/>
          </w:tcPr>
          <w:p w:rsidR="00B7045C" w:rsidRPr="00B7045C" w:rsidRDefault="00B7045C" w:rsidP="00B7045C">
            <w:pPr>
              <w:spacing w:after="0" w:line="240" w:lineRule="auto"/>
              <w:jc w:val="center"/>
              <w:rPr>
                <w:rFonts w:ascii="Arial" w:hAnsi="Arial" w:cs="Arial"/>
                <w:b/>
                <w:bCs/>
                <w:color w:val="000000"/>
                <w:sz w:val="18"/>
                <w:szCs w:val="18"/>
              </w:rPr>
            </w:pPr>
            <w:r w:rsidRPr="00B7045C">
              <w:rPr>
                <w:rFonts w:ascii="Arial" w:hAnsi="Arial" w:cs="Arial"/>
                <w:b/>
                <w:bCs/>
                <w:color w:val="000000"/>
                <w:sz w:val="18"/>
                <w:szCs w:val="18"/>
              </w:rPr>
              <w:t>Počet kusů</w:t>
            </w:r>
          </w:p>
        </w:tc>
      </w:tr>
      <w:tr w:rsidR="00B7045C" w:rsidRPr="00B7045C" w:rsidTr="00B7045C">
        <w:trPr>
          <w:trHeight w:val="57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045C" w:rsidRPr="00B7045C" w:rsidRDefault="00B7045C" w:rsidP="00B7045C">
            <w:pPr>
              <w:spacing w:after="0" w:line="240" w:lineRule="auto"/>
              <w:rPr>
                <w:rFonts w:ascii="Arial" w:hAnsi="Arial" w:cs="Arial"/>
                <w:color w:val="000000"/>
                <w:sz w:val="18"/>
                <w:szCs w:val="18"/>
              </w:rPr>
            </w:pPr>
            <w:r w:rsidRPr="00B7045C">
              <w:rPr>
                <w:rFonts w:ascii="Arial" w:hAnsi="Arial" w:cs="Arial"/>
                <w:color w:val="000000"/>
                <w:sz w:val="18"/>
                <w:szCs w:val="18"/>
              </w:rPr>
              <w:t>Pevné disky do serverů (OKB)</w:t>
            </w:r>
          </w:p>
        </w:tc>
        <w:tc>
          <w:tcPr>
            <w:tcW w:w="0" w:type="auto"/>
            <w:tcBorders>
              <w:top w:val="nil"/>
              <w:left w:val="nil"/>
              <w:bottom w:val="single" w:sz="4" w:space="0" w:color="auto"/>
              <w:right w:val="single" w:sz="4" w:space="0" w:color="auto"/>
            </w:tcBorders>
            <w:shd w:val="clear" w:color="auto" w:fill="auto"/>
            <w:vAlign w:val="center"/>
            <w:hideMark/>
          </w:tcPr>
          <w:p w:rsidR="00B7045C" w:rsidRPr="00B7045C" w:rsidRDefault="005C334F" w:rsidP="00B7045C">
            <w:pPr>
              <w:spacing w:after="0" w:line="240" w:lineRule="auto"/>
              <w:jc w:val="center"/>
              <w:rPr>
                <w:rFonts w:ascii="Arial" w:hAnsi="Arial" w:cs="Arial"/>
                <w:color w:val="000000"/>
                <w:sz w:val="18"/>
                <w:szCs w:val="18"/>
              </w:rPr>
            </w:pPr>
            <w:r>
              <w:rPr>
                <w:rFonts w:ascii="Arial" w:hAnsi="Arial" w:cs="Arial"/>
                <w:color w:val="000000"/>
                <w:sz w:val="18"/>
                <w:szCs w:val="18"/>
              </w:rPr>
              <w:t>(xxxxxxxxxxx</w:t>
            </w:r>
            <w:r w:rsidR="00B7045C" w:rsidRPr="00B7045C">
              <w:rPr>
                <w:rFonts w:ascii="Arial" w:hAnsi="Arial" w:cs="Arial"/>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8"/>
                <w:szCs w:val="18"/>
              </w:rPr>
            </w:pPr>
            <w:r w:rsidRPr="00B7045C">
              <w:rPr>
                <w:rFonts w:ascii="Arial" w:hAnsi="Arial" w:cs="Arial"/>
                <w:color w:val="000000"/>
                <w:sz w:val="18"/>
                <w:szCs w:val="18"/>
              </w:rPr>
              <w:t>10</w:t>
            </w:r>
          </w:p>
        </w:tc>
      </w:tr>
      <w:tr w:rsidR="00B7045C" w:rsidRPr="00B7045C" w:rsidTr="00B7045C">
        <w:trPr>
          <w:trHeight w:val="57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45C" w:rsidRPr="00B7045C" w:rsidRDefault="00B7045C" w:rsidP="00B7045C">
            <w:pPr>
              <w:spacing w:after="0" w:line="240" w:lineRule="auto"/>
              <w:rPr>
                <w:rFonts w:ascii="Arial" w:hAnsi="Arial" w:cs="Arial"/>
                <w:color w:val="000000"/>
                <w:sz w:val="18"/>
                <w:szCs w:val="18"/>
              </w:rPr>
            </w:pPr>
            <w:r w:rsidRPr="00B7045C">
              <w:rPr>
                <w:rFonts w:ascii="Arial" w:hAnsi="Arial" w:cs="Arial"/>
                <w:color w:val="000000"/>
                <w:sz w:val="18"/>
                <w:szCs w:val="18"/>
              </w:rPr>
              <w:t>Pevné disky interní I.</w:t>
            </w:r>
          </w:p>
        </w:tc>
        <w:tc>
          <w:tcPr>
            <w:tcW w:w="0" w:type="auto"/>
            <w:tcBorders>
              <w:top w:val="nil"/>
              <w:left w:val="nil"/>
              <w:bottom w:val="single" w:sz="4" w:space="0" w:color="auto"/>
              <w:right w:val="single" w:sz="4" w:space="0" w:color="auto"/>
            </w:tcBorders>
            <w:shd w:val="clear" w:color="auto" w:fill="auto"/>
            <w:vAlign w:val="center"/>
            <w:hideMark/>
          </w:tcPr>
          <w:p w:rsidR="00B7045C" w:rsidRPr="00B7045C" w:rsidRDefault="00B7045C" w:rsidP="005C334F">
            <w:pPr>
              <w:spacing w:after="0" w:line="240" w:lineRule="auto"/>
              <w:jc w:val="center"/>
              <w:rPr>
                <w:rFonts w:ascii="Arial" w:hAnsi="Arial" w:cs="Arial"/>
                <w:color w:val="000000"/>
                <w:sz w:val="18"/>
                <w:szCs w:val="18"/>
              </w:rPr>
            </w:pPr>
            <w:r w:rsidRPr="00B7045C">
              <w:rPr>
                <w:rFonts w:ascii="Arial" w:hAnsi="Arial" w:cs="Arial"/>
                <w:color w:val="000000"/>
                <w:sz w:val="18"/>
                <w:szCs w:val="18"/>
              </w:rPr>
              <w:t xml:space="preserve"> (</w:t>
            </w:r>
            <w:r w:rsidR="005C334F">
              <w:rPr>
                <w:rFonts w:ascii="Arial" w:hAnsi="Arial" w:cs="Arial"/>
                <w:color w:val="000000"/>
                <w:sz w:val="18"/>
                <w:szCs w:val="18"/>
              </w:rPr>
              <w:t>xxxxxxxxxxx</w:t>
            </w:r>
            <w:r w:rsidRPr="00B7045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8"/>
                <w:szCs w:val="18"/>
              </w:rPr>
            </w:pPr>
            <w:r w:rsidRPr="00B7045C">
              <w:rPr>
                <w:rFonts w:ascii="Arial" w:hAnsi="Arial" w:cs="Arial"/>
                <w:color w:val="000000"/>
                <w:sz w:val="18"/>
                <w:szCs w:val="18"/>
              </w:rPr>
              <w:t>16</w:t>
            </w:r>
          </w:p>
        </w:tc>
      </w:tr>
      <w:tr w:rsidR="00B7045C" w:rsidRPr="00B7045C" w:rsidTr="00B7045C">
        <w:trPr>
          <w:trHeight w:val="57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045C" w:rsidRPr="00B7045C" w:rsidRDefault="00B7045C" w:rsidP="00B7045C">
            <w:pPr>
              <w:spacing w:after="0" w:line="240" w:lineRule="auto"/>
              <w:rPr>
                <w:rFonts w:ascii="Arial" w:hAnsi="Arial" w:cs="Arial"/>
                <w:color w:val="000000"/>
                <w:sz w:val="18"/>
                <w:szCs w:val="18"/>
              </w:rPr>
            </w:pPr>
            <w:r w:rsidRPr="00B7045C">
              <w:rPr>
                <w:rFonts w:ascii="Arial" w:hAnsi="Arial" w:cs="Arial"/>
                <w:color w:val="000000"/>
                <w:sz w:val="18"/>
                <w:szCs w:val="18"/>
              </w:rPr>
              <w:t>Pevné disky interní II.</w:t>
            </w:r>
          </w:p>
        </w:tc>
        <w:tc>
          <w:tcPr>
            <w:tcW w:w="0" w:type="auto"/>
            <w:tcBorders>
              <w:top w:val="nil"/>
              <w:left w:val="nil"/>
              <w:bottom w:val="single" w:sz="4" w:space="0" w:color="auto"/>
              <w:right w:val="single" w:sz="4" w:space="0" w:color="auto"/>
            </w:tcBorders>
            <w:shd w:val="clear" w:color="auto" w:fill="auto"/>
            <w:vAlign w:val="center"/>
            <w:hideMark/>
          </w:tcPr>
          <w:p w:rsidR="00B7045C" w:rsidRPr="00B7045C" w:rsidRDefault="00B7045C" w:rsidP="005C334F">
            <w:pPr>
              <w:spacing w:after="0" w:line="240" w:lineRule="auto"/>
              <w:jc w:val="center"/>
              <w:rPr>
                <w:rFonts w:ascii="Arial" w:hAnsi="Arial" w:cs="Arial"/>
                <w:color w:val="000000"/>
                <w:sz w:val="18"/>
                <w:szCs w:val="18"/>
              </w:rPr>
            </w:pPr>
            <w:r w:rsidRPr="00B7045C">
              <w:rPr>
                <w:rFonts w:ascii="Arial" w:hAnsi="Arial" w:cs="Arial"/>
                <w:color w:val="000000"/>
                <w:sz w:val="18"/>
                <w:szCs w:val="18"/>
              </w:rPr>
              <w:t xml:space="preserve"> (</w:t>
            </w:r>
            <w:r w:rsidR="005C334F">
              <w:rPr>
                <w:rFonts w:ascii="Arial" w:hAnsi="Arial" w:cs="Arial"/>
                <w:color w:val="000000"/>
                <w:sz w:val="18"/>
                <w:szCs w:val="18"/>
              </w:rPr>
              <w:t>xxxxxxxxxx</w:t>
            </w:r>
            <w:r w:rsidRPr="00B7045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7045C" w:rsidRPr="00B7045C" w:rsidRDefault="00B7045C" w:rsidP="00B7045C">
            <w:pPr>
              <w:spacing w:after="0" w:line="240" w:lineRule="auto"/>
              <w:jc w:val="center"/>
              <w:rPr>
                <w:rFonts w:ascii="Arial" w:hAnsi="Arial" w:cs="Arial"/>
                <w:color w:val="000000"/>
                <w:sz w:val="18"/>
                <w:szCs w:val="18"/>
              </w:rPr>
            </w:pPr>
            <w:r w:rsidRPr="00B7045C">
              <w:rPr>
                <w:rFonts w:ascii="Arial" w:hAnsi="Arial" w:cs="Arial"/>
                <w:color w:val="000000"/>
                <w:sz w:val="18"/>
                <w:szCs w:val="18"/>
              </w:rPr>
              <w:t>4</w:t>
            </w:r>
          </w:p>
        </w:tc>
      </w:tr>
    </w:tbl>
    <w:p w:rsidR="00E63721" w:rsidRDefault="00E63721" w:rsidP="001D2B37">
      <w:pPr>
        <w:pStyle w:val="RLProhlensmluvnchstran"/>
        <w:rPr>
          <w:rFonts w:ascii="Arial" w:hAnsi="Arial" w:cs="Arial"/>
          <w:bCs/>
          <w:color w:val="000000"/>
          <w:szCs w:val="22"/>
          <w:highlight w:val="yellow"/>
        </w:rPr>
      </w:pPr>
    </w:p>
    <w:sectPr w:rsidR="00E63721" w:rsidSect="001F460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F4" w:rsidRDefault="008030F4">
      <w:r>
        <w:separator/>
      </w:r>
    </w:p>
  </w:endnote>
  <w:endnote w:type="continuationSeparator" w:id="0">
    <w:p w:rsidR="008030F4" w:rsidRDefault="0080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21" w:rsidRDefault="00E63721">
    <w:pPr>
      <w:pStyle w:val="Zpat"/>
    </w:pPr>
    <w:r>
      <w:t xml:space="preserve">Stránka </w:t>
    </w:r>
    <w:r>
      <w:rPr>
        <w:b/>
      </w:rPr>
      <w:fldChar w:fldCharType="begin"/>
    </w:r>
    <w:r>
      <w:rPr>
        <w:b/>
      </w:rPr>
      <w:instrText>PAGE</w:instrText>
    </w:r>
    <w:r>
      <w:rPr>
        <w:b/>
      </w:rPr>
      <w:fldChar w:fldCharType="separate"/>
    </w:r>
    <w:r w:rsidR="008E3523">
      <w:rPr>
        <w:b/>
        <w:noProof/>
      </w:rPr>
      <w:t>12</w:t>
    </w:r>
    <w:r>
      <w:rPr>
        <w:b/>
      </w:rPr>
      <w:fldChar w:fldCharType="end"/>
    </w:r>
    <w:r>
      <w:t xml:space="preserve"> z </w:t>
    </w:r>
    <w:r>
      <w:rPr>
        <w:b/>
      </w:rPr>
      <w:fldChar w:fldCharType="begin"/>
    </w:r>
    <w:r>
      <w:rPr>
        <w:b/>
      </w:rPr>
      <w:instrText>NUMPAGES</w:instrText>
    </w:r>
    <w:r>
      <w:rPr>
        <w:b/>
      </w:rPr>
      <w:fldChar w:fldCharType="separate"/>
    </w:r>
    <w:r w:rsidR="008E3523">
      <w:rPr>
        <w:b/>
        <w:noProof/>
      </w:rPr>
      <w:t>16</w:t>
    </w:r>
    <w:r>
      <w:rPr>
        <w:b/>
      </w:rPr>
      <w:fldChar w:fldCharType="end"/>
    </w:r>
  </w:p>
  <w:p w:rsidR="00E63721" w:rsidRDefault="00E637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21" w:rsidRDefault="00E63721">
    <w:pPr>
      <w:pStyle w:val="Zpat"/>
    </w:pPr>
    <w:r>
      <w:t xml:space="preserve">Stránka </w:t>
    </w:r>
    <w:r>
      <w:rPr>
        <w:b/>
      </w:rPr>
      <w:fldChar w:fldCharType="begin"/>
    </w:r>
    <w:r>
      <w:rPr>
        <w:b/>
      </w:rPr>
      <w:instrText>PAGE</w:instrText>
    </w:r>
    <w:r>
      <w:rPr>
        <w:b/>
      </w:rPr>
      <w:fldChar w:fldCharType="separate"/>
    </w:r>
    <w:r w:rsidR="008E3523">
      <w:rPr>
        <w:b/>
        <w:noProof/>
      </w:rPr>
      <w:t>16</w:t>
    </w:r>
    <w:r>
      <w:rPr>
        <w:b/>
      </w:rPr>
      <w:fldChar w:fldCharType="end"/>
    </w:r>
    <w:r>
      <w:t xml:space="preserve"> z </w:t>
    </w:r>
    <w:r>
      <w:rPr>
        <w:b/>
      </w:rPr>
      <w:fldChar w:fldCharType="begin"/>
    </w:r>
    <w:r>
      <w:rPr>
        <w:b/>
      </w:rPr>
      <w:instrText>NUMPAGES</w:instrText>
    </w:r>
    <w:r>
      <w:rPr>
        <w:b/>
      </w:rPr>
      <w:fldChar w:fldCharType="separate"/>
    </w:r>
    <w:r w:rsidR="008E3523">
      <w:rPr>
        <w:b/>
        <w:noProof/>
      </w:rPr>
      <w:t>16</w:t>
    </w:r>
    <w:r>
      <w:rPr>
        <w:b/>
      </w:rPr>
      <w:fldChar w:fldCharType="end"/>
    </w:r>
  </w:p>
  <w:p w:rsidR="00E63721" w:rsidRDefault="00E637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F4" w:rsidRDefault="008030F4">
      <w:r>
        <w:separator/>
      </w:r>
    </w:p>
  </w:footnote>
  <w:footnote w:type="continuationSeparator" w:id="0">
    <w:p w:rsidR="008030F4" w:rsidRDefault="0080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21" w:rsidRPr="009A2B39" w:rsidRDefault="000A1A5B" w:rsidP="009A2B39">
    <w:pPr>
      <w:keepNext/>
      <w:keepLines/>
      <w:spacing w:after="0" w:line="240" w:lineRule="auto"/>
      <w:rPr>
        <w:rFonts w:cs="Arial"/>
        <w:color w:val="000000"/>
        <w:sz w:val="16"/>
        <w:szCs w:val="16"/>
      </w:rPr>
    </w:pPr>
    <w:r>
      <w:rPr>
        <w:noProof/>
      </w:rPr>
      <w:drawing>
        <wp:anchor distT="0" distB="0" distL="114300" distR="114300" simplePos="0" relativeHeight="251657728" behindDoc="1" locked="0" layoutInCell="1" allowOverlap="1" wp14:anchorId="5DDC42EA" wp14:editId="65FFEA77">
          <wp:simplePos x="0" y="0"/>
          <wp:positionH relativeFrom="margin">
            <wp:posOffset>4307840</wp:posOffset>
          </wp:positionH>
          <wp:positionV relativeFrom="margin">
            <wp:posOffset>-740410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rsidR="00B7045C">
      <w:rPr>
        <w:rFonts w:cs="Arial"/>
        <w:color w:val="000000"/>
        <w:sz w:val="16"/>
        <w:szCs w:val="16"/>
      </w:rPr>
      <w:t>DMS: 289-2018-11150, S2018-0029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21" w:rsidRDefault="00E63721">
    <w:pPr>
      <w:pStyle w:val="Zhlav"/>
    </w:pPr>
    <w:r>
      <w:t>DNS</w:t>
    </w:r>
    <w:r w:rsidR="00C11314">
      <w:t xml:space="preserve"> 2017</w:t>
    </w:r>
    <w:r>
      <w:t xml:space="preserve"> -  </w:t>
    </w:r>
    <w:r w:rsidR="00192F8E">
      <w:t>6</w:t>
    </w:r>
    <w:r>
      <w:t xml:space="preserve">. </w:t>
    </w:r>
    <w:r w:rsidR="00187FC2">
      <w:t xml:space="preserve">KOLO – </w:t>
    </w:r>
    <w:r w:rsidR="006C6AE2">
      <w:t>PEVNÉ DISKY</w:t>
    </w:r>
    <w:r w:rsidR="00192F8E">
      <w:t xml:space="preserve"> PRO MZE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CFA"/>
    <w:rsid w:val="00005E8A"/>
    <w:rsid w:val="00011674"/>
    <w:rsid w:val="0001541A"/>
    <w:rsid w:val="000164B7"/>
    <w:rsid w:val="00022663"/>
    <w:rsid w:val="00022A80"/>
    <w:rsid w:val="00022D46"/>
    <w:rsid w:val="000233E4"/>
    <w:rsid w:val="00025C65"/>
    <w:rsid w:val="000277BD"/>
    <w:rsid w:val="00030740"/>
    <w:rsid w:val="00031E61"/>
    <w:rsid w:val="00032815"/>
    <w:rsid w:val="000346D3"/>
    <w:rsid w:val="00035519"/>
    <w:rsid w:val="0003602F"/>
    <w:rsid w:val="00040EDA"/>
    <w:rsid w:val="000443B8"/>
    <w:rsid w:val="00044804"/>
    <w:rsid w:val="00046A82"/>
    <w:rsid w:val="00050857"/>
    <w:rsid w:val="00052CFC"/>
    <w:rsid w:val="00053F45"/>
    <w:rsid w:val="00054EFC"/>
    <w:rsid w:val="00055FEF"/>
    <w:rsid w:val="00056072"/>
    <w:rsid w:val="0006276F"/>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A62FC"/>
    <w:rsid w:val="000A6C66"/>
    <w:rsid w:val="000B696D"/>
    <w:rsid w:val="000B704E"/>
    <w:rsid w:val="000C5F05"/>
    <w:rsid w:val="000C77E1"/>
    <w:rsid w:val="000D64B8"/>
    <w:rsid w:val="000E32F4"/>
    <w:rsid w:val="000E3FD2"/>
    <w:rsid w:val="000E4983"/>
    <w:rsid w:val="000E7D63"/>
    <w:rsid w:val="000F260D"/>
    <w:rsid w:val="000F427C"/>
    <w:rsid w:val="000F7E77"/>
    <w:rsid w:val="001000DB"/>
    <w:rsid w:val="00100CD2"/>
    <w:rsid w:val="00101E78"/>
    <w:rsid w:val="00107D5A"/>
    <w:rsid w:val="00110EA8"/>
    <w:rsid w:val="00117571"/>
    <w:rsid w:val="00117607"/>
    <w:rsid w:val="001209B9"/>
    <w:rsid w:val="00120AB2"/>
    <w:rsid w:val="00121CE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4313"/>
    <w:rsid w:val="00166531"/>
    <w:rsid w:val="0016743E"/>
    <w:rsid w:val="001674E0"/>
    <w:rsid w:val="00170419"/>
    <w:rsid w:val="0017635A"/>
    <w:rsid w:val="0017656F"/>
    <w:rsid w:val="0018042E"/>
    <w:rsid w:val="0018121D"/>
    <w:rsid w:val="00187FC2"/>
    <w:rsid w:val="00190F49"/>
    <w:rsid w:val="00192F8E"/>
    <w:rsid w:val="001979E2"/>
    <w:rsid w:val="001A1B9D"/>
    <w:rsid w:val="001A3E44"/>
    <w:rsid w:val="001B0285"/>
    <w:rsid w:val="001B55A1"/>
    <w:rsid w:val="001C1E99"/>
    <w:rsid w:val="001C2CEC"/>
    <w:rsid w:val="001C369B"/>
    <w:rsid w:val="001C4423"/>
    <w:rsid w:val="001C5885"/>
    <w:rsid w:val="001C5C3B"/>
    <w:rsid w:val="001C5ECB"/>
    <w:rsid w:val="001D1100"/>
    <w:rsid w:val="001D2B37"/>
    <w:rsid w:val="001D2E53"/>
    <w:rsid w:val="001D2F23"/>
    <w:rsid w:val="001D393D"/>
    <w:rsid w:val="001D6BC4"/>
    <w:rsid w:val="001D713B"/>
    <w:rsid w:val="001D7157"/>
    <w:rsid w:val="001D7E50"/>
    <w:rsid w:val="001E0871"/>
    <w:rsid w:val="001E72D5"/>
    <w:rsid w:val="001F08BE"/>
    <w:rsid w:val="001F4608"/>
    <w:rsid w:val="001F5E7C"/>
    <w:rsid w:val="001F5FDA"/>
    <w:rsid w:val="00201985"/>
    <w:rsid w:val="00202B3D"/>
    <w:rsid w:val="002040A1"/>
    <w:rsid w:val="0020575F"/>
    <w:rsid w:val="00206AA8"/>
    <w:rsid w:val="00207315"/>
    <w:rsid w:val="002123A0"/>
    <w:rsid w:val="00212875"/>
    <w:rsid w:val="00214310"/>
    <w:rsid w:val="00216177"/>
    <w:rsid w:val="002168A1"/>
    <w:rsid w:val="00222F3A"/>
    <w:rsid w:val="00223012"/>
    <w:rsid w:val="00223104"/>
    <w:rsid w:val="00223B32"/>
    <w:rsid w:val="00223D0F"/>
    <w:rsid w:val="0023414E"/>
    <w:rsid w:val="002427CF"/>
    <w:rsid w:val="00242DB0"/>
    <w:rsid w:val="00243B42"/>
    <w:rsid w:val="00246C95"/>
    <w:rsid w:val="00246D05"/>
    <w:rsid w:val="00251082"/>
    <w:rsid w:val="00251A02"/>
    <w:rsid w:val="00252CBC"/>
    <w:rsid w:val="00255F29"/>
    <w:rsid w:val="002572C1"/>
    <w:rsid w:val="00257C4C"/>
    <w:rsid w:val="00261FB4"/>
    <w:rsid w:val="00262624"/>
    <w:rsid w:val="00263808"/>
    <w:rsid w:val="00264D19"/>
    <w:rsid w:val="002652C4"/>
    <w:rsid w:val="00265635"/>
    <w:rsid w:val="00266235"/>
    <w:rsid w:val="002673EE"/>
    <w:rsid w:val="002704EB"/>
    <w:rsid w:val="00277208"/>
    <w:rsid w:val="0027774C"/>
    <w:rsid w:val="00280848"/>
    <w:rsid w:val="00282BC4"/>
    <w:rsid w:val="0028773D"/>
    <w:rsid w:val="0029264C"/>
    <w:rsid w:val="00293C87"/>
    <w:rsid w:val="0029442B"/>
    <w:rsid w:val="002955F6"/>
    <w:rsid w:val="002A388B"/>
    <w:rsid w:val="002A5097"/>
    <w:rsid w:val="002A59EE"/>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66FB"/>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6335"/>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D0851"/>
    <w:rsid w:val="003D113B"/>
    <w:rsid w:val="003D440A"/>
    <w:rsid w:val="003D681A"/>
    <w:rsid w:val="003D7DDA"/>
    <w:rsid w:val="003E6E19"/>
    <w:rsid w:val="003F03BC"/>
    <w:rsid w:val="003F16C4"/>
    <w:rsid w:val="003F1A6E"/>
    <w:rsid w:val="003F27BA"/>
    <w:rsid w:val="003F2D61"/>
    <w:rsid w:val="003F38EC"/>
    <w:rsid w:val="003F3C86"/>
    <w:rsid w:val="003F5A43"/>
    <w:rsid w:val="003F685A"/>
    <w:rsid w:val="003F7B6F"/>
    <w:rsid w:val="00400372"/>
    <w:rsid w:val="004021B0"/>
    <w:rsid w:val="00402FEC"/>
    <w:rsid w:val="004072CC"/>
    <w:rsid w:val="0041003C"/>
    <w:rsid w:val="004138A1"/>
    <w:rsid w:val="004204B1"/>
    <w:rsid w:val="004216A5"/>
    <w:rsid w:val="00422A35"/>
    <w:rsid w:val="00425282"/>
    <w:rsid w:val="00425716"/>
    <w:rsid w:val="00432005"/>
    <w:rsid w:val="00435571"/>
    <w:rsid w:val="00436D2B"/>
    <w:rsid w:val="004403FA"/>
    <w:rsid w:val="00446719"/>
    <w:rsid w:val="00447307"/>
    <w:rsid w:val="004513D3"/>
    <w:rsid w:val="004528CD"/>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1830"/>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13DB"/>
    <w:rsid w:val="005432BB"/>
    <w:rsid w:val="00544190"/>
    <w:rsid w:val="00550014"/>
    <w:rsid w:val="00552481"/>
    <w:rsid w:val="00555594"/>
    <w:rsid w:val="00555DF0"/>
    <w:rsid w:val="00556CC7"/>
    <w:rsid w:val="005575F0"/>
    <w:rsid w:val="005605E3"/>
    <w:rsid w:val="00576CC8"/>
    <w:rsid w:val="00577BCB"/>
    <w:rsid w:val="00580C5B"/>
    <w:rsid w:val="005825AF"/>
    <w:rsid w:val="0059080A"/>
    <w:rsid w:val="00591378"/>
    <w:rsid w:val="00594F1B"/>
    <w:rsid w:val="00595847"/>
    <w:rsid w:val="005A5E6F"/>
    <w:rsid w:val="005B1181"/>
    <w:rsid w:val="005B166F"/>
    <w:rsid w:val="005B2678"/>
    <w:rsid w:val="005B3629"/>
    <w:rsid w:val="005B406E"/>
    <w:rsid w:val="005B73D9"/>
    <w:rsid w:val="005C0705"/>
    <w:rsid w:val="005C334F"/>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1F95"/>
    <w:rsid w:val="0065379E"/>
    <w:rsid w:val="006554F2"/>
    <w:rsid w:val="00656FDE"/>
    <w:rsid w:val="00661D51"/>
    <w:rsid w:val="00661EB8"/>
    <w:rsid w:val="00663AFB"/>
    <w:rsid w:val="00664190"/>
    <w:rsid w:val="00670579"/>
    <w:rsid w:val="00671CAD"/>
    <w:rsid w:val="00672344"/>
    <w:rsid w:val="00672364"/>
    <w:rsid w:val="00675715"/>
    <w:rsid w:val="0067664C"/>
    <w:rsid w:val="00676A55"/>
    <w:rsid w:val="00682CB5"/>
    <w:rsid w:val="00685E4C"/>
    <w:rsid w:val="00686D4C"/>
    <w:rsid w:val="00686EDF"/>
    <w:rsid w:val="0069007C"/>
    <w:rsid w:val="00691531"/>
    <w:rsid w:val="0069288D"/>
    <w:rsid w:val="00692C6C"/>
    <w:rsid w:val="006969B1"/>
    <w:rsid w:val="006A253A"/>
    <w:rsid w:val="006A58FE"/>
    <w:rsid w:val="006A6B4F"/>
    <w:rsid w:val="006A6E28"/>
    <w:rsid w:val="006A758F"/>
    <w:rsid w:val="006B1CE9"/>
    <w:rsid w:val="006B3A00"/>
    <w:rsid w:val="006B6341"/>
    <w:rsid w:val="006B6B1C"/>
    <w:rsid w:val="006C068D"/>
    <w:rsid w:val="006C270B"/>
    <w:rsid w:val="006C2995"/>
    <w:rsid w:val="006C2CBA"/>
    <w:rsid w:val="006C6AE2"/>
    <w:rsid w:val="006D3B5A"/>
    <w:rsid w:val="006D5608"/>
    <w:rsid w:val="006E0D27"/>
    <w:rsid w:val="006E15ED"/>
    <w:rsid w:val="006E2C73"/>
    <w:rsid w:val="006E31E6"/>
    <w:rsid w:val="006E40C7"/>
    <w:rsid w:val="006E6FF9"/>
    <w:rsid w:val="006E7C62"/>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0AD0"/>
    <w:rsid w:val="0074118F"/>
    <w:rsid w:val="00742321"/>
    <w:rsid w:val="007513B5"/>
    <w:rsid w:val="00752C6C"/>
    <w:rsid w:val="00753C40"/>
    <w:rsid w:val="00753C49"/>
    <w:rsid w:val="00755336"/>
    <w:rsid w:val="007575EC"/>
    <w:rsid w:val="00757F0E"/>
    <w:rsid w:val="00763B5C"/>
    <w:rsid w:val="00764C0A"/>
    <w:rsid w:val="00767B54"/>
    <w:rsid w:val="00774EC4"/>
    <w:rsid w:val="007754D6"/>
    <w:rsid w:val="0077714E"/>
    <w:rsid w:val="007822F4"/>
    <w:rsid w:val="00783DC8"/>
    <w:rsid w:val="00786306"/>
    <w:rsid w:val="007865B2"/>
    <w:rsid w:val="00786D28"/>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C1D"/>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30F4"/>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47C1B"/>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97E01"/>
    <w:rsid w:val="008A1BA5"/>
    <w:rsid w:val="008A30D8"/>
    <w:rsid w:val="008A3285"/>
    <w:rsid w:val="008A5091"/>
    <w:rsid w:val="008A5A69"/>
    <w:rsid w:val="008A6BC5"/>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3523"/>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15C5D"/>
    <w:rsid w:val="00921C95"/>
    <w:rsid w:val="00921CD7"/>
    <w:rsid w:val="009228C3"/>
    <w:rsid w:val="00923134"/>
    <w:rsid w:val="00923EB9"/>
    <w:rsid w:val="009252EE"/>
    <w:rsid w:val="00925828"/>
    <w:rsid w:val="009321CA"/>
    <w:rsid w:val="00932DDC"/>
    <w:rsid w:val="009365D1"/>
    <w:rsid w:val="009402DC"/>
    <w:rsid w:val="00940935"/>
    <w:rsid w:val="0094275F"/>
    <w:rsid w:val="0094351E"/>
    <w:rsid w:val="0094380D"/>
    <w:rsid w:val="009446D2"/>
    <w:rsid w:val="00945D61"/>
    <w:rsid w:val="00946D97"/>
    <w:rsid w:val="00954762"/>
    <w:rsid w:val="00956931"/>
    <w:rsid w:val="00960305"/>
    <w:rsid w:val="00961A38"/>
    <w:rsid w:val="00963366"/>
    <w:rsid w:val="00963C9C"/>
    <w:rsid w:val="00963D31"/>
    <w:rsid w:val="00966A36"/>
    <w:rsid w:val="00967744"/>
    <w:rsid w:val="00973CC3"/>
    <w:rsid w:val="00973FC3"/>
    <w:rsid w:val="00977C1E"/>
    <w:rsid w:val="00977CDA"/>
    <w:rsid w:val="00980565"/>
    <w:rsid w:val="0099159B"/>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1795B"/>
    <w:rsid w:val="00A21E9A"/>
    <w:rsid w:val="00A21F21"/>
    <w:rsid w:val="00A225E4"/>
    <w:rsid w:val="00A22B0E"/>
    <w:rsid w:val="00A2347F"/>
    <w:rsid w:val="00A23E0A"/>
    <w:rsid w:val="00A24895"/>
    <w:rsid w:val="00A27407"/>
    <w:rsid w:val="00A31E8C"/>
    <w:rsid w:val="00A32715"/>
    <w:rsid w:val="00A3576E"/>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3362"/>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03E"/>
    <w:rsid w:val="00B25C5C"/>
    <w:rsid w:val="00B26686"/>
    <w:rsid w:val="00B27A4E"/>
    <w:rsid w:val="00B27F07"/>
    <w:rsid w:val="00B35579"/>
    <w:rsid w:val="00B35B62"/>
    <w:rsid w:val="00B36F0C"/>
    <w:rsid w:val="00B36F1F"/>
    <w:rsid w:val="00B376B5"/>
    <w:rsid w:val="00B37956"/>
    <w:rsid w:val="00B400ED"/>
    <w:rsid w:val="00B404AD"/>
    <w:rsid w:val="00B40A50"/>
    <w:rsid w:val="00B412F7"/>
    <w:rsid w:val="00B459C0"/>
    <w:rsid w:val="00B45D95"/>
    <w:rsid w:val="00B45E8E"/>
    <w:rsid w:val="00B474A9"/>
    <w:rsid w:val="00B5131A"/>
    <w:rsid w:val="00B54150"/>
    <w:rsid w:val="00B60DA2"/>
    <w:rsid w:val="00B6136C"/>
    <w:rsid w:val="00B61541"/>
    <w:rsid w:val="00B61D2C"/>
    <w:rsid w:val="00B62447"/>
    <w:rsid w:val="00B65E58"/>
    <w:rsid w:val="00B6644B"/>
    <w:rsid w:val="00B66520"/>
    <w:rsid w:val="00B66ECC"/>
    <w:rsid w:val="00B671F5"/>
    <w:rsid w:val="00B7045C"/>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5F73"/>
    <w:rsid w:val="00BE6364"/>
    <w:rsid w:val="00BF042C"/>
    <w:rsid w:val="00BF3DF4"/>
    <w:rsid w:val="00BF498E"/>
    <w:rsid w:val="00BF4BF3"/>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3A49"/>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DB4"/>
    <w:rsid w:val="00CB326D"/>
    <w:rsid w:val="00CB3933"/>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42D0"/>
    <w:rsid w:val="00D35EC0"/>
    <w:rsid w:val="00D37817"/>
    <w:rsid w:val="00D37FF6"/>
    <w:rsid w:val="00D407E2"/>
    <w:rsid w:val="00D43250"/>
    <w:rsid w:val="00D43FB1"/>
    <w:rsid w:val="00D4537A"/>
    <w:rsid w:val="00D461F0"/>
    <w:rsid w:val="00D46206"/>
    <w:rsid w:val="00D4642C"/>
    <w:rsid w:val="00D502D7"/>
    <w:rsid w:val="00D52158"/>
    <w:rsid w:val="00D5512E"/>
    <w:rsid w:val="00D56504"/>
    <w:rsid w:val="00D56CE3"/>
    <w:rsid w:val="00D608F8"/>
    <w:rsid w:val="00D63458"/>
    <w:rsid w:val="00D639B1"/>
    <w:rsid w:val="00D6405C"/>
    <w:rsid w:val="00D65022"/>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FFB"/>
    <w:rsid w:val="00D94C2E"/>
    <w:rsid w:val="00D97847"/>
    <w:rsid w:val="00DA1636"/>
    <w:rsid w:val="00DA2AC2"/>
    <w:rsid w:val="00DA2E46"/>
    <w:rsid w:val="00DA4DA4"/>
    <w:rsid w:val="00DB1779"/>
    <w:rsid w:val="00DB78E6"/>
    <w:rsid w:val="00DC1CD6"/>
    <w:rsid w:val="00DC49EB"/>
    <w:rsid w:val="00DC7D94"/>
    <w:rsid w:val="00DD1F20"/>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5CDA"/>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41EE"/>
    <w:rsid w:val="00E75062"/>
    <w:rsid w:val="00E75628"/>
    <w:rsid w:val="00E76DDC"/>
    <w:rsid w:val="00E80646"/>
    <w:rsid w:val="00E84873"/>
    <w:rsid w:val="00E85636"/>
    <w:rsid w:val="00E8651F"/>
    <w:rsid w:val="00E87EA6"/>
    <w:rsid w:val="00E91CAD"/>
    <w:rsid w:val="00E926DD"/>
    <w:rsid w:val="00E93E12"/>
    <w:rsid w:val="00E9597C"/>
    <w:rsid w:val="00EA1082"/>
    <w:rsid w:val="00EA5152"/>
    <w:rsid w:val="00EA563D"/>
    <w:rsid w:val="00EB00D3"/>
    <w:rsid w:val="00EB3B47"/>
    <w:rsid w:val="00EB5F96"/>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FD9"/>
    <w:rsid w:val="00EE3162"/>
    <w:rsid w:val="00EE3692"/>
    <w:rsid w:val="00EE41FF"/>
    <w:rsid w:val="00EE56DD"/>
    <w:rsid w:val="00EE7FFB"/>
    <w:rsid w:val="00EF584C"/>
    <w:rsid w:val="00EF5A79"/>
    <w:rsid w:val="00EF5CA3"/>
    <w:rsid w:val="00F00D56"/>
    <w:rsid w:val="00F01DE2"/>
    <w:rsid w:val="00F0726E"/>
    <w:rsid w:val="00F076D1"/>
    <w:rsid w:val="00F10E45"/>
    <w:rsid w:val="00F1249B"/>
    <w:rsid w:val="00F133D3"/>
    <w:rsid w:val="00F1449A"/>
    <w:rsid w:val="00F15A45"/>
    <w:rsid w:val="00F16378"/>
    <w:rsid w:val="00F20FCB"/>
    <w:rsid w:val="00F2138F"/>
    <w:rsid w:val="00F21857"/>
    <w:rsid w:val="00F23367"/>
    <w:rsid w:val="00F24C6D"/>
    <w:rsid w:val="00F274BE"/>
    <w:rsid w:val="00F335C8"/>
    <w:rsid w:val="00F365F0"/>
    <w:rsid w:val="00F36DB3"/>
    <w:rsid w:val="00F3711F"/>
    <w:rsid w:val="00F3731B"/>
    <w:rsid w:val="00F37EC3"/>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7793C"/>
    <w:rsid w:val="00F8419B"/>
    <w:rsid w:val="00F86725"/>
    <w:rsid w:val="00F86C5A"/>
    <w:rsid w:val="00F904D2"/>
    <w:rsid w:val="00F9279D"/>
    <w:rsid w:val="00F934E7"/>
    <w:rsid w:val="00F96AB5"/>
    <w:rsid w:val="00FA0546"/>
    <w:rsid w:val="00FA23EC"/>
    <w:rsid w:val="00FA282C"/>
    <w:rsid w:val="00FA2910"/>
    <w:rsid w:val="00FA4C82"/>
    <w:rsid w:val="00FA7069"/>
    <w:rsid w:val="00FB0058"/>
    <w:rsid w:val="00FB14BB"/>
    <w:rsid w:val="00FB1A04"/>
    <w:rsid w:val="00FB1E63"/>
    <w:rsid w:val="00FB4358"/>
    <w:rsid w:val="00FB6D87"/>
    <w:rsid w:val="00FB7080"/>
    <w:rsid w:val="00FC04BD"/>
    <w:rsid w:val="00FC7747"/>
    <w:rsid w:val="00FC7AD4"/>
    <w:rsid w:val="00FD1780"/>
    <w:rsid w:val="00FD1A07"/>
    <w:rsid w:val="00FD3FC8"/>
    <w:rsid w:val="00FD53C0"/>
    <w:rsid w:val="00FD722F"/>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4440">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260331295">
      <w:bodyDiv w:val="1"/>
      <w:marLeft w:val="0"/>
      <w:marRight w:val="0"/>
      <w:marTop w:val="0"/>
      <w:marBottom w:val="0"/>
      <w:divBdr>
        <w:top w:val="none" w:sz="0" w:space="0" w:color="auto"/>
        <w:left w:val="none" w:sz="0" w:space="0" w:color="auto"/>
        <w:bottom w:val="none" w:sz="0" w:space="0" w:color="auto"/>
        <w:right w:val="none" w:sz="0" w:space="0" w:color="auto"/>
      </w:divBdr>
    </w:div>
    <w:div w:id="1873372571">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19950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DCF4-AD88-4BEB-9F78-77E7BE66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4651</Words>
  <Characters>27443</Characters>
  <Application>Microsoft Office Word</Application>
  <DocSecurity>0</DocSecurity>
  <Lines>228</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NÁKUPU ICT PROSTŘEDKŮ -</vt:lpstr>
      <vt:lpstr>SMLOUVA O NÁKUPU ICT PROSTŘEDKŮ -</vt:lpstr>
    </vt:vector>
  </TitlesOfParts>
  <LinksUpToDate>false</LinksUpToDate>
  <CharactersWithSpaces>32030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2018-07-10T08:09:00Z</dcterms:created>
  <dcterms:modified xsi:type="dcterms:W3CDTF">2018-07-10T08:09:00Z</dcterms:modified>
</cp:coreProperties>
</file>