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44" w:rsidRPr="00E04144" w:rsidRDefault="00E04144" w:rsidP="00E04144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</w:pPr>
      <w:r w:rsidRPr="00E04144">
        <w:rPr>
          <w:rFonts w:ascii="Segoe UI" w:eastAsia="Times New Roman" w:hAnsi="Segoe UI" w:cs="Segoe UI"/>
          <w:color w:val="333333"/>
          <w:sz w:val="32"/>
          <w:szCs w:val="32"/>
          <w:lang w:eastAsia="cs-CZ"/>
        </w:rPr>
        <w:t>Objednávka č. 69/2018/IA/ONM, soupravy pro vyšetření</w:t>
      </w:r>
    </w:p>
    <w:p w:rsidR="00E04144" w:rsidRPr="00E04144" w:rsidRDefault="00E04144" w:rsidP="00E04144">
      <w:pPr>
        <w:shd w:val="clear" w:color="auto" w:fill="FFFFFF"/>
        <w:spacing w:after="75" w:line="240" w:lineRule="auto"/>
        <w:textAlignment w:val="center"/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</w:pPr>
      <w:r w:rsidRPr="00E04144">
        <w:rPr>
          <w:rFonts w:ascii="Segoe UI" w:eastAsia="Times New Roman" w:hAnsi="Segoe UI" w:cs="Segoe UI"/>
          <w:color w:val="0078D7"/>
          <w:sz w:val="26"/>
          <w:szCs w:val="26"/>
          <w:lang w:eastAsia="cs-CZ"/>
        </w:rPr>
        <w:t>Sekretariát&lt;sekretariat@biovendor.cz&gt;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</w:pPr>
      <w:r w:rsidRPr="00E04144">
        <w:rPr>
          <w:rFonts w:ascii="Segoe UI" w:eastAsia="Times New Roman" w:hAnsi="Segoe UI" w:cs="Segoe UI"/>
          <w:color w:val="000000"/>
          <w:sz w:val="27"/>
          <w:szCs w:val="27"/>
          <w:lang w:eastAsia="cs-CZ"/>
        </w:rPr>
        <w:t> 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>Dobrý den,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> 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 xml:space="preserve">potvrzuji </w:t>
      </w:r>
      <w:proofErr w:type="spellStart"/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>příjetí</w:t>
      </w:r>
      <w:proofErr w:type="spellEnd"/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 xml:space="preserve"> objednávky.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> 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20"/>
          <w:szCs w:val="20"/>
          <w:lang w:eastAsia="cs-CZ"/>
        </w:rPr>
        <w:t>S pozdravem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b/>
          <w:bCs/>
          <w:color w:val="0D0D0D"/>
          <w:sz w:val="20"/>
          <w:szCs w:val="20"/>
          <w:lang w:eastAsia="cs-CZ"/>
        </w:rPr>
        <w:t> 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>xxxxxxxxxxxxxxxx</w:t>
      </w:r>
      <w:proofErr w:type="spellEnd"/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>sekretariát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i/>
          <w:iCs/>
          <w:color w:val="0D0D0D"/>
          <w:sz w:val="18"/>
          <w:szCs w:val="18"/>
          <w:lang w:eastAsia="cs-CZ"/>
        </w:rPr>
        <w:t> 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E04144"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>Phone</w:t>
      </w:r>
      <w:proofErr w:type="spellEnd"/>
      <w:r w:rsidRPr="00E04144"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 xml:space="preserve">: +420 </w:t>
      </w:r>
      <w:r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>xxxxxxxxxxxxxxxx</w:t>
      </w:r>
      <w:bookmarkStart w:id="0" w:name="_GoBack"/>
      <w:bookmarkEnd w:id="0"/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>Email: </w:t>
      </w:r>
      <w:hyperlink r:id="rId4" w:tgtFrame="_blank" w:history="1">
        <w:r w:rsidRPr="00E04144">
          <w:rPr>
            <w:rFonts w:ascii="Calibri Light" w:eastAsia="Times New Roman" w:hAnsi="Calibri Light" w:cs="Segoe UI"/>
            <w:color w:val="0563C1"/>
            <w:sz w:val="18"/>
            <w:szCs w:val="18"/>
            <w:u w:val="single"/>
            <w:lang w:eastAsia="cs-CZ"/>
          </w:rPr>
          <w:t>sekretariat@biovendor.cz</w:t>
        </w:r>
      </w:hyperlink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r w:rsidRPr="00E04144">
        <w:rPr>
          <w:rFonts w:ascii="Calibri Light" w:eastAsia="Times New Roman" w:hAnsi="Calibri Light" w:cs="Segoe UI"/>
          <w:color w:val="0D0D0D"/>
          <w:sz w:val="18"/>
          <w:szCs w:val="18"/>
          <w:lang w:eastAsia="cs-CZ"/>
        </w:rPr>
        <w:t> </w:t>
      </w:r>
    </w:p>
    <w:p w:rsidR="00E04144" w:rsidRPr="00E04144" w:rsidRDefault="00E04144" w:rsidP="00E0414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cs-CZ"/>
        </w:rPr>
      </w:pPr>
      <w:proofErr w:type="spellStart"/>
      <w:r w:rsidRPr="00E04144">
        <w:rPr>
          <w:rFonts w:ascii="Calibri Light" w:eastAsia="Times New Roman" w:hAnsi="Calibri Light" w:cs="Segoe UI"/>
          <w:b/>
          <w:bCs/>
          <w:color w:val="0D0D0D"/>
          <w:sz w:val="18"/>
          <w:szCs w:val="18"/>
          <w:lang w:eastAsia="cs-CZ"/>
        </w:rPr>
        <w:t>BioVendor</w:t>
      </w:r>
      <w:proofErr w:type="spellEnd"/>
      <w:r w:rsidRPr="00E04144">
        <w:rPr>
          <w:rFonts w:ascii="Calibri Light" w:eastAsia="Times New Roman" w:hAnsi="Calibri Light" w:cs="Segoe UI"/>
          <w:b/>
          <w:bCs/>
          <w:color w:val="0D0D0D"/>
          <w:sz w:val="18"/>
          <w:szCs w:val="18"/>
          <w:lang w:eastAsia="cs-CZ"/>
        </w:rPr>
        <w:t xml:space="preserve"> – Laboratorní medicína, a. s.</w:t>
      </w:r>
    </w:p>
    <w:p w:rsidR="00E468A0" w:rsidRPr="00C6531D" w:rsidRDefault="00E468A0" w:rsidP="00C6531D"/>
    <w:sectPr w:rsidR="00E468A0" w:rsidRPr="00C65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44"/>
    <w:rsid w:val="00160248"/>
    <w:rsid w:val="00392B44"/>
    <w:rsid w:val="00582CCE"/>
    <w:rsid w:val="00715F21"/>
    <w:rsid w:val="00892374"/>
    <w:rsid w:val="00A903E4"/>
    <w:rsid w:val="00C6531D"/>
    <w:rsid w:val="00D902C2"/>
    <w:rsid w:val="00E04144"/>
    <w:rsid w:val="00E4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C885-2157-4139-9988-7E360E62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rphighlightallclass">
    <w:name w:val="rphighlightallclass"/>
    <w:basedOn w:val="Standardnpsmoodstavce"/>
    <w:rsid w:val="00D902C2"/>
  </w:style>
  <w:style w:type="character" w:customStyle="1" w:styleId="rpe1">
    <w:name w:val="_rp_e1"/>
    <w:basedOn w:val="Standardnpsmoodstavce"/>
    <w:rsid w:val="00D902C2"/>
  </w:style>
  <w:style w:type="character" w:customStyle="1" w:styleId="pel">
    <w:name w:val="_pe_l"/>
    <w:basedOn w:val="Standardnpsmoodstavce"/>
    <w:rsid w:val="00D902C2"/>
  </w:style>
  <w:style w:type="character" w:customStyle="1" w:styleId="bidi">
    <w:name w:val="bidi"/>
    <w:basedOn w:val="Standardnpsmoodstavce"/>
    <w:rsid w:val="00D902C2"/>
  </w:style>
  <w:style w:type="character" w:customStyle="1" w:styleId="apple-converted-space">
    <w:name w:val="apple-converted-space"/>
    <w:basedOn w:val="Standardnpsmoodstavce"/>
    <w:rsid w:val="00D902C2"/>
  </w:style>
  <w:style w:type="character" w:customStyle="1" w:styleId="rpo1">
    <w:name w:val="_rp_o1"/>
    <w:basedOn w:val="Standardnpsmoodstavce"/>
    <w:rsid w:val="00D902C2"/>
  </w:style>
  <w:style w:type="character" w:customStyle="1" w:styleId="allowtextselection">
    <w:name w:val="allowtextselection"/>
    <w:basedOn w:val="Standardnpsmoodstavce"/>
    <w:rsid w:val="00D902C2"/>
  </w:style>
  <w:style w:type="character" w:customStyle="1" w:styleId="dbk">
    <w:name w:val="_db_k"/>
    <w:basedOn w:val="Standardnpsmoodstavce"/>
    <w:rsid w:val="00D902C2"/>
  </w:style>
  <w:style w:type="character" w:customStyle="1" w:styleId="dbg">
    <w:name w:val="_db_g"/>
    <w:basedOn w:val="Standardnpsmoodstavce"/>
    <w:rsid w:val="00D902C2"/>
  </w:style>
  <w:style w:type="character" w:customStyle="1" w:styleId="rpk1">
    <w:name w:val="_rp_k1"/>
    <w:basedOn w:val="Standardnpsmoodstavce"/>
    <w:rsid w:val="00C6531D"/>
  </w:style>
  <w:style w:type="character" w:customStyle="1" w:styleId="rpu1">
    <w:name w:val="_rp_u1"/>
    <w:basedOn w:val="Standardnpsmoodstavce"/>
    <w:rsid w:val="00C6531D"/>
  </w:style>
  <w:style w:type="character" w:styleId="Hypertextovodkaz">
    <w:name w:val="Hyperlink"/>
    <w:basedOn w:val="Standardnpsmoodstavce"/>
    <w:uiPriority w:val="99"/>
    <w:semiHidden/>
    <w:unhideWhenUsed/>
    <w:rsid w:val="00E04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0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175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1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805927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9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3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1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00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9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1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645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14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420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17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294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251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167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9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20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29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23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1579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553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388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42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10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2617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546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5399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2917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3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7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020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94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446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79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415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221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275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886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740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828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017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5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501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33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068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2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27831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3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2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5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20243529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66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98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5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9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617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158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526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168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1154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769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52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9779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8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460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1889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78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258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0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43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29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513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911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835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631957">
                                          <w:marLeft w:val="9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3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539954">
                                                  <w:marLeft w:val="0"/>
                                                  <w:marRight w:val="0"/>
                                                  <w:marTop w:val="10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88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878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44157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27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030084">
                                                                          <w:marLeft w:val="3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797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453006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0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5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14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3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946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721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60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26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713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04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082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8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943608911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0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9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5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2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00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95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63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732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57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67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6781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90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721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653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17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26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1716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089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9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716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998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004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424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227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860643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76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0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2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5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86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12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6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10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046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282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3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2834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45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53113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5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22902726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0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286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22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2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18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8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723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60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08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63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17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50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40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5775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27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29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8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2517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140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10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8461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7741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6273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11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20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939518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804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41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23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28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72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2226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75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03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5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128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42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51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6220">
              <w:marLeft w:val="0"/>
              <w:marRight w:val="4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4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11675245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16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20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9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916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3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62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65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95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1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7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50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79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50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1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088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52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0766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1919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88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58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025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6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5890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306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111107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2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9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7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2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557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642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biovendo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2018-07-09T07:32:00Z</dcterms:created>
  <dcterms:modified xsi:type="dcterms:W3CDTF">2018-07-09T07:32:00Z</dcterms:modified>
</cp:coreProperties>
</file>