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E93" w:rsidRDefault="004D2C24">
      <w:pPr>
        <w:pStyle w:val="Zkladntext20"/>
        <w:shd w:val="clear" w:color="auto" w:fill="auto"/>
        <w:spacing w:after="510"/>
        <w:ind w:right="220"/>
      </w:pPr>
      <w:r>
        <w:t>Dětské centrum Domeček, příspěvková organizace</w:t>
      </w:r>
      <w:r>
        <w:br/>
        <w:t>Jedličkova 5,700 44 Ostrava-Zábřeh</w:t>
      </w:r>
    </w:p>
    <w:p w:rsidR="00050E93" w:rsidRDefault="004D2C24">
      <w:pPr>
        <w:pStyle w:val="Zkladntext30"/>
        <w:shd w:val="clear" w:color="auto" w:fill="auto"/>
        <w:spacing w:before="0" w:after="809" w:line="240" w:lineRule="exact"/>
        <w:ind w:firstLine="32"/>
      </w:pPr>
      <w:r>
        <w:t>OBJEDNÁVKA ě.: 92/2018</w:t>
      </w:r>
    </w:p>
    <w:p w:rsidR="00050E93" w:rsidRDefault="004D2C24" w:rsidP="006E693D">
      <w:pPr>
        <w:pStyle w:val="Zkladntext20"/>
        <w:shd w:val="clear" w:color="auto" w:fill="auto"/>
        <w:tabs>
          <w:tab w:val="right" w:pos="2408"/>
          <w:tab w:val="right" w:pos="3366"/>
        </w:tabs>
        <w:spacing w:after="0" w:line="270" w:lineRule="exact"/>
        <w:ind w:firstLine="32"/>
        <w:jc w:val="both"/>
      </w:pPr>
      <w:r>
        <w:t>Firmě:</w:t>
      </w:r>
      <w:r>
        <w:tab/>
        <w:t>Elektrotom</w:t>
      </w:r>
    </w:p>
    <w:p w:rsidR="006E693D" w:rsidRDefault="006E693D" w:rsidP="006E693D">
      <w:pPr>
        <w:pStyle w:val="Zkladntext20"/>
        <w:shd w:val="clear" w:color="auto" w:fill="auto"/>
        <w:tabs>
          <w:tab w:val="right" w:pos="2408"/>
          <w:tab w:val="right" w:pos="3366"/>
        </w:tabs>
        <w:spacing w:after="0" w:line="270" w:lineRule="exact"/>
        <w:ind w:firstLine="32"/>
        <w:jc w:val="both"/>
      </w:pPr>
    </w:p>
    <w:p w:rsidR="006E693D" w:rsidRDefault="006E693D" w:rsidP="006E693D">
      <w:pPr>
        <w:pStyle w:val="Zkladntext20"/>
        <w:shd w:val="clear" w:color="auto" w:fill="auto"/>
        <w:tabs>
          <w:tab w:val="right" w:pos="2408"/>
          <w:tab w:val="right" w:pos="3366"/>
        </w:tabs>
        <w:spacing w:after="0" w:line="270" w:lineRule="exact"/>
        <w:ind w:firstLine="32"/>
        <w:jc w:val="both"/>
      </w:pPr>
    </w:p>
    <w:p w:rsidR="006E693D" w:rsidRDefault="006E693D" w:rsidP="006E693D">
      <w:pPr>
        <w:pStyle w:val="Zkladntext20"/>
        <w:shd w:val="clear" w:color="auto" w:fill="auto"/>
        <w:tabs>
          <w:tab w:val="right" w:pos="2408"/>
          <w:tab w:val="right" w:pos="3366"/>
        </w:tabs>
        <w:spacing w:after="0" w:line="270" w:lineRule="exact"/>
        <w:ind w:firstLine="32"/>
        <w:jc w:val="both"/>
      </w:pPr>
    </w:p>
    <w:p w:rsidR="00050E93" w:rsidRDefault="004D2C24">
      <w:pPr>
        <w:pStyle w:val="Zkladntext30"/>
        <w:shd w:val="clear" w:color="auto" w:fill="auto"/>
        <w:spacing w:before="0" w:after="209" w:line="240" w:lineRule="exact"/>
        <w:ind w:firstLine="32"/>
      </w:pPr>
      <w:r>
        <w:t>Objednáváme k dodání-provedení</w:t>
      </w:r>
    </w:p>
    <w:p w:rsidR="00050E93" w:rsidRDefault="004D2C24">
      <w:pPr>
        <w:pStyle w:val="Zkladntext20"/>
        <w:shd w:val="clear" w:color="auto" w:fill="auto"/>
        <w:spacing w:after="486" w:line="288" w:lineRule="exact"/>
        <w:ind w:firstLine="446"/>
        <w:jc w:val="left"/>
      </w:pPr>
      <w:r>
        <w:t>Objednáváme u Vás výměnu vadného ventilátoru vzduchotechniky ve velké kuchyni, dle CN z 2.7.2018.</w:t>
      </w:r>
    </w:p>
    <w:p w:rsidR="00050E93" w:rsidRDefault="004D2C24">
      <w:pPr>
        <w:pStyle w:val="Zkladntext20"/>
        <w:shd w:val="clear" w:color="auto" w:fill="auto"/>
        <w:tabs>
          <w:tab w:val="right" w:pos="1155"/>
          <w:tab w:val="left" w:pos="1359"/>
        </w:tabs>
        <w:spacing w:after="0" w:line="281" w:lineRule="exact"/>
        <w:ind w:firstLine="32"/>
        <w:jc w:val="both"/>
      </w:pPr>
      <w:r>
        <w:t>Cena:</w:t>
      </w:r>
      <w:r>
        <w:tab/>
        <w:t>58</w:t>
      </w:r>
      <w:r>
        <w:tab/>
        <w:t>022,- Kč bez DPH</w:t>
      </w:r>
    </w:p>
    <w:p w:rsidR="00050E93" w:rsidRDefault="004D2C24">
      <w:pPr>
        <w:pStyle w:val="Zkladntext20"/>
        <w:shd w:val="clear" w:color="auto" w:fill="auto"/>
        <w:spacing w:after="1323" w:line="281" w:lineRule="exact"/>
        <w:ind w:firstLine="32"/>
        <w:jc w:val="both"/>
      </w:pPr>
      <w:r>
        <w:t>Termín: do 15.8.2018</w:t>
      </w:r>
    </w:p>
    <w:p w:rsidR="00050E93" w:rsidRDefault="004D2C24">
      <w:pPr>
        <w:pStyle w:val="Zkladntext30"/>
        <w:shd w:val="clear" w:color="auto" w:fill="auto"/>
        <w:spacing w:before="0" w:after="477" w:line="277" w:lineRule="exact"/>
        <w:ind w:right="7380"/>
        <w:jc w:val="right"/>
      </w:pPr>
      <w:r>
        <w:t xml:space="preserve">Vyřizuje: </w:t>
      </w:r>
    </w:p>
    <w:p w:rsidR="00050E93" w:rsidRDefault="004D2C24">
      <w:pPr>
        <w:pStyle w:val="Zkladntext30"/>
        <w:shd w:val="clear" w:color="auto" w:fill="auto"/>
        <w:spacing w:before="0" w:after="0" w:line="281" w:lineRule="exact"/>
        <w:ind w:right="7060" w:firstLine="32"/>
        <w:jc w:val="left"/>
      </w:pPr>
      <w:r>
        <w:rPr>
          <w:rStyle w:val="Zkladntext3Tun"/>
        </w:rPr>
        <w:t xml:space="preserve">IČO:70631956 </w:t>
      </w:r>
      <w:r>
        <w:t>Nejsme plátci daně</w:t>
      </w:r>
    </w:p>
    <w:p w:rsidR="00050E93" w:rsidRDefault="00487E71">
      <w:pPr>
        <w:pStyle w:val="Zkladntext30"/>
        <w:shd w:val="clear" w:color="auto" w:fill="auto"/>
        <w:spacing w:before="0" w:after="953" w:line="832" w:lineRule="exact"/>
        <w:ind w:right="4000" w:firstLine="32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3543300" simplePos="0" relativeHeight="377487104" behindDoc="1" locked="0" layoutInCell="1" allowOverlap="1">
                <wp:simplePos x="0" y="0"/>
                <wp:positionH relativeFrom="margin">
                  <wp:posOffset>722630</wp:posOffset>
                </wp:positionH>
                <wp:positionV relativeFrom="paragraph">
                  <wp:posOffset>1377950</wp:posOffset>
                </wp:positionV>
                <wp:extent cx="528320" cy="152400"/>
                <wp:effectExtent l="0" t="0" r="0" b="635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E93" w:rsidRDefault="004D2C24">
                            <w:pPr>
                              <w:pStyle w:val="Zkladntext30"/>
                              <w:shd w:val="clear" w:color="auto" w:fill="auto"/>
                              <w:spacing w:before="0" w:after="0" w:line="240" w:lineRule="exact"/>
                              <w:ind w:firstLine="32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9pt;margin-top:108.5pt;width:41.6pt;height:12pt;z-index:-125829376;visibility:visible;mso-wrap-style:square;mso-width-percent:0;mso-height-percent:0;mso-wrap-distance-left:5pt;mso-wrap-distance-top:0;mso-wrap-distance-right:27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uU0qgIAAKg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" filled="f" stroked="f">
                <v:textbox style="mso-fit-shape-to-text:t" inset="0,0,0,0">
                  <w:txbxContent>
                    <w:p w:rsidR="00050E93" w:rsidRDefault="004D2C24">
                      <w:pPr>
                        <w:pStyle w:val="Zkladntext30"/>
                        <w:shd w:val="clear" w:color="auto" w:fill="auto"/>
                        <w:spacing w:before="0" w:after="0" w:line="240" w:lineRule="exact"/>
                        <w:ind w:firstLine="32"/>
                        <w:jc w:val="left"/>
                      </w:pPr>
                      <w:r>
                        <w:rPr>
                          <w:rStyle w:val="Zkladntext3Exact"/>
                        </w:rPr>
                        <w:t>Razítko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4D2C24">
        <w:t xml:space="preserve">Bankovní spojení:ě.ú. </w:t>
      </w:r>
      <w:r w:rsidR="004D2C24">
        <w:rPr>
          <w:rStyle w:val="Zkladntext3Tun"/>
        </w:rPr>
        <w:t>10523761/0100.</w:t>
      </w:r>
      <w:r w:rsidR="004D2C24">
        <w:t>KB Ostrava Dne: 4.7.2018</w:t>
      </w:r>
    </w:p>
    <w:p w:rsidR="00050E93" w:rsidRDefault="004D2C24">
      <w:pPr>
        <w:pStyle w:val="Zkladntext30"/>
        <w:shd w:val="clear" w:color="auto" w:fill="auto"/>
        <w:spacing w:before="0" w:after="222" w:line="240" w:lineRule="exact"/>
        <w:ind w:firstLine="32"/>
      </w:pPr>
      <w:bookmarkStart w:id="0" w:name="_GoBack"/>
      <w:bookmarkEnd w:id="0"/>
      <w:r>
        <w:t>Podpis</w:t>
      </w:r>
    </w:p>
    <w:p w:rsidR="00050E93" w:rsidRDefault="004D2C24">
      <w:pPr>
        <w:pStyle w:val="Zkladntext40"/>
        <w:shd w:val="clear" w:color="auto" w:fill="auto"/>
        <w:spacing w:before="0" w:line="210" w:lineRule="exact"/>
        <w:ind w:right="20"/>
      </w:pPr>
      <w:r>
        <w:t>Dětské centrum Domeček</w:t>
      </w:r>
    </w:p>
    <w:p w:rsidR="00050E93" w:rsidRDefault="004D2C24">
      <w:pPr>
        <w:pStyle w:val="Zkladntext50"/>
        <w:shd w:val="clear" w:color="auto" w:fill="auto"/>
        <w:ind w:right="20"/>
      </w:pPr>
      <w:r>
        <w:t>příspěvková organizace</w:t>
      </w:r>
      <w:r>
        <w:br/>
        <w:t>Jedličkova 5</w:t>
      </w:r>
      <w:r>
        <w:br/>
      </w:r>
      <w:r>
        <w:rPr>
          <w:rStyle w:val="Zkladntext5MicrosoftSansSerif9ptdkovn1pt"/>
        </w:rPr>
        <w:t>700 44 Ostrava-Zábřeh</w:t>
      </w:r>
    </w:p>
    <w:p w:rsidR="00050E93" w:rsidRDefault="004D2C24">
      <w:pPr>
        <w:pStyle w:val="Zkladntext50"/>
        <w:shd w:val="clear" w:color="auto" w:fill="auto"/>
        <w:spacing w:line="160" w:lineRule="exact"/>
        <w:ind w:right="20"/>
      </w:pPr>
      <w:r>
        <w:t>IČ: 70631956</w:t>
      </w:r>
    </w:p>
    <w:sectPr w:rsidR="00050E93">
      <w:pgSz w:w="11900" w:h="16840"/>
      <w:pgMar w:top="1301" w:right="1583" w:bottom="1301" w:left="13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E2A" w:rsidRDefault="00F26E2A">
      <w:r>
        <w:separator/>
      </w:r>
    </w:p>
  </w:endnote>
  <w:endnote w:type="continuationSeparator" w:id="0">
    <w:p w:rsidR="00F26E2A" w:rsidRDefault="00F2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E2A" w:rsidRDefault="00F26E2A"/>
  </w:footnote>
  <w:footnote w:type="continuationSeparator" w:id="0">
    <w:p w:rsidR="00F26E2A" w:rsidRDefault="00F26E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E93"/>
    <w:rsid w:val="00050E93"/>
    <w:rsid w:val="00487E71"/>
    <w:rsid w:val="004D2C24"/>
    <w:rsid w:val="006E693D"/>
    <w:rsid w:val="00F2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6ECA0-1893-43D4-A122-D6E225E2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Tun">
    <w:name w:val="Základní text (3) +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5MicrosoftSansSerif9ptdkovn1pt">
    <w:name w:val="Základní text (5) + Microsoft Sans Serif;9 pt;Řádkování 1 pt"/>
    <w:basedOn w:val="Zkladntext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after="9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80" w:line="27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0" w:lineRule="atLeast"/>
      <w:jc w:val="center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91" w:lineRule="exact"/>
      <w:jc w:val="center"/>
    </w:pPr>
    <w:rPr>
      <w:rFonts w:ascii="Lucida Sans Unicode" w:eastAsia="Lucida Sans Unicode" w:hAnsi="Lucida Sans Unicode" w:cs="Lucida Sans Unicod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Miklosik</dc:creator>
  <cp:lastModifiedBy>provozni</cp:lastModifiedBy>
  <cp:revision>3</cp:revision>
  <dcterms:created xsi:type="dcterms:W3CDTF">2018-07-09T06:19:00Z</dcterms:created>
  <dcterms:modified xsi:type="dcterms:W3CDTF">2018-07-09T06:28:00Z</dcterms:modified>
</cp:coreProperties>
</file>