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="002C69D9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</w:t>
      </w:r>
      <w:r w:rsidR="002546F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2</w:t>
      </w:r>
      <w:bookmarkStart w:id="0" w:name="_GoBack"/>
      <w:bookmarkEnd w:id="0"/>
      <w:r w:rsidR="002C69D9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/2018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0762F" w:rsidRDefault="00B0762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Havířov-Město Lípová 15</w:t>
      </w:r>
    </w:p>
    <w:p w:rsidR="00787E69" w:rsidRDefault="00DD454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65890701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Mgr. 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Blankou Gelnarovou,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Lípová 718/15, </w:t>
      </w:r>
      <w:proofErr w:type="gramStart"/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736 01  Havířov-Město</w:t>
      </w:r>
      <w:proofErr w:type="gramEnd"/>
    </w:p>
    <w:p w:rsidR="00826D32" w:rsidRDefault="00B0762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543E4B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GL-MAL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5826292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Lukášem </w:t>
      </w:r>
      <w:proofErr w:type="spellStart"/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Gwuzdem</w:t>
      </w:r>
      <w:proofErr w:type="spellEnd"/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J. Gagarina 1512/14, </w:t>
      </w:r>
      <w:proofErr w:type="gramStart"/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736 01  Havířov-Podlesí</w:t>
      </w:r>
      <w:proofErr w:type="gramEnd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malířské a natěračské práce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 této 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DA14B2" w:rsidRDefault="00E10538" w:rsidP="00B0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71 900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3566FC" w:rsidRP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E67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 </w:t>
      </w:r>
      <w:proofErr w:type="spellStart"/>
      <w:r w:rsidR="00B0762F" w:rsidRP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edumdesátjedentisícdevětsetkorun</w:t>
      </w:r>
      <w:proofErr w:type="spell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1425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566FC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ástka </w:t>
      </w:r>
      <w:r w:rsidR="00543E4B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71 900</w:t>
      </w:r>
      <w:r w:rsidR="00E657D8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 w:rsidR="00190149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A14B2" w:rsidRPr="00DA14B2">
        <w:rPr>
          <w:rFonts w:ascii="Arial" w:eastAsia="Times New Roman" w:hAnsi="Arial" w:cs="Arial"/>
          <w:sz w:val="20"/>
          <w:szCs w:val="20"/>
        </w:rPr>
        <w:t xml:space="preserve"> </w:t>
      </w:r>
      <w:r w:rsidR="00DA14B2" w:rsidRPr="00DA14B2">
        <w:rPr>
          <w:rFonts w:ascii="Times New Roman" w:eastAsia="Times New Roman" w:hAnsi="Times New Roman" w:cs="Times New Roman"/>
          <w:sz w:val="24"/>
          <w:szCs w:val="24"/>
        </w:rPr>
        <w:t>2601171605/2010</w:t>
      </w:r>
      <w:r w:rsidR="00DA14B2" w:rsidRPr="00DA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49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proofErr w:type="spellStart"/>
      <w:r w:rsidR="00DA14B2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r w:rsidR="00190149"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banky, nejpozději do čtrnácti dnů od</w:t>
      </w:r>
      <w:r w:rsidRPr="00DA14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4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no v termínu od 2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151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Díla </w:t>
      </w:r>
      <w:proofErr w:type="gramStart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dojde</w:t>
      </w:r>
      <w:proofErr w:type="gramEnd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uvedeným v čl. III této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gramEnd"/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E4B">
        <w:rPr>
          <w:rFonts w:ascii="Times New Roman" w:eastAsia="Times New Roman" w:hAnsi="Times New Roman" w:cs="Times New Roman"/>
          <w:sz w:val="24"/>
          <w:szCs w:val="24"/>
          <w:lang w:eastAsia="cs-CZ"/>
        </w:rPr>
        <w:t>červ</w:t>
      </w:r>
      <w:r w:rsidR="00D4608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B076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787E6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90149"/>
    <w:rsid w:val="001B257A"/>
    <w:rsid w:val="00231F0C"/>
    <w:rsid w:val="002546F2"/>
    <w:rsid w:val="002C69D9"/>
    <w:rsid w:val="002D1425"/>
    <w:rsid w:val="003475F2"/>
    <w:rsid w:val="003566FC"/>
    <w:rsid w:val="00372F84"/>
    <w:rsid w:val="00496CB7"/>
    <w:rsid w:val="004D0465"/>
    <w:rsid w:val="005364F9"/>
    <w:rsid w:val="00543E4B"/>
    <w:rsid w:val="0061514C"/>
    <w:rsid w:val="0070195B"/>
    <w:rsid w:val="00787E69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AE67B1"/>
    <w:rsid w:val="00B0762F"/>
    <w:rsid w:val="00B25854"/>
    <w:rsid w:val="00B265DC"/>
    <w:rsid w:val="00B6786A"/>
    <w:rsid w:val="00BA05F8"/>
    <w:rsid w:val="00C01AFD"/>
    <w:rsid w:val="00CA5ED9"/>
    <w:rsid w:val="00D4608E"/>
    <w:rsid w:val="00D73F52"/>
    <w:rsid w:val="00DA14B2"/>
    <w:rsid w:val="00DB27C7"/>
    <w:rsid w:val="00DB289E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9C7A-9732-46A7-B63C-0BC328E2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Blanka Gelnarová</cp:lastModifiedBy>
  <cp:revision>7</cp:revision>
  <cp:lastPrinted>2018-06-27T07:28:00Z</cp:lastPrinted>
  <dcterms:created xsi:type="dcterms:W3CDTF">2018-06-27T04:41:00Z</dcterms:created>
  <dcterms:modified xsi:type="dcterms:W3CDTF">2018-06-27T09:31:00Z</dcterms:modified>
</cp:coreProperties>
</file>