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76" w:rsidRPr="00E96364" w:rsidRDefault="00A42976" w:rsidP="00A42976">
      <w:pPr>
        <w:pStyle w:val="SMLOUVACISL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 O D A T E K č.  </w:t>
      </w:r>
      <w:r w:rsidR="00840136">
        <w:rPr>
          <w:sz w:val="28"/>
          <w:szCs w:val="28"/>
        </w:rPr>
        <w:t>3</w:t>
      </w:r>
      <w:r>
        <w:rPr>
          <w:sz w:val="28"/>
          <w:szCs w:val="28"/>
        </w:rPr>
        <w:t xml:space="preserve">    ke </w:t>
      </w:r>
      <w:r w:rsidRPr="00E96364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Pr="00E96364">
        <w:rPr>
          <w:sz w:val="28"/>
          <w:szCs w:val="28"/>
        </w:rPr>
        <w:t xml:space="preserve"> O VÝPŮJČCE</w:t>
      </w:r>
    </w:p>
    <w:p w:rsidR="00A42976" w:rsidRPr="00E96364" w:rsidRDefault="00A42976" w:rsidP="00A42976">
      <w:pPr>
        <w:pStyle w:val="SMLOUVACISLO"/>
        <w:jc w:val="center"/>
        <w:rPr>
          <w:rFonts w:cs="Arial"/>
          <w:sz w:val="16"/>
          <w:szCs w:val="16"/>
        </w:rPr>
      </w:pPr>
      <w:r w:rsidRPr="00E96364">
        <w:rPr>
          <w:sz w:val="16"/>
          <w:szCs w:val="16"/>
        </w:rPr>
        <w:t>___________________________________________________________________________________________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</w:p>
    <w:p w:rsidR="00A42976" w:rsidRPr="00E96364" w:rsidRDefault="00A42976" w:rsidP="00A4297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Střední škola, Základní škola a Mateřská škola prof.V.Vejdovského Olomouc-Hejčín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sídlo:</w:t>
      </w:r>
      <w:r w:rsidRPr="00E9636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Tomkova 42, 779 00  Olomouc-Hejčín</w:t>
      </w:r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>00601691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zastoupená:</w:t>
      </w:r>
      <w:r>
        <w:rPr>
          <w:rFonts w:ascii="Arial" w:hAnsi="Arial" w:cs="Arial"/>
          <w:bCs/>
          <w:sz w:val="24"/>
          <w:szCs w:val="24"/>
        </w:rPr>
        <w:t xml:space="preserve"> PaedDr. </w:t>
      </w:r>
      <w:r w:rsidR="00840136">
        <w:rPr>
          <w:rFonts w:ascii="Arial" w:hAnsi="Arial" w:cs="Arial"/>
          <w:bCs/>
          <w:sz w:val="24"/>
          <w:szCs w:val="24"/>
        </w:rPr>
        <w:t>Danem Blahou,</w:t>
      </w:r>
      <w:r>
        <w:rPr>
          <w:rFonts w:ascii="Arial" w:hAnsi="Arial" w:cs="Arial"/>
          <w:bCs/>
          <w:sz w:val="24"/>
          <w:szCs w:val="24"/>
        </w:rPr>
        <w:t xml:space="preserve"> ř</w:t>
      </w:r>
      <w:r w:rsidRPr="00E96364">
        <w:rPr>
          <w:rFonts w:ascii="Arial" w:hAnsi="Arial" w:cs="Arial"/>
          <w:bCs/>
          <w:sz w:val="24"/>
          <w:szCs w:val="24"/>
        </w:rPr>
        <w:t xml:space="preserve">editelem školy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KB Olomouc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číslo účtu: </w:t>
      </w:r>
      <w:r>
        <w:rPr>
          <w:rFonts w:ascii="Arial" w:hAnsi="Arial" w:cs="Arial"/>
          <w:bCs/>
          <w:sz w:val="24"/>
          <w:szCs w:val="24"/>
        </w:rPr>
        <w:t>34435811/0100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jako půjčitel (dále jen „</w:t>
      </w:r>
      <w:r w:rsidRPr="00E96364">
        <w:rPr>
          <w:rFonts w:ascii="Arial" w:hAnsi="Arial" w:cs="Arial"/>
          <w:b/>
          <w:sz w:val="24"/>
          <w:szCs w:val="24"/>
        </w:rPr>
        <w:t>půjčitel</w:t>
      </w:r>
      <w:r w:rsidRPr="00E96364">
        <w:rPr>
          <w:rFonts w:ascii="Arial" w:hAnsi="Arial" w:cs="Arial"/>
          <w:sz w:val="24"/>
          <w:szCs w:val="24"/>
        </w:rPr>
        <w:t>“)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a</w:t>
      </w:r>
    </w:p>
    <w:p w:rsidR="00C473FB" w:rsidRPr="005B5CAF" w:rsidRDefault="00C473FB" w:rsidP="00C473F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5B5CAF">
        <w:rPr>
          <w:rFonts w:ascii="Arial" w:hAnsi="Arial" w:cs="Arial"/>
          <w:b/>
          <w:sz w:val="24"/>
          <w:szCs w:val="24"/>
        </w:rPr>
        <w:t>Základní škola a Mateřská škola logopedická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 xml:space="preserve"> Tř.Svornosti 900/37, 779 00 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odloučené pracoviště Gorazdovo nám.1, 779 00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00601683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zastoupená:</w:t>
      </w:r>
      <w:r w:rsidRPr="00E963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Mgr.Pavla Lukáčová, ředitelka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 xml:space="preserve"> KB Olomouc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číslo účtu: </w:t>
      </w:r>
      <w:r>
        <w:rPr>
          <w:rFonts w:ascii="Arial" w:hAnsi="Arial" w:cs="Arial"/>
          <w:sz w:val="24"/>
          <w:szCs w:val="24"/>
        </w:rPr>
        <w:t>7138-811/0100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jako vypůjčitel (dále jen „</w:t>
      </w:r>
      <w:r w:rsidRPr="00E96364">
        <w:rPr>
          <w:rFonts w:ascii="Arial" w:hAnsi="Arial" w:cs="Arial"/>
          <w:b/>
          <w:sz w:val="24"/>
          <w:szCs w:val="24"/>
        </w:rPr>
        <w:t>vypůjčitel</w:t>
      </w:r>
      <w:r w:rsidRPr="00E96364">
        <w:rPr>
          <w:rFonts w:ascii="Arial" w:hAnsi="Arial" w:cs="Arial"/>
          <w:sz w:val="24"/>
          <w:szCs w:val="24"/>
        </w:rPr>
        <w:t>“)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40136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Výpujčitel a půjčitel se dohodli na změně bodu IV.</w:t>
      </w:r>
      <w:r w:rsidR="00840136">
        <w:rPr>
          <w:rFonts w:ascii="Arial" w:hAnsi="Arial" w:cs="Arial"/>
          <w:sz w:val="24"/>
          <w:szCs w:val="24"/>
        </w:rPr>
        <w:t>, odstavec č.1 „Smlouvy o výpůjce“</w:t>
      </w:r>
    </w:p>
    <w:p w:rsidR="00840136" w:rsidRDefault="00840136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0136" w:rsidRDefault="00840136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Pr="00E96364" w:rsidRDefault="008121A0" w:rsidP="008121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364">
        <w:rPr>
          <w:rFonts w:ascii="Arial" w:hAnsi="Arial" w:cs="Arial"/>
          <w:b/>
          <w:bCs/>
          <w:sz w:val="24"/>
          <w:szCs w:val="24"/>
        </w:rPr>
        <w:t>IV.  Služby spojené s užíváním nebytových prostor</w:t>
      </w:r>
    </w:p>
    <w:p w:rsidR="008121A0" w:rsidRPr="00E96364" w:rsidRDefault="008121A0" w:rsidP="008121A0">
      <w:pPr>
        <w:pStyle w:val="Zkladntextodsazen2"/>
        <w:rPr>
          <w:rFonts w:cs="Arial"/>
          <w:sz w:val="24"/>
          <w:szCs w:val="24"/>
        </w:rPr>
      </w:pPr>
    </w:p>
    <w:p w:rsidR="008121A0" w:rsidRPr="00E96364" w:rsidRDefault="008121A0" w:rsidP="00840136">
      <w:pPr>
        <w:pStyle w:val="Zkladntextodsazen2"/>
        <w:numPr>
          <w:ilvl w:val="0"/>
          <w:numId w:val="2"/>
        </w:numPr>
        <w:jc w:val="left"/>
        <w:rPr>
          <w:rFonts w:cs="Arial"/>
          <w:sz w:val="24"/>
          <w:szCs w:val="24"/>
        </w:rPr>
      </w:pPr>
      <w:r w:rsidRPr="00E96364">
        <w:rPr>
          <w:rFonts w:cs="Arial"/>
          <w:sz w:val="24"/>
          <w:szCs w:val="24"/>
        </w:rPr>
        <w:t>Vypůjčitel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 je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 povinen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 půjčiteli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 hradit</w:t>
      </w:r>
      <w:r w:rsidR="00840136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Pr="00E96364">
        <w:rPr>
          <w:rFonts w:cs="Arial"/>
          <w:sz w:val="24"/>
          <w:szCs w:val="24"/>
        </w:rPr>
        <w:t xml:space="preserve"> následující zálohy na služby 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elektrika, </w:t>
      </w:r>
      <w:r w:rsidR="00840136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voda a odpad): </w:t>
      </w:r>
      <w:r>
        <w:rPr>
          <w:rFonts w:cs="Arial"/>
          <w:sz w:val="24"/>
          <w:szCs w:val="24"/>
        </w:rPr>
        <w:t xml:space="preserve">měsíčně  částku </w:t>
      </w:r>
      <w:r w:rsidR="00840136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000,-. </w:t>
      </w:r>
      <w:r w:rsidRPr="00E96364">
        <w:rPr>
          <w:rFonts w:cs="Arial"/>
          <w:sz w:val="24"/>
          <w:szCs w:val="24"/>
        </w:rPr>
        <w:t>Vyúčtování se provádí ročně dle skutečné spotřeby.</w:t>
      </w:r>
      <w:r>
        <w:rPr>
          <w:rFonts w:cs="Arial"/>
          <w:sz w:val="24"/>
          <w:szCs w:val="24"/>
        </w:rPr>
        <w:t xml:space="preserve"> Paušální poplatek za provozování tepla a vytápění  měsíčně  část</w:t>
      </w:r>
      <w:r w:rsidR="00840136">
        <w:rPr>
          <w:rFonts w:cs="Arial"/>
          <w:sz w:val="24"/>
          <w:szCs w:val="24"/>
        </w:rPr>
        <w:t>ku</w:t>
      </w:r>
      <w:r>
        <w:rPr>
          <w:rFonts w:cs="Arial"/>
          <w:sz w:val="24"/>
          <w:szCs w:val="24"/>
        </w:rPr>
        <w:t xml:space="preserve"> 6.433,-Kč. Celkem měsíční částka bude činit </w:t>
      </w:r>
      <w:r w:rsidR="00840136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.433,- Kč.</w:t>
      </w:r>
    </w:p>
    <w:p w:rsidR="00840136" w:rsidRDefault="00840136" w:rsidP="00840136">
      <w:pPr>
        <w:pStyle w:val="Zkladntextodsazen2"/>
        <w:ind w:left="360" w:firstLine="0"/>
        <w:rPr>
          <w:rFonts w:cs="Arial"/>
          <w:sz w:val="24"/>
          <w:szCs w:val="24"/>
        </w:rPr>
      </w:pPr>
    </w:p>
    <w:p w:rsidR="00840136" w:rsidRDefault="00840136" w:rsidP="00840136">
      <w:pPr>
        <w:pStyle w:val="Zkladntextodsazen2"/>
        <w:ind w:left="360" w:firstLine="0"/>
        <w:rPr>
          <w:rFonts w:cs="Arial"/>
          <w:sz w:val="24"/>
          <w:szCs w:val="24"/>
        </w:rPr>
      </w:pPr>
    </w:p>
    <w:p w:rsidR="00840136" w:rsidRDefault="00840136" w:rsidP="00840136">
      <w:pPr>
        <w:pStyle w:val="Zkladntextodsazen2"/>
        <w:ind w:left="360" w:firstLine="0"/>
        <w:rPr>
          <w:rFonts w:cs="Arial"/>
          <w:sz w:val="24"/>
          <w:szCs w:val="24"/>
        </w:rPr>
      </w:pPr>
    </w:p>
    <w:p w:rsidR="00840136" w:rsidRDefault="00840136" w:rsidP="00840136">
      <w:pPr>
        <w:pStyle w:val="Zkladntextodsazen2"/>
        <w:ind w:left="360" w:firstLine="0"/>
        <w:rPr>
          <w:rFonts w:cs="Arial"/>
          <w:sz w:val="24"/>
          <w:szCs w:val="24"/>
        </w:rPr>
      </w:pPr>
    </w:p>
    <w:p w:rsidR="008631B8" w:rsidRPr="00E441B2" w:rsidRDefault="008121A0" w:rsidP="00840136">
      <w:pPr>
        <w:pStyle w:val="Zkladntextodsazen2"/>
        <w:ind w:left="360" w:firstLine="0"/>
        <w:rPr>
          <w:rFonts w:cs="Arial"/>
          <w:sz w:val="24"/>
          <w:szCs w:val="24"/>
        </w:rPr>
      </w:pPr>
      <w:r w:rsidRPr="00E96364">
        <w:rPr>
          <w:rFonts w:cs="Arial"/>
          <w:sz w:val="24"/>
          <w:szCs w:val="24"/>
        </w:rPr>
        <w:t xml:space="preserve"> </w:t>
      </w:r>
    </w:p>
    <w:p w:rsidR="00B178BE" w:rsidRPr="00E96364" w:rsidRDefault="00B178BE" w:rsidP="00B178BE">
      <w:pPr>
        <w:pStyle w:val="Zkladntextodsazen2"/>
        <w:ind w:left="72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4890"/>
      </w:tblGrid>
      <w:tr w:rsidR="00B178BE" w:rsidRPr="00E96364" w:rsidTr="00777322">
        <w:tc>
          <w:tcPr>
            <w:tcW w:w="4890" w:type="dxa"/>
          </w:tcPr>
          <w:p w:rsidR="00B178BE" w:rsidRPr="00E96364" w:rsidRDefault="00B178BE" w:rsidP="00840136">
            <w:pPr>
              <w:tabs>
                <w:tab w:val="left" w:pos="0"/>
                <w:tab w:val="left" w:pos="2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</w:t>
            </w:r>
            <w:r w:rsidR="008631B8">
              <w:rPr>
                <w:rFonts w:ascii="Arial" w:hAnsi="Arial" w:cs="Arial"/>
                <w:sz w:val="24"/>
                <w:szCs w:val="24"/>
              </w:rPr>
              <w:t> </w:t>
            </w:r>
            <w:r w:rsidRPr="00E96364">
              <w:rPr>
                <w:rFonts w:ascii="Arial" w:hAnsi="Arial" w:cs="Arial"/>
                <w:sz w:val="24"/>
                <w:szCs w:val="24"/>
              </w:rPr>
              <w:t>Olomouci</w:t>
            </w:r>
            <w:r w:rsidR="00863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636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 w:rsidR="00840136">
              <w:rPr>
                <w:rFonts w:ascii="Arial" w:hAnsi="Arial" w:cs="Arial"/>
                <w:sz w:val="24"/>
                <w:szCs w:val="24"/>
              </w:rPr>
              <w:t>5. 1. 2018</w:t>
            </w:r>
          </w:p>
        </w:tc>
        <w:tc>
          <w:tcPr>
            <w:tcW w:w="4890" w:type="dxa"/>
          </w:tcPr>
          <w:p w:rsidR="00B178BE" w:rsidRPr="00E96364" w:rsidRDefault="00B178BE" w:rsidP="00840136">
            <w:pPr>
              <w:tabs>
                <w:tab w:val="left" w:pos="0"/>
                <w:tab w:val="left" w:pos="4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 Olomouci dne</w:t>
            </w:r>
            <w:r w:rsidR="00840136">
              <w:rPr>
                <w:rFonts w:ascii="Arial" w:hAnsi="Arial" w:cs="Arial"/>
                <w:sz w:val="24"/>
                <w:szCs w:val="24"/>
              </w:rPr>
              <w:t xml:space="preserve"> 5. 1. 2018</w:t>
            </w:r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1B8" w:rsidRDefault="008631B8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121A0" w:rsidRPr="00E96364" w:rsidRDefault="008121A0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40136" w:rsidRDefault="00840136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136" w:rsidRDefault="00840136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>Za půjčitele</w:t>
            </w:r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PaedDr. Jaromír Hudek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 školy 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>Za vypůjčitele</w:t>
            </w:r>
          </w:p>
          <w:p w:rsidR="00B178BE" w:rsidRDefault="00C473FB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Mgr. Pavla Lukáčová</w:t>
            </w:r>
          </w:p>
          <w:p w:rsidR="00C473FB" w:rsidRPr="00E96364" w:rsidRDefault="00C473FB" w:rsidP="00C473FB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ředitelka </w:t>
            </w:r>
          </w:p>
        </w:tc>
      </w:tr>
    </w:tbl>
    <w:p w:rsidR="00B178BE" w:rsidRPr="00B178BE" w:rsidRDefault="00B178BE" w:rsidP="00840136">
      <w:pPr>
        <w:rPr>
          <w:rFonts w:ascii="Arial" w:hAnsi="Arial" w:cs="Arial"/>
        </w:rPr>
      </w:pPr>
    </w:p>
    <w:sectPr w:rsidR="00B178BE" w:rsidRPr="00B178BE" w:rsidSect="00812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43"/>
    <w:multiLevelType w:val="hybridMultilevel"/>
    <w:tmpl w:val="922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0A28"/>
    <w:multiLevelType w:val="hybridMultilevel"/>
    <w:tmpl w:val="949499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FD2997"/>
    <w:multiLevelType w:val="hybridMultilevel"/>
    <w:tmpl w:val="AE7C3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6488"/>
    <w:multiLevelType w:val="hybridMultilevel"/>
    <w:tmpl w:val="EC98020E"/>
    <w:lvl w:ilvl="0" w:tplc="3BACBEE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976"/>
    <w:rsid w:val="0054327D"/>
    <w:rsid w:val="005A3693"/>
    <w:rsid w:val="007042F3"/>
    <w:rsid w:val="007649F0"/>
    <w:rsid w:val="008121A0"/>
    <w:rsid w:val="00840136"/>
    <w:rsid w:val="008631B8"/>
    <w:rsid w:val="00997594"/>
    <w:rsid w:val="00A42976"/>
    <w:rsid w:val="00B178BE"/>
    <w:rsid w:val="00C473FB"/>
    <w:rsid w:val="00D164D3"/>
    <w:rsid w:val="00E6438C"/>
    <w:rsid w:val="00E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A42976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42976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297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 Svatý Kopeček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</dc:creator>
  <cp:keywords/>
  <dc:description/>
  <cp:lastModifiedBy>lektor</cp:lastModifiedBy>
  <cp:revision>8</cp:revision>
  <cp:lastPrinted>2018-07-09T10:11:00Z</cp:lastPrinted>
  <dcterms:created xsi:type="dcterms:W3CDTF">2017-01-11T12:53:00Z</dcterms:created>
  <dcterms:modified xsi:type="dcterms:W3CDTF">2018-07-09T10:14:00Z</dcterms:modified>
</cp:coreProperties>
</file>