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E3BE1" w14:textId="77777777" w:rsidR="00DE1732" w:rsidRPr="00F66CF9" w:rsidRDefault="00DE1732" w:rsidP="00F66CF9">
      <w:pPr>
        <w:jc w:val="center"/>
        <w:rPr>
          <w:rFonts w:ascii="Arial" w:hAnsi="Arial" w:cs="Arial"/>
          <w:sz w:val="22"/>
          <w:szCs w:val="22"/>
        </w:rPr>
      </w:pPr>
      <w:r>
        <w:rPr>
          <w:rFonts w:ascii="Arial" w:hAnsi="Arial" w:cs="Arial"/>
          <w:b/>
          <w:sz w:val="22"/>
          <w:szCs w:val="22"/>
        </w:rPr>
        <w:t xml:space="preserve">SMLOUVA O DÍLO </w:t>
      </w:r>
    </w:p>
    <w:p w14:paraId="091BEBAD" w14:textId="77777777" w:rsidR="00DE1732" w:rsidRPr="00F66CF9" w:rsidRDefault="00DE1732" w:rsidP="00F66CF9">
      <w:pPr>
        <w:jc w:val="center"/>
        <w:rPr>
          <w:rFonts w:ascii="Arial" w:hAnsi="Arial" w:cs="Arial"/>
          <w:sz w:val="22"/>
          <w:szCs w:val="22"/>
        </w:rPr>
      </w:pPr>
    </w:p>
    <w:p w14:paraId="0F2D0386" w14:textId="77777777" w:rsidR="00DE1732" w:rsidRPr="00F66CF9" w:rsidRDefault="00DE1732"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4CECDD95" w14:textId="77777777" w:rsidR="00DE1732" w:rsidRPr="00F66CF9" w:rsidRDefault="00DE1732" w:rsidP="00F66CF9">
      <w:pPr>
        <w:jc w:val="center"/>
        <w:rPr>
          <w:rFonts w:ascii="Arial" w:hAnsi="Arial" w:cs="Arial"/>
          <w:b/>
          <w:sz w:val="22"/>
          <w:szCs w:val="22"/>
        </w:rPr>
      </w:pPr>
    </w:p>
    <w:p w14:paraId="35FD75EB" w14:textId="54691A76" w:rsidR="00DE1732" w:rsidRPr="00F66CF9" w:rsidRDefault="00DE1732" w:rsidP="00B66B3A">
      <w:pPr>
        <w:pStyle w:val="Smlouva-dilo"/>
      </w:pPr>
      <w:r w:rsidRPr="00F66CF9">
        <w:t>Smluvní strany</w:t>
      </w:r>
    </w:p>
    <w:p w14:paraId="57A19B93" w14:textId="77777777" w:rsidR="00DE1732" w:rsidRPr="00F66CF9" w:rsidRDefault="00DE1732" w:rsidP="00F66CF9">
      <w:pPr>
        <w:jc w:val="center"/>
        <w:rPr>
          <w:rFonts w:ascii="Arial" w:hAnsi="Arial" w:cs="Arial"/>
          <w:b/>
          <w:sz w:val="22"/>
          <w:szCs w:val="22"/>
        </w:rPr>
      </w:pPr>
    </w:p>
    <w:p w14:paraId="6DDA431F" w14:textId="77777777" w:rsidR="00DE1732" w:rsidRDefault="00DE1732" w:rsidP="00F66CF9">
      <w:pPr>
        <w:rPr>
          <w:rFonts w:ascii="Arial" w:hAnsi="Arial" w:cs="Arial"/>
          <w:b/>
          <w:sz w:val="22"/>
          <w:szCs w:val="22"/>
        </w:rPr>
      </w:pPr>
      <w:r>
        <w:rPr>
          <w:rFonts w:ascii="Arial" w:hAnsi="Arial" w:cs="Arial"/>
          <w:b/>
          <w:sz w:val="22"/>
          <w:szCs w:val="22"/>
        </w:rPr>
        <w:t>Objednatel:</w:t>
      </w:r>
    </w:p>
    <w:p w14:paraId="694DEB9A" w14:textId="77777777" w:rsidR="00DE1732" w:rsidRPr="00F66CF9" w:rsidRDefault="00DE1732" w:rsidP="00F66CF9">
      <w:pPr>
        <w:rPr>
          <w:rFonts w:ascii="Arial" w:hAnsi="Arial" w:cs="Arial"/>
          <w:b/>
          <w:sz w:val="22"/>
          <w:szCs w:val="22"/>
        </w:rPr>
      </w:pPr>
      <w:r w:rsidRPr="00F66CF9">
        <w:rPr>
          <w:rFonts w:ascii="Arial" w:hAnsi="Arial" w:cs="Arial"/>
          <w:b/>
          <w:sz w:val="22"/>
          <w:szCs w:val="22"/>
        </w:rPr>
        <w:t>Město Kopřivnice</w:t>
      </w:r>
    </w:p>
    <w:p w14:paraId="6D547026" w14:textId="77777777" w:rsidR="00DE1732" w:rsidRPr="00F66CF9" w:rsidRDefault="00DE1732"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w:t>
      </w:r>
      <w:r>
        <w:rPr>
          <w:rFonts w:ascii="Arial" w:hAnsi="Arial" w:cs="Arial"/>
          <w:sz w:val="22"/>
          <w:szCs w:val="22"/>
        </w:rPr>
        <w:t>/12</w:t>
      </w:r>
      <w:r w:rsidRPr="00F66CF9">
        <w:rPr>
          <w:rFonts w:ascii="Arial" w:hAnsi="Arial" w:cs="Arial"/>
          <w:sz w:val="22"/>
          <w:szCs w:val="22"/>
        </w:rPr>
        <w:t>, 742 21 Kopřivnice</w:t>
      </w:r>
    </w:p>
    <w:p w14:paraId="5B5F4FA6" w14:textId="77777777" w:rsidR="00DE1732" w:rsidRPr="00F66CF9" w:rsidRDefault="00DE1732"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Ing. Miroslav Kopečný, starosta</w:t>
      </w:r>
    </w:p>
    <w:p w14:paraId="727F783B" w14:textId="77777777" w:rsidR="00DE1732" w:rsidRPr="00F66CF9" w:rsidRDefault="00DE1732"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1F3462FA" w14:textId="77777777" w:rsidR="00DE1732" w:rsidRPr="00F66CF9" w:rsidRDefault="00DE1732"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37C5C7E5" w14:textId="77777777" w:rsidR="00DE1732" w:rsidRPr="00F66CF9" w:rsidRDefault="00DE1732"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39926313" w14:textId="73B79EDD" w:rsidR="00DE1732" w:rsidRDefault="00DE1732" w:rsidP="00F66CF9">
      <w:pPr>
        <w:ind w:left="720" w:hanging="720"/>
        <w:rPr>
          <w:rFonts w:ascii="Arial" w:hAnsi="Arial" w:cs="Arial"/>
          <w:sz w:val="22"/>
          <w:szCs w:val="22"/>
        </w:rPr>
      </w:pPr>
      <w:r w:rsidRPr="00F66CF9">
        <w:rPr>
          <w:rFonts w:ascii="Arial" w:hAnsi="Arial" w:cs="Arial"/>
          <w:sz w:val="22"/>
          <w:szCs w:val="22"/>
        </w:rPr>
        <w:t>Č.</w:t>
      </w:r>
      <w:r w:rsidR="00B33549">
        <w:rPr>
          <w:rFonts w:ascii="Arial" w:hAnsi="Arial" w:cs="Arial"/>
          <w:sz w:val="22"/>
          <w:szCs w:val="22"/>
        </w:rPr>
        <w:t xml:space="preserve"> </w:t>
      </w:r>
      <w:r w:rsidRPr="00F66CF9">
        <w:rPr>
          <w:rFonts w:ascii="Arial" w:hAnsi="Arial" w:cs="Arial"/>
          <w:sz w:val="22"/>
          <w:szCs w:val="22"/>
        </w:rPr>
        <w:t xml:space="preserve">účtu: </w:t>
      </w:r>
      <w:r w:rsidRPr="00F66CF9">
        <w:rPr>
          <w:rFonts w:ascii="Arial" w:hAnsi="Arial" w:cs="Arial"/>
          <w:sz w:val="22"/>
          <w:szCs w:val="22"/>
        </w:rPr>
        <w:tab/>
      </w:r>
      <w:r w:rsidRPr="00F66CF9">
        <w:rPr>
          <w:rFonts w:ascii="Arial" w:hAnsi="Arial" w:cs="Arial"/>
          <w:sz w:val="22"/>
          <w:szCs w:val="22"/>
        </w:rPr>
        <w:tab/>
        <w:t>1767241349/0800</w:t>
      </w:r>
    </w:p>
    <w:p w14:paraId="3480DC83" w14:textId="77777777" w:rsidR="004B1E53" w:rsidRDefault="00DE1732" w:rsidP="00655878">
      <w:pPr>
        <w:shd w:val="clear" w:color="auto" w:fill="FFFFFF"/>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Pr>
          <w:rFonts w:ascii="Arial" w:hAnsi="Arial" w:cs="Arial"/>
          <w:sz w:val="22"/>
          <w:szCs w:val="22"/>
        </w:rPr>
        <w:t>:</w:t>
      </w:r>
    </w:p>
    <w:p w14:paraId="3FEFA34C" w14:textId="4E9850F3" w:rsidR="00DE1732" w:rsidRPr="00F66CF9" w:rsidRDefault="00655878" w:rsidP="004B1E53">
      <w:pPr>
        <w:shd w:val="clear" w:color="auto" w:fill="FFFFFF"/>
        <w:ind w:left="1416" w:firstLine="708"/>
        <w:rPr>
          <w:rFonts w:ascii="Arial" w:hAnsi="Arial" w:cs="Arial"/>
          <w:sz w:val="22"/>
          <w:szCs w:val="22"/>
        </w:rPr>
      </w:pPr>
      <w:r>
        <w:rPr>
          <w:rFonts w:ascii="Arial" w:hAnsi="Arial" w:cs="Arial"/>
          <w:sz w:val="22"/>
          <w:szCs w:val="22"/>
        </w:rPr>
        <w:t>Petr Mareček, vedoucí oddělení vnitřní správy</w:t>
      </w:r>
    </w:p>
    <w:p w14:paraId="67587AD1" w14:textId="77777777" w:rsidR="00DE1732" w:rsidRPr="00F66CF9" w:rsidRDefault="00DE1732" w:rsidP="00F66CF9">
      <w:pPr>
        <w:ind w:left="720" w:hanging="720"/>
        <w:rPr>
          <w:rFonts w:ascii="Arial" w:hAnsi="Arial" w:cs="Arial"/>
          <w:sz w:val="22"/>
          <w:szCs w:val="22"/>
        </w:rPr>
      </w:pPr>
    </w:p>
    <w:p w14:paraId="486C8675" w14:textId="54963385" w:rsidR="00DE1732" w:rsidRPr="00F66CF9" w:rsidRDefault="00DE1732" w:rsidP="00F66CF9">
      <w:pPr>
        <w:ind w:left="720" w:hanging="720"/>
        <w:rPr>
          <w:rFonts w:ascii="Arial" w:hAnsi="Arial" w:cs="Arial"/>
          <w:sz w:val="22"/>
          <w:szCs w:val="22"/>
        </w:rPr>
      </w:pPr>
      <w:r w:rsidRPr="00F66CF9">
        <w:rPr>
          <w:rFonts w:ascii="Arial" w:hAnsi="Arial" w:cs="Arial"/>
          <w:sz w:val="22"/>
          <w:szCs w:val="22"/>
        </w:rPr>
        <w:t>(dále jen „objednatel“)</w:t>
      </w:r>
    </w:p>
    <w:p w14:paraId="066F0AE1" w14:textId="77777777" w:rsidR="00DE1732" w:rsidRPr="00F66CF9" w:rsidRDefault="00DE1732" w:rsidP="00F66CF9">
      <w:pPr>
        <w:ind w:left="360" w:hanging="720"/>
        <w:rPr>
          <w:rFonts w:ascii="Arial" w:hAnsi="Arial" w:cs="Arial"/>
          <w:sz w:val="22"/>
          <w:szCs w:val="22"/>
        </w:rPr>
      </w:pPr>
    </w:p>
    <w:p w14:paraId="6D00FB14" w14:textId="77777777" w:rsidR="00DE1732" w:rsidRPr="00F66CF9" w:rsidRDefault="00DE1732" w:rsidP="00F66CF9">
      <w:pPr>
        <w:ind w:left="360" w:hanging="720"/>
        <w:rPr>
          <w:rFonts w:ascii="Arial" w:hAnsi="Arial" w:cs="Arial"/>
          <w:sz w:val="22"/>
          <w:szCs w:val="22"/>
        </w:rPr>
      </w:pPr>
    </w:p>
    <w:p w14:paraId="59AD27F3" w14:textId="77777777" w:rsidR="00DE1732" w:rsidRDefault="00DE1732" w:rsidP="00F66CF9">
      <w:pPr>
        <w:rPr>
          <w:rFonts w:ascii="Arial" w:hAnsi="Arial" w:cs="Arial"/>
          <w:b/>
          <w:sz w:val="22"/>
          <w:szCs w:val="22"/>
        </w:rPr>
      </w:pPr>
      <w:r>
        <w:rPr>
          <w:rFonts w:ascii="Arial" w:hAnsi="Arial" w:cs="Arial"/>
          <w:b/>
          <w:sz w:val="22"/>
          <w:szCs w:val="22"/>
        </w:rPr>
        <w:t>Zhotovitel:</w:t>
      </w:r>
    </w:p>
    <w:p w14:paraId="23B6A49B" w14:textId="71FAA767" w:rsidR="00DE1732" w:rsidRPr="00F66CF9" w:rsidRDefault="00C535DC" w:rsidP="00F66CF9">
      <w:pPr>
        <w:rPr>
          <w:rFonts w:ascii="Arial" w:hAnsi="Arial" w:cs="Arial"/>
          <w:b/>
          <w:sz w:val="22"/>
          <w:szCs w:val="22"/>
        </w:rPr>
      </w:pPr>
      <w:r>
        <w:rPr>
          <w:rFonts w:ascii="Arial" w:hAnsi="Arial" w:cs="Arial"/>
          <w:b/>
          <w:sz w:val="22"/>
          <w:szCs w:val="22"/>
        </w:rPr>
        <w:t>Ing. Dagmar Krestová</w:t>
      </w:r>
    </w:p>
    <w:p w14:paraId="30D5A24E" w14:textId="5E3FC518" w:rsidR="00DE1732" w:rsidRPr="00F66CF9" w:rsidRDefault="00DE1732"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9B117C">
        <w:rPr>
          <w:rFonts w:ascii="Arial" w:hAnsi="Arial" w:cs="Arial"/>
          <w:sz w:val="22"/>
          <w:szCs w:val="22"/>
        </w:rPr>
        <w:t>Vlčovice 1, Kopřivnice, 742 21</w:t>
      </w:r>
    </w:p>
    <w:p w14:paraId="039F5D3E" w14:textId="6259679C" w:rsidR="00DE1732" w:rsidRPr="00F66CF9" w:rsidRDefault="00DE1732"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9B117C" w:rsidRPr="004D733F">
        <w:rPr>
          <w:rFonts w:ascii="Arial" w:hAnsi="Arial" w:cs="Arial"/>
          <w:sz w:val="22"/>
          <w:szCs w:val="22"/>
        </w:rPr>
        <w:t>49573926</w:t>
      </w:r>
    </w:p>
    <w:p w14:paraId="13C8C488" w14:textId="2389D3E0" w:rsidR="00DE1732" w:rsidRPr="004D733F" w:rsidRDefault="00DE1732"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9B117C" w:rsidRPr="004D733F">
        <w:rPr>
          <w:rFonts w:ascii="Arial" w:hAnsi="Arial" w:cs="Arial"/>
          <w:sz w:val="22"/>
          <w:szCs w:val="22"/>
        </w:rPr>
        <w:t>CZ5456051447</w:t>
      </w:r>
    </w:p>
    <w:p w14:paraId="182840F1" w14:textId="7EDAB2B5" w:rsidR="00DE1732" w:rsidRPr="00F66CF9" w:rsidRDefault="00DE1732"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004D733F">
        <w:rPr>
          <w:rFonts w:ascii="Arial" w:hAnsi="Arial" w:cs="Arial"/>
          <w:sz w:val="22"/>
          <w:szCs w:val="22"/>
        </w:rPr>
        <w:t>KB Kopřivnice</w:t>
      </w:r>
    </w:p>
    <w:p w14:paraId="095A0248" w14:textId="77777777" w:rsidR="004D733F" w:rsidRPr="004D733F" w:rsidRDefault="00DE1732" w:rsidP="004D733F">
      <w:pPr>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r w:rsidR="004D733F" w:rsidRPr="004D733F">
        <w:rPr>
          <w:rFonts w:ascii="Arial" w:hAnsi="Arial" w:cs="Arial"/>
          <w:sz w:val="22"/>
          <w:szCs w:val="22"/>
        </w:rPr>
        <w:t>10006-1140443801/0100</w:t>
      </w:r>
    </w:p>
    <w:p w14:paraId="4171B226" w14:textId="7FC05C57" w:rsidR="00DE1732" w:rsidRPr="00F66CF9" w:rsidRDefault="00DE1732" w:rsidP="004D733F">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 a realizace stavby:</w:t>
      </w:r>
      <w:r w:rsidR="004D733F">
        <w:rPr>
          <w:rFonts w:ascii="Arial" w:hAnsi="Arial" w:cs="Arial"/>
          <w:sz w:val="22"/>
          <w:szCs w:val="22"/>
        </w:rPr>
        <w:t xml:space="preserve"> Ing. Jaroslav Kresta</w:t>
      </w:r>
    </w:p>
    <w:p w14:paraId="41CC35F2" w14:textId="77777777" w:rsidR="00DE1732" w:rsidRDefault="00DE1732">
      <w:pPr>
        <w:rPr>
          <w:sz w:val="22"/>
          <w:szCs w:val="22"/>
        </w:rPr>
      </w:pPr>
    </w:p>
    <w:p w14:paraId="523E4C18" w14:textId="77777777" w:rsidR="00DE1732" w:rsidRDefault="00DE1732">
      <w:pPr>
        <w:rPr>
          <w:rFonts w:ascii="Arial" w:hAnsi="Arial" w:cs="Arial"/>
          <w:sz w:val="22"/>
          <w:szCs w:val="22"/>
        </w:rPr>
      </w:pPr>
      <w:r w:rsidRPr="00F66CF9">
        <w:rPr>
          <w:rFonts w:ascii="Arial" w:hAnsi="Arial" w:cs="Arial"/>
          <w:sz w:val="22"/>
          <w:szCs w:val="22"/>
        </w:rPr>
        <w:t>(dále jen jako „zhotovitel“)</w:t>
      </w:r>
    </w:p>
    <w:p w14:paraId="3AFA23FD" w14:textId="77777777" w:rsidR="00DE1732" w:rsidRDefault="00DE1732">
      <w:pPr>
        <w:rPr>
          <w:rFonts w:ascii="Arial" w:hAnsi="Arial" w:cs="Arial"/>
          <w:sz w:val="22"/>
          <w:szCs w:val="22"/>
        </w:rPr>
      </w:pPr>
    </w:p>
    <w:p w14:paraId="1B44DAE2" w14:textId="5F29118F" w:rsidR="00DE1732" w:rsidRPr="00EB256B" w:rsidRDefault="00DE1732" w:rsidP="00B66B3A">
      <w:pPr>
        <w:pStyle w:val="Smlouva-dilo"/>
      </w:pPr>
      <w:r w:rsidRPr="00EB256B">
        <w:t>Základní ustanovení</w:t>
      </w:r>
    </w:p>
    <w:p w14:paraId="4B6655FA" w14:textId="77777777" w:rsidR="00DE1732" w:rsidRPr="00EB256B" w:rsidRDefault="00DE1732" w:rsidP="007D2BE7">
      <w:pPr>
        <w:pStyle w:val="Smlouva-dilo1"/>
      </w:pPr>
      <w:r w:rsidRPr="00EB256B">
        <w:t xml:space="preserve">Tato smlouva je uzavřena dle § </w:t>
      </w:r>
      <w:smartTag w:uri="urn:schemas-microsoft-com:office:smarttags" w:element="metricconverter">
        <w:smartTagPr>
          <w:attr w:name="ProductID" w:val="2586 a"/>
        </w:smartTagPr>
        <w:r w:rsidRPr="00EB256B">
          <w:t>2586 a</w:t>
        </w:r>
      </w:smartTag>
      <w:r w:rsidRPr="00EB256B">
        <w:t xml:space="preserve"> násl. zákona č. 89/2012 Sb., občanský zákoník ve znění pozdějších předpisů (dále jen „občanský zákoník“). Práva a povinnosti touto smlouvou neupravené se řídí příslušnými ustanoveními občanského zákoníku. </w:t>
      </w:r>
    </w:p>
    <w:p w14:paraId="1F8C5063" w14:textId="77777777" w:rsidR="00DE1732" w:rsidRPr="00EB256B" w:rsidRDefault="00DE1732" w:rsidP="00B66B3A">
      <w:pPr>
        <w:pStyle w:val="Smlouva-dilo1"/>
      </w:pPr>
      <w:r w:rsidRPr="00EB256B">
        <w:t xml:space="preserve">Smluvní strany prohlašují, že údaje uvedené v čl. </w:t>
      </w:r>
      <w:r w:rsidR="00F7710F">
        <w:t>1. smlouvy a taktéž oprávnění k </w:t>
      </w:r>
      <w:r w:rsidRPr="00EB256B">
        <w:t>podnikání jsou v souladu s právní skutečností v době uzavření smlouvy. Smluvní strany se zavazují, že změny dotčených údajů oznámí bez prodlení druhé smluvní straně.</w:t>
      </w:r>
    </w:p>
    <w:p w14:paraId="1A164E8A" w14:textId="77777777" w:rsidR="00DE1732" w:rsidRDefault="00DE1732" w:rsidP="00B66B3A">
      <w:pPr>
        <w:pStyle w:val="Smlouva-dilo1"/>
      </w:pPr>
      <w:r w:rsidRPr="00EB256B">
        <w:t>Zhotovitel prohlašuje, že je osobou schopnou odborného výkonu při provádění díla a že je schopen jednat se znalostí a pečlivostí, která je s jeho odborným zaměřením spojena ve smyslu § 5 občanského zákoníku.</w:t>
      </w:r>
    </w:p>
    <w:p w14:paraId="124A7040" w14:textId="6873442C" w:rsidR="008D6AB1" w:rsidRPr="00940B3C" w:rsidRDefault="008D6AB1" w:rsidP="00B66B3A">
      <w:pPr>
        <w:pStyle w:val="Smlouva-dilo1"/>
      </w:pPr>
      <w:r w:rsidRPr="00940B3C">
        <w:t xml:space="preserve">Účelem této smlouvy je uspokojení potřeby objednatele spočívající v zajištění vybavení interiéru nově </w:t>
      </w:r>
      <w:r w:rsidR="008107FA">
        <w:t xml:space="preserve">rekonstruované Ringhofferovy </w:t>
      </w:r>
      <w:r w:rsidR="008107FA" w:rsidRPr="00655878">
        <w:t>vily</w:t>
      </w:r>
      <w:r w:rsidR="008107FA">
        <w:t xml:space="preserve"> </w:t>
      </w:r>
      <w:r>
        <w:t xml:space="preserve">tak, aby </w:t>
      </w:r>
      <w:r w:rsidR="008107FA">
        <w:t>její užívání mohlo být zahájeno</w:t>
      </w:r>
      <w:r w:rsidRPr="00940B3C">
        <w:t xml:space="preserve"> v</w:t>
      </w:r>
      <w:r>
        <w:t xml:space="preserve"> termínu </w:t>
      </w:r>
      <w:r w:rsidR="00887967">
        <w:t xml:space="preserve">od </w:t>
      </w:r>
      <w:r w:rsidR="00251240">
        <w:t>20</w:t>
      </w:r>
      <w:r w:rsidR="00796A62">
        <w:t>.</w:t>
      </w:r>
      <w:r w:rsidR="00251BE2">
        <w:t>0</w:t>
      </w:r>
      <w:r w:rsidR="00796A62">
        <w:t>8.2018</w:t>
      </w:r>
      <w:r w:rsidRPr="00940B3C">
        <w:t>.</w:t>
      </w:r>
    </w:p>
    <w:p w14:paraId="4CC0F3C2" w14:textId="77777777" w:rsidR="008D6AB1" w:rsidRPr="00EB256B" w:rsidRDefault="008D6AB1" w:rsidP="008D6AB1">
      <w:pPr>
        <w:pStyle w:val="Odstavecseseznamem"/>
        <w:ind w:left="567"/>
        <w:jc w:val="both"/>
        <w:rPr>
          <w:rFonts w:ascii="Arial" w:hAnsi="Arial" w:cs="Arial"/>
          <w:sz w:val="22"/>
        </w:rPr>
      </w:pPr>
    </w:p>
    <w:p w14:paraId="35A64315" w14:textId="68F3E3B4" w:rsidR="00DE1732" w:rsidRPr="00EB256B" w:rsidRDefault="00DE1732" w:rsidP="007D2BE7">
      <w:pPr>
        <w:pStyle w:val="Smlouva-dilo"/>
      </w:pPr>
      <w:r>
        <w:lastRenderedPageBreak/>
        <w:t>P</w:t>
      </w:r>
      <w:r w:rsidRPr="00EB256B">
        <w:t>ředmět smlouvy</w:t>
      </w:r>
    </w:p>
    <w:p w14:paraId="7B6A5CE6" w14:textId="2D31225B" w:rsidR="00DE1732" w:rsidRPr="00251240" w:rsidRDefault="00DE1732" w:rsidP="00251240">
      <w:pPr>
        <w:pStyle w:val="Smlouva-dilo1"/>
        <w:numPr>
          <w:ilvl w:val="0"/>
          <w:numId w:val="18"/>
        </w:numPr>
      </w:pPr>
      <w:r w:rsidRPr="00655878">
        <w:t xml:space="preserve">Zhotovitel se touto smlouvou zavazuje provést na svůj náklad a nebezpečí pro </w:t>
      </w:r>
      <w:r w:rsidR="00655878" w:rsidRPr="00655878">
        <w:t xml:space="preserve">objednatele dílo, a to výrobu, montáž a </w:t>
      </w:r>
      <w:r w:rsidR="00655878" w:rsidRPr="007D2BE7">
        <w:t>instalaci</w:t>
      </w:r>
      <w:r w:rsidR="00655878" w:rsidRPr="00655878">
        <w:t xml:space="preserve"> </w:t>
      </w:r>
      <w:r w:rsidR="009B117C">
        <w:t>kuchyňských linek, stolů a obalů na květináče v</w:t>
      </w:r>
      <w:r w:rsidR="00655878" w:rsidRPr="00655878">
        <w:t xml:space="preserve"> interiéru </w:t>
      </w:r>
      <w:r w:rsidR="00E50BC1">
        <w:t xml:space="preserve">Ringhofferovy </w:t>
      </w:r>
      <w:r w:rsidR="00655878" w:rsidRPr="00655878">
        <w:t xml:space="preserve">vily </w:t>
      </w:r>
      <w:r w:rsidR="00655878">
        <w:t xml:space="preserve">– </w:t>
      </w:r>
      <w:r w:rsidR="00655878" w:rsidRPr="00251240">
        <w:t>budov</w:t>
      </w:r>
      <w:r w:rsidR="00CD1215" w:rsidRPr="00251240">
        <w:t>y</w:t>
      </w:r>
      <w:r w:rsidR="00655878" w:rsidRPr="00655878">
        <w:t xml:space="preserve"> č. p. 243, jež je součást</w:t>
      </w:r>
      <w:r w:rsidR="00251BE2">
        <w:t>í pozemku parc.č. 1927 v k.ú. a </w:t>
      </w:r>
      <w:r w:rsidR="00655878" w:rsidRPr="00655878">
        <w:t xml:space="preserve">obci Kopřivnice dle </w:t>
      </w:r>
      <w:r w:rsidRPr="00655878">
        <w:t xml:space="preserve">projektové dokumentace </w:t>
      </w:r>
      <w:r w:rsidR="009B117C">
        <w:t>Návrh interiéru a </w:t>
      </w:r>
      <w:r w:rsidR="00251BE2">
        <w:t>vnitřního vybavení 2018 Ringhofferova vila v Kopřivnici, Ing. arch. Monika Drholecká a Ing. arch. Hana Šrajerová</w:t>
      </w:r>
      <w:r w:rsidR="00251240">
        <w:t xml:space="preserve">, upřesněné v Položkovém rozpočtu, který je přílohou této smlouvy </w:t>
      </w:r>
      <w:r w:rsidRPr="00251240">
        <w:t>(dále jen „dílo“)</w:t>
      </w:r>
      <w:r w:rsidR="00251240">
        <w:t>.</w:t>
      </w:r>
    </w:p>
    <w:p w14:paraId="5DDFE834" w14:textId="77777777" w:rsidR="002A2AAB" w:rsidRPr="002A2AAB" w:rsidRDefault="00DE1732" w:rsidP="007D2BE7">
      <w:pPr>
        <w:pStyle w:val="Smlouva-dilo1"/>
        <w:rPr>
          <w:rFonts w:eastAsia="Calibri"/>
        </w:rPr>
      </w:pPr>
      <w:r w:rsidRPr="002A2AAB">
        <w:rPr>
          <w:lang w:eastAsia="en-US"/>
        </w:rPr>
        <w:t>Zhotovitel se zavazuje provést dílo v souladu s technickými a právnímu předpisy platnými v České republice v době provádění díla. Pro provádění díla jsou závazné všechny platné normy ČSN.</w:t>
      </w:r>
      <w:r w:rsidR="002A2AAB" w:rsidRPr="002A2AAB">
        <w:rPr>
          <w:lang w:eastAsia="en-US"/>
        </w:rPr>
        <w:t xml:space="preserve"> </w:t>
      </w:r>
      <w:r w:rsidR="002A2AAB" w:rsidRPr="002A2AAB">
        <w:rPr>
          <w:rFonts w:eastAsia="Calibri"/>
        </w:rPr>
        <w:t>Použité materiály a výrobky musí splňovat požadavky na bezpečný výrobek ve smyslu zákona č. 102/2001 Sb., o obecné bezpečnosti výrobků a o změně některých zákonů (zákon o obecné bezpečnosti výrobků). Dále musí splňovat platné technické,</w:t>
      </w:r>
      <w:r w:rsidR="002A2AAB">
        <w:rPr>
          <w:rFonts w:eastAsia="Calibri"/>
        </w:rPr>
        <w:t xml:space="preserve"> </w:t>
      </w:r>
      <w:r w:rsidR="002A2AAB" w:rsidRPr="002A2AAB">
        <w:rPr>
          <w:rFonts w:eastAsia="Calibri"/>
        </w:rPr>
        <w:t>bezpečnostní, zdravotní, hygienické a jiné předpisy, včetně předpisů týkajících se</w:t>
      </w:r>
      <w:r w:rsidR="002A2AAB">
        <w:rPr>
          <w:rFonts w:eastAsia="Calibri"/>
        </w:rPr>
        <w:t xml:space="preserve"> </w:t>
      </w:r>
      <w:r w:rsidR="002A2AAB" w:rsidRPr="002A2AAB">
        <w:rPr>
          <w:rFonts w:eastAsia="Calibri"/>
        </w:rPr>
        <w:t>ochrany životního prostředí, vztahujících se na výrobek a jeho výrobu</w:t>
      </w:r>
      <w:r w:rsidR="002A2AAB">
        <w:rPr>
          <w:rFonts w:eastAsia="Calibri"/>
        </w:rPr>
        <w:t>.</w:t>
      </w:r>
    </w:p>
    <w:p w14:paraId="1C91598F" w14:textId="77777777" w:rsidR="00391E7C" w:rsidRPr="00391E7C" w:rsidRDefault="00391E7C" w:rsidP="007D2BE7">
      <w:pPr>
        <w:pStyle w:val="Smlouva-dilo1"/>
        <w:rPr>
          <w:lang w:eastAsia="en-US"/>
        </w:rPr>
      </w:pPr>
      <w:r w:rsidRPr="00391E7C">
        <w:t xml:space="preserve">Zhotovitel </w:t>
      </w:r>
      <w:r w:rsidR="00A56D7E">
        <w:t xml:space="preserve">je </w:t>
      </w:r>
      <w:r w:rsidR="00A56D7E" w:rsidRPr="00940B3C">
        <w:t xml:space="preserve">povinen prohlédnout si místo plnění </w:t>
      </w:r>
      <w:r w:rsidR="00A56D7E">
        <w:t xml:space="preserve">provést </w:t>
      </w:r>
      <w:r w:rsidRPr="00391E7C">
        <w:t>před zahájením prací přesné zaměření jednotlivých místností</w:t>
      </w:r>
      <w:r w:rsidR="00E50BC1">
        <w:t>.</w:t>
      </w:r>
    </w:p>
    <w:p w14:paraId="2AD589ED" w14:textId="77777777" w:rsidR="00DE1732" w:rsidRPr="00391E7C" w:rsidRDefault="00DE1732" w:rsidP="007D2BE7">
      <w:pPr>
        <w:pStyle w:val="Smlouva-dilo1"/>
      </w:pPr>
      <w:r w:rsidRPr="00391E7C">
        <w:t>Objednatel se zavazuje řádně dokončené dílo převzít a zaplatit za něj zhotoviteli cenu dle čl. 5 této smlouvy.</w:t>
      </w:r>
    </w:p>
    <w:p w14:paraId="27896C6E" w14:textId="77777777" w:rsidR="00DE1732" w:rsidRDefault="00DE1732" w:rsidP="007D2BE7">
      <w:pPr>
        <w:pStyle w:val="Smlouva-dilo1"/>
      </w:pPr>
      <w:r w:rsidRPr="002976B8">
        <w:t>Případné vícepráce či méněpráce budou smluvními stranami předem sjednány písemnými dodatky smlouvy. Vícepráce budou zahájeny a realizovány až po uzavření příslušného dodatku ke smlouvě.</w:t>
      </w:r>
    </w:p>
    <w:p w14:paraId="62B73B48" w14:textId="77777777" w:rsidR="00DE1732" w:rsidRPr="00B07CB2" w:rsidRDefault="00DE1732" w:rsidP="007D2BE7">
      <w:pPr>
        <w:pStyle w:val="Smlouva-dilo1"/>
      </w:pPr>
      <w:r>
        <w:t>Z</w:t>
      </w:r>
      <w:r w:rsidRPr="00B07CB2">
        <w:t xml:space="preserve">hotovitel prohlašuje, že mu byla projektová dokumentace </w:t>
      </w:r>
      <w:r w:rsidR="00251BE2">
        <w:t xml:space="preserve">Návrh interiéru a vnitřního vybavení 2018 Ringhofferova vila v Kopřivnici </w:t>
      </w:r>
      <w:r w:rsidRPr="00B07CB2">
        <w:t>předána při podpisu této smlouvy.</w:t>
      </w:r>
    </w:p>
    <w:p w14:paraId="025AE642" w14:textId="77777777" w:rsidR="00DE1732" w:rsidRDefault="00DE1732" w:rsidP="00666449">
      <w:pPr>
        <w:pStyle w:val="Odstavecseseznamem"/>
        <w:ind w:left="567" w:hanging="567"/>
        <w:rPr>
          <w:rFonts w:ascii="Arial" w:hAnsi="Arial" w:cs="Arial"/>
          <w:sz w:val="22"/>
        </w:rPr>
      </w:pPr>
    </w:p>
    <w:p w14:paraId="74401EC8" w14:textId="1CFAF80D" w:rsidR="00DE1732" w:rsidRPr="00433348" w:rsidRDefault="00DE1732" w:rsidP="007D2BE7">
      <w:pPr>
        <w:pStyle w:val="Smlouva-dilo"/>
      </w:pPr>
      <w:r w:rsidRPr="00433348">
        <w:t>Doba a místo plnění</w:t>
      </w:r>
    </w:p>
    <w:p w14:paraId="65372D1D" w14:textId="71414B1C" w:rsidR="00DE1732" w:rsidRDefault="00DE1732" w:rsidP="007D2BE7">
      <w:pPr>
        <w:pStyle w:val="Smlouva-dilo1"/>
        <w:numPr>
          <w:ilvl w:val="0"/>
          <w:numId w:val="19"/>
        </w:numPr>
      </w:pPr>
      <w:r w:rsidRPr="00655878">
        <w:t xml:space="preserve">Zhotovitel se zavazuje </w:t>
      </w:r>
      <w:r w:rsidR="00C6673C" w:rsidRPr="00655878">
        <w:t xml:space="preserve">dílo </w:t>
      </w:r>
      <w:r w:rsidRPr="00655878">
        <w:t>provést</w:t>
      </w:r>
      <w:r w:rsidR="00C6673C">
        <w:t xml:space="preserve"> a předat objednateli</w:t>
      </w:r>
      <w:r w:rsidRPr="00655878">
        <w:t xml:space="preserve"> ve lhůtě do </w:t>
      </w:r>
      <w:r w:rsidR="008F43D2">
        <w:t>1</w:t>
      </w:r>
      <w:r w:rsidR="00251240">
        <w:t>7</w:t>
      </w:r>
      <w:r w:rsidR="008F43D2">
        <w:t>.</w:t>
      </w:r>
      <w:r w:rsidR="00251BE2">
        <w:t>0</w:t>
      </w:r>
      <w:r w:rsidR="008F43D2">
        <w:t>8.2018</w:t>
      </w:r>
      <w:r w:rsidR="00655878" w:rsidRPr="00655878">
        <w:t xml:space="preserve">. Z důvodu </w:t>
      </w:r>
      <w:r w:rsidR="00D857BA">
        <w:t>probíhající rekonstrukce</w:t>
      </w:r>
      <w:r w:rsidR="00E50BC1">
        <w:t xml:space="preserve"> Ringhofferovy</w:t>
      </w:r>
      <w:r w:rsidR="00D857BA">
        <w:t xml:space="preserve"> vily</w:t>
      </w:r>
      <w:r w:rsidR="00655878">
        <w:t xml:space="preserve"> bude instalace díla do interiéru možná, až po dokončení rekonstrukce tj. od </w:t>
      </w:r>
      <w:r w:rsidR="00251BE2">
        <w:t>0</w:t>
      </w:r>
      <w:r w:rsidR="008F43D2">
        <w:t>3.</w:t>
      </w:r>
      <w:r w:rsidR="00251BE2">
        <w:t>0</w:t>
      </w:r>
      <w:r w:rsidR="008F43D2">
        <w:t>7.2018</w:t>
      </w:r>
      <w:r w:rsidR="00251BE2">
        <w:t>.</w:t>
      </w:r>
    </w:p>
    <w:p w14:paraId="4A0EBCF9" w14:textId="77777777" w:rsidR="00D857BA" w:rsidRDefault="00D857BA" w:rsidP="007D2BE7">
      <w:pPr>
        <w:pStyle w:val="Smlouva-dilo1"/>
      </w:pPr>
      <w:r>
        <w:t xml:space="preserve">Přesné termíny, kdy bude možná instalace interiéru přímo v budově </w:t>
      </w:r>
      <w:r w:rsidR="00E50BC1">
        <w:t>Ringhofferovy vily</w:t>
      </w:r>
      <w:r w:rsidR="008F43D2">
        <w:t>,</w:t>
      </w:r>
      <w:r w:rsidR="00E50BC1">
        <w:t xml:space="preserve"> </w:t>
      </w:r>
      <w:r>
        <w:t xml:space="preserve">budou vždy předem dohodnuty s osobou oprávněnou jednat ve věcech technických, která zhotoviteli zajistí </w:t>
      </w:r>
      <w:r w:rsidR="00C24FED">
        <w:t>zpřístupnění vily a po odchodu zhotovitele její uzamčení.</w:t>
      </w:r>
      <w:r>
        <w:t xml:space="preserve"> </w:t>
      </w:r>
    </w:p>
    <w:p w14:paraId="36F12A0B" w14:textId="77777777" w:rsidR="00C24FED" w:rsidRDefault="00C24FED" w:rsidP="007D2BE7">
      <w:pPr>
        <w:pStyle w:val="Smlouva-dilo1"/>
      </w:pPr>
      <w:r>
        <w:t>Zhotovitel bere na vědomí, že montáž a instalace díla přímo ve vile může probíhat vždy jen ve všední dny, a to v pondělí a středy od 8:00 do 17:00</w:t>
      </w:r>
      <w:r w:rsidR="00251BE2">
        <w:t xml:space="preserve"> </w:t>
      </w:r>
      <w:r>
        <w:t>h, v úterý a čtvrtky od 8:00 do 14:00</w:t>
      </w:r>
      <w:r w:rsidR="00251BE2">
        <w:t xml:space="preserve"> </w:t>
      </w:r>
      <w:r>
        <w:t>h a v pátek od 8:00 do 12:00</w:t>
      </w:r>
      <w:r w:rsidR="00251BE2">
        <w:t xml:space="preserve"> </w:t>
      </w:r>
      <w:r>
        <w:t>h.</w:t>
      </w:r>
    </w:p>
    <w:p w14:paraId="1B0BC766" w14:textId="77777777" w:rsidR="00E50BC1" w:rsidRDefault="00E50BC1" w:rsidP="007D2BE7">
      <w:pPr>
        <w:pStyle w:val="Smlouva-dilo1"/>
      </w:pPr>
      <w:r w:rsidRPr="00940B3C">
        <w:t>V případě prodloužení trvání stavby</w:t>
      </w:r>
      <w:r>
        <w:t xml:space="preserve"> rekonstrukce Ringhofferovy vily</w:t>
      </w:r>
      <w:r w:rsidRPr="00940B3C">
        <w:t xml:space="preserve"> se doba plnění dle této smlouvy automaticky prodlužuje o dobu, o kterou se</w:t>
      </w:r>
      <w:r>
        <w:t xml:space="preserve"> </w:t>
      </w:r>
      <w:r w:rsidRPr="00940B3C">
        <w:t xml:space="preserve">prodloužila doba trvání výše </w:t>
      </w:r>
      <w:r w:rsidR="008F43D2">
        <w:t>specifikované stavby. Objedna</w:t>
      </w:r>
      <w:r w:rsidRPr="00940B3C">
        <w:t xml:space="preserve">tel je povinen o této skutečnosti zhotovitele bez zbytečného odkladu informovat a zhotovitel </w:t>
      </w:r>
      <w:r w:rsidRPr="00CF7C78">
        <w:t>v daném případě není v prodlení s dodáním díla.</w:t>
      </w:r>
    </w:p>
    <w:p w14:paraId="076749D6" w14:textId="77777777" w:rsidR="00DE1732" w:rsidRPr="00655878" w:rsidRDefault="00DE1732" w:rsidP="007D2BE7">
      <w:pPr>
        <w:pStyle w:val="Smlouva-dilo1"/>
      </w:pPr>
      <w:r w:rsidRPr="00655878">
        <w:t xml:space="preserve">Místem plnění je </w:t>
      </w:r>
      <w:r w:rsidR="00655878">
        <w:t>interiér</w:t>
      </w:r>
      <w:r w:rsidR="00E50BC1" w:rsidRPr="00E50BC1">
        <w:t xml:space="preserve"> </w:t>
      </w:r>
      <w:r w:rsidR="00E50BC1">
        <w:t>Ringhofferovy</w:t>
      </w:r>
      <w:r w:rsidR="00655878">
        <w:t xml:space="preserve"> </w:t>
      </w:r>
      <w:r w:rsidR="00655878" w:rsidRPr="00655878">
        <w:t>vily</w:t>
      </w:r>
      <w:r w:rsidR="00D857BA">
        <w:t xml:space="preserve"> </w:t>
      </w:r>
      <w:r w:rsidR="00655878">
        <w:t xml:space="preserve">– </w:t>
      </w:r>
      <w:r w:rsidR="00655878" w:rsidRPr="00655878">
        <w:t>budova č. p. 243, jež je součástí pozemku parc.č. 1927 v k.ú. a obci Kopřivnice</w:t>
      </w:r>
      <w:r w:rsidR="00C43B79">
        <w:t>.</w:t>
      </w:r>
    </w:p>
    <w:p w14:paraId="20883A7C" w14:textId="77777777" w:rsidR="00DE1732" w:rsidRDefault="00DE1732" w:rsidP="0040154F">
      <w:pPr>
        <w:jc w:val="center"/>
        <w:rPr>
          <w:rFonts w:ascii="Arial" w:hAnsi="Arial" w:cs="Arial"/>
          <w:sz w:val="22"/>
        </w:rPr>
      </w:pPr>
    </w:p>
    <w:p w14:paraId="2538732D" w14:textId="599286E6" w:rsidR="00DE1732" w:rsidRPr="00433348" w:rsidRDefault="00DE1732" w:rsidP="007D2BE7">
      <w:pPr>
        <w:pStyle w:val="Smlouva-dilo"/>
      </w:pPr>
      <w:r w:rsidRPr="00433348">
        <w:lastRenderedPageBreak/>
        <w:t>Cena</w:t>
      </w:r>
      <w:r>
        <w:t xml:space="preserve"> za</w:t>
      </w:r>
      <w:r w:rsidRPr="00433348">
        <w:t xml:space="preserve"> díl</w:t>
      </w:r>
      <w:r>
        <w:t>o</w:t>
      </w:r>
    </w:p>
    <w:p w14:paraId="0A60A41E" w14:textId="77777777" w:rsidR="00DE1732" w:rsidRPr="006C47C9" w:rsidRDefault="00DE1732" w:rsidP="007D2BE7">
      <w:pPr>
        <w:pStyle w:val="Smlouva-dilo1"/>
        <w:numPr>
          <w:ilvl w:val="0"/>
          <w:numId w:val="20"/>
        </w:numPr>
      </w:pPr>
      <w:r w:rsidRPr="006C47C9">
        <w:t>Cena za provedené dílo je stanovená dohodou smluvních stran a činí:</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127"/>
        <w:gridCol w:w="1559"/>
        <w:gridCol w:w="2546"/>
      </w:tblGrid>
      <w:tr w:rsidR="00DE1732" w14:paraId="1CA1113A" w14:textId="77777777" w:rsidTr="004B1E53">
        <w:tc>
          <w:tcPr>
            <w:tcW w:w="2126" w:type="dxa"/>
          </w:tcPr>
          <w:p w14:paraId="5836F3FF" w14:textId="77777777" w:rsidR="00DE1732" w:rsidRPr="00C6320F" w:rsidRDefault="00DE1732" w:rsidP="00C6320F">
            <w:pPr>
              <w:jc w:val="both"/>
              <w:rPr>
                <w:rFonts w:ascii="Arial" w:hAnsi="Arial" w:cs="Arial"/>
                <w:sz w:val="22"/>
                <w:szCs w:val="22"/>
              </w:rPr>
            </w:pPr>
          </w:p>
        </w:tc>
        <w:tc>
          <w:tcPr>
            <w:tcW w:w="2127" w:type="dxa"/>
          </w:tcPr>
          <w:p w14:paraId="4F3B6364" w14:textId="77777777" w:rsidR="00DE1732" w:rsidRPr="00C6320F" w:rsidRDefault="00DE1732" w:rsidP="004B1E53">
            <w:pPr>
              <w:jc w:val="center"/>
              <w:rPr>
                <w:rFonts w:ascii="Arial" w:hAnsi="Arial" w:cs="Arial"/>
                <w:sz w:val="22"/>
                <w:szCs w:val="22"/>
              </w:rPr>
            </w:pPr>
            <w:r w:rsidRPr="00C6320F">
              <w:rPr>
                <w:rFonts w:ascii="Arial" w:hAnsi="Arial" w:cs="Arial"/>
                <w:sz w:val="22"/>
                <w:szCs w:val="22"/>
              </w:rPr>
              <w:t>Cena bez DPH</w:t>
            </w:r>
          </w:p>
        </w:tc>
        <w:tc>
          <w:tcPr>
            <w:tcW w:w="1559" w:type="dxa"/>
          </w:tcPr>
          <w:p w14:paraId="3460C06E" w14:textId="77777777" w:rsidR="00DE1732" w:rsidRPr="00C6320F" w:rsidRDefault="00DE1732" w:rsidP="004B1E53">
            <w:pPr>
              <w:jc w:val="center"/>
              <w:rPr>
                <w:rFonts w:ascii="Arial" w:hAnsi="Arial" w:cs="Arial"/>
                <w:sz w:val="22"/>
                <w:szCs w:val="22"/>
              </w:rPr>
            </w:pPr>
            <w:r w:rsidRPr="00C6320F">
              <w:rPr>
                <w:rFonts w:ascii="Arial" w:hAnsi="Arial" w:cs="Arial"/>
                <w:sz w:val="22"/>
                <w:szCs w:val="22"/>
              </w:rPr>
              <w:t>DPH</w:t>
            </w:r>
          </w:p>
        </w:tc>
        <w:tc>
          <w:tcPr>
            <w:tcW w:w="2546" w:type="dxa"/>
          </w:tcPr>
          <w:p w14:paraId="7EC31246" w14:textId="77777777" w:rsidR="00DE1732" w:rsidRPr="00C6320F" w:rsidRDefault="00DE1732" w:rsidP="004B1E53">
            <w:pPr>
              <w:jc w:val="center"/>
              <w:rPr>
                <w:rFonts w:ascii="Arial" w:hAnsi="Arial" w:cs="Arial"/>
                <w:sz w:val="22"/>
                <w:szCs w:val="22"/>
              </w:rPr>
            </w:pPr>
            <w:r w:rsidRPr="00C6320F">
              <w:rPr>
                <w:rFonts w:ascii="Arial" w:hAnsi="Arial" w:cs="Arial"/>
                <w:sz w:val="22"/>
                <w:szCs w:val="22"/>
              </w:rPr>
              <w:t>Cena s DPH</w:t>
            </w:r>
          </w:p>
        </w:tc>
      </w:tr>
      <w:tr w:rsidR="00DE1732" w14:paraId="2BE94960" w14:textId="77777777" w:rsidTr="004B1E53">
        <w:trPr>
          <w:trHeight w:val="705"/>
        </w:trPr>
        <w:tc>
          <w:tcPr>
            <w:tcW w:w="2126" w:type="dxa"/>
            <w:vAlign w:val="center"/>
          </w:tcPr>
          <w:p w14:paraId="6A1E930B" w14:textId="77777777" w:rsidR="00DE1732" w:rsidRPr="004B1E53" w:rsidRDefault="00DE1732" w:rsidP="00C43B79">
            <w:pPr>
              <w:rPr>
                <w:rFonts w:ascii="Arial" w:hAnsi="Arial" w:cs="Arial"/>
                <w:b/>
                <w:sz w:val="22"/>
                <w:szCs w:val="22"/>
              </w:rPr>
            </w:pPr>
            <w:r w:rsidRPr="004B1E53">
              <w:rPr>
                <w:rFonts w:ascii="Arial" w:hAnsi="Arial" w:cs="Arial"/>
                <w:b/>
                <w:sz w:val="22"/>
                <w:szCs w:val="22"/>
              </w:rPr>
              <w:t>Cena za dílo v Kč</w:t>
            </w:r>
          </w:p>
        </w:tc>
        <w:tc>
          <w:tcPr>
            <w:tcW w:w="2127" w:type="dxa"/>
            <w:vAlign w:val="center"/>
          </w:tcPr>
          <w:p w14:paraId="31FBF6F2" w14:textId="6843EF94" w:rsidR="00DE1732" w:rsidRPr="00C6320F" w:rsidRDefault="00251240" w:rsidP="00CB398C">
            <w:pPr>
              <w:jc w:val="right"/>
              <w:rPr>
                <w:rFonts w:ascii="Arial" w:hAnsi="Arial" w:cs="Arial"/>
                <w:i/>
                <w:sz w:val="22"/>
                <w:szCs w:val="22"/>
              </w:rPr>
            </w:pPr>
            <w:r>
              <w:rPr>
                <w:rFonts w:ascii="Arial" w:hAnsi="Arial" w:cs="Arial"/>
                <w:i/>
                <w:sz w:val="22"/>
                <w:szCs w:val="22"/>
              </w:rPr>
              <w:t>525.504,00</w:t>
            </w:r>
          </w:p>
        </w:tc>
        <w:tc>
          <w:tcPr>
            <w:tcW w:w="1559" w:type="dxa"/>
            <w:vAlign w:val="center"/>
          </w:tcPr>
          <w:p w14:paraId="2A3D759C" w14:textId="1264D9BC" w:rsidR="00DE1732" w:rsidRPr="00C6320F" w:rsidRDefault="00251240" w:rsidP="00CB398C">
            <w:pPr>
              <w:jc w:val="right"/>
              <w:rPr>
                <w:rFonts w:ascii="Arial" w:hAnsi="Arial" w:cs="Arial"/>
                <w:sz w:val="22"/>
                <w:szCs w:val="22"/>
              </w:rPr>
            </w:pPr>
            <w:r>
              <w:rPr>
                <w:rFonts w:ascii="Arial" w:hAnsi="Arial" w:cs="Arial"/>
                <w:sz w:val="22"/>
                <w:szCs w:val="22"/>
              </w:rPr>
              <w:t>110.356,00</w:t>
            </w:r>
          </w:p>
        </w:tc>
        <w:tc>
          <w:tcPr>
            <w:tcW w:w="2546" w:type="dxa"/>
            <w:vAlign w:val="center"/>
          </w:tcPr>
          <w:p w14:paraId="12D5B765" w14:textId="5411B920" w:rsidR="00DE1732" w:rsidRPr="00C6320F" w:rsidRDefault="00251240" w:rsidP="00251240">
            <w:pPr>
              <w:jc w:val="right"/>
              <w:rPr>
                <w:rFonts w:ascii="Arial" w:hAnsi="Arial" w:cs="Arial"/>
                <w:sz w:val="22"/>
                <w:szCs w:val="22"/>
              </w:rPr>
            </w:pPr>
            <w:r>
              <w:rPr>
                <w:rFonts w:ascii="Arial" w:hAnsi="Arial" w:cs="Arial"/>
                <w:sz w:val="22"/>
                <w:szCs w:val="22"/>
              </w:rPr>
              <w:t>635.860,00</w:t>
            </w:r>
          </w:p>
        </w:tc>
      </w:tr>
    </w:tbl>
    <w:p w14:paraId="2A6C0202" w14:textId="77777777" w:rsidR="00DE1732" w:rsidRDefault="00DE1732" w:rsidP="004B1E53">
      <w:pPr>
        <w:spacing w:before="120"/>
        <w:ind w:left="709"/>
        <w:jc w:val="both"/>
        <w:rPr>
          <w:rFonts w:ascii="Arial" w:hAnsi="Arial" w:cs="Arial"/>
          <w:sz w:val="22"/>
          <w:szCs w:val="24"/>
        </w:rPr>
      </w:pPr>
      <w:r w:rsidRPr="006C47C9">
        <w:rPr>
          <w:rFonts w:ascii="Arial" w:hAnsi="Arial" w:cs="Arial"/>
          <w:sz w:val="22"/>
          <w:szCs w:val="24"/>
        </w:rPr>
        <w:t xml:space="preserve">Cena za dílo je sjednána dle položkového rozpočtu, který je přílohou č. </w:t>
      </w:r>
      <w:r w:rsidR="008F43D2">
        <w:rPr>
          <w:rFonts w:ascii="Arial" w:hAnsi="Arial" w:cs="Arial"/>
          <w:sz w:val="22"/>
          <w:szCs w:val="24"/>
        </w:rPr>
        <w:t>1</w:t>
      </w:r>
      <w:r w:rsidRPr="006C47C9">
        <w:rPr>
          <w:rFonts w:ascii="Arial" w:hAnsi="Arial" w:cs="Arial"/>
          <w:sz w:val="22"/>
          <w:szCs w:val="24"/>
        </w:rPr>
        <w:t xml:space="preserve"> této smlouvy.</w:t>
      </w:r>
    </w:p>
    <w:p w14:paraId="6B00616D" w14:textId="40DBCF2B" w:rsidR="00DE1732" w:rsidRPr="00BA02EB" w:rsidRDefault="00DE1732" w:rsidP="007D2BE7">
      <w:pPr>
        <w:pStyle w:val="Smlouva-dilo1"/>
      </w:pPr>
      <w:r w:rsidRPr="00BA02EB">
        <w:t>Cen</w:t>
      </w:r>
      <w:r>
        <w:t>a za dílo</w:t>
      </w:r>
      <w:r w:rsidRPr="00BA02EB">
        <w:t xml:space="preserve"> obsahuj</w:t>
      </w:r>
      <w:r>
        <w:t>e</w:t>
      </w:r>
      <w:r w:rsidRPr="00BA02EB">
        <w:t xml:space="preserve"> všechny náklady související </w:t>
      </w:r>
      <w:r w:rsidR="00F117BF">
        <w:t xml:space="preserve">s řádným a úplným a provedením </w:t>
      </w:r>
      <w:r w:rsidRPr="00BA02EB">
        <w:t xml:space="preserve">díla, </w:t>
      </w:r>
      <w:r w:rsidR="00F117BF">
        <w:t xml:space="preserve">včetně </w:t>
      </w:r>
      <w:r w:rsidRPr="00BA02EB">
        <w:t>vedlejší</w:t>
      </w:r>
      <w:r w:rsidR="00F117BF">
        <w:t>ch</w:t>
      </w:r>
      <w:r w:rsidRPr="00BA02EB">
        <w:t xml:space="preserve"> náklad</w:t>
      </w:r>
      <w:r w:rsidR="00F117BF">
        <w:t>ů</w:t>
      </w:r>
      <w:r w:rsidRPr="00BA02EB">
        <w:t xml:space="preserve"> související s</w:t>
      </w:r>
      <w:r w:rsidR="000C24BF">
        <w:t> montáží a instalací díla, dopravy, úklidu</w:t>
      </w:r>
      <w:r w:rsidR="00CB398C">
        <w:t xml:space="preserve"> a </w:t>
      </w:r>
      <w:r w:rsidRPr="00BA02EB">
        <w:t xml:space="preserve">také ostatní náklady související </w:t>
      </w:r>
      <w:r w:rsidR="00CB398C">
        <w:t>s </w:t>
      </w:r>
      <w:r>
        <w:t>provedením díla</w:t>
      </w:r>
      <w:r w:rsidRPr="00BA02EB">
        <w:t>.</w:t>
      </w:r>
    </w:p>
    <w:p w14:paraId="7677D587" w14:textId="72F62EAF" w:rsidR="00DE1732" w:rsidRPr="00BA02EB" w:rsidRDefault="00DE1732" w:rsidP="007D2BE7">
      <w:pPr>
        <w:pStyle w:val="Smlouva-dilo1"/>
      </w:pPr>
      <w:r w:rsidRPr="00BA02EB">
        <w:t>Cena za dílo sjednaná dle odst. 1</w:t>
      </w:r>
      <w:r w:rsidR="00CB398C">
        <w:t>.</w:t>
      </w:r>
      <w:r w:rsidRPr="00BA02EB">
        <w:t xml:space="preserve"> tohoto článku je dohodnuta jako cena nejvýše přípustná a konečná a platí po celou dobu realizace díla. Celková cena díla obsahuje všechny práce nutné k</w:t>
      </w:r>
      <w:r>
        <w:t> </w:t>
      </w:r>
      <w:r w:rsidRPr="00BA02EB">
        <w:t xml:space="preserve">provoznímu využití a řádnému provedení Díla ve smluveném rozsahu, což zhotovitel garantuje. </w:t>
      </w:r>
    </w:p>
    <w:p w14:paraId="0CA8CD74" w14:textId="1EB92748" w:rsidR="00DE1732" w:rsidRPr="00BA02EB" w:rsidRDefault="00DE1732" w:rsidP="007D2BE7">
      <w:pPr>
        <w:pStyle w:val="Smlouva-dilo1"/>
      </w:pPr>
      <w:r w:rsidRPr="00BA02EB">
        <w:t>Případné změny ceny díla budou smluvními stranami v</w:t>
      </w:r>
      <w:r w:rsidR="00CB398C">
        <w:t xml:space="preserve">ždy sjednány písemnými dodatky </w:t>
      </w:r>
      <w:r w:rsidRPr="00BA02EB">
        <w:t>této smlouvy.</w:t>
      </w:r>
    </w:p>
    <w:p w14:paraId="71B596AD" w14:textId="77777777" w:rsidR="00DE1732" w:rsidRDefault="00DE1732" w:rsidP="00BA02EB">
      <w:pPr>
        <w:pStyle w:val="Zkladntext1"/>
        <w:tabs>
          <w:tab w:val="decimal" w:pos="3544"/>
        </w:tabs>
        <w:jc w:val="both"/>
        <w:rPr>
          <w:rFonts w:ascii="Calibri" w:hAnsi="Calibri"/>
          <w:szCs w:val="24"/>
        </w:rPr>
      </w:pPr>
    </w:p>
    <w:p w14:paraId="5E62613C" w14:textId="77777777" w:rsidR="00DE1732" w:rsidRDefault="00DE1732" w:rsidP="007D2BE7">
      <w:pPr>
        <w:pStyle w:val="Smlouva-dilo"/>
      </w:pPr>
      <w:r w:rsidRPr="00BA02EB">
        <w:t>Platební podmínky</w:t>
      </w:r>
    </w:p>
    <w:p w14:paraId="4BCE0367" w14:textId="77777777" w:rsidR="00DE1732" w:rsidRPr="00E85770" w:rsidRDefault="00DE1732" w:rsidP="007D2BE7">
      <w:pPr>
        <w:pStyle w:val="Smlouva-dilo1"/>
        <w:numPr>
          <w:ilvl w:val="0"/>
          <w:numId w:val="21"/>
        </w:numPr>
      </w:pPr>
      <w:r w:rsidRPr="00E85770">
        <w:t>Cena za dílo bude zhotovitelem vyúčtována po předání a převzetí díla</w:t>
      </w:r>
      <w:r w:rsidRPr="00482583">
        <w:t xml:space="preserve"> </w:t>
      </w:r>
      <w:r w:rsidRPr="00F22DC7">
        <w:t>bez vad a nedodělků, nebude-li takto předáno</w:t>
      </w:r>
      <w:r>
        <w:t>,</w:t>
      </w:r>
      <w:r w:rsidRPr="00F22DC7">
        <w:t xml:space="preserve"> pak po odstranění všech vad a nedodělků vyplývajících ze </w:t>
      </w:r>
      <w:r w:rsidRPr="00CF0581">
        <w:t>zápisu o předání a převzetí díla</w:t>
      </w:r>
      <w:r w:rsidRPr="00E85770">
        <w:t xml:space="preserve">, a to daňovým dokladem, tedy fakturou zaslanou do sídla objednatele, přičemž splatnost faktury bude činit nejméně 30 dní od jejího doručení. </w:t>
      </w:r>
    </w:p>
    <w:p w14:paraId="039779B8" w14:textId="741A17AA" w:rsidR="00DE1732" w:rsidRPr="00E85770" w:rsidRDefault="00DE1732" w:rsidP="007D2BE7">
      <w:pPr>
        <w:pStyle w:val="Smlouva-dilo1"/>
      </w:pPr>
      <w:r w:rsidRPr="00E85770">
        <w:t xml:space="preserve">Součástí faktury vystavené </w:t>
      </w:r>
      <w:r w:rsidR="000E24DB">
        <w:t xml:space="preserve">zhotovitelem bude objednatelem </w:t>
      </w:r>
      <w:r w:rsidR="00CB398C">
        <w:t>–</w:t>
      </w:r>
      <w:r w:rsidRPr="00E85770">
        <w:t xml:space="preserve"> osobou</w:t>
      </w:r>
      <w:r w:rsidR="00CB398C">
        <w:t xml:space="preserve"> </w:t>
      </w:r>
      <w:r w:rsidR="000E24DB">
        <w:t>oprávněnou jednat ve věcech technická</w:t>
      </w:r>
      <w:r w:rsidRPr="00E85770">
        <w:t xml:space="preserve"> odsouhlasený soupis provedených prací. Bez tohoto soupisu je faktura neúplná</w:t>
      </w:r>
    </w:p>
    <w:p w14:paraId="5F2558AF" w14:textId="77777777" w:rsidR="00DE1732" w:rsidRPr="00E85770" w:rsidRDefault="00DE1732" w:rsidP="007D2BE7">
      <w:pPr>
        <w:pStyle w:val="Smlouva-dilo1"/>
      </w:pPr>
      <w:r w:rsidRPr="00E85770">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380AFDE6" w14:textId="77777777" w:rsidR="00DE1732" w:rsidRPr="00E85770" w:rsidRDefault="00DE1732" w:rsidP="007D2BE7">
      <w:pPr>
        <w:pStyle w:val="Smlouva-dilo1"/>
      </w:pPr>
      <w:r w:rsidRPr="00E85770">
        <w:t>DPH bude účtována ve výši podle platných právních předpisů. Změní-li se sazba DPH v důsledku změny právních předpisů, není třeba z tohoto důvodu uzavírat mezi smluvními stranami dodatek k této smlouvě.</w:t>
      </w:r>
    </w:p>
    <w:p w14:paraId="602F5835" w14:textId="77777777" w:rsidR="00DE1732" w:rsidRDefault="00DE1732" w:rsidP="007D2BE7">
      <w:pPr>
        <w:pStyle w:val="Smlouva-dilo1"/>
      </w:pPr>
      <w:r w:rsidRPr="00E85770">
        <w:t>Objednatelem nebudou poskytovány zálohy.</w:t>
      </w:r>
    </w:p>
    <w:p w14:paraId="2D900B98" w14:textId="77777777" w:rsidR="00DE1732" w:rsidRPr="00972D50" w:rsidRDefault="00DE1732" w:rsidP="007D2BE7">
      <w:pPr>
        <w:pStyle w:val="Smlouva-dilo1"/>
        <w:rPr>
          <w:sz w:val="24"/>
        </w:rPr>
      </w:pPr>
      <w:r w:rsidRPr="00972D50">
        <w:t>Povinnost zaplatit cenu za dílo je splněna dnem odeslání příslušné částky z účtu objednatele.</w:t>
      </w:r>
    </w:p>
    <w:p w14:paraId="10191F6C" w14:textId="77777777" w:rsidR="00DE1732" w:rsidRPr="00024D28" w:rsidRDefault="00DE1732" w:rsidP="00666449">
      <w:pPr>
        <w:pStyle w:val="Odstavecseseznamem"/>
        <w:ind w:left="567" w:hanging="567"/>
        <w:rPr>
          <w:rFonts w:ascii="Arial" w:hAnsi="Arial" w:cs="Arial"/>
          <w:sz w:val="22"/>
        </w:rPr>
      </w:pPr>
    </w:p>
    <w:p w14:paraId="2ED736CC" w14:textId="77777777" w:rsidR="00DE1732" w:rsidRPr="00D927AB" w:rsidRDefault="00DE1732" w:rsidP="007D2BE7">
      <w:pPr>
        <w:pStyle w:val="Smlouva-dilo"/>
      </w:pPr>
      <w:r w:rsidRPr="00D927AB">
        <w:t>Práva a povinnosti smluvních stran</w:t>
      </w:r>
      <w:r>
        <w:t>, provádění díla</w:t>
      </w:r>
    </w:p>
    <w:p w14:paraId="5B18D5D8" w14:textId="280AD530" w:rsidR="00C24FED" w:rsidRPr="000D6301" w:rsidRDefault="004B048D" w:rsidP="007D2BE7">
      <w:pPr>
        <w:pStyle w:val="Smlouva-dilo1"/>
        <w:numPr>
          <w:ilvl w:val="0"/>
          <w:numId w:val="22"/>
        </w:numPr>
      </w:pPr>
      <w:r w:rsidRPr="000D6301">
        <w:t>Zhoto</w:t>
      </w:r>
      <w:r w:rsidR="00833D7A" w:rsidRPr="000D6301">
        <w:t xml:space="preserve">vitel se zavazuje </w:t>
      </w:r>
      <w:r w:rsidRPr="000D6301">
        <w:t>p</w:t>
      </w:r>
      <w:r w:rsidR="00C24FED" w:rsidRPr="000D6301">
        <w:t>rovést dílo řádně a včas</w:t>
      </w:r>
      <w:r w:rsidR="00833D7A" w:rsidRPr="000D6301">
        <w:t xml:space="preserve">, s potřebnou péčí a </w:t>
      </w:r>
      <w:r w:rsidR="00C24FED" w:rsidRPr="000D6301">
        <w:t xml:space="preserve">za použití materiálu a postupů odpovídajících právním předpisům a technickým normám ČR. </w:t>
      </w:r>
      <w:r w:rsidR="00C24FED" w:rsidRPr="000D6301">
        <w:lastRenderedPageBreak/>
        <w:t>Smluvní strany se dohodly na I. jakosti díla, přičemž dílo bude tvořeno pouze novými (nepoužitými) součástmi. Dílo musí odpovídat příslušným právním předpisům, normám nebo jiné dokumentaci vztahující se k provedení díla a umožňovat užívání, k němuž bylo určeno a zhotoveno.</w:t>
      </w:r>
    </w:p>
    <w:p w14:paraId="77262269" w14:textId="77777777" w:rsidR="00C24FED" w:rsidRPr="000D6301" w:rsidRDefault="00833D7A" w:rsidP="007D2BE7">
      <w:pPr>
        <w:pStyle w:val="Smlouva-dilo1"/>
      </w:pPr>
      <w:r w:rsidRPr="000D6301">
        <w:t>Zhotovitel se zavazuje ř</w:t>
      </w:r>
      <w:r w:rsidR="00C24FED" w:rsidRPr="000D6301">
        <w:t>ídit se při provádění díla pokyny objednatele</w:t>
      </w:r>
      <w:r w:rsidRPr="000D6301">
        <w:t>. Zhotovitel je povinen upozornit objednatele na nevhodný pokyn, který mu dal.</w:t>
      </w:r>
      <w:r w:rsidR="00994139" w:rsidRPr="000D6301">
        <w:t xml:space="preserve"> </w:t>
      </w:r>
      <w:r w:rsidRPr="000D6301">
        <w:t>To neplatí, nemohl-li zhotovitel nevhodnost zjistit ani při vynaložení veškeré potřebné péče.</w:t>
      </w:r>
      <w:r w:rsidR="00C24FED" w:rsidRPr="000D6301">
        <w:t xml:space="preserve"> </w:t>
      </w:r>
    </w:p>
    <w:p w14:paraId="20BA8993" w14:textId="77777777" w:rsidR="00C24FED" w:rsidRPr="000D6301" w:rsidRDefault="0086629C" w:rsidP="007D2BE7">
      <w:pPr>
        <w:pStyle w:val="Smlouva-dilo1"/>
      </w:pPr>
      <w:r w:rsidRPr="000D6301">
        <w:t>Zhotovitel je povinen u</w:t>
      </w:r>
      <w:r w:rsidR="00C24FED" w:rsidRPr="000D6301">
        <w:t>možnit objednateli kontrolu provádění díla. Pokud objednatel zjistí, že zhotovitel neprovádí dílo řádně či jinak porušuje svou povinnost, poskytne zhotoviteli lhůtu k nápravě; neučiní-li tak zhotovitel ve stanovené lhůtě, je objednatel oprávněn od smlouvy odstoupit.</w:t>
      </w:r>
    </w:p>
    <w:p w14:paraId="40BD587F" w14:textId="2488F147" w:rsidR="00C24FED" w:rsidRPr="000D6301" w:rsidRDefault="0086629C" w:rsidP="007D2BE7">
      <w:pPr>
        <w:pStyle w:val="Smlouva-dilo1"/>
      </w:pPr>
      <w:r w:rsidRPr="000D6301">
        <w:t>Pro  případ</w:t>
      </w:r>
      <w:r w:rsidR="00C24FED" w:rsidRPr="000D6301">
        <w:t xml:space="preserve"> znečištění prostor, ve kterých bude prováděna instalace a montáž,</w:t>
      </w:r>
      <w:r w:rsidRPr="000D6301">
        <w:t xml:space="preserve"> se zhotovitel zavazuje</w:t>
      </w:r>
      <w:r w:rsidR="00C24FED" w:rsidRPr="000D6301">
        <w:t xml:space="preserve"> provádět průběžně úklid a prostory uvést vždy do původního stavu; v případě poškození budovy a/nebo jejího zařízení vzniklého př</w:t>
      </w:r>
      <w:r w:rsidR="00CB398C">
        <w:t>i dodávce či instalaci a </w:t>
      </w:r>
      <w:r w:rsidR="00C24FED" w:rsidRPr="000D6301">
        <w:t>montáži je zhotovitel povinen provést příslušné opravy (oprava otlučených rohů, poškrábaných stěn, poškozených podlahových krytin apod.).</w:t>
      </w:r>
    </w:p>
    <w:p w14:paraId="749EC238" w14:textId="30047F11" w:rsidR="00C11569" w:rsidRDefault="00C2183F" w:rsidP="002523AF">
      <w:pPr>
        <w:pStyle w:val="Smlouva-dilo1"/>
      </w:pPr>
      <w:r w:rsidRPr="00C2183F">
        <w:t>Vlastnické právo k dílu přechází na objednatele dnem zaplacení. Odpovědnost za škody na věci  přechází na objednatele dnem převzetí.</w:t>
      </w:r>
    </w:p>
    <w:p w14:paraId="1FB9D3F9" w14:textId="77777777" w:rsidR="00A56D7E" w:rsidRPr="003B7F3B" w:rsidRDefault="00A56D7E" w:rsidP="007D2BE7">
      <w:pPr>
        <w:pStyle w:val="Smlouva-dilo1"/>
      </w:pPr>
      <w:r w:rsidRPr="00940B3C">
        <w:t>Zhotovitel je povinen v průběhu provádění díla informovat objednatele o všech skutečnostech, které mohou mít vliv na provedení díla.</w:t>
      </w:r>
    </w:p>
    <w:p w14:paraId="749189E9" w14:textId="77777777" w:rsidR="003B7F3B" w:rsidRPr="00940B3C" w:rsidRDefault="003B7F3B" w:rsidP="007D2BE7">
      <w:pPr>
        <w:pStyle w:val="Smlouva-dilo1"/>
      </w:pPr>
      <w:r w:rsidRPr="00940B3C">
        <w:t>Zhotovitel se zavazuje na svůj náklad udržovat pořádek a čistotu v prostoru provádění díla a ve všech přístupových částech budovy místa plnění.</w:t>
      </w:r>
    </w:p>
    <w:p w14:paraId="4BBDDEB7" w14:textId="77777777" w:rsidR="004E52C0" w:rsidRPr="00940B3C" w:rsidRDefault="004E52C0" w:rsidP="004F5B00">
      <w:pPr>
        <w:spacing w:line="276" w:lineRule="auto"/>
        <w:ind w:left="567"/>
        <w:jc w:val="both"/>
        <w:rPr>
          <w:rFonts w:ascii="Arial" w:hAnsi="Arial" w:cs="Arial"/>
          <w:sz w:val="22"/>
          <w:szCs w:val="22"/>
        </w:rPr>
      </w:pPr>
    </w:p>
    <w:p w14:paraId="4E15F0AA" w14:textId="77777777" w:rsidR="00DE1732" w:rsidRPr="00163047" w:rsidRDefault="00DE1732" w:rsidP="007D2BE7">
      <w:pPr>
        <w:pStyle w:val="Smlouva-dilo"/>
      </w:pPr>
      <w:r w:rsidRPr="00163047">
        <w:t>Předání a převzetí díla</w:t>
      </w:r>
    </w:p>
    <w:p w14:paraId="3BA5A0EA" w14:textId="77777777" w:rsidR="00DE1732" w:rsidRDefault="00DE1732" w:rsidP="007D2BE7">
      <w:pPr>
        <w:pStyle w:val="Smlouva-dilo1"/>
        <w:numPr>
          <w:ilvl w:val="0"/>
          <w:numId w:val="23"/>
        </w:numPr>
      </w:pPr>
      <w:r w:rsidRPr="000A0C85">
        <w:t xml:space="preserve">Zhotovitel splní svou povinnost provést dílo jeho řádným dokončením a předáním objednateli bez vad a nedodělků v místě provedení díla. O předání a převzetí díla jsou zhotovitel i objednatel povinni sepsat </w:t>
      </w:r>
      <w:r>
        <w:t>zápis</w:t>
      </w:r>
      <w:r w:rsidRPr="000A0C85">
        <w:t xml:space="preserve"> o předání a převzetí díla</w:t>
      </w:r>
      <w:r>
        <w:t xml:space="preserve">. </w:t>
      </w:r>
      <w:r w:rsidRPr="000A0C85">
        <w:t>Po dokončení díla se zhotovitel zavazuje min. 3 dny předem objednatele prokazatelně písemně vyzvat k</w:t>
      </w:r>
      <w:r>
        <w:t xml:space="preserve"> jeho </w:t>
      </w:r>
      <w:r w:rsidRPr="000A0C85">
        <w:t>převzetí.</w:t>
      </w:r>
    </w:p>
    <w:p w14:paraId="1600070C" w14:textId="77777777" w:rsidR="00DE1732" w:rsidRDefault="00DE1732" w:rsidP="007D2BE7">
      <w:pPr>
        <w:pStyle w:val="Smlouva-dilo1"/>
      </w:pPr>
      <w:r w:rsidRPr="000A0C85">
        <w:t>Objednatel převezme řádně dokončené dílo s výhradami nebo bez výhrad. Převezme-li dílo bez výhrad, nelze mu přiznat právo ze zjevné vady díla, namítne-li zhotovitel, že právo nebylo uplatněno včas.</w:t>
      </w:r>
    </w:p>
    <w:p w14:paraId="1D474537" w14:textId="41708D02" w:rsidR="00DE1732" w:rsidRPr="00F956BD" w:rsidRDefault="00DE1732" w:rsidP="007D2BE7">
      <w:pPr>
        <w:pStyle w:val="Smlouva-dilo1"/>
      </w:pPr>
      <w:r w:rsidRPr="00F956BD">
        <w:t xml:space="preserve">O předání a převzetí díla nebo bude sepsán zápis. </w:t>
      </w:r>
      <w:r w:rsidR="002A0F70">
        <w:t>Tento zápis pořídí objednatel a </w:t>
      </w:r>
      <w:r w:rsidRPr="00F956BD">
        <w:t>bude obsahovat:</w:t>
      </w:r>
    </w:p>
    <w:p w14:paraId="52370BAC" w14:textId="77777777" w:rsidR="00DE1732" w:rsidRPr="00E85DBB" w:rsidRDefault="00DE1732" w:rsidP="007D2BE7">
      <w:pPr>
        <w:pStyle w:val="NormlnIMP0"/>
        <w:tabs>
          <w:tab w:val="left" w:pos="993"/>
        </w:tabs>
        <w:spacing w:line="240" w:lineRule="auto"/>
        <w:ind w:left="1134" w:hanging="426"/>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24C7A445" w14:textId="77777777" w:rsidR="00DE1732" w:rsidRPr="00E85DBB" w:rsidRDefault="00DE1732" w:rsidP="007D2BE7">
      <w:pPr>
        <w:pStyle w:val="NormlnIMP0"/>
        <w:tabs>
          <w:tab w:val="left" w:pos="993"/>
        </w:tabs>
        <w:spacing w:line="240" w:lineRule="auto"/>
        <w:ind w:left="1134" w:hanging="426"/>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19F5BC4B" w14:textId="77777777" w:rsidR="00DE1732" w:rsidRPr="00E85DBB" w:rsidRDefault="00DE1732" w:rsidP="007D2BE7">
      <w:pPr>
        <w:pStyle w:val="NormlnIMP0"/>
        <w:tabs>
          <w:tab w:val="left" w:pos="993"/>
        </w:tabs>
        <w:spacing w:line="240" w:lineRule="auto"/>
        <w:ind w:left="1134" w:hanging="426"/>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Pr>
          <w:rFonts w:ascii="Arial" w:hAnsi="Arial" w:cs="Arial"/>
          <w:sz w:val="22"/>
          <w:szCs w:val="22"/>
        </w:rPr>
        <w:t xml:space="preserve">za </w:t>
      </w:r>
      <w:r w:rsidRPr="00E85DBB">
        <w:rPr>
          <w:rFonts w:ascii="Arial" w:hAnsi="Arial" w:cs="Arial"/>
          <w:sz w:val="22"/>
          <w:szCs w:val="22"/>
        </w:rPr>
        <w:t>díl</w:t>
      </w:r>
      <w:r>
        <w:rPr>
          <w:rFonts w:ascii="Arial" w:hAnsi="Arial" w:cs="Arial"/>
          <w:sz w:val="22"/>
          <w:szCs w:val="22"/>
        </w:rPr>
        <w:t>o</w:t>
      </w:r>
      <w:r w:rsidRPr="00E85DBB">
        <w:rPr>
          <w:rFonts w:ascii="Arial" w:hAnsi="Arial" w:cs="Arial"/>
          <w:sz w:val="22"/>
          <w:szCs w:val="22"/>
        </w:rPr>
        <w:t>,</w:t>
      </w:r>
    </w:p>
    <w:p w14:paraId="034538D4" w14:textId="77777777" w:rsidR="00DE1732" w:rsidRPr="00E85DBB" w:rsidRDefault="00DE1732" w:rsidP="007D2BE7">
      <w:pPr>
        <w:pStyle w:val="NormlnIMP0"/>
        <w:tabs>
          <w:tab w:val="left" w:pos="993"/>
        </w:tabs>
        <w:spacing w:line="240" w:lineRule="auto"/>
        <w:ind w:left="1134" w:hanging="426"/>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Pr>
          <w:rFonts w:ascii="Arial" w:hAnsi="Arial" w:cs="Arial"/>
          <w:sz w:val="22"/>
          <w:szCs w:val="22"/>
        </w:rPr>
        <w:t xml:space="preserve">datum </w:t>
      </w:r>
      <w:r w:rsidRPr="00E85DBB">
        <w:rPr>
          <w:rFonts w:ascii="Arial" w:hAnsi="Arial" w:cs="Arial"/>
          <w:sz w:val="22"/>
          <w:szCs w:val="22"/>
        </w:rPr>
        <w:t>zahájení a dokončení prací na díle,</w:t>
      </w:r>
    </w:p>
    <w:p w14:paraId="11A1DD9B" w14:textId="77777777" w:rsidR="00DE1732" w:rsidRPr="00E85DBB" w:rsidRDefault="00DE1732" w:rsidP="007D2BE7">
      <w:pPr>
        <w:pStyle w:val="NormlnIMP0"/>
        <w:tabs>
          <w:tab w:val="left" w:pos="993"/>
        </w:tabs>
        <w:spacing w:line="240" w:lineRule="auto"/>
        <w:ind w:left="1134" w:hanging="426"/>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09BF4CD2" w14:textId="77777777" w:rsidR="00DE1732" w:rsidRPr="00E85DBB" w:rsidRDefault="00DE1732" w:rsidP="007D2BE7">
      <w:pPr>
        <w:pStyle w:val="NormlnIMP0"/>
        <w:tabs>
          <w:tab w:val="left" w:pos="993"/>
        </w:tabs>
        <w:spacing w:line="240" w:lineRule="auto"/>
        <w:ind w:left="1134" w:hanging="426"/>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0AF2BFAD" w14:textId="77777777" w:rsidR="00DE1732" w:rsidRPr="00E85DBB" w:rsidRDefault="00DE1732" w:rsidP="007D2BE7">
      <w:pPr>
        <w:pStyle w:val="NormlnIMP0"/>
        <w:tabs>
          <w:tab w:val="left" w:pos="993"/>
        </w:tabs>
        <w:spacing w:line="240" w:lineRule="auto"/>
        <w:ind w:left="1134" w:hanging="426"/>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1DB009D8" w14:textId="77777777" w:rsidR="00DE1732" w:rsidRPr="007D2BE7" w:rsidRDefault="00DE1732" w:rsidP="007D2BE7">
      <w:pPr>
        <w:pStyle w:val="NormlnIMP0"/>
        <w:tabs>
          <w:tab w:val="left" w:pos="993"/>
        </w:tabs>
        <w:spacing w:line="240" w:lineRule="auto"/>
        <w:ind w:left="1134" w:hanging="426"/>
        <w:jc w:val="both"/>
        <w:rPr>
          <w:rFonts w:ascii="Arial" w:hAnsi="Arial" w:cs="Arial"/>
          <w:sz w:val="22"/>
          <w:szCs w:val="22"/>
        </w:rPr>
      </w:pPr>
      <w:r w:rsidRPr="007D2BE7">
        <w:rPr>
          <w:rFonts w:ascii="Arial" w:hAnsi="Arial" w:cs="Arial"/>
          <w:sz w:val="22"/>
          <w:szCs w:val="22"/>
        </w:rPr>
        <w:t>-</w:t>
      </w:r>
      <w:r w:rsidRPr="007D2BE7">
        <w:rPr>
          <w:rFonts w:ascii="Arial" w:hAnsi="Arial" w:cs="Arial"/>
          <w:sz w:val="22"/>
          <w:szCs w:val="22"/>
        </w:rPr>
        <w:tab/>
        <w:t>jména a podpisy zás</w:t>
      </w:r>
      <w:r w:rsidR="004F5B00" w:rsidRPr="007D2BE7">
        <w:rPr>
          <w:rFonts w:ascii="Arial" w:hAnsi="Arial" w:cs="Arial"/>
          <w:sz w:val="22"/>
          <w:szCs w:val="22"/>
        </w:rPr>
        <w:t>tupců objednatele a zhotovitele.</w:t>
      </w:r>
    </w:p>
    <w:p w14:paraId="2B566C88" w14:textId="77777777" w:rsidR="004F5B00" w:rsidRPr="007D2BE7" w:rsidRDefault="004F5B00" w:rsidP="007D2BE7">
      <w:pPr>
        <w:pStyle w:val="Smlouva-dilo1"/>
      </w:pPr>
      <w:r w:rsidRPr="007D2BE7">
        <w:t xml:space="preserve">V rámci předání </w:t>
      </w:r>
      <w:r w:rsidRPr="00E85DBB">
        <w:t>díla předá zhotovitel objednateli doklady a listiny prokazující řádné provedení díla. Všechny doklady a listiny je zhotovitel povinen předat v českém jazyce. Bez těchto dokladů, kterými</w:t>
      </w:r>
      <w:r w:rsidRPr="00E85DBB">
        <w:rPr>
          <w:color w:val="984806"/>
        </w:rPr>
        <w:t xml:space="preserve"> </w:t>
      </w:r>
      <w:r w:rsidRPr="00E85DBB">
        <w:t xml:space="preserve">mimo jiné </w:t>
      </w:r>
      <w:r w:rsidRPr="007D2BE7">
        <w:t>jsou:</w:t>
      </w:r>
    </w:p>
    <w:p w14:paraId="2D8E65DD" w14:textId="77777777" w:rsidR="004F5B00" w:rsidRDefault="004F5B00" w:rsidP="007D2BE7">
      <w:pPr>
        <w:pStyle w:val="NormlnIMP0"/>
        <w:numPr>
          <w:ilvl w:val="0"/>
          <w:numId w:val="13"/>
        </w:numPr>
        <w:spacing w:line="240" w:lineRule="auto"/>
        <w:ind w:left="993" w:hanging="285"/>
        <w:jc w:val="both"/>
        <w:rPr>
          <w:rFonts w:ascii="Arial" w:hAnsi="Arial" w:cs="Arial"/>
          <w:sz w:val="22"/>
          <w:szCs w:val="22"/>
        </w:rPr>
      </w:pPr>
      <w:r w:rsidRPr="00E85DBB">
        <w:rPr>
          <w:rFonts w:ascii="Arial" w:hAnsi="Arial" w:cs="Arial"/>
          <w:sz w:val="22"/>
          <w:szCs w:val="22"/>
        </w:rPr>
        <w:lastRenderedPageBreak/>
        <w:t xml:space="preserve">osvědčení </w:t>
      </w:r>
      <w:r w:rsidR="00E211C2">
        <w:rPr>
          <w:rFonts w:ascii="Arial" w:hAnsi="Arial" w:cs="Arial"/>
          <w:sz w:val="22"/>
          <w:szCs w:val="22"/>
        </w:rPr>
        <w:t>použitých materiálů</w:t>
      </w:r>
    </w:p>
    <w:p w14:paraId="4AE69B90" w14:textId="77777777" w:rsidR="00E211C2" w:rsidRPr="00E85DBB" w:rsidRDefault="00E211C2" w:rsidP="007D2BE7">
      <w:pPr>
        <w:pStyle w:val="NormlnIMP0"/>
        <w:numPr>
          <w:ilvl w:val="0"/>
          <w:numId w:val="13"/>
        </w:numPr>
        <w:spacing w:line="240" w:lineRule="auto"/>
        <w:ind w:left="993" w:hanging="285"/>
        <w:jc w:val="both"/>
        <w:rPr>
          <w:rFonts w:ascii="Arial" w:hAnsi="Arial" w:cs="Arial"/>
          <w:sz w:val="22"/>
          <w:szCs w:val="22"/>
        </w:rPr>
      </w:pPr>
      <w:r>
        <w:rPr>
          <w:rFonts w:ascii="Arial" w:hAnsi="Arial" w:cs="Arial"/>
          <w:sz w:val="22"/>
          <w:szCs w:val="22"/>
        </w:rPr>
        <w:t>prohlášení výrobků o shodě</w:t>
      </w:r>
    </w:p>
    <w:p w14:paraId="0BEAB9B5" w14:textId="77777777" w:rsidR="004F5B00" w:rsidRPr="00E85DBB" w:rsidRDefault="004F5B00" w:rsidP="007D2BE7">
      <w:pPr>
        <w:pStyle w:val="NormlnIMP0"/>
        <w:numPr>
          <w:ilvl w:val="0"/>
          <w:numId w:val="13"/>
        </w:numPr>
        <w:spacing w:line="240" w:lineRule="auto"/>
        <w:ind w:left="993" w:hanging="285"/>
        <w:jc w:val="both"/>
        <w:rPr>
          <w:rFonts w:ascii="Arial" w:hAnsi="Arial" w:cs="Arial"/>
          <w:sz w:val="22"/>
          <w:szCs w:val="22"/>
        </w:rPr>
      </w:pPr>
      <w:r w:rsidRPr="00E85DBB">
        <w:rPr>
          <w:rFonts w:ascii="Arial" w:hAnsi="Arial" w:cs="Arial"/>
          <w:sz w:val="22"/>
          <w:szCs w:val="22"/>
        </w:rPr>
        <w:t xml:space="preserve">návody pro obsluhu a údržbu jednotlivých </w:t>
      </w:r>
      <w:r>
        <w:rPr>
          <w:rFonts w:ascii="Arial" w:hAnsi="Arial" w:cs="Arial"/>
          <w:sz w:val="22"/>
          <w:szCs w:val="22"/>
        </w:rPr>
        <w:t>výrobků</w:t>
      </w:r>
    </w:p>
    <w:p w14:paraId="46E318CA" w14:textId="77777777" w:rsidR="004F5B00" w:rsidRPr="004F5B00" w:rsidRDefault="004F5B00" w:rsidP="004B3A65">
      <w:pPr>
        <w:pStyle w:val="NormlnIMP0"/>
        <w:spacing w:before="120" w:line="240" w:lineRule="auto"/>
        <w:ind w:left="708"/>
        <w:jc w:val="both"/>
        <w:rPr>
          <w:rFonts w:ascii="Arial" w:hAnsi="Arial" w:cs="Arial"/>
          <w:sz w:val="22"/>
          <w:szCs w:val="24"/>
        </w:rPr>
      </w:pPr>
      <w:r w:rsidRPr="004F5B00">
        <w:rPr>
          <w:rFonts w:ascii="Arial" w:hAnsi="Arial" w:cs="Arial"/>
          <w:sz w:val="22"/>
          <w:szCs w:val="24"/>
        </w:rPr>
        <w:t xml:space="preserve">nebude dílo převzato. </w:t>
      </w:r>
    </w:p>
    <w:p w14:paraId="18F7FC0A" w14:textId="0E83B52C" w:rsidR="00DE1732" w:rsidRPr="00F956BD" w:rsidRDefault="00DE1732" w:rsidP="007D2BE7">
      <w:pPr>
        <w:pStyle w:val="Smlouva-dilo1"/>
      </w:pPr>
      <w:r w:rsidRPr="00F956BD">
        <w:t>Objednatel převezme dílo i s ojedinělými drobnými v</w:t>
      </w:r>
      <w:r w:rsidR="002A0F70">
        <w:t>adami a nedodělky, které samy o </w:t>
      </w:r>
      <w:r w:rsidRPr="00F956BD">
        <w:t>sobě ani ve spojení s jinými nebrání užívání díla ani užívání díla podstatným způsobem neomezují.</w:t>
      </w:r>
      <w:r w:rsidRPr="00F956BD">
        <w:rPr>
          <w:color w:val="FF0000"/>
        </w:rPr>
        <w:t xml:space="preserve"> </w:t>
      </w:r>
      <w:r w:rsidRPr="00F956BD">
        <w:t>Tyto drobné vady a nedodělky je povinen zhotovitel odstranit do 10 pracovních dní od předání díla, nedohodnou-li se smluvní strany při předání díla jinak.</w:t>
      </w:r>
    </w:p>
    <w:p w14:paraId="3DB7B06A" w14:textId="77777777" w:rsidR="00DE1732" w:rsidRDefault="00DE1732" w:rsidP="007D2BE7">
      <w:pPr>
        <w:pStyle w:val="Smlouva-dilo1"/>
      </w:pPr>
      <w:r w:rsidRPr="00F956BD">
        <w:t xml:space="preserve">Po odstranění všech vad a nedodělků uvedených v zápise o předání díla bude smluvními stranami sepsán zápis o tom, že vytknuté vady a nedodělky byly zhotovitelem odstraněny. </w:t>
      </w:r>
    </w:p>
    <w:p w14:paraId="1A3FA825" w14:textId="77777777" w:rsidR="00DE1732" w:rsidRPr="00F956BD" w:rsidRDefault="00DE1732" w:rsidP="007D2BE7">
      <w:pPr>
        <w:pStyle w:val="Smlouva-dilo1"/>
        <w:rPr>
          <w:b/>
        </w:rPr>
      </w:pPr>
      <w:r>
        <w:t>Pokud objednatel dílo nepřevezme, protože dílo obsahuje vady a nedodělky bránící jeho řádnému užívání, je povinen tyto vady a nedodělky v předávacím protokolu specifikovat.</w:t>
      </w:r>
    </w:p>
    <w:p w14:paraId="3664E68D" w14:textId="77777777" w:rsidR="004E52C0" w:rsidRDefault="004E52C0" w:rsidP="000A0C85">
      <w:pPr>
        <w:pStyle w:val="Odstavecseseznamem"/>
        <w:rPr>
          <w:rFonts w:ascii="Arial" w:hAnsi="Arial" w:cs="Arial"/>
          <w:sz w:val="22"/>
          <w:szCs w:val="22"/>
        </w:rPr>
      </w:pPr>
    </w:p>
    <w:p w14:paraId="57ED8264" w14:textId="77777777" w:rsidR="00DE1732" w:rsidRPr="00163047" w:rsidRDefault="00DE1732" w:rsidP="004B3A65">
      <w:pPr>
        <w:pStyle w:val="Smlouva-dilo"/>
      </w:pPr>
      <w:r w:rsidRPr="00163047">
        <w:t>Odpovědnost za vady, záruka</w:t>
      </w:r>
    </w:p>
    <w:p w14:paraId="79FB2A2A" w14:textId="35BDB06B" w:rsidR="00DE1732" w:rsidRPr="00163047" w:rsidRDefault="00DE1732" w:rsidP="004B3A65">
      <w:pPr>
        <w:pStyle w:val="Smlouva-dilo1"/>
        <w:numPr>
          <w:ilvl w:val="0"/>
          <w:numId w:val="24"/>
        </w:numPr>
      </w:pPr>
      <w:r w:rsidRPr="00163047">
        <w:t xml:space="preserve">Zhotovitel odpovídá za úplnost a funkčnost předmětu díla, za jeho </w:t>
      </w:r>
      <w:r w:rsidR="00EE31C8">
        <w:t xml:space="preserve">kvalitu, která bude odpovídat dokumentaci </w:t>
      </w:r>
      <w:r w:rsidR="00344EBF">
        <w:t>Návrh interiéru a vnitřního vybavení 2018 Ringhofferova vila v Kopřivnici</w:t>
      </w:r>
      <w:r w:rsidRPr="00163047">
        <w:t>, platným technickým normám, s</w:t>
      </w:r>
      <w:r w:rsidR="00344EBF">
        <w:t>tandardům a podmínkám výrobců a </w:t>
      </w:r>
      <w:r w:rsidRPr="00163047">
        <w:t>dodavatelů materiálů a výrobků, platných v České republice v době jeho realizace.</w:t>
      </w:r>
    </w:p>
    <w:p w14:paraId="577BC4FE" w14:textId="77777777" w:rsidR="00DE1732" w:rsidRPr="000113F3" w:rsidRDefault="00DE1732" w:rsidP="004B3A65">
      <w:pPr>
        <w:pStyle w:val="Smlouva-dilo1"/>
      </w:pPr>
      <w:r w:rsidRPr="00163047">
        <w:t>Zhotovitel odpovídá za vady, jež má dílo v době předání a převzetí a</w:t>
      </w:r>
      <w:r>
        <w:t xml:space="preserve"> za</w:t>
      </w:r>
      <w:r w:rsidRPr="00163047">
        <w:t xml:space="preserve"> vady, kt</w:t>
      </w:r>
      <w:r>
        <w:t>eré se projeví v záruční době. Odpovědnost za vady se řídí příslušnými ustanoveními občanského zákoníku.</w:t>
      </w:r>
      <w:r w:rsidRPr="000113F3">
        <w:rPr>
          <w:sz w:val="24"/>
          <w:szCs w:val="24"/>
        </w:rPr>
        <w:t xml:space="preserve"> </w:t>
      </w:r>
      <w:r w:rsidRPr="000113F3">
        <w:rPr>
          <w:szCs w:val="24"/>
        </w:rPr>
        <w:t>Nezvolil-li si objednatel jinak, je zhotovitel povinen vady v souladu s níže uvedenými podmínkami bezplatně odstranit</w:t>
      </w:r>
    </w:p>
    <w:p w14:paraId="5AC206F3" w14:textId="77777777" w:rsidR="00DE1732" w:rsidRPr="00163047" w:rsidRDefault="00DE1732" w:rsidP="004B3A65">
      <w:pPr>
        <w:pStyle w:val="Smlouva-dilo1"/>
      </w:pPr>
      <w:r w:rsidRPr="00163047">
        <w:t>Záruční doby uvedené zhotovitelem ve smlouvě mají přednost před záručními dobami vyznačenými jednotlivými dodavateli a výrobci, pokud výrobci nenabízejí záruku delší.</w:t>
      </w:r>
    </w:p>
    <w:p w14:paraId="4AF86AD9" w14:textId="77777777" w:rsidR="00DE1732" w:rsidRPr="00163047" w:rsidRDefault="00DE1732" w:rsidP="004B3A65">
      <w:pPr>
        <w:pStyle w:val="Smlouva-dilo1"/>
      </w:pPr>
      <w:r w:rsidRPr="00163047">
        <w:t>Zhotovitel poskytuje záruku</w:t>
      </w:r>
      <w:r w:rsidR="00EE31C8">
        <w:t xml:space="preserve"> na jakost díla</w:t>
      </w:r>
      <w:r w:rsidRPr="00163047">
        <w:t xml:space="preserve"> v délce </w:t>
      </w:r>
      <w:r w:rsidR="00EE3AEB">
        <w:rPr>
          <w:b/>
        </w:rPr>
        <w:t xml:space="preserve">36 </w:t>
      </w:r>
      <w:r w:rsidRPr="00163047">
        <w:rPr>
          <w:b/>
        </w:rPr>
        <w:t>měsíců</w:t>
      </w:r>
      <w:r w:rsidR="00796A62">
        <w:rPr>
          <w:b/>
        </w:rPr>
        <w:t xml:space="preserve">, </w:t>
      </w:r>
      <w:r w:rsidR="00796A62">
        <w:t>pokud výrobce nenabízí záruku delší</w:t>
      </w:r>
      <w:r w:rsidR="00EE31C8">
        <w:t>.</w:t>
      </w:r>
    </w:p>
    <w:p w14:paraId="11E58103" w14:textId="0DDB324F" w:rsidR="00DE1732" w:rsidRPr="006D446C" w:rsidRDefault="00DE1732" w:rsidP="004B3A65">
      <w:pPr>
        <w:pStyle w:val="Smlouva-dilo1"/>
      </w:pPr>
      <w:r w:rsidRPr="001C2CE3">
        <w:t>Záruční doba začíná plynout ode dne řádného p</w:t>
      </w:r>
      <w:r w:rsidR="00344EBF">
        <w:t>ředání a převzetí celého díla a </w:t>
      </w:r>
      <w:r w:rsidRPr="001C2CE3">
        <w:t>odstranění všech vad a nedodělků uvedených v předávacím protokole.</w:t>
      </w:r>
      <w:r>
        <w:t xml:space="preserve"> </w:t>
      </w:r>
      <w:r w:rsidRPr="001C2CE3">
        <w:t>Záruční doba se staví po dobu, po kterou nemůže objednatel dílo řádně užívat pro vady, za které nese odpovědnost zhotovitel.</w:t>
      </w:r>
    </w:p>
    <w:p w14:paraId="1D9B1342" w14:textId="77777777" w:rsidR="00DE1732" w:rsidRPr="000113F3" w:rsidRDefault="00DE1732" w:rsidP="004B3A65">
      <w:pPr>
        <w:pStyle w:val="Smlouva-dilo1"/>
      </w:pPr>
      <w:r>
        <w:t>Veškeré vady díla bude objednatel povinen uplatnit u zhotovitele bez zbytečného odkladu, po té, kdy vadu zjistil, a to formou písemného oznámení (za písemné oznámení se považuje i oznámení faxem nebo e-mailem), obsahujícího specifikaci zjištěné vady.</w:t>
      </w:r>
    </w:p>
    <w:p w14:paraId="36AE0C7E" w14:textId="77777777" w:rsidR="00DE1732" w:rsidRDefault="00DE1732" w:rsidP="004B3A65">
      <w:pPr>
        <w:tabs>
          <w:tab w:val="left" w:pos="1134"/>
        </w:tabs>
        <w:autoSpaceDE w:val="0"/>
        <w:autoSpaceDN w:val="0"/>
        <w:adjustRightInd w:val="0"/>
        <w:ind w:left="851" w:hanging="141"/>
        <w:jc w:val="both"/>
        <w:rPr>
          <w:rFonts w:ascii="Arial" w:hAnsi="Arial" w:cs="Arial"/>
          <w:sz w:val="22"/>
        </w:rPr>
      </w:pPr>
      <w:r>
        <w:rPr>
          <w:rFonts w:ascii="Arial" w:hAnsi="Arial" w:cs="Arial"/>
          <w:sz w:val="22"/>
        </w:rPr>
        <w:t>Objednatel bude vady díla oznamovat na:</w:t>
      </w:r>
    </w:p>
    <w:p w14:paraId="4E2214B1" w14:textId="458F045A" w:rsidR="00DE1732" w:rsidRPr="000113F3" w:rsidRDefault="00DE1732" w:rsidP="00B251BE">
      <w:pPr>
        <w:pStyle w:val="Odstavecseseznamem"/>
        <w:numPr>
          <w:ilvl w:val="0"/>
          <w:numId w:val="6"/>
        </w:numPr>
        <w:tabs>
          <w:tab w:val="left" w:pos="1134"/>
        </w:tabs>
        <w:autoSpaceDE w:val="0"/>
        <w:autoSpaceDN w:val="0"/>
        <w:adjustRightInd w:val="0"/>
        <w:ind w:left="1134" w:hanging="424"/>
        <w:jc w:val="both"/>
      </w:pPr>
      <w:r>
        <w:rPr>
          <w:rFonts w:ascii="Arial" w:hAnsi="Arial" w:cs="Arial"/>
          <w:sz w:val="22"/>
        </w:rPr>
        <w:t xml:space="preserve">adresu: </w:t>
      </w:r>
      <w:r w:rsidR="00B251BE">
        <w:rPr>
          <w:rFonts w:ascii="Arial" w:hAnsi="Arial" w:cs="Arial"/>
          <w:sz w:val="22"/>
        </w:rPr>
        <w:t>Vlčovice 1, Kopřivnice, 742 21</w:t>
      </w:r>
      <w:r>
        <w:rPr>
          <w:rFonts w:ascii="Arial" w:hAnsi="Arial" w:cs="Arial"/>
          <w:sz w:val="22"/>
        </w:rPr>
        <w:t>, nebo</w:t>
      </w:r>
    </w:p>
    <w:p w14:paraId="0C8098C1" w14:textId="3375D9AA" w:rsidR="00DE1732" w:rsidRPr="000113F3" w:rsidRDefault="00DE1732" w:rsidP="00B251BE">
      <w:pPr>
        <w:pStyle w:val="Odstavecseseznamem"/>
        <w:numPr>
          <w:ilvl w:val="0"/>
          <w:numId w:val="6"/>
        </w:numPr>
        <w:tabs>
          <w:tab w:val="left" w:pos="1134"/>
        </w:tabs>
        <w:autoSpaceDE w:val="0"/>
        <w:autoSpaceDN w:val="0"/>
        <w:adjustRightInd w:val="0"/>
        <w:ind w:left="1134" w:hanging="424"/>
        <w:jc w:val="both"/>
      </w:pPr>
      <w:r>
        <w:rPr>
          <w:rFonts w:ascii="Arial" w:hAnsi="Arial" w:cs="Arial"/>
          <w:sz w:val="22"/>
        </w:rPr>
        <w:t>e-mail:</w:t>
      </w:r>
      <w:r w:rsidR="00B251BE">
        <w:rPr>
          <w:rFonts w:ascii="Arial" w:hAnsi="Arial" w:cs="Arial"/>
          <w:sz w:val="22"/>
        </w:rPr>
        <w:t xml:space="preserve"> </w:t>
      </w:r>
      <w:r w:rsidR="00B251BE" w:rsidRPr="00B251BE">
        <w:rPr>
          <w:rFonts w:ascii="Arial" w:hAnsi="Arial" w:cs="Arial"/>
          <w:sz w:val="22"/>
        </w:rPr>
        <w:t>kresta@vagner-nabytek.cz</w:t>
      </w:r>
    </w:p>
    <w:p w14:paraId="1948F17C" w14:textId="77777777" w:rsidR="00DE1732" w:rsidRPr="006D446C" w:rsidRDefault="00DE1732" w:rsidP="004B3A65">
      <w:pPr>
        <w:pStyle w:val="Smlouva-dilo1"/>
      </w:pPr>
      <w:r>
        <w:t xml:space="preserve">Zhotovitel započne s odstraněním vady nejpozději do 10 dnů ode dne doručení oznámení o vadě, pokud se smluvní strany nedohodnou písemně jinak. V případě havárie započne s odstraněním vady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w:t>
      </w:r>
      <w:r>
        <w:lastRenderedPageBreak/>
        <w:t>dle tohoto odstavce je oprávněna osoba jednat ve věcech technických a realizace stavby dle čl. 1 odst. 1, případně jiný oprávněný zástupce objednatele.</w:t>
      </w:r>
    </w:p>
    <w:p w14:paraId="20BEA08E" w14:textId="2D25C3FC" w:rsidR="00DE1732" w:rsidRPr="006761A3" w:rsidRDefault="00DE1732" w:rsidP="004B3A65">
      <w:pPr>
        <w:pStyle w:val="Smlouva-dilo1"/>
      </w:pPr>
      <w:r w:rsidRPr="006761A3">
        <w:t>Nezapočne-li zhotovitel s odstraněním vady ani během dvojnásobku dob uvedených v odstavci 7</w:t>
      </w:r>
      <w:r>
        <w:t xml:space="preserve">. </w:t>
      </w:r>
      <w:r w:rsidRPr="006761A3">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57D6140C" w14:textId="46C6E724" w:rsidR="00DE1732" w:rsidRPr="00780B8A" w:rsidRDefault="00DE1732" w:rsidP="004B3A65">
      <w:pPr>
        <w:pStyle w:val="Smlouva-dilo1"/>
      </w:pPr>
      <w:r w:rsidRPr="00780B8A">
        <w:rPr>
          <w:color w:val="000000"/>
        </w:rPr>
        <w:t>O</w:t>
      </w:r>
      <w:r w:rsidRPr="00780B8A">
        <w:rPr>
          <w:color w:val="984806"/>
        </w:rPr>
        <w:t xml:space="preserve"> </w:t>
      </w:r>
      <w:r w:rsidRPr="00780B8A">
        <w:t>odstranění vady musí být sepsán zápis s tím, že zhotovitel se zavazuje poskytnout objednateli na provedenou opravu záruku ve stejné délce jako na celé dílo.</w:t>
      </w:r>
    </w:p>
    <w:p w14:paraId="0417F0AC" w14:textId="77777777" w:rsidR="00DE1732" w:rsidRDefault="00DE1732" w:rsidP="00393B2E">
      <w:pPr>
        <w:ind w:left="567" w:hanging="567"/>
        <w:jc w:val="center"/>
        <w:rPr>
          <w:b/>
          <w:sz w:val="24"/>
          <w:szCs w:val="24"/>
        </w:rPr>
      </w:pPr>
    </w:p>
    <w:p w14:paraId="2578B055" w14:textId="77777777" w:rsidR="00DE1732" w:rsidRPr="00393B2E" w:rsidRDefault="00DE1732" w:rsidP="004B3A65">
      <w:pPr>
        <w:pStyle w:val="Smlouva-dilo"/>
      </w:pPr>
      <w:r w:rsidRPr="00393B2E">
        <w:t>Odpovědnost zhotovitele za škodu</w:t>
      </w:r>
    </w:p>
    <w:p w14:paraId="10F7C5BB" w14:textId="77777777" w:rsidR="00DE1732" w:rsidRPr="00393B2E" w:rsidRDefault="00DE1732" w:rsidP="004B3A65">
      <w:pPr>
        <w:pStyle w:val="Smlouva-dilo1"/>
        <w:numPr>
          <w:ilvl w:val="0"/>
          <w:numId w:val="25"/>
        </w:numPr>
      </w:pPr>
      <w:r w:rsidRPr="00393B2E">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41608CE6" w14:textId="77777777" w:rsidR="00DE1732" w:rsidRPr="00393B2E" w:rsidRDefault="00DE1732" w:rsidP="004B3A65">
      <w:pPr>
        <w:pStyle w:val="Smlouva-dilo1"/>
      </w:pPr>
      <w:r w:rsidRPr="00393B2E">
        <w:t>Zhotovitel odpovídá i za škodu způsobenou činností těch, kteří pro něj dílo provádějí.</w:t>
      </w:r>
    </w:p>
    <w:p w14:paraId="11654E67" w14:textId="77777777" w:rsidR="00DE1732" w:rsidRDefault="00DE1732" w:rsidP="004B3A65">
      <w:pPr>
        <w:pStyle w:val="Smlouva-dilo1"/>
      </w:pPr>
      <w:r w:rsidRPr="00393B2E">
        <w:t xml:space="preserve">Zhotovitel odpovídá za škodu způsobenou okolnostmi, které mají původ v povaze strojů, přístrojů, nebo jiných věcí, které </w:t>
      </w:r>
      <w:r>
        <w:t>z</w:t>
      </w:r>
      <w:r w:rsidRPr="00393B2E">
        <w:t>hotovitel použil, nebo hodlal použít k provádění díla.</w:t>
      </w:r>
    </w:p>
    <w:p w14:paraId="45B384F3" w14:textId="77777777" w:rsidR="00DE1732" w:rsidRDefault="00DE1732" w:rsidP="004B3A65">
      <w:pPr>
        <w:pStyle w:val="Smlouva-dilo1"/>
      </w:pPr>
      <w:r w:rsidRPr="00393B2E">
        <w:t>Zhotovitel je povinen učinit veškerá opatření potřebná k odvrácení škody nebo k jejich zmírnění.</w:t>
      </w:r>
    </w:p>
    <w:p w14:paraId="0C921043" w14:textId="4E3F6B0D" w:rsidR="00796A62" w:rsidRPr="00EB2948" w:rsidRDefault="00796A62" w:rsidP="004B3A65">
      <w:pPr>
        <w:pStyle w:val="Smlouva-dilo1"/>
      </w:pPr>
      <w:r w:rsidRPr="00393B2E">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26481C">
        <w:t>2</w:t>
      </w:r>
      <w:r>
        <w:t>00.000,- Kč</w:t>
      </w:r>
      <w:r w:rsidRPr="00393B2E">
        <w:t>, a to po celou dobu provádění díla.</w:t>
      </w:r>
      <w:r>
        <w:t xml:space="preserve"> Pojistnou smlouvu </w:t>
      </w:r>
      <w:r w:rsidRPr="00EB2948">
        <w:rPr>
          <w:szCs w:val="24"/>
        </w:rPr>
        <w:t>kdykoliv na požádání v originále předloží zástupci objednatele k</w:t>
      </w:r>
      <w:r>
        <w:rPr>
          <w:szCs w:val="24"/>
        </w:rPr>
        <w:t> </w:t>
      </w:r>
      <w:r w:rsidRPr="00EB2948">
        <w:rPr>
          <w:szCs w:val="24"/>
        </w:rPr>
        <w:t>nahlédnutí</w:t>
      </w:r>
      <w:r>
        <w:rPr>
          <w:szCs w:val="24"/>
        </w:rPr>
        <w:t>.</w:t>
      </w:r>
    </w:p>
    <w:p w14:paraId="75CAAA4E" w14:textId="77777777" w:rsidR="00DE1732" w:rsidRPr="006255EE" w:rsidRDefault="00DE1732" w:rsidP="00C77DF8">
      <w:pPr>
        <w:autoSpaceDE w:val="0"/>
        <w:autoSpaceDN w:val="0"/>
        <w:adjustRightInd w:val="0"/>
        <w:jc w:val="both"/>
        <w:rPr>
          <w:b/>
        </w:rPr>
      </w:pPr>
    </w:p>
    <w:p w14:paraId="7AF45A8F" w14:textId="77777777" w:rsidR="00DE1732" w:rsidRPr="006255EE" w:rsidRDefault="00DE1732" w:rsidP="004B3A65">
      <w:pPr>
        <w:pStyle w:val="Smlouva-dilo"/>
      </w:pPr>
      <w:r w:rsidRPr="006255EE">
        <w:t>Sankční ujednání</w:t>
      </w:r>
    </w:p>
    <w:p w14:paraId="2746E029" w14:textId="1CDC78BC" w:rsidR="00DE1732" w:rsidRDefault="00DE1732" w:rsidP="004B3A65">
      <w:pPr>
        <w:pStyle w:val="Smlouva-dilo1"/>
        <w:numPr>
          <w:ilvl w:val="0"/>
          <w:numId w:val="26"/>
        </w:numPr>
      </w:pPr>
      <w:r w:rsidRPr="00393B2E">
        <w:t xml:space="preserve">Zhotovitel je povinen zaplatit objednateli smluvní pokutu ve výši </w:t>
      </w:r>
      <w:r>
        <w:t>0,2% z ceny za dílo bez DPH</w:t>
      </w:r>
      <w:r w:rsidRPr="00393B2E">
        <w:t xml:space="preserve"> za každý i započatý den prodlení s předáním díla ve lhůtě stanovené dle čl. </w:t>
      </w:r>
      <w:r>
        <w:t>4</w:t>
      </w:r>
      <w:r w:rsidRPr="00393B2E">
        <w:t xml:space="preserve"> </w:t>
      </w:r>
      <w:r>
        <w:t>odst. 1</w:t>
      </w:r>
      <w:r w:rsidR="00344EBF">
        <w:t>.</w:t>
      </w:r>
      <w:r w:rsidRPr="00393B2E">
        <w:t xml:space="preserve"> této smlouvy.</w:t>
      </w:r>
    </w:p>
    <w:p w14:paraId="0AC0DB61" w14:textId="77777777" w:rsidR="00DE1732" w:rsidRPr="00EA6164" w:rsidRDefault="00DE1732" w:rsidP="004B3A65">
      <w:pPr>
        <w:pStyle w:val="Smlouva-dilo1"/>
      </w:pPr>
      <w:r w:rsidRPr="00EA6164">
        <w:t>Nebude-li faktura objednatelem zhotoviteli uhrazena ve lhůtě splatnosti, má zhotovitel nárok</w:t>
      </w:r>
      <w:r w:rsidRPr="00EA6164">
        <w:rPr>
          <w:color w:val="FF0000"/>
        </w:rPr>
        <w:t xml:space="preserve"> </w:t>
      </w:r>
      <w:r w:rsidRPr="00EA6164">
        <w:t>na</w:t>
      </w:r>
      <w:r w:rsidRPr="00EA6164">
        <w:rPr>
          <w:color w:val="FF0000"/>
        </w:rPr>
        <w:t xml:space="preserve"> </w:t>
      </w:r>
      <w:r w:rsidRPr="00EA6164">
        <w:t xml:space="preserve">úrok z prodlení v zákonné výši. </w:t>
      </w:r>
    </w:p>
    <w:p w14:paraId="398B4092" w14:textId="01AA0344" w:rsidR="00DE1732" w:rsidRDefault="00DE1732" w:rsidP="004B3A65">
      <w:pPr>
        <w:pStyle w:val="Smlouva-dilo1"/>
      </w:pPr>
      <w:r w:rsidRPr="00393B2E">
        <w:t>V případě, že zhotovitel neodstraní nedodělky či va</w:t>
      </w:r>
      <w:r w:rsidR="00344EBF">
        <w:t>dy uvedené v zápise o předání a </w:t>
      </w:r>
      <w:r w:rsidRPr="00393B2E">
        <w:t xml:space="preserve">převzetí díla v dohodnutém termínu, zaplatí objednateli smluvní pokutu </w:t>
      </w:r>
      <w:r>
        <w:t>ve výši 0,1 % z ceny za dílo bez DPH</w:t>
      </w:r>
      <w:r w:rsidRPr="00393B2E">
        <w:t xml:space="preserve"> za každý nedodělek či vadu, u nichž je v prodlení a za každý den prodlení.</w:t>
      </w:r>
    </w:p>
    <w:p w14:paraId="5C6A6AFC" w14:textId="6973F3EC" w:rsidR="00DE1732" w:rsidRPr="00EA6164" w:rsidRDefault="00DE1732" w:rsidP="004B3A65">
      <w:pPr>
        <w:pStyle w:val="Smlouva-dilo1"/>
        <w:rPr>
          <w:spacing w:val="-1"/>
        </w:rPr>
      </w:pPr>
      <w:r w:rsidRPr="00393B2E">
        <w:t xml:space="preserve">Pokud zhotovitel neodstraní reklamovanou vadu ve sjednaném termínu, je povinen zaplatit objednateli smluvní pokutu ve výši </w:t>
      </w:r>
      <w:r>
        <w:t>0,1 % z ceny za dílo bez DPH</w:t>
      </w:r>
      <w:r w:rsidR="00344EBF">
        <w:t xml:space="preserve"> za každý i </w:t>
      </w:r>
      <w:r w:rsidRPr="00393B2E">
        <w:t xml:space="preserve">započatý den prodlení s odstraněním každé reklamované vady až do termínu jejího odstranění. </w:t>
      </w:r>
    </w:p>
    <w:p w14:paraId="78347F53" w14:textId="77777777" w:rsidR="00DE1732" w:rsidRDefault="00DE1732" w:rsidP="004B3A65">
      <w:pPr>
        <w:pStyle w:val="Smlouva-dilo1"/>
      </w:pPr>
      <w:r w:rsidRPr="00393B2E">
        <w:lastRenderedPageBreak/>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1BB115E1" w14:textId="77777777" w:rsidR="00DE1732" w:rsidRPr="0040154F" w:rsidRDefault="00DE1732" w:rsidP="004B3A65">
      <w:pPr>
        <w:pStyle w:val="Smlouva-dilo1"/>
        <w:rPr>
          <w:spacing w:val="-1"/>
        </w:rPr>
      </w:pPr>
      <w:r w:rsidRPr="00393B2E">
        <w:t>Zaplacením smluvní pokuty není dotčeno právo na náhradu škody</w:t>
      </w:r>
      <w:r>
        <w:t>. Náhradu škody lze vymáhat samostatně vedle smluvní pokuty v plné výši.</w:t>
      </w:r>
    </w:p>
    <w:p w14:paraId="375AC04E" w14:textId="77777777" w:rsidR="00DE1732" w:rsidRDefault="00DE1732" w:rsidP="00393B2E">
      <w:pPr>
        <w:pStyle w:val="Odstavecseseznamem"/>
        <w:autoSpaceDE w:val="0"/>
        <w:autoSpaceDN w:val="0"/>
        <w:adjustRightInd w:val="0"/>
        <w:rPr>
          <w:rFonts w:ascii="Arial" w:hAnsi="Arial" w:cs="Arial"/>
          <w:sz w:val="22"/>
          <w:szCs w:val="22"/>
        </w:rPr>
      </w:pPr>
    </w:p>
    <w:p w14:paraId="2F903AAB" w14:textId="77777777" w:rsidR="00DE1732" w:rsidRPr="00A37D73" w:rsidRDefault="00DE1732" w:rsidP="004B3A65">
      <w:pPr>
        <w:pStyle w:val="Smlouva-dilo"/>
      </w:pPr>
      <w:r w:rsidRPr="00A37D73">
        <w:t>Odstoupení</w:t>
      </w:r>
    </w:p>
    <w:p w14:paraId="428563D7" w14:textId="0217EC8E" w:rsidR="00DE1732" w:rsidRPr="00A37D73" w:rsidRDefault="00DE1732" w:rsidP="004B3A65">
      <w:pPr>
        <w:pStyle w:val="Smlouva-dilo1"/>
        <w:numPr>
          <w:ilvl w:val="0"/>
          <w:numId w:val="27"/>
        </w:numPr>
      </w:pPr>
      <w:r w:rsidRPr="00A37D73">
        <w:t>Objednatel je oprávněn od této smlouvy odstoupit v případě podstatného porušení smluvních podmínek, a to zejména v případě, kdy:</w:t>
      </w:r>
    </w:p>
    <w:p w14:paraId="1253FC82" w14:textId="5BCAEAD3" w:rsidR="00DE1732" w:rsidRDefault="00DE1732" w:rsidP="004B3A65">
      <w:pPr>
        <w:pStyle w:val="NormlnIMP0"/>
        <w:numPr>
          <w:ilvl w:val="0"/>
          <w:numId w:val="29"/>
        </w:numPr>
        <w:spacing w:line="276" w:lineRule="auto"/>
        <w:jc w:val="both"/>
        <w:rPr>
          <w:rFonts w:ascii="Arial" w:hAnsi="Arial" w:cs="Arial"/>
          <w:sz w:val="22"/>
          <w:szCs w:val="22"/>
        </w:rPr>
      </w:pPr>
      <w:r w:rsidRPr="00A37D73">
        <w:rPr>
          <w:rFonts w:ascii="Arial" w:hAnsi="Arial" w:cs="Arial"/>
          <w:sz w:val="22"/>
          <w:szCs w:val="22"/>
        </w:rPr>
        <w:t>je zhotovitel v prod</w:t>
      </w:r>
      <w:r>
        <w:rPr>
          <w:rFonts w:ascii="Arial" w:hAnsi="Arial" w:cs="Arial"/>
          <w:sz w:val="22"/>
          <w:szCs w:val="22"/>
        </w:rPr>
        <w:t>lení s provedením díla dle čl. 4</w:t>
      </w:r>
      <w:r w:rsidRPr="00A37D73">
        <w:rPr>
          <w:rFonts w:ascii="Arial" w:hAnsi="Arial" w:cs="Arial"/>
          <w:sz w:val="22"/>
          <w:szCs w:val="22"/>
        </w:rPr>
        <w:t xml:space="preserve">. odst. </w:t>
      </w:r>
      <w:r>
        <w:rPr>
          <w:rFonts w:ascii="Arial" w:hAnsi="Arial" w:cs="Arial"/>
          <w:sz w:val="22"/>
          <w:szCs w:val="22"/>
        </w:rPr>
        <w:t>1</w:t>
      </w:r>
      <w:r w:rsidR="00344EBF">
        <w:rPr>
          <w:rFonts w:ascii="Arial" w:hAnsi="Arial" w:cs="Arial"/>
          <w:sz w:val="22"/>
          <w:szCs w:val="22"/>
        </w:rPr>
        <w:t>. této smlouvy o více jak 30 </w:t>
      </w:r>
      <w:r w:rsidRPr="00A37D73">
        <w:rPr>
          <w:rFonts w:ascii="Arial" w:hAnsi="Arial" w:cs="Arial"/>
          <w:sz w:val="22"/>
          <w:szCs w:val="22"/>
        </w:rPr>
        <w:t>dní,</w:t>
      </w:r>
    </w:p>
    <w:p w14:paraId="3B0AD30E" w14:textId="238DAAC9" w:rsidR="00DE1732" w:rsidRPr="00A37D73" w:rsidRDefault="00DE1732" w:rsidP="004B3A65">
      <w:pPr>
        <w:pStyle w:val="NormlnIMP0"/>
        <w:numPr>
          <w:ilvl w:val="0"/>
          <w:numId w:val="29"/>
        </w:numPr>
        <w:tabs>
          <w:tab w:val="num" w:pos="1776"/>
        </w:tabs>
        <w:spacing w:line="276" w:lineRule="auto"/>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w:t>
      </w:r>
      <w:r w:rsidR="00344EBF">
        <w:rPr>
          <w:rFonts w:ascii="Arial" w:hAnsi="Arial" w:cs="Arial"/>
          <w:sz w:val="22"/>
          <w:szCs w:val="22"/>
        </w:rPr>
        <w:t> </w:t>
      </w:r>
      <w:r w:rsidRPr="00A37D73">
        <w:rPr>
          <w:rFonts w:ascii="Arial" w:hAnsi="Arial" w:cs="Arial"/>
          <w:sz w:val="22"/>
          <w:szCs w:val="22"/>
        </w:rPr>
        <w:t>nezjedná nápravu ani v přiměřené době poté, co byl na tuto skutečnost upozorněn,</w:t>
      </w:r>
    </w:p>
    <w:p w14:paraId="3C7303E0" w14:textId="77777777" w:rsidR="004B3A65" w:rsidRPr="004B3A65" w:rsidRDefault="00DE1732" w:rsidP="004B3A65">
      <w:pPr>
        <w:pStyle w:val="Zkladntextodsazen3"/>
        <w:numPr>
          <w:ilvl w:val="0"/>
          <w:numId w:val="29"/>
        </w:numPr>
        <w:autoSpaceDE w:val="0"/>
        <w:autoSpaceDN w:val="0"/>
        <w:adjustRightInd w:val="0"/>
        <w:spacing w:after="0"/>
        <w:jc w:val="both"/>
        <w:rPr>
          <w:rFonts w:ascii="Helvetica" w:hAnsi="Helvetica" w:cs="Helvetica"/>
          <w:sz w:val="22"/>
          <w:szCs w:val="22"/>
          <w:lang w:eastAsia="en-US"/>
        </w:rPr>
      </w:pPr>
      <w:r w:rsidRPr="004B3A65">
        <w:rPr>
          <w:rFonts w:ascii="Arial" w:hAnsi="Arial" w:cs="Arial"/>
          <w:sz w:val="22"/>
          <w:szCs w:val="22"/>
        </w:rPr>
        <w:t>zhotovitel nesplnil pokyn objednatele.</w:t>
      </w:r>
    </w:p>
    <w:p w14:paraId="6CC876AA" w14:textId="23688656" w:rsidR="00DE1732" w:rsidRPr="004B3A65" w:rsidRDefault="00DE1732" w:rsidP="004B3A65">
      <w:pPr>
        <w:pStyle w:val="Zkladntextodsazen3"/>
        <w:numPr>
          <w:ilvl w:val="0"/>
          <w:numId w:val="29"/>
        </w:numPr>
        <w:autoSpaceDE w:val="0"/>
        <w:autoSpaceDN w:val="0"/>
        <w:adjustRightInd w:val="0"/>
        <w:spacing w:after="0"/>
        <w:jc w:val="both"/>
        <w:rPr>
          <w:rFonts w:ascii="Helvetica" w:hAnsi="Helvetica" w:cs="Helvetica"/>
          <w:sz w:val="22"/>
          <w:szCs w:val="22"/>
          <w:lang w:eastAsia="en-US"/>
        </w:rPr>
      </w:pPr>
      <w:r w:rsidRPr="004B3A65">
        <w:rPr>
          <w:rFonts w:ascii="Arial" w:hAnsi="Arial" w:cs="Arial"/>
          <w:sz w:val="22"/>
          <w:szCs w:val="22"/>
        </w:rPr>
        <w:t>bylo-li příslušným soudem rozhodnuto o tom, že zhotovitel je v úpadku ve smyslu zákona č, 182/2006 Sb., o úpadku a způsobech jeho řešení ve znění pozdějších předpisů</w:t>
      </w:r>
    </w:p>
    <w:p w14:paraId="617D5303" w14:textId="5B62A685" w:rsidR="00DE1732" w:rsidRPr="00A37D73" w:rsidRDefault="00DE1732" w:rsidP="004B3A65">
      <w:pPr>
        <w:pStyle w:val="Zkladntextodsazen3"/>
        <w:numPr>
          <w:ilvl w:val="0"/>
          <w:numId w:val="29"/>
        </w:numPr>
        <w:spacing w:after="0"/>
        <w:jc w:val="both"/>
        <w:rPr>
          <w:rFonts w:ascii="Arial" w:hAnsi="Arial" w:cs="Arial"/>
          <w:sz w:val="22"/>
          <w:szCs w:val="22"/>
        </w:rPr>
      </w:pPr>
      <w:r>
        <w:rPr>
          <w:rFonts w:ascii="Helvetica" w:hAnsi="Helvetica" w:cs="Helvetica"/>
          <w:sz w:val="22"/>
          <w:szCs w:val="22"/>
          <w:lang w:eastAsia="en-US"/>
        </w:rPr>
        <w:t>podá-li zhotovitel sám na sebe insolvenční návrh.</w:t>
      </w:r>
    </w:p>
    <w:p w14:paraId="6B94CE1B" w14:textId="395972B5" w:rsidR="00DE1732" w:rsidRPr="00A37D73" w:rsidRDefault="00DE1732" w:rsidP="004B3A65">
      <w:pPr>
        <w:pStyle w:val="Smlouva-dilo1"/>
      </w:pPr>
      <w:r w:rsidRPr="00A37D73">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7DA1E274" w14:textId="0462E703" w:rsidR="00DE1732" w:rsidRDefault="00DE1732" w:rsidP="004B3A65">
      <w:pPr>
        <w:pStyle w:val="Smlouva-dilo1"/>
      </w:pPr>
      <w:r w:rsidRPr="00A37D73">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46798329" w14:textId="211B7CBB" w:rsidR="00DE1732" w:rsidRPr="00A37D73" w:rsidRDefault="00DE1732" w:rsidP="004B3A65">
      <w:pPr>
        <w:pStyle w:val="Smlouva-dilo1"/>
      </w:pPr>
      <w:r w:rsidRPr="00A37D73">
        <w:t>Odstoupením od smlouvy není dotčena odpovědnost za vady, které existují na doposud zhotovené části díla ke dni odstoupení.</w:t>
      </w:r>
    </w:p>
    <w:p w14:paraId="3EA9A206" w14:textId="77777777" w:rsidR="00DE1732" w:rsidRDefault="00DE1732" w:rsidP="0050293E">
      <w:pPr>
        <w:pStyle w:val="NormlnIMP0"/>
        <w:spacing w:line="276" w:lineRule="auto"/>
        <w:ind w:left="567" w:hanging="590"/>
        <w:jc w:val="center"/>
        <w:rPr>
          <w:rFonts w:ascii="Arial" w:hAnsi="Arial" w:cs="Arial"/>
          <w:b/>
          <w:sz w:val="22"/>
          <w:szCs w:val="22"/>
        </w:rPr>
      </w:pPr>
    </w:p>
    <w:p w14:paraId="0CB989C3" w14:textId="77777777" w:rsidR="00DE1732" w:rsidRPr="00A37D73" w:rsidRDefault="00DE1732" w:rsidP="004B3A65">
      <w:pPr>
        <w:pStyle w:val="Smlouva-dilo"/>
      </w:pPr>
      <w:r w:rsidRPr="00A37D73">
        <w:t>Závěrečná ujednání</w:t>
      </w:r>
    </w:p>
    <w:p w14:paraId="634F6986" w14:textId="77777777" w:rsidR="00DE1732" w:rsidRPr="00A37D73" w:rsidRDefault="00DE1732" w:rsidP="004B3A65">
      <w:pPr>
        <w:pStyle w:val="Smlouva-dilo1"/>
        <w:numPr>
          <w:ilvl w:val="0"/>
          <w:numId w:val="30"/>
        </w:numPr>
      </w:pPr>
      <w:r w:rsidRPr="00A37D73">
        <w:t>Smlouva nabývá platnosti dnem podpisu obou smluvních stran a účinnosti dnem uveřejnění v registru smluv dle zákona č. 340/2015 Sb. Smlouvu zašle správci registru k uveřejnění objednatel.</w:t>
      </w:r>
    </w:p>
    <w:p w14:paraId="4D9C80B5" w14:textId="77777777" w:rsidR="00DE1732" w:rsidRPr="00A37D73" w:rsidRDefault="00DE1732" w:rsidP="004B3A65">
      <w:pPr>
        <w:pStyle w:val="Smlouva-dilo1"/>
      </w:pPr>
      <w:r w:rsidRPr="00A37D73">
        <w:t>Tuto smlouvu lze měnit či doplňovat pouze na základě písemných vzestupně číslovaných dodatků.</w:t>
      </w:r>
    </w:p>
    <w:p w14:paraId="631F00F5" w14:textId="2AE1EDBE" w:rsidR="00DE1732" w:rsidRPr="00A37D73" w:rsidRDefault="00DE1732" w:rsidP="004B3A65">
      <w:pPr>
        <w:pStyle w:val="Smlouva-dilo1"/>
      </w:pPr>
      <w:r w:rsidRPr="00A37D73">
        <w:t>Pokud některé z ustanovení této dohody je, nebo se stane neplatným, neúčinným</w:t>
      </w:r>
      <w:r w:rsidR="00344EBF">
        <w:t xml:space="preserve"> </w:t>
      </w:r>
      <w:r w:rsidRPr="00A37D73">
        <w:t>či</w:t>
      </w:r>
      <w:r w:rsidR="00344EBF">
        <w:t> </w:t>
      </w:r>
      <w:r w:rsidRPr="00A37D73">
        <w:t>zdánlivým, neplatnost, neúčinnost či zdánlivost tohoto ustanovení nebude mít</w:t>
      </w:r>
      <w:r w:rsidR="00344EBF">
        <w:t xml:space="preserve"> </w:t>
      </w:r>
      <w:r w:rsidRPr="00A37D73">
        <w:t>za</w:t>
      </w:r>
      <w:r w:rsidR="00344EBF">
        <w:t> </w:t>
      </w:r>
      <w:r w:rsidRPr="00A37D73">
        <w:t>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0F4FAFD9" w14:textId="46AD8988" w:rsidR="00DE1732" w:rsidRPr="00A37D73" w:rsidRDefault="00DE1732" w:rsidP="004B3A65">
      <w:pPr>
        <w:pStyle w:val="Smlouva-dilo1"/>
      </w:pPr>
      <w:r w:rsidRPr="00A37D73">
        <w:lastRenderedPageBreak/>
        <w:t>Smluvní strany shodně prohlašují, že si tuto smlouvu p</w:t>
      </w:r>
      <w:r w:rsidR="00344EBF">
        <w:t xml:space="preserve">řed jejím podpisem přečetly, </w:t>
      </w:r>
      <w:r w:rsidRPr="00A37D73">
        <w:t>a</w:t>
      </w:r>
      <w:r w:rsidR="00344EBF">
        <w:t> </w:t>
      </w:r>
      <w:r w:rsidRPr="00A37D73">
        <w:t>že</w:t>
      </w:r>
      <w:r w:rsidR="00344EBF">
        <w:t> </w:t>
      </w:r>
      <w:r w:rsidRPr="00A37D73">
        <w:t>byla uzavřena po vzájemném projednání dle jejich pravé a svobodné vůle určitě, vážně a srozumitelně a její autentičnost stvrzují svými podpisy.</w:t>
      </w:r>
    </w:p>
    <w:p w14:paraId="1E34495F" w14:textId="7D12C6A3" w:rsidR="00DE1732" w:rsidRPr="00A37D73" w:rsidRDefault="00DE1732" w:rsidP="004B3A65">
      <w:pPr>
        <w:pStyle w:val="Smlouva-dilo1"/>
      </w:pPr>
      <w:r w:rsidRPr="00A37D73">
        <w:t xml:space="preserve">Tato smlouva je vyhotovena ve </w:t>
      </w:r>
      <w:r w:rsidR="0004154A">
        <w:t>dvou</w:t>
      </w:r>
      <w:r w:rsidRPr="00A37D73">
        <w:t xml:space="preserve"> stejnopisech, podepsaných oprávněnými zástupci smluvních stran, přičemž </w:t>
      </w:r>
      <w:r w:rsidR="0004154A">
        <w:t>každá ze smluvních stran obdrží po jednom z nich</w:t>
      </w:r>
      <w:r w:rsidRPr="00A37D73">
        <w:t xml:space="preserve">.  </w:t>
      </w:r>
    </w:p>
    <w:p w14:paraId="1CE01496" w14:textId="7EDBE55E" w:rsidR="00DE1732" w:rsidRPr="00A37D73" w:rsidRDefault="00DE1732" w:rsidP="004B3A65">
      <w:pPr>
        <w:pStyle w:val="Smlouva-dilo1"/>
      </w:pPr>
      <w:r w:rsidRPr="00A37D73">
        <w:t xml:space="preserve">Uzavření této smlouvy o dílo bylo schváleno Radou města Kopřivnice dne </w:t>
      </w:r>
      <w:r w:rsidR="002A0F70">
        <w:t>12.06.2018</w:t>
      </w:r>
      <w:r w:rsidRPr="00A37D73">
        <w:t xml:space="preserve"> usnesením č. </w:t>
      </w:r>
      <w:r w:rsidR="00F16AEF">
        <w:t>2879.</w:t>
      </w:r>
    </w:p>
    <w:p w14:paraId="5B8273D7" w14:textId="77777777" w:rsidR="00DE1732" w:rsidRDefault="00DE1732" w:rsidP="0050293E">
      <w:pPr>
        <w:pStyle w:val="NormlnIMP2"/>
        <w:rPr>
          <w:rFonts w:ascii="Calibri" w:hAnsi="Calibri"/>
          <w:szCs w:val="24"/>
        </w:rPr>
      </w:pPr>
    </w:p>
    <w:p w14:paraId="36A2E589" w14:textId="77777777" w:rsidR="00DE1732" w:rsidRDefault="00DE1732" w:rsidP="0040154F">
      <w:pPr>
        <w:pStyle w:val="Odstavecseseznamem"/>
        <w:autoSpaceDE w:val="0"/>
        <w:autoSpaceDN w:val="0"/>
        <w:adjustRightInd w:val="0"/>
        <w:ind w:left="0"/>
        <w:rPr>
          <w:rFonts w:ascii="Arial" w:hAnsi="Arial" w:cs="Arial"/>
          <w:sz w:val="22"/>
          <w:szCs w:val="22"/>
        </w:rPr>
      </w:pPr>
    </w:p>
    <w:p w14:paraId="54124DD1" w14:textId="6F903342" w:rsidR="004B1E53" w:rsidRDefault="00DE1732" w:rsidP="004B1E53">
      <w:pPr>
        <w:pStyle w:val="Odstavecseseznamem"/>
        <w:autoSpaceDE w:val="0"/>
        <w:autoSpaceDN w:val="0"/>
        <w:adjustRightInd w:val="0"/>
        <w:ind w:left="0"/>
        <w:rPr>
          <w:rFonts w:ascii="Arial" w:hAnsi="Arial" w:cs="Arial"/>
          <w:sz w:val="22"/>
          <w:szCs w:val="22"/>
        </w:rPr>
      </w:pPr>
      <w:r>
        <w:rPr>
          <w:rFonts w:ascii="Arial" w:hAnsi="Arial" w:cs="Arial"/>
          <w:sz w:val="22"/>
          <w:szCs w:val="22"/>
        </w:rPr>
        <w:t>Přílohy</w:t>
      </w:r>
      <w:r w:rsidR="004B1E53">
        <w:rPr>
          <w:rFonts w:ascii="Arial" w:hAnsi="Arial" w:cs="Arial"/>
          <w:sz w:val="22"/>
          <w:szCs w:val="22"/>
        </w:rPr>
        <w:t>:</w:t>
      </w:r>
    </w:p>
    <w:p w14:paraId="6A9F0A83" w14:textId="5D401EB2" w:rsidR="00DE1732" w:rsidRDefault="00DC791B" w:rsidP="004B1E53">
      <w:pPr>
        <w:pStyle w:val="Odstavecseseznamem"/>
        <w:autoSpaceDE w:val="0"/>
        <w:autoSpaceDN w:val="0"/>
        <w:adjustRightInd w:val="0"/>
        <w:ind w:left="993"/>
        <w:rPr>
          <w:rFonts w:ascii="Arial" w:hAnsi="Arial" w:cs="Arial"/>
          <w:sz w:val="22"/>
          <w:szCs w:val="22"/>
        </w:rPr>
      </w:pPr>
      <w:r>
        <w:rPr>
          <w:rFonts w:ascii="Arial" w:hAnsi="Arial" w:cs="Arial"/>
          <w:sz w:val="22"/>
          <w:szCs w:val="22"/>
        </w:rPr>
        <w:t xml:space="preserve">Příloha č. 1 – </w:t>
      </w:r>
      <w:r w:rsidR="00DE1732">
        <w:rPr>
          <w:rFonts w:ascii="Arial" w:hAnsi="Arial" w:cs="Arial"/>
          <w:sz w:val="22"/>
          <w:szCs w:val="22"/>
        </w:rPr>
        <w:t>Položkový</w:t>
      </w:r>
      <w:r>
        <w:rPr>
          <w:rFonts w:ascii="Arial" w:hAnsi="Arial" w:cs="Arial"/>
          <w:sz w:val="22"/>
          <w:szCs w:val="22"/>
        </w:rPr>
        <w:t xml:space="preserve"> </w:t>
      </w:r>
      <w:r w:rsidR="00DE1732">
        <w:rPr>
          <w:rFonts w:ascii="Arial" w:hAnsi="Arial" w:cs="Arial"/>
          <w:sz w:val="22"/>
          <w:szCs w:val="22"/>
        </w:rPr>
        <w:t>rozpočet</w:t>
      </w:r>
    </w:p>
    <w:p w14:paraId="72632A64" w14:textId="77777777" w:rsidR="00DE1732" w:rsidRDefault="00DE1732" w:rsidP="0040154F">
      <w:pPr>
        <w:pStyle w:val="Odstavecseseznamem"/>
        <w:autoSpaceDE w:val="0"/>
        <w:autoSpaceDN w:val="0"/>
        <w:adjustRightInd w:val="0"/>
        <w:ind w:left="0"/>
        <w:rPr>
          <w:rFonts w:ascii="Arial" w:hAnsi="Arial" w:cs="Arial"/>
          <w:sz w:val="22"/>
          <w:szCs w:val="22"/>
        </w:rPr>
      </w:pPr>
    </w:p>
    <w:p w14:paraId="615E2042" w14:textId="77777777" w:rsidR="00DE1732" w:rsidRDefault="00DE1732" w:rsidP="00D647F5">
      <w:pPr>
        <w:tabs>
          <w:tab w:val="left" w:pos="400"/>
          <w:tab w:val="left" w:pos="600"/>
        </w:tabs>
        <w:jc w:val="both"/>
      </w:pPr>
    </w:p>
    <w:p w14:paraId="73086D66" w14:textId="77777777" w:rsidR="00DE1732" w:rsidRPr="00D647F5" w:rsidRDefault="00DE1732" w:rsidP="00D647F5">
      <w:pPr>
        <w:tabs>
          <w:tab w:val="left" w:pos="400"/>
          <w:tab w:val="left" w:pos="600"/>
        </w:tabs>
        <w:jc w:val="both"/>
        <w:rPr>
          <w:rFonts w:ascii="Arial" w:hAnsi="Arial" w:cs="Arial"/>
          <w:sz w:val="22"/>
          <w:szCs w:val="22"/>
        </w:rPr>
      </w:pPr>
    </w:p>
    <w:p w14:paraId="2559D1B3" w14:textId="77777777" w:rsidR="00DE1732" w:rsidRPr="00D647F5" w:rsidRDefault="00DE1732" w:rsidP="00D647F5">
      <w:pPr>
        <w:tabs>
          <w:tab w:val="left" w:pos="400"/>
          <w:tab w:val="left" w:pos="600"/>
        </w:tabs>
        <w:jc w:val="both"/>
        <w:rPr>
          <w:rFonts w:ascii="Arial" w:hAnsi="Arial" w:cs="Arial"/>
          <w:sz w:val="22"/>
          <w:szCs w:val="22"/>
        </w:rPr>
      </w:pPr>
    </w:p>
    <w:p w14:paraId="01CE8C62" w14:textId="77777777" w:rsidR="00DE1732" w:rsidRPr="00D647F5" w:rsidRDefault="00DE1732" w:rsidP="00D647F5">
      <w:pPr>
        <w:tabs>
          <w:tab w:val="left" w:pos="400"/>
          <w:tab w:val="left" w:pos="600"/>
        </w:tabs>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134"/>
        <w:gridCol w:w="3964"/>
      </w:tblGrid>
      <w:tr w:rsidR="00DC791B" w:rsidRPr="00DC791B" w14:paraId="3B7D6658" w14:textId="77777777" w:rsidTr="00DC791B">
        <w:tc>
          <w:tcPr>
            <w:tcW w:w="3964" w:type="dxa"/>
          </w:tcPr>
          <w:p w14:paraId="52749922" w14:textId="3EF271F8" w:rsidR="00DC791B" w:rsidRPr="00DC791B" w:rsidRDefault="00DC791B" w:rsidP="00F16AEF">
            <w:pPr>
              <w:jc w:val="both"/>
              <w:rPr>
                <w:rFonts w:ascii="Arial" w:hAnsi="Arial" w:cs="Arial"/>
                <w:sz w:val="22"/>
                <w:szCs w:val="22"/>
              </w:rPr>
            </w:pPr>
            <w:r w:rsidRPr="00DC791B">
              <w:rPr>
                <w:rFonts w:ascii="Arial" w:hAnsi="Arial" w:cs="Arial"/>
                <w:sz w:val="22"/>
                <w:szCs w:val="22"/>
              </w:rPr>
              <w:t>Kopřivnic</w:t>
            </w:r>
            <w:r>
              <w:rPr>
                <w:rFonts w:ascii="Arial" w:hAnsi="Arial" w:cs="Arial"/>
                <w:sz w:val="22"/>
                <w:szCs w:val="22"/>
              </w:rPr>
              <w:t>e</w:t>
            </w:r>
            <w:r w:rsidRPr="00DC791B">
              <w:rPr>
                <w:rFonts w:ascii="Arial" w:hAnsi="Arial" w:cs="Arial"/>
                <w:sz w:val="22"/>
                <w:szCs w:val="22"/>
              </w:rPr>
              <w:t xml:space="preserve"> dne </w:t>
            </w:r>
            <w:r w:rsidR="003923E5">
              <w:rPr>
                <w:rFonts w:ascii="Arial" w:hAnsi="Arial" w:cs="Arial"/>
                <w:sz w:val="22"/>
                <w:szCs w:val="22"/>
              </w:rPr>
              <w:t>12.6.2018</w:t>
            </w:r>
          </w:p>
        </w:tc>
        <w:tc>
          <w:tcPr>
            <w:tcW w:w="1134" w:type="dxa"/>
          </w:tcPr>
          <w:p w14:paraId="5E238265" w14:textId="77777777" w:rsidR="00DC791B" w:rsidRPr="00DC791B" w:rsidRDefault="00DC791B" w:rsidP="000936B7">
            <w:pPr>
              <w:jc w:val="both"/>
              <w:rPr>
                <w:rFonts w:ascii="Arial" w:hAnsi="Arial" w:cs="Arial"/>
                <w:sz w:val="22"/>
                <w:szCs w:val="22"/>
              </w:rPr>
            </w:pPr>
            <w:r w:rsidRPr="00DC791B">
              <w:rPr>
                <w:rFonts w:ascii="Arial" w:hAnsi="Arial" w:cs="Arial"/>
                <w:sz w:val="22"/>
                <w:szCs w:val="22"/>
              </w:rPr>
              <w:t xml:space="preserve"> </w:t>
            </w:r>
          </w:p>
        </w:tc>
        <w:tc>
          <w:tcPr>
            <w:tcW w:w="3964" w:type="dxa"/>
          </w:tcPr>
          <w:p w14:paraId="134E3CC1" w14:textId="760B0F35" w:rsidR="00DC791B" w:rsidRPr="00DC791B" w:rsidRDefault="00F16AEF" w:rsidP="00F16AEF">
            <w:pPr>
              <w:jc w:val="both"/>
              <w:rPr>
                <w:rFonts w:ascii="Arial" w:hAnsi="Arial" w:cs="Arial"/>
                <w:sz w:val="22"/>
                <w:szCs w:val="22"/>
              </w:rPr>
            </w:pPr>
            <w:r>
              <w:rPr>
                <w:rFonts w:ascii="Arial" w:hAnsi="Arial" w:cs="Arial"/>
                <w:sz w:val="22"/>
                <w:szCs w:val="22"/>
              </w:rPr>
              <w:t>Kopřivnice</w:t>
            </w:r>
            <w:r w:rsidR="00DC791B" w:rsidRPr="00DC791B">
              <w:rPr>
                <w:rFonts w:ascii="Arial" w:hAnsi="Arial" w:cs="Arial"/>
                <w:sz w:val="22"/>
                <w:szCs w:val="22"/>
              </w:rPr>
              <w:t xml:space="preserve"> dne </w:t>
            </w:r>
            <w:r w:rsidR="003923E5">
              <w:rPr>
                <w:rFonts w:ascii="Arial" w:hAnsi="Arial" w:cs="Arial"/>
                <w:sz w:val="22"/>
                <w:szCs w:val="22"/>
              </w:rPr>
              <w:t>12.6.2018</w:t>
            </w:r>
            <w:bookmarkStart w:id="0" w:name="_GoBack"/>
            <w:bookmarkEnd w:id="0"/>
          </w:p>
        </w:tc>
      </w:tr>
      <w:tr w:rsidR="00DC791B" w:rsidRPr="00DC791B" w14:paraId="68CB773C" w14:textId="77777777" w:rsidTr="00DC791B">
        <w:trPr>
          <w:trHeight w:val="2069"/>
        </w:trPr>
        <w:tc>
          <w:tcPr>
            <w:tcW w:w="3964" w:type="dxa"/>
            <w:tcBorders>
              <w:bottom w:val="single" w:sz="4" w:space="0" w:color="auto"/>
            </w:tcBorders>
          </w:tcPr>
          <w:p w14:paraId="41F5BCF5" w14:textId="77777777" w:rsidR="00DC791B" w:rsidRPr="00DC791B" w:rsidRDefault="00DC791B" w:rsidP="00DC791B">
            <w:pPr>
              <w:jc w:val="both"/>
              <w:rPr>
                <w:rFonts w:ascii="Arial" w:hAnsi="Arial" w:cs="Arial"/>
                <w:sz w:val="22"/>
                <w:szCs w:val="22"/>
              </w:rPr>
            </w:pPr>
          </w:p>
        </w:tc>
        <w:tc>
          <w:tcPr>
            <w:tcW w:w="1134" w:type="dxa"/>
          </w:tcPr>
          <w:p w14:paraId="0B5EE5EA" w14:textId="77777777" w:rsidR="00DC791B" w:rsidRPr="00DC791B" w:rsidRDefault="00DC791B" w:rsidP="000936B7">
            <w:pPr>
              <w:jc w:val="both"/>
              <w:rPr>
                <w:rFonts w:ascii="Arial" w:hAnsi="Arial" w:cs="Arial"/>
                <w:sz w:val="22"/>
                <w:szCs w:val="22"/>
              </w:rPr>
            </w:pPr>
          </w:p>
        </w:tc>
        <w:tc>
          <w:tcPr>
            <w:tcW w:w="3964" w:type="dxa"/>
            <w:tcBorders>
              <w:bottom w:val="single" w:sz="4" w:space="0" w:color="auto"/>
            </w:tcBorders>
          </w:tcPr>
          <w:p w14:paraId="52A6EC7E" w14:textId="77777777" w:rsidR="00DC791B" w:rsidRPr="00DC791B" w:rsidRDefault="00DC791B" w:rsidP="000936B7">
            <w:pPr>
              <w:jc w:val="both"/>
              <w:rPr>
                <w:rFonts w:ascii="Arial" w:hAnsi="Arial" w:cs="Arial"/>
                <w:sz w:val="22"/>
                <w:szCs w:val="22"/>
              </w:rPr>
            </w:pPr>
          </w:p>
        </w:tc>
      </w:tr>
      <w:tr w:rsidR="00DC791B" w:rsidRPr="00DC791B" w14:paraId="3C085FDF" w14:textId="77777777" w:rsidTr="00DC791B">
        <w:tc>
          <w:tcPr>
            <w:tcW w:w="3964" w:type="dxa"/>
            <w:tcBorders>
              <w:top w:val="single" w:sz="4" w:space="0" w:color="auto"/>
            </w:tcBorders>
          </w:tcPr>
          <w:p w14:paraId="648CEC1A" w14:textId="23E89D03" w:rsidR="00DC791B" w:rsidRPr="00DC791B" w:rsidRDefault="00DC791B" w:rsidP="00DC791B">
            <w:pPr>
              <w:jc w:val="center"/>
              <w:rPr>
                <w:rFonts w:ascii="Arial" w:hAnsi="Arial" w:cs="Arial"/>
                <w:sz w:val="22"/>
                <w:szCs w:val="22"/>
              </w:rPr>
            </w:pPr>
            <w:r>
              <w:rPr>
                <w:rFonts w:ascii="Arial" w:hAnsi="Arial" w:cs="Arial"/>
                <w:sz w:val="22"/>
                <w:szCs w:val="22"/>
              </w:rPr>
              <w:t>Za objednatele</w:t>
            </w:r>
          </w:p>
        </w:tc>
        <w:tc>
          <w:tcPr>
            <w:tcW w:w="1134" w:type="dxa"/>
          </w:tcPr>
          <w:p w14:paraId="0D4A8EB2" w14:textId="77777777" w:rsidR="00DC791B" w:rsidRPr="00DC791B" w:rsidRDefault="00DC791B" w:rsidP="00DC791B">
            <w:pPr>
              <w:jc w:val="center"/>
              <w:rPr>
                <w:rFonts w:ascii="Arial" w:hAnsi="Arial" w:cs="Arial"/>
                <w:sz w:val="22"/>
                <w:szCs w:val="22"/>
              </w:rPr>
            </w:pPr>
          </w:p>
        </w:tc>
        <w:tc>
          <w:tcPr>
            <w:tcW w:w="3964" w:type="dxa"/>
            <w:tcBorders>
              <w:top w:val="single" w:sz="4" w:space="0" w:color="auto"/>
            </w:tcBorders>
          </w:tcPr>
          <w:p w14:paraId="0050EFB3" w14:textId="0FDBA1F0" w:rsidR="00DC791B" w:rsidRPr="00DC791B" w:rsidRDefault="00DC791B" w:rsidP="00DC791B">
            <w:pPr>
              <w:jc w:val="center"/>
              <w:rPr>
                <w:rFonts w:ascii="Arial" w:hAnsi="Arial" w:cs="Arial"/>
                <w:sz w:val="22"/>
                <w:szCs w:val="22"/>
              </w:rPr>
            </w:pPr>
            <w:r w:rsidRPr="00D647F5">
              <w:rPr>
                <w:rFonts w:ascii="Arial" w:hAnsi="Arial" w:cs="Arial"/>
                <w:sz w:val="22"/>
                <w:szCs w:val="22"/>
              </w:rPr>
              <w:t>Za zhotovitele</w:t>
            </w:r>
          </w:p>
        </w:tc>
      </w:tr>
    </w:tbl>
    <w:p w14:paraId="2FBD5F71" w14:textId="77777777" w:rsidR="00DE1732" w:rsidRPr="00D647F5" w:rsidRDefault="00DE1732" w:rsidP="00D647F5">
      <w:pPr>
        <w:tabs>
          <w:tab w:val="left" w:pos="400"/>
          <w:tab w:val="left" w:pos="600"/>
        </w:tabs>
        <w:jc w:val="both"/>
        <w:rPr>
          <w:rFonts w:ascii="Arial" w:hAnsi="Arial" w:cs="Arial"/>
          <w:sz w:val="22"/>
          <w:szCs w:val="22"/>
        </w:rPr>
      </w:pPr>
    </w:p>
    <w:sectPr w:rsidR="00DE1732" w:rsidRPr="00D647F5" w:rsidSect="007F611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984D5" w14:textId="77777777" w:rsidR="00DE1732" w:rsidRDefault="00DE1732" w:rsidP="008205D6">
      <w:r>
        <w:separator/>
      </w:r>
    </w:p>
  </w:endnote>
  <w:endnote w:type="continuationSeparator" w:id="0">
    <w:p w14:paraId="1968D3D1" w14:textId="77777777" w:rsidR="00DE1732" w:rsidRDefault="00DE1732"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86815" w14:textId="77777777" w:rsidR="00DE1732" w:rsidRDefault="008259EC">
    <w:pPr>
      <w:pStyle w:val="Zpat"/>
      <w:jc w:val="center"/>
    </w:pPr>
    <w:r>
      <w:fldChar w:fldCharType="begin"/>
    </w:r>
    <w:r>
      <w:instrText>PAGE   \* MERGEFORMAT</w:instrText>
    </w:r>
    <w:r>
      <w:fldChar w:fldCharType="separate"/>
    </w:r>
    <w:r w:rsidR="003923E5">
      <w:rPr>
        <w:noProof/>
      </w:rPr>
      <w:t>8</w:t>
    </w:r>
    <w:r>
      <w:rPr>
        <w:noProof/>
      </w:rPr>
      <w:fldChar w:fldCharType="end"/>
    </w:r>
  </w:p>
  <w:p w14:paraId="65BDCC09" w14:textId="77777777" w:rsidR="00DE1732" w:rsidRDefault="00DE17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EFBE3" w14:textId="77777777" w:rsidR="00DE1732" w:rsidRDefault="00DE1732" w:rsidP="008205D6">
      <w:r>
        <w:separator/>
      </w:r>
    </w:p>
  </w:footnote>
  <w:footnote w:type="continuationSeparator" w:id="0">
    <w:p w14:paraId="3BA72C86" w14:textId="77777777" w:rsidR="00DE1732" w:rsidRDefault="00DE1732"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62908" w14:textId="191630E0" w:rsidR="005B19C6" w:rsidRPr="005B19C6" w:rsidRDefault="005B19C6" w:rsidP="005B19C6">
    <w:pPr>
      <w:pStyle w:val="Zhlav"/>
      <w:jc w:val="right"/>
      <w:rPr>
        <w:rFonts w:ascii="Arial" w:hAnsi="Arial" w:cs="Arial"/>
      </w:rPr>
    </w:pPr>
    <w:r w:rsidRPr="005B19C6">
      <w:rPr>
        <w:rFonts w:ascii="Arial" w:hAnsi="Arial" w:cs="Arial"/>
      </w:rPr>
      <w:t xml:space="preserve">Evidenční č. smlouvy č. </w:t>
    </w:r>
    <w:r w:rsidR="002A0F70">
      <w:rPr>
        <w:rFonts w:ascii="Arial" w:hAnsi="Arial" w:cs="Arial"/>
      </w:rPr>
      <w:t>0360</w:t>
    </w:r>
    <w:r w:rsidRPr="005B19C6">
      <w:rPr>
        <w:rFonts w:ascii="Arial" w:hAnsi="Arial" w:cs="Arial"/>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880CBAC"/>
    <w:lvl w:ilvl="0" w:tplc="9DFC751E">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603366"/>
    <w:multiLevelType w:val="hybridMultilevel"/>
    <w:tmpl w:val="06622CA6"/>
    <w:lvl w:ilvl="0" w:tplc="C6B47FDC">
      <w:numFmt w:val="bullet"/>
      <w:lvlText w:val="-"/>
      <w:lvlJc w:val="left"/>
      <w:pPr>
        <w:ind w:left="1080" w:hanging="360"/>
      </w:pPr>
      <w:rPr>
        <w:rFonts w:ascii="Arial" w:hAnsi="Arial" w:cs="Times New Roman" w:hint="default"/>
        <w:b w:val="0"/>
        <w:sz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61C6A8B"/>
    <w:multiLevelType w:val="hybridMultilevel"/>
    <w:tmpl w:val="6C94EC8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4EB4BA8"/>
    <w:multiLevelType w:val="hybridMultilevel"/>
    <w:tmpl w:val="7E4476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84621E8"/>
    <w:multiLevelType w:val="hybridMultilevel"/>
    <w:tmpl w:val="0FCEA560"/>
    <w:lvl w:ilvl="0" w:tplc="14E0485C">
      <w:start w:val="1"/>
      <w:numFmt w:val="decimal"/>
      <w:pStyle w:val="Smlouva-dilo"/>
      <w:lvlText w:val="%1."/>
      <w:lvlJc w:val="left"/>
      <w:pPr>
        <w:ind w:left="720" w:hanging="360"/>
      </w:pPr>
      <w:rPr>
        <w:rFonts w:ascii="Arial" w:hAnsi="Arial"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hint="default"/>
        <w:b w:val="0"/>
      </w:rPr>
    </w:lvl>
    <w:lvl w:ilvl="1" w:tplc="04050003" w:tentative="1">
      <w:start w:val="1"/>
      <w:numFmt w:val="bullet"/>
      <w:lvlText w:val="o"/>
      <w:lvlJc w:val="left"/>
      <w:pPr>
        <w:tabs>
          <w:tab w:val="num" w:pos="1581"/>
        </w:tabs>
        <w:ind w:left="1581" w:hanging="360"/>
      </w:pPr>
      <w:rPr>
        <w:rFonts w:ascii="Courier New" w:hAnsi="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6"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7" w15:restartNumberingAfterBreak="0">
    <w:nsid w:val="4F2D39F9"/>
    <w:multiLevelType w:val="hybridMultilevel"/>
    <w:tmpl w:val="351E38BA"/>
    <w:lvl w:ilvl="0" w:tplc="B3541C1A">
      <w:start w:val="1"/>
      <w:numFmt w:val="decimal"/>
      <w:pStyle w:val="Smlouva-dilo1"/>
      <w:lvlText w:val="%1."/>
      <w:lvlJc w:val="left"/>
      <w:pPr>
        <w:ind w:left="720" w:hanging="360"/>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544580C"/>
    <w:multiLevelType w:val="hybridMultilevel"/>
    <w:tmpl w:val="32CE7C2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55FE3929"/>
    <w:multiLevelType w:val="hybridMultilevel"/>
    <w:tmpl w:val="D332D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A33E75"/>
    <w:multiLevelType w:val="hybridMultilevel"/>
    <w:tmpl w:val="79DE94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4D806DF"/>
    <w:multiLevelType w:val="hybridMultilevel"/>
    <w:tmpl w:val="401C00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8B52713"/>
    <w:multiLevelType w:val="hybridMultilevel"/>
    <w:tmpl w:val="3D6A75D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4047D09"/>
    <w:multiLevelType w:val="hybridMultilevel"/>
    <w:tmpl w:val="22B4D746"/>
    <w:lvl w:ilvl="0" w:tplc="37424858">
      <w:start w:val="739"/>
      <w:numFmt w:val="bullet"/>
      <w:lvlText w:val="-"/>
      <w:lvlJc w:val="left"/>
      <w:pPr>
        <w:ind w:left="1710" w:hanging="360"/>
      </w:pPr>
      <w:rPr>
        <w:rFonts w:ascii="Times New Roman" w:eastAsia="Times New Roman" w:hAnsi="Times New Roman" w:hint="default"/>
        <w:b w:val="0"/>
      </w:rPr>
    </w:lvl>
    <w:lvl w:ilvl="1" w:tplc="04050003" w:tentative="1">
      <w:start w:val="1"/>
      <w:numFmt w:val="bullet"/>
      <w:lvlText w:val="o"/>
      <w:lvlJc w:val="left"/>
      <w:pPr>
        <w:ind w:left="2430" w:hanging="360"/>
      </w:pPr>
      <w:rPr>
        <w:rFonts w:ascii="Courier New" w:hAnsi="Courier New" w:cs="Courier New" w:hint="default"/>
      </w:rPr>
    </w:lvl>
    <w:lvl w:ilvl="2" w:tplc="04050005" w:tentative="1">
      <w:start w:val="1"/>
      <w:numFmt w:val="bullet"/>
      <w:lvlText w:val=""/>
      <w:lvlJc w:val="left"/>
      <w:pPr>
        <w:ind w:left="3150" w:hanging="360"/>
      </w:pPr>
      <w:rPr>
        <w:rFonts w:ascii="Wingdings" w:hAnsi="Wingdings" w:hint="default"/>
      </w:rPr>
    </w:lvl>
    <w:lvl w:ilvl="3" w:tplc="04050001" w:tentative="1">
      <w:start w:val="1"/>
      <w:numFmt w:val="bullet"/>
      <w:lvlText w:val=""/>
      <w:lvlJc w:val="left"/>
      <w:pPr>
        <w:ind w:left="3870" w:hanging="360"/>
      </w:pPr>
      <w:rPr>
        <w:rFonts w:ascii="Symbol" w:hAnsi="Symbol" w:hint="default"/>
      </w:rPr>
    </w:lvl>
    <w:lvl w:ilvl="4" w:tplc="04050003" w:tentative="1">
      <w:start w:val="1"/>
      <w:numFmt w:val="bullet"/>
      <w:lvlText w:val="o"/>
      <w:lvlJc w:val="left"/>
      <w:pPr>
        <w:ind w:left="4590" w:hanging="360"/>
      </w:pPr>
      <w:rPr>
        <w:rFonts w:ascii="Courier New" w:hAnsi="Courier New" w:cs="Courier New" w:hint="default"/>
      </w:rPr>
    </w:lvl>
    <w:lvl w:ilvl="5" w:tplc="04050005" w:tentative="1">
      <w:start w:val="1"/>
      <w:numFmt w:val="bullet"/>
      <w:lvlText w:val=""/>
      <w:lvlJc w:val="left"/>
      <w:pPr>
        <w:ind w:left="5310" w:hanging="360"/>
      </w:pPr>
      <w:rPr>
        <w:rFonts w:ascii="Wingdings" w:hAnsi="Wingdings" w:hint="default"/>
      </w:rPr>
    </w:lvl>
    <w:lvl w:ilvl="6" w:tplc="04050001" w:tentative="1">
      <w:start w:val="1"/>
      <w:numFmt w:val="bullet"/>
      <w:lvlText w:val=""/>
      <w:lvlJc w:val="left"/>
      <w:pPr>
        <w:ind w:left="6030" w:hanging="360"/>
      </w:pPr>
      <w:rPr>
        <w:rFonts w:ascii="Symbol" w:hAnsi="Symbol" w:hint="default"/>
      </w:rPr>
    </w:lvl>
    <w:lvl w:ilvl="7" w:tplc="04050003" w:tentative="1">
      <w:start w:val="1"/>
      <w:numFmt w:val="bullet"/>
      <w:lvlText w:val="o"/>
      <w:lvlJc w:val="left"/>
      <w:pPr>
        <w:ind w:left="6750" w:hanging="360"/>
      </w:pPr>
      <w:rPr>
        <w:rFonts w:ascii="Courier New" w:hAnsi="Courier New" w:cs="Courier New" w:hint="default"/>
      </w:rPr>
    </w:lvl>
    <w:lvl w:ilvl="8" w:tplc="04050005" w:tentative="1">
      <w:start w:val="1"/>
      <w:numFmt w:val="bullet"/>
      <w:lvlText w:val=""/>
      <w:lvlJc w:val="left"/>
      <w:pPr>
        <w:ind w:left="7470" w:hanging="360"/>
      </w:pPr>
      <w:rPr>
        <w:rFonts w:ascii="Wingdings" w:hAnsi="Wingdings" w:hint="default"/>
      </w:rPr>
    </w:lvl>
  </w:abstractNum>
  <w:abstractNum w:abstractNumId="16" w15:restartNumberingAfterBreak="0">
    <w:nsid w:val="75D23AAD"/>
    <w:multiLevelType w:val="hybridMultilevel"/>
    <w:tmpl w:val="CA70C7F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16"/>
  </w:num>
  <w:num w:numId="4">
    <w:abstractNumId w:val="0"/>
  </w:num>
  <w:num w:numId="5">
    <w:abstractNumId w:val="14"/>
  </w:num>
  <w:num w:numId="6">
    <w:abstractNumId w:val="6"/>
  </w:num>
  <w:num w:numId="7">
    <w:abstractNumId w:val="2"/>
  </w:num>
  <w:num w:numId="8">
    <w:abstractNumId w:val="11"/>
  </w:num>
  <w:num w:numId="9">
    <w:abstractNumId w:val="3"/>
  </w:num>
  <w:num w:numId="10">
    <w:abstractNumId w:val="5"/>
  </w:num>
  <w:num w:numId="11">
    <w:abstractNumId w:val="10"/>
  </w:num>
  <w:num w:numId="12">
    <w:abstractNumId w:val="9"/>
  </w:num>
  <w:num w:numId="13">
    <w:abstractNumId w:val="15"/>
  </w:num>
  <w:num w:numId="14">
    <w:abstractNumId w:val="4"/>
  </w:num>
  <w:num w:numId="15">
    <w:abstractNumId w:val="7"/>
  </w:num>
  <w:num w:numId="16">
    <w:abstractNumId w:val="7"/>
    <w:lvlOverride w:ilvl="0">
      <w:startOverride w:val="1"/>
    </w:lvlOverride>
  </w:num>
  <w:num w:numId="17">
    <w:abstractNumId w:val="7"/>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8"/>
  </w:num>
  <w:num w:numId="29">
    <w:abstractNumId w:val="1"/>
  </w:num>
  <w:num w:numId="30">
    <w:abstractNumId w:val="7"/>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13F3"/>
    <w:rsid w:val="00024D28"/>
    <w:rsid w:val="00032FCD"/>
    <w:rsid w:val="0004154A"/>
    <w:rsid w:val="00044DBC"/>
    <w:rsid w:val="00052F20"/>
    <w:rsid w:val="0008300A"/>
    <w:rsid w:val="000A0C85"/>
    <w:rsid w:val="000A7135"/>
    <w:rsid w:val="000C24BF"/>
    <w:rsid w:val="000D6301"/>
    <w:rsid w:val="000E24DB"/>
    <w:rsid w:val="000E3FF2"/>
    <w:rsid w:val="00132022"/>
    <w:rsid w:val="0013289E"/>
    <w:rsid w:val="0014539E"/>
    <w:rsid w:val="00163047"/>
    <w:rsid w:val="00186A98"/>
    <w:rsid w:val="00191D92"/>
    <w:rsid w:val="001961E0"/>
    <w:rsid w:val="00196F96"/>
    <w:rsid w:val="001B0BD9"/>
    <w:rsid w:val="001B7A74"/>
    <w:rsid w:val="001C2CE3"/>
    <w:rsid w:val="00244D1C"/>
    <w:rsid w:val="00251240"/>
    <w:rsid w:val="00251BE2"/>
    <w:rsid w:val="0026481C"/>
    <w:rsid w:val="002976B8"/>
    <w:rsid w:val="002A0F70"/>
    <w:rsid w:val="002A2AAB"/>
    <w:rsid w:val="002E296D"/>
    <w:rsid w:val="00336147"/>
    <w:rsid w:val="00344EBF"/>
    <w:rsid w:val="00352163"/>
    <w:rsid w:val="00391E7C"/>
    <w:rsid w:val="003923E5"/>
    <w:rsid w:val="00393B2E"/>
    <w:rsid w:val="003B7F3B"/>
    <w:rsid w:val="003C6B8C"/>
    <w:rsid w:val="003D432B"/>
    <w:rsid w:val="003D53CD"/>
    <w:rsid w:val="0040154F"/>
    <w:rsid w:val="00407B1F"/>
    <w:rsid w:val="00433348"/>
    <w:rsid w:val="00435F4F"/>
    <w:rsid w:val="00482583"/>
    <w:rsid w:val="004B048D"/>
    <w:rsid w:val="004B1E53"/>
    <w:rsid w:val="004B3A65"/>
    <w:rsid w:val="004D733F"/>
    <w:rsid w:val="004E0BD6"/>
    <w:rsid w:val="004E52C0"/>
    <w:rsid w:val="004F2C31"/>
    <w:rsid w:val="004F5B00"/>
    <w:rsid w:val="0050293E"/>
    <w:rsid w:val="00552DC9"/>
    <w:rsid w:val="0057777E"/>
    <w:rsid w:val="005B19C6"/>
    <w:rsid w:val="005D50FA"/>
    <w:rsid w:val="005E5BEF"/>
    <w:rsid w:val="005F4F99"/>
    <w:rsid w:val="006031F1"/>
    <w:rsid w:val="006118C5"/>
    <w:rsid w:val="006215FE"/>
    <w:rsid w:val="006255EE"/>
    <w:rsid w:val="00655878"/>
    <w:rsid w:val="00663F34"/>
    <w:rsid w:val="00666449"/>
    <w:rsid w:val="006761A3"/>
    <w:rsid w:val="006A3EE5"/>
    <w:rsid w:val="006C47C9"/>
    <w:rsid w:val="006D446C"/>
    <w:rsid w:val="00723D6E"/>
    <w:rsid w:val="00724CDF"/>
    <w:rsid w:val="00780B8A"/>
    <w:rsid w:val="00796A62"/>
    <w:rsid w:val="007D2BE7"/>
    <w:rsid w:val="007F22BA"/>
    <w:rsid w:val="007F611D"/>
    <w:rsid w:val="008107FA"/>
    <w:rsid w:val="00814D60"/>
    <w:rsid w:val="008205D6"/>
    <w:rsid w:val="008259EC"/>
    <w:rsid w:val="00833D7A"/>
    <w:rsid w:val="0086629C"/>
    <w:rsid w:val="0088297B"/>
    <w:rsid w:val="00887967"/>
    <w:rsid w:val="008A047A"/>
    <w:rsid w:val="008A6AE2"/>
    <w:rsid w:val="008D6AB1"/>
    <w:rsid w:val="008F373D"/>
    <w:rsid w:val="008F3DC0"/>
    <w:rsid w:val="008F43D2"/>
    <w:rsid w:val="008F5170"/>
    <w:rsid w:val="00971D96"/>
    <w:rsid w:val="00972D50"/>
    <w:rsid w:val="00986825"/>
    <w:rsid w:val="00994139"/>
    <w:rsid w:val="0099503A"/>
    <w:rsid w:val="009B10F1"/>
    <w:rsid w:val="009B117C"/>
    <w:rsid w:val="009B6BAC"/>
    <w:rsid w:val="00A37D73"/>
    <w:rsid w:val="00A56D7E"/>
    <w:rsid w:val="00A62A4E"/>
    <w:rsid w:val="00A95B0C"/>
    <w:rsid w:val="00AD7EA4"/>
    <w:rsid w:val="00AF5108"/>
    <w:rsid w:val="00B07CB2"/>
    <w:rsid w:val="00B251BE"/>
    <w:rsid w:val="00B33549"/>
    <w:rsid w:val="00B5325D"/>
    <w:rsid w:val="00B66B3A"/>
    <w:rsid w:val="00BA02EB"/>
    <w:rsid w:val="00C11569"/>
    <w:rsid w:val="00C2183F"/>
    <w:rsid w:val="00C24FED"/>
    <w:rsid w:val="00C43B79"/>
    <w:rsid w:val="00C535DC"/>
    <w:rsid w:val="00C6320F"/>
    <w:rsid w:val="00C6673C"/>
    <w:rsid w:val="00C77DF8"/>
    <w:rsid w:val="00CB398C"/>
    <w:rsid w:val="00CD1215"/>
    <w:rsid w:val="00CD2E77"/>
    <w:rsid w:val="00CF0581"/>
    <w:rsid w:val="00D5073B"/>
    <w:rsid w:val="00D647F5"/>
    <w:rsid w:val="00D857BA"/>
    <w:rsid w:val="00D927AB"/>
    <w:rsid w:val="00DC791B"/>
    <w:rsid w:val="00DE1732"/>
    <w:rsid w:val="00E211C2"/>
    <w:rsid w:val="00E50BC1"/>
    <w:rsid w:val="00E714A8"/>
    <w:rsid w:val="00E85770"/>
    <w:rsid w:val="00E85DBB"/>
    <w:rsid w:val="00EA5600"/>
    <w:rsid w:val="00EA6164"/>
    <w:rsid w:val="00EB055E"/>
    <w:rsid w:val="00EB256B"/>
    <w:rsid w:val="00EB2948"/>
    <w:rsid w:val="00EB68CD"/>
    <w:rsid w:val="00EE31C8"/>
    <w:rsid w:val="00EE37A7"/>
    <w:rsid w:val="00EE3AEB"/>
    <w:rsid w:val="00F117BF"/>
    <w:rsid w:val="00F16AEF"/>
    <w:rsid w:val="00F22DC7"/>
    <w:rsid w:val="00F6181F"/>
    <w:rsid w:val="00F66CF9"/>
    <w:rsid w:val="00F7710F"/>
    <w:rsid w:val="00F956BD"/>
    <w:rsid w:val="00FA5A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D8C12E"/>
  <w15:docId w15:val="{AE3BA0D2-8024-4EFB-A8BF-6046055C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rPr>
      <w:rFonts w:ascii="Times New Roman" w:eastAsia="Times New Roman" w:hAnsi="Times New Roman"/>
      <w:sz w:val="20"/>
      <w:szCs w:val="20"/>
    </w:rPr>
  </w:style>
  <w:style w:type="paragraph" w:styleId="Nadpis1">
    <w:name w:val="heading 1"/>
    <w:basedOn w:val="Normln"/>
    <w:next w:val="Normln"/>
    <w:link w:val="Nadpis1Char"/>
    <w:qFormat/>
    <w:locked/>
    <w:rsid w:val="00B66B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locked/>
    <w:rsid w:val="00B66B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B256B"/>
    <w:pPr>
      <w:ind w:left="720"/>
      <w:contextualSpacing/>
    </w:pPr>
  </w:style>
  <w:style w:type="paragraph" w:customStyle="1" w:styleId="Smlouva2">
    <w:name w:val="Smlouva2"/>
    <w:basedOn w:val="Normln"/>
    <w:uiPriority w:val="99"/>
    <w:rsid w:val="00EB256B"/>
    <w:pPr>
      <w:jc w:val="center"/>
    </w:pPr>
    <w:rPr>
      <w:b/>
      <w:sz w:val="24"/>
    </w:rPr>
  </w:style>
  <w:style w:type="character" w:styleId="Odkaznakoment">
    <w:name w:val="annotation reference"/>
    <w:basedOn w:val="Standardnpsmoodstavce"/>
    <w:uiPriority w:val="99"/>
    <w:semiHidden/>
    <w:rsid w:val="00EB256B"/>
    <w:rPr>
      <w:rFonts w:cs="Times New Roman"/>
      <w:sz w:val="16"/>
    </w:rPr>
  </w:style>
  <w:style w:type="paragraph" w:styleId="Textkomente">
    <w:name w:val="annotation text"/>
    <w:basedOn w:val="Normln"/>
    <w:link w:val="TextkomenteChar"/>
    <w:uiPriority w:val="99"/>
    <w:semiHidden/>
    <w:rsid w:val="00EB256B"/>
  </w:style>
  <w:style w:type="character" w:customStyle="1" w:styleId="TextkomenteChar">
    <w:name w:val="Text komentáře Char"/>
    <w:basedOn w:val="Standardnpsmoodstavce"/>
    <w:link w:val="Textkomente"/>
    <w:uiPriority w:val="99"/>
    <w:semiHidden/>
    <w:locked/>
    <w:rsid w:val="00EB256B"/>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EB256B"/>
    <w:rPr>
      <w:rFonts w:ascii="Segoe UI" w:hAnsi="Segoe UI" w:cs="Segoe UI"/>
      <w:sz w:val="18"/>
      <w:szCs w:val="18"/>
      <w:lang w:eastAsia="cs-CZ"/>
    </w:rPr>
  </w:style>
  <w:style w:type="paragraph" w:styleId="Zkladntext">
    <w:name w:val="Body Text"/>
    <w:aliases w:val="subtitle2,Základní tZákladní text"/>
    <w:basedOn w:val="Normln"/>
    <w:link w:val="ZkladntextChar"/>
    <w:uiPriority w:val="99"/>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uiPriority w:val="99"/>
    <w:locked/>
    <w:rsid w:val="00433348"/>
    <w:rPr>
      <w:rFonts w:ascii="Times New Roman" w:hAnsi="Times New Roman" w:cs="Times New Roman"/>
      <w:sz w:val="24"/>
      <w:szCs w:val="24"/>
      <w:lang w:eastAsia="cs-CZ"/>
    </w:rPr>
  </w:style>
  <w:style w:type="table" w:styleId="Mkatabulky">
    <w:name w:val="Table Grid"/>
    <w:basedOn w:val="Normlntabulka"/>
    <w:uiPriority w:val="99"/>
    <w:rsid w:val="006C47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uiPriority w:val="99"/>
    <w:rsid w:val="006C47C9"/>
    <w:pPr>
      <w:widowControl w:val="0"/>
    </w:pPr>
    <w:rPr>
      <w:noProof/>
      <w:sz w:val="24"/>
    </w:rPr>
  </w:style>
  <w:style w:type="paragraph" w:customStyle="1" w:styleId="Smlouva-slo">
    <w:name w:val="Smlouva-číslo"/>
    <w:basedOn w:val="Normln"/>
    <w:uiPriority w:val="99"/>
    <w:rsid w:val="007F22BA"/>
    <w:pPr>
      <w:widowControl w:val="0"/>
      <w:spacing w:before="120" w:line="240" w:lineRule="atLeast"/>
      <w:jc w:val="both"/>
    </w:pPr>
    <w:rPr>
      <w:sz w:val="24"/>
    </w:rPr>
  </w:style>
  <w:style w:type="paragraph" w:styleId="Zkladntextodsazen3">
    <w:name w:val="Body Text Indent 3"/>
    <w:basedOn w:val="Normln"/>
    <w:link w:val="Zkladntextodsazen3Char"/>
    <w:uiPriority w:val="99"/>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D927AB"/>
    <w:rPr>
      <w:rFonts w:ascii="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rsid w:val="008A047A"/>
    <w:rPr>
      <w:b/>
      <w:bCs/>
    </w:rPr>
  </w:style>
  <w:style w:type="character" w:customStyle="1" w:styleId="PedmtkomenteChar">
    <w:name w:val="Předmět komentáře Char"/>
    <w:basedOn w:val="TextkomenteChar"/>
    <w:link w:val="Pedmtkomente"/>
    <w:uiPriority w:val="99"/>
    <w:semiHidden/>
    <w:locked/>
    <w:rsid w:val="008A047A"/>
    <w:rPr>
      <w:rFonts w:ascii="Times New Roman" w:hAnsi="Times New Roman" w:cs="Times New Roman"/>
      <w:b/>
      <w:bCs/>
      <w:sz w:val="20"/>
      <w:szCs w:val="20"/>
      <w:lang w:eastAsia="cs-CZ"/>
    </w:rPr>
  </w:style>
  <w:style w:type="paragraph" w:customStyle="1" w:styleId="NormlnIMP0">
    <w:name w:val="Normální_IMP~0"/>
    <w:basedOn w:val="Normln"/>
    <w:uiPriority w:val="99"/>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uiPriority w:val="99"/>
    <w:rsid w:val="0050293E"/>
    <w:pPr>
      <w:widowControl w:val="0"/>
      <w:spacing w:line="276" w:lineRule="auto"/>
    </w:pPr>
    <w:rPr>
      <w:sz w:val="24"/>
    </w:rPr>
  </w:style>
  <w:style w:type="paragraph" w:customStyle="1" w:styleId="Odstavecseseznamem1">
    <w:name w:val="Odstavec se seznamem1"/>
    <w:basedOn w:val="Normln"/>
    <w:uiPriority w:val="99"/>
    <w:rsid w:val="0050293E"/>
    <w:pPr>
      <w:ind w:left="720"/>
      <w:contextualSpacing/>
    </w:pPr>
    <w:rPr>
      <w:sz w:val="24"/>
      <w:szCs w:val="24"/>
      <w:lang w:val="sk-SK"/>
    </w:rPr>
  </w:style>
  <w:style w:type="paragraph" w:styleId="Zhlav">
    <w:name w:val="header"/>
    <w:basedOn w:val="Normln"/>
    <w:link w:val="ZhlavChar"/>
    <w:uiPriority w:val="99"/>
    <w:rsid w:val="008205D6"/>
    <w:pPr>
      <w:tabs>
        <w:tab w:val="center" w:pos="4536"/>
        <w:tab w:val="right" w:pos="9072"/>
      </w:tabs>
    </w:pPr>
  </w:style>
  <w:style w:type="character" w:customStyle="1" w:styleId="ZhlavChar">
    <w:name w:val="Záhlaví Char"/>
    <w:basedOn w:val="Standardnpsmoodstavce"/>
    <w:link w:val="Zhlav"/>
    <w:uiPriority w:val="99"/>
    <w:locked/>
    <w:rsid w:val="008205D6"/>
    <w:rPr>
      <w:rFonts w:ascii="Times New Roman" w:hAnsi="Times New Roman" w:cs="Times New Roman"/>
      <w:sz w:val="20"/>
      <w:szCs w:val="20"/>
      <w:lang w:eastAsia="cs-CZ"/>
    </w:rPr>
  </w:style>
  <w:style w:type="paragraph" w:styleId="Zpat">
    <w:name w:val="footer"/>
    <w:basedOn w:val="Normln"/>
    <w:link w:val="ZpatChar"/>
    <w:uiPriority w:val="99"/>
    <w:rsid w:val="008205D6"/>
    <w:pPr>
      <w:tabs>
        <w:tab w:val="center" w:pos="4536"/>
        <w:tab w:val="right" w:pos="9072"/>
      </w:tabs>
    </w:pPr>
  </w:style>
  <w:style w:type="character" w:customStyle="1" w:styleId="ZpatChar">
    <w:name w:val="Zápatí Char"/>
    <w:basedOn w:val="Standardnpsmoodstavce"/>
    <w:link w:val="Zpat"/>
    <w:uiPriority w:val="99"/>
    <w:locked/>
    <w:rsid w:val="008205D6"/>
    <w:rPr>
      <w:rFonts w:ascii="Times New Roman" w:hAnsi="Times New Roman" w:cs="Times New Roman"/>
      <w:sz w:val="20"/>
      <w:szCs w:val="20"/>
      <w:lang w:eastAsia="cs-CZ"/>
    </w:rPr>
  </w:style>
  <w:style w:type="paragraph" w:customStyle="1" w:styleId="Smlouva-dilo">
    <w:name w:val="Smlouva-dilo"/>
    <w:basedOn w:val="Nadpis1"/>
    <w:next w:val="Smlouva-dilo1"/>
    <w:link w:val="Smlouva-diloChar"/>
    <w:qFormat/>
    <w:rsid w:val="007D2BE7"/>
    <w:pPr>
      <w:numPr>
        <w:numId w:val="14"/>
      </w:numPr>
      <w:spacing w:before="360" w:after="240"/>
      <w:ind w:left="714" w:hanging="357"/>
      <w:jc w:val="center"/>
    </w:pPr>
    <w:rPr>
      <w:rFonts w:ascii="Arial" w:hAnsi="Arial" w:cs="Arial"/>
      <w:b/>
      <w:color w:val="auto"/>
      <w:sz w:val="22"/>
      <w:szCs w:val="22"/>
    </w:rPr>
  </w:style>
  <w:style w:type="paragraph" w:customStyle="1" w:styleId="Smlouva-dilo1">
    <w:name w:val="Smlouva-dilo1"/>
    <w:basedOn w:val="Smlouva-dilo"/>
    <w:link w:val="Smlouva-dilo1Char"/>
    <w:qFormat/>
    <w:rsid w:val="007D2BE7"/>
    <w:pPr>
      <w:keepNext w:val="0"/>
      <w:keepLines w:val="0"/>
      <w:numPr>
        <w:numId w:val="15"/>
      </w:numPr>
      <w:spacing w:before="120" w:after="120"/>
      <w:jc w:val="both"/>
    </w:pPr>
    <w:rPr>
      <w:b w:val="0"/>
    </w:rPr>
  </w:style>
  <w:style w:type="character" w:customStyle="1" w:styleId="Nadpis1Char">
    <w:name w:val="Nadpis 1 Char"/>
    <w:basedOn w:val="Standardnpsmoodstavce"/>
    <w:link w:val="Nadpis1"/>
    <w:rsid w:val="00B66B3A"/>
    <w:rPr>
      <w:rFonts w:asciiTheme="majorHAnsi" w:eastAsiaTheme="majorEastAsia" w:hAnsiTheme="majorHAnsi" w:cstheme="majorBidi"/>
      <w:color w:val="365F91" w:themeColor="accent1" w:themeShade="BF"/>
      <w:sz w:val="32"/>
      <w:szCs w:val="32"/>
    </w:rPr>
  </w:style>
  <w:style w:type="character" w:customStyle="1" w:styleId="Smlouva-diloChar">
    <w:name w:val="Smlouva-dilo Char"/>
    <w:basedOn w:val="Nadpis1Char"/>
    <w:link w:val="Smlouva-dilo"/>
    <w:rsid w:val="007D2BE7"/>
    <w:rPr>
      <w:rFonts w:ascii="Arial" w:eastAsiaTheme="majorEastAsia" w:hAnsi="Arial" w:cs="Arial"/>
      <w:b/>
      <w:color w:val="365F91" w:themeColor="accent1" w:themeShade="BF"/>
      <w:sz w:val="32"/>
      <w:szCs w:val="32"/>
    </w:rPr>
  </w:style>
  <w:style w:type="character" w:customStyle="1" w:styleId="Nadpis2Char">
    <w:name w:val="Nadpis 2 Char"/>
    <w:basedOn w:val="Standardnpsmoodstavce"/>
    <w:link w:val="Nadpis2"/>
    <w:semiHidden/>
    <w:rsid w:val="00B66B3A"/>
    <w:rPr>
      <w:rFonts w:asciiTheme="majorHAnsi" w:eastAsiaTheme="majorEastAsia" w:hAnsiTheme="majorHAnsi" w:cstheme="majorBidi"/>
      <w:color w:val="365F91" w:themeColor="accent1" w:themeShade="BF"/>
      <w:sz w:val="26"/>
      <w:szCs w:val="26"/>
    </w:rPr>
  </w:style>
  <w:style w:type="character" w:customStyle="1" w:styleId="Smlouva-dilo1Char">
    <w:name w:val="Smlouva-dilo1 Char"/>
    <w:basedOn w:val="Smlouva-diloChar"/>
    <w:link w:val="Smlouva-dilo1"/>
    <w:rsid w:val="007D2BE7"/>
    <w:rPr>
      <w:rFonts w:ascii="Arial" w:eastAsiaTheme="majorEastAsia" w:hAnsi="Arial" w:cs="Arial"/>
      <w:b w:val="0"/>
      <w:color w:val="365F91" w:themeColor="accent1" w:themeShade="BF"/>
      <w:sz w:val="32"/>
      <w:szCs w:val="32"/>
    </w:rPr>
  </w:style>
  <w:style w:type="character" w:styleId="Zdraznn">
    <w:name w:val="Emphasis"/>
    <w:basedOn w:val="Standardnpsmoodstavce"/>
    <w:qFormat/>
    <w:locked/>
    <w:rsid w:val="007D2B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98514">
      <w:bodyDiv w:val="1"/>
      <w:marLeft w:val="0"/>
      <w:marRight w:val="120"/>
      <w:marTop w:val="0"/>
      <w:marBottom w:val="0"/>
      <w:divBdr>
        <w:top w:val="none" w:sz="0" w:space="0" w:color="auto"/>
        <w:left w:val="none" w:sz="0" w:space="0" w:color="auto"/>
        <w:bottom w:val="none" w:sz="0" w:space="0" w:color="auto"/>
        <w:right w:val="none" w:sz="0" w:space="0" w:color="auto"/>
      </w:divBdr>
      <w:divsChild>
        <w:div w:id="458304810">
          <w:marLeft w:val="0"/>
          <w:marRight w:val="0"/>
          <w:marTop w:val="0"/>
          <w:marBottom w:val="0"/>
          <w:divBdr>
            <w:top w:val="none" w:sz="0" w:space="0" w:color="auto"/>
            <w:left w:val="none" w:sz="0" w:space="0" w:color="auto"/>
            <w:bottom w:val="none" w:sz="0" w:space="0" w:color="auto"/>
            <w:right w:val="none" w:sz="0" w:space="0" w:color="auto"/>
          </w:divBdr>
        </w:div>
      </w:divsChild>
    </w:div>
    <w:div w:id="1036126838">
      <w:bodyDiv w:val="1"/>
      <w:marLeft w:val="0"/>
      <w:marRight w:val="120"/>
      <w:marTop w:val="0"/>
      <w:marBottom w:val="0"/>
      <w:divBdr>
        <w:top w:val="none" w:sz="0" w:space="0" w:color="auto"/>
        <w:left w:val="none" w:sz="0" w:space="0" w:color="auto"/>
        <w:bottom w:val="none" w:sz="0" w:space="0" w:color="auto"/>
        <w:right w:val="none" w:sz="0" w:space="0" w:color="auto"/>
      </w:divBdr>
      <w:divsChild>
        <w:div w:id="216210545">
          <w:marLeft w:val="0"/>
          <w:marRight w:val="0"/>
          <w:marTop w:val="0"/>
          <w:marBottom w:val="0"/>
          <w:divBdr>
            <w:top w:val="none" w:sz="0" w:space="0" w:color="auto"/>
            <w:left w:val="none" w:sz="0" w:space="0" w:color="auto"/>
            <w:bottom w:val="none" w:sz="0" w:space="0" w:color="auto"/>
            <w:right w:val="none" w:sz="0" w:space="0" w:color="auto"/>
          </w:divBdr>
          <w:divsChild>
            <w:div w:id="1357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2694</Words>
  <Characters>15898</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Radomíra Lichnovská</cp:lastModifiedBy>
  <cp:revision>7</cp:revision>
  <cp:lastPrinted>2017-03-28T12:23:00Z</cp:lastPrinted>
  <dcterms:created xsi:type="dcterms:W3CDTF">2018-06-11T08:40:00Z</dcterms:created>
  <dcterms:modified xsi:type="dcterms:W3CDTF">2018-07-04T14:04:00Z</dcterms:modified>
</cp:coreProperties>
</file>